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C17EB" w14:textId="77777777" w:rsidR="003B63D5" w:rsidRPr="002F1A7D" w:rsidRDefault="003B63D5" w:rsidP="003B63D5">
      <w:pPr>
        <w:pStyle w:val="BodyTextIndent"/>
        <w:jc w:val="center"/>
        <w:rPr>
          <w:rFonts w:ascii="Sylfaen" w:hAnsi="Sylfaen" w:cs="Sylfaen"/>
          <w:b/>
          <w:sz w:val="20"/>
          <w:lang w:val="af-ZA"/>
        </w:rPr>
      </w:pPr>
      <w:r w:rsidRPr="002F1A7D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667E59DA" w14:textId="77777777" w:rsidR="003B63D5" w:rsidRPr="002F1A7D" w:rsidRDefault="003B63D5" w:rsidP="003B63D5">
      <w:pPr>
        <w:jc w:val="center"/>
        <w:rPr>
          <w:rFonts w:ascii="Sylfaen" w:hAnsi="Sylfaen" w:cs="Sylfaen"/>
          <w:b/>
          <w:sz w:val="20"/>
          <w:lang w:val="af-ZA"/>
        </w:rPr>
      </w:pPr>
      <w:r w:rsidRPr="002F1A7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69780168" w14:textId="63C49893" w:rsidR="004667DF" w:rsidRPr="002F1A7D" w:rsidRDefault="5E433B45" w:rsidP="5E433B45">
      <w:pPr>
        <w:ind w:left="-142" w:firstLine="142"/>
        <w:jc w:val="center"/>
        <w:rPr>
          <w:rFonts w:ascii="GHEA Grapalat" w:hAnsi="GHEA Grapalat" w:cs="Sylfaen"/>
          <w:b/>
          <w:bCs/>
          <w:sz w:val="20"/>
          <w:lang w:val="hy-AM"/>
        </w:rPr>
      </w:pPr>
      <w:r w:rsidRPr="5E433B45">
        <w:rPr>
          <w:rFonts w:ascii="Sylfaen" w:hAnsi="Sylfaen"/>
          <w:b/>
          <w:bCs/>
          <w:sz w:val="20"/>
          <w:lang w:val="af-ZA"/>
        </w:rPr>
        <w:t xml:space="preserve">Ընթացակարգի ծածկագիրը </w:t>
      </w:r>
      <w:r w:rsidRPr="5E433B45">
        <w:rPr>
          <w:rFonts w:ascii="GHEA Grapalat" w:hAnsi="GHEA Grapalat" w:cs="Sylfaen"/>
          <w:b/>
          <w:bCs/>
          <w:sz w:val="20"/>
          <w:lang w:val="hy-AM"/>
        </w:rPr>
        <w:t>N ՀԸՖ-ՄԱԾՁԲ-23/</w:t>
      </w:r>
      <w:r w:rsidR="007C0508">
        <w:rPr>
          <w:rFonts w:ascii="GHEA Grapalat" w:hAnsi="GHEA Grapalat" w:cs="Sylfaen"/>
          <w:b/>
          <w:bCs/>
          <w:sz w:val="20"/>
          <w:lang w:val="hy-AM"/>
        </w:rPr>
        <w:t>30</w:t>
      </w:r>
    </w:p>
    <w:p w14:paraId="1849E4FA" w14:textId="3BDAD4CA" w:rsidR="003B63D5" w:rsidRPr="004B174C" w:rsidRDefault="003B63D5" w:rsidP="003B63D5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65E20A0F" w14:textId="77777777" w:rsidR="003B63D5" w:rsidRPr="002F1A7D" w:rsidRDefault="003B63D5" w:rsidP="003B63D5">
      <w:pPr>
        <w:jc w:val="center"/>
        <w:rPr>
          <w:rFonts w:ascii="Sylfaen" w:hAnsi="Sylfaen"/>
          <w:b/>
          <w:color w:val="FF0000"/>
          <w:sz w:val="20"/>
          <w:lang w:val="hy-AM"/>
        </w:rPr>
      </w:pPr>
    </w:p>
    <w:p w14:paraId="2BA8C6FB" w14:textId="26128AE1" w:rsidR="003B63D5" w:rsidRPr="002F1A7D" w:rsidRDefault="5E433B45" w:rsidP="5E433B45">
      <w:pPr>
        <w:ind w:left="-142" w:firstLine="142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5E433B45">
        <w:rPr>
          <w:rFonts w:ascii="GHEA Grapalat" w:hAnsi="GHEA Grapalat" w:cs="Sylfaen"/>
          <w:sz w:val="20"/>
          <w:lang w:val="hy-AM"/>
        </w:rPr>
        <w:t xml:space="preserve">     «</w:t>
      </w:r>
      <w:r w:rsidRPr="5E433B45">
        <w:rPr>
          <w:rFonts w:ascii="GHEA Grapalat" w:hAnsi="GHEA Grapalat" w:cs="Sylfaen"/>
          <w:sz w:val="20"/>
          <w:lang w:val="pt-BR"/>
        </w:rPr>
        <w:t xml:space="preserve">Հայաստանի </w:t>
      </w:r>
      <w:r w:rsidRPr="5E433B45">
        <w:rPr>
          <w:rFonts w:ascii="Arial" w:hAnsi="Arial" w:cs="Arial"/>
          <w:sz w:val="20"/>
          <w:lang w:val="hy-AM"/>
        </w:rPr>
        <w:t>Ըմբշամարտի</w:t>
      </w:r>
      <w:r w:rsidRPr="5E433B45">
        <w:rPr>
          <w:rFonts w:ascii="GHEA Grapalat" w:hAnsi="GHEA Grapalat" w:cs="Sylfaen"/>
          <w:sz w:val="20"/>
          <w:lang w:val="pt-BR"/>
        </w:rPr>
        <w:t xml:space="preserve"> ֆեդերացիա</w:t>
      </w:r>
      <w:r w:rsidRPr="5E433B45">
        <w:rPr>
          <w:rFonts w:ascii="GHEA Grapalat" w:hAnsi="GHEA Grapalat" w:cs="Sylfaen"/>
          <w:sz w:val="20"/>
          <w:lang w:val="hy-AM"/>
        </w:rPr>
        <w:t>»</w:t>
      </w:r>
      <w:r w:rsidRPr="5E433B45">
        <w:rPr>
          <w:rFonts w:ascii="GHEA Grapalat" w:hAnsi="GHEA Grapalat" w:cs="Sylfaen"/>
          <w:sz w:val="20"/>
          <w:lang w:val="af-ZA"/>
        </w:rPr>
        <w:t xml:space="preserve"> </w:t>
      </w:r>
      <w:r w:rsidRPr="5E433B45">
        <w:rPr>
          <w:rFonts w:ascii="GHEA Grapalat" w:hAnsi="GHEA Grapalat" w:cs="Sylfaen"/>
          <w:sz w:val="20"/>
          <w:lang w:val="hy-AM"/>
        </w:rPr>
        <w:t>ՀԿ-</w:t>
      </w:r>
      <w:r w:rsidRPr="5E433B45">
        <w:rPr>
          <w:rFonts w:ascii="GHEA Grapalat" w:hAnsi="GHEA Grapalat" w:cs="Sylfaen"/>
          <w:sz w:val="20"/>
          <w:lang w:val="af-ZA"/>
        </w:rPr>
        <w:t xml:space="preserve">ն  ստորև ներկայացնում է իր կարիքների համար </w:t>
      </w:r>
      <w:r w:rsidRPr="5E433B45">
        <w:rPr>
          <w:rFonts w:ascii="GHEA Grapalat" w:hAnsi="GHEA Grapalat" w:cs="Sylfaen"/>
          <w:sz w:val="20"/>
          <w:lang w:val="hy-AM"/>
        </w:rPr>
        <w:t>«ավիատոմսեր»</w:t>
      </w:r>
      <w:r w:rsidRPr="5E433B45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Pr="5E433B45">
        <w:rPr>
          <w:rFonts w:ascii="GHEA Grapalat" w:hAnsi="GHEA Grapalat" w:cs="Sylfaen"/>
          <w:b/>
          <w:bCs/>
          <w:sz w:val="20"/>
          <w:lang w:val="hy-AM"/>
        </w:rPr>
        <w:t>N ՀԸՖ-ՄԱԾՁԲ-23/</w:t>
      </w:r>
      <w:r w:rsidR="007C0508">
        <w:rPr>
          <w:rFonts w:ascii="GHEA Grapalat" w:hAnsi="GHEA Grapalat" w:cs="Sylfaen"/>
          <w:b/>
          <w:bCs/>
          <w:sz w:val="20"/>
          <w:lang w:val="hy-AM"/>
        </w:rPr>
        <w:t>30</w:t>
      </w:r>
      <w:r w:rsidRPr="5E433B4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5E433B45"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0B634030" w14:textId="174DFAD8" w:rsidR="5E433B45" w:rsidRDefault="5E433B45" w:rsidP="5E433B45">
      <w:pPr>
        <w:ind w:left="-142" w:firstLine="142"/>
        <w:jc w:val="both"/>
        <w:rPr>
          <w:rFonts w:ascii="GHEA Grapalat" w:hAnsi="GHEA Grapalat" w:cs="Sylfaen"/>
          <w:sz w:val="20"/>
          <w:lang w:val="af-ZA"/>
        </w:rPr>
      </w:pPr>
    </w:p>
    <w:p w14:paraId="10B3C2EC" w14:textId="60BC25B6" w:rsidR="003B63D5" w:rsidRPr="002F1A7D" w:rsidRDefault="003B63D5" w:rsidP="003B63D5">
      <w:pPr>
        <w:rPr>
          <w:rFonts w:ascii="Sylfaen" w:hAnsi="Sylfaen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Չափաբաժին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Calibri" w:hAnsi="Calibri"/>
          <w:sz w:val="20"/>
          <w:lang w:val="hy-AM"/>
        </w:rPr>
        <w:t>1</w:t>
      </w:r>
    </w:p>
    <w:p w14:paraId="5B4993AD" w14:textId="4C169419" w:rsidR="003B63D5" w:rsidRPr="00995491" w:rsidRDefault="5E433B45" w:rsidP="5E433B45">
      <w:pPr>
        <w:rPr>
          <w:rFonts w:ascii="Arial" w:hAnsi="Arial" w:cs="Arial"/>
          <w:color w:val="000000"/>
          <w:sz w:val="20"/>
          <w:lang w:val="hy-AM"/>
        </w:rPr>
      </w:pPr>
      <w:r w:rsidRPr="5E433B45">
        <w:rPr>
          <w:rFonts w:ascii="Sylfaen" w:hAnsi="Sylfaen" w:cs="Sylfaen"/>
          <w:sz w:val="20"/>
          <w:lang w:val="af-ZA"/>
        </w:rPr>
        <w:t>Գնման</w:t>
      </w:r>
      <w:r w:rsidRPr="5E433B45">
        <w:rPr>
          <w:sz w:val="20"/>
          <w:lang w:val="af-ZA"/>
        </w:rPr>
        <w:t xml:space="preserve"> </w:t>
      </w:r>
      <w:r w:rsidRPr="5E433B45">
        <w:rPr>
          <w:rFonts w:ascii="Sylfaen" w:hAnsi="Sylfaen" w:cs="Sylfaen"/>
          <w:sz w:val="20"/>
          <w:lang w:val="af-ZA"/>
        </w:rPr>
        <w:t>առարկա</w:t>
      </w:r>
      <w:r w:rsidRPr="5E433B45">
        <w:rPr>
          <w:sz w:val="20"/>
          <w:lang w:val="af-ZA"/>
        </w:rPr>
        <w:t xml:space="preserve"> </w:t>
      </w:r>
      <w:r w:rsidRPr="5E433B45">
        <w:rPr>
          <w:rFonts w:ascii="Sylfaen" w:hAnsi="Sylfaen" w:cs="Sylfaen"/>
          <w:sz w:val="20"/>
          <w:lang w:val="af-ZA"/>
        </w:rPr>
        <w:t>է</w:t>
      </w:r>
      <w:r w:rsidRPr="5E433B45">
        <w:rPr>
          <w:sz w:val="20"/>
          <w:lang w:val="af-ZA"/>
        </w:rPr>
        <w:t xml:space="preserve"> </w:t>
      </w:r>
      <w:r w:rsidRPr="5E433B45">
        <w:rPr>
          <w:rFonts w:ascii="Sylfaen" w:hAnsi="Sylfaen" w:cs="Sylfaen"/>
          <w:sz w:val="20"/>
          <w:lang w:val="af-ZA"/>
        </w:rPr>
        <w:t>հանդիսանում՝</w:t>
      </w:r>
      <w:r w:rsidRPr="5E433B45">
        <w:rPr>
          <w:rFonts w:ascii="Sylfaen" w:hAnsi="Sylfaen" w:cs="Arial"/>
          <w:sz w:val="20"/>
          <w:lang w:val="hy-AM"/>
        </w:rPr>
        <w:t xml:space="preserve"> </w:t>
      </w:r>
      <w:r w:rsidRPr="5E433B45">
        <w:rPr>
          <w:rFonts w:ascii="Arial" w:hAnsi="Arial" w:cs="Arial"/>
          <w:color w:val="000000" w:themeColor="text1"/>
          <w:sz w:val="20"/>
          <w:lang w:val="hy-AM"/>
        </w:rPr>
        <w:t>Ավիատոմս Երևան-</w:t>
      </w:r>
      <w:r w:rsidR="007C0508">
        <w:rPr>
          <w:rFonts w:ascii="Arial" w:hAnsi="Arial" w:cs="Arial"/>
          <w:color w:val="000000" w:themeColor="text1"/>
          <w:sz w:val="20"/>
          <w:lang w:val="hy-AM"/>
        </w:rPr>
        <w:t>Վարշավա</w:t>
      </w:r>
      <w:r w:rsidRPr="5E433B45">
        <w:rPr>
          <w:rFonts w:ascii="Arial" w:hAnsi="Arial" w:cs="Arial"/>
          <w:color w:val="000000" w:themeColor="text1"/>
          <w:sz w:val="20"/>
          <w:lang w:val="hy-AM"/>
        </w:rPr>
        <w:t>-Երևան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3B63D5" w:rsidRPr="002F1A7D" w14:paraId="29869FC4" w14:textId="77777777" w:rsidTr="00D36523">
        <w:trPr>
          <w:trHeight w:val="1880"/>
        </w:trPr>
        <w:tc>
          <w:tcPr>
            <w:tcW w:w="701" w:type="dxa"/>
            <w:shd w:val="clear" w:color="auto" w:fill="auto"/>
            <w:vAlign w:val="center"/>
          </w:tcPr>
          <w:p w14:paraId="30B339AD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6B875EA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D908A91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D20C07B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C85066D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65451FA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BD99725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588508B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3D5" w:rsidRPr="002F1A7D" w14:paraId="763D3F9F" w14:textId="77777777" w:rsidTr="003B63D5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CABEFAE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B16B901" w14:textId="548E3729" w:rsidR="003B63D5" w:rsidRPr="002F1A7D" w:rsidRDefault="003B63D5" w:rsidP="00D36523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 w:rsidR="008458A5">
              <w:rPr>
                <w:rFonts w:ascii="Sylfaen" w:hAnsi="Sylfaen"/>
                <w:sz w:val="20"/>
                <w:lang w:val="hy-AM"/>
              </w:rPr>
              <w:t>Լուսինե Տոպսակալյան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 w:rsidR="008B4734">
              <w:rPr>
                <w:rFonts w:ascii="Sylfaen" w:hAnsi="Sylfaen"/>
                <w:sz w:val="20"/>
                <w:lang w:val="hy-AM"/>
              </w:rPr>
              <w:t>ԱՁ</w:t>
            </w:r>
            <w:r w:rsidRPr="002F1A7D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1C4508E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3530E5C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45AB0CC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</w:tr>
    </w:tbl>
    <w:p w14:paraId="26BEBBD6" w14:textId="77777777" w:rsidR="003B63D5" w:rsidRPr="002F1A7D" w:rsidRDefault="003B63D5" w:rsidP="003B63D5">
      <w:pPr>
        <w:spacing w:after="240" w:line="360" w:lineRule="auto"/>
        <w:rPr>
          <w:rFonts w:ascii="Sylfaen" w:hAnsi="Sylfaen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3B63D5" w:rsidRPr="007C0508" w14:paraId="124C00D1" w14:textId="77777777" w:rsidTr="5E433B45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E38CAFE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3D072B3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ECD23C1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EE17E14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BAE8C60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ԱՀՀ, հազ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B63D5" w:rsidRPr="002F1A7D" w14:paraId="3BECBB37" w14:textId="77777777" w:rsidTr="5E433B45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8C7FF69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B9E1C6F" w14:textId="5691A932" w:rsidR="003B63D5" w:rsidRPr="002F1A7D" w:rsidRDefault="002E6337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Լուսինե Տոպսակալյան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>
              <w:rPr>
                <w:rFonts w:ascii="Sylfaen" w:hAnsi="Sylfaen"/>
                <w:sz w:val="20"/>
                <w:lang w:val="hy-AM"/>
              </w:rPr>
              <w:t>ԱՁ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BB5BE7D" w14:textId="77777777" w:rsidR="003B63D5" w:rsidRPr="002F1A7D" w:rsidRDefault="003B63D5" w:rsidP="003B63D5">
            <w:pPr>
              <w:widowControl w:val="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659BE78" w14:textId="22E0EE99" w:rsidR="003B63D5" w:rsidRPr="008458A5" w:rsidRDefault="007C0508" w:rsidP="5E433B45">
            <w:pPr>
              <w:jc w:val="right"/>
            </w:pPr>
            <w:r>
              <w:rPr>
                <w:rFonts w:ascii="Sylfaen" w:hAnsi="Sylfaen"/>
                <w:sz w:val="20"/>
                <w:lang w:val="hy-AM"/>
              </w:rPr>
              <w:t>1760.0</w:t>
            </w:r>
          </w:p>
        </w:tc>
      </w:tr>
    </w:tbl>
    <w:p w14:paraId="7C3F66F2" w14:textId="5BBB3760" w:rsidR="00836A28" w:rsidRDefault="00836A28" w:rsidP="5E433B45">
      <w:pPr>
        <w:pStyle w:val="BodyTextIndent"/>
        <w:rPr>
          <w:rFonts w:ascii="Sylfaen" w:hAnsi="Sylfaen" w:cs="Sylfaen"/>
          <w:sz w:val="20"/>
          <w:lang w:val="af-ZA"/>
        </w:rPr>
      </w:pPr>
    </w:p>
    <w:p w14:paraId="6FD86398" w14:textId="4FF949AD" w:rsidR="5E433B45" w:rsidRDefault="5E433B45" w:rsidP="5E433B45">
      <w:pPr>
        <w:rPr>
          <w:rFonts w:ascii="Calibri" w:hAnsi="Calibri"/>
          <w:sz w:val="20"/>
          <w:lang w:val="hy-AM"/>
        </w:rPr>
      </w:pPr>
      <w:r w:rsidRPr="5E433B45">
        <w:rPr>
          <w:rFonts w:ascii="Sylfaen" w:hAnsi="Sylfaen" w:cs="Sylfaen"/>
          <w:sz w:val="20"/>
          <w:lang w:val="af-ZA"/>
        </w:rPr>
        <w:t>Չափաբաժին</w:t>
      </w:r>
      <w:r w:rsidRPr="5E433B45">
        <w:rPr>
          <w:sz w:val="20"/>
          <w:lang w:val="af-ZA"/>
        </w:rPr>
        <w:t xml:space="preserve"> 2</w:t>
      </w:r>
    </w:p>
    <w:p w14:paraId="0B0E7366" w14:textId="07A4D382" w:rsidR="5E433B45" w:rsidRDefault="5E433B45" w:rsidP="5E433B45">
      <w:pPr>
        <w:rPr>
          <w:rFonts w:ascii="Arial" w:hAnsi="Arial" w:cs="Arial"/>
          <w:color w:val="000000" w:themeColor="text1"/>
          <w:sz w:val="20"/>
          <w:lang w:val="hy-AM"/>
        </w:rPr>
      </w:pPr>
      <w:r w:rsidRPr="5E433B45">
        <w:rPr>
          <w:rFonts w:ascii="Sylfaen" w:hAnsi="Sylfaen" w:cs="Sylfaen"/>
          <w:sz w:val="20"/>
          <w:lang w:val="af-ZA"/>
        </w:rPr>
        <w:t>Գնման</w:t>
      </w:r>
      <w:r w:rsidRPr="5E433B45">
        <w:rPr>
          <w:sz w:val="20"/>
          <w:lang w:val="af-ZA"/>
        </w:rPr>
        <w:t xml:space="preserve"> </w:t>
      </w:r>
      <w:r w:rsidRPr="5E433B45">
        <w:rPr>
          <w:rFonts w:ascii="Sylfaen" w:hAnsi="Sylfaen" w:cs="Sylfaen"/>
          <w:sz w:val="20"/>
          <w:lang w:val="af-ZA"/>
        </w:rPr>
        <w:t>առարկա</w:t>
      </w:r>
      <w:r w:rsidRPr="5E433B45">
        <w:rPr>
          <w:sz w:val="20"/>
          <w:lang w:val="af-ZA"/>
        </w:rPr>
        <w:t xml:space="preserve"> </w:t>
      </w:r>
      <w:r w:rsidRPr="5E433B45">
        <w:rPr>
          <w:rFonts w:ascii="Sylfaen" w:hAnsi="Sylfaen" w:cs="Sylfaen"/>
          <w:sz w:val="20"/>
          <w:lang w:val="af-ZA"/>
        </w:rPr>
        <w:t>է</w:t>
      </w:r>
      <w:r w:rsidRPr="5E433B45">
        <w:rPr>
          <w:sz w:val="20"/>
          <w:lang w:val="af-ZA"/>
        </w:rPr>
        <w:t xml:space="preserve"> </w:t>
      </w:r>
      <w:r w:rsidRPr="5E433B45">
        <w:rPr>
          <w:rFonts w:ascii="Sylfaen" w:hAnsi="Sylfaen" w:cs="Sylfaen"/>
          <w:sz w:val="20"/>
          <w:lang w:val="af-ZA"/>
        </w:rPr>
        <w:t>հանդիսանում՝</w:t>
      </w:r>
      <w:r w:rsidRPr="5E433B45">
        <w:rPr>
          <w:rFonts w:ascii="Sylfaen" w:hAnsi="Sylfaen" w:cs="Arial"/>
          <w:sz w:val="20"/>
          <w:lang w:val="hy-AM"/>
        </w:rPr>
        <w:t xml:space="preserve"> </w:t>
      </w:r>
      <w:r w:rsidRPr="5E433B45">
        <w:rPr>
          <w:rFonts w:ascii="Arial" w:hAnsi="Arial" w:cs="Arial"/>
          <w:color w:val="000000" w:themeColor="text1"/>
          <w:sz w:val="20"/>
          <w:lang w:val="hy-AM"/>
        </w:rPr>
        <w:t>Ավիատոմս Երևան-</w:t>
      </w:r>
      <w:r w:rsidR="007C0508">
        <w:rPr>
          <w:rFonts w:ascii="Arial" w:hAnsi="Arial" w:cs="Arial"/>
          <w:color w:val="000000" w:themeColor="text1"/>
          <w:sz w:val="20"/>
          <w:lang w:val="hy-AM"/>
        </w:rPr>
        <w:t>Վարշավա</w:t>
      </w:r>
      <w:r w:rsidRPr="5E433B45">
        <w:rPr>
          <w:rFonts w:ascii="Arial" w:hAnsi="Arial" w:cs="Arial"/>
          <w:color w:val="000000" w:themeColor="text1"/>
          <w:sz w:val="20"/>
          <w:lang w:val="hy-AM"/>
        </w:rPr>
        <w:t>-Երևան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461"/>
        <w:gridCol w:w="1519"/>
        <w:gridCol w:w="2195"/>
        <w:gridCol w:w="2262"/>
        <w:gridCol w:w="2643"/>
      </w:tblGrid>
      <w:tr w:rsidR="5E433B45" w14:paraId="283477CE" w14:textId="77777777" w:rsidTr="5E433B45">
        <w:trPr>
          <w:trHeight w:val="1880"/>
        </w:trPr>
        <w:tc>
          <w:tcPr>
            <w:tcW w:w="701" w:type="dxa"/>
            <w:shd w:val="clear" w:color="auto" w:fill="auto"/>
            <w:vAlign w:val="center"/>
          </w:tcPr>
          <w:p w14:paraId="0732D4D8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Հ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>/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67E8444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Մասնակցի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անվանումը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</w:p>
          <w:p w14:paraId="02CA4C57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8183E49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Հրավերի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պահանջներին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համապատասխանող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հայտեր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</w:p>
          <w:p w14:paraId="2D537E23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/>
                <w:sz w:val="20"/>
                <w:lang w:val="af-ZA"/>
              </w:rPr>
              <w:t>/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5F56B09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Հրավերի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պահանջներին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չհամապատասխանող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հայտեր</w:t>
            </w:r>
          </w:p>
          <w:p w14:paraId="09D4DD48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/>
                <w:sz w:val="20"/>
                <w:lang w:val="af-ZA"/>
              </w:rPr>
              <w:t>/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D177BB0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Անհամապատասխանության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համառոտ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նկարագրույթուն</w:t>
            </w:r>
          </w:p>
        </w:tc>
      </w:tr>
      <w:tr w:rsidR="5E433B45" w14:paraId="43EA6678" w14:textId="77777777" w:rsidTr="5E433B45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4A05C40A" w14:textId="77777777" w:rsidR="5E433B45" w:rsidRDefault="5E433B45" w:rsidP="5E433B45">
            <w:pPr>
              <w:widowControl w:val="0"/>
              <w:spacing w:after="120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5E433B45">
              <w:rPr>
                <w:rFonts w:ascii="Sylfaen" w:hAnsi="Sylfaen"/>
                <w:b/>
                <w:bCs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B99147C" w14:textId="548E3729" w:rsidR="5E433B45" w:rsidRDefault="5E433B45" w:rsidP="5E433B4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5E433B45">
              <w:rPr>
                <w:rFonts w:ascii="Arial Armenian" w:hAnsi="Arial Armenian"/>
                <w:sz w:val="20"/>
                <w:lang w:val="es-ES"/>
              </w:rPr>
              <w:t>§</w:t>
            </w:r>
            <w:r w:rsidRPr="5E433B45">
              <w:rPr>
                <w:rFonts w:ascii="Sylfaen" w:hAnsi="Sylfaen"/>
                <w:sz w:val="20"/>
                <w:lang w:val="hy-AM"/>
              </w:rPr>
              <w:t>Լուսինե Տոպսակալյան</w:t>
            </w:r>
            <w:r w:rsidRPr="5E433B45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 w:rsidRPr="5E433B45">
              <w:rPr>
                <w:rFonts w:ascii="Sylfaen" w:hAnsi="Sylfaen"/>
                <w:sz w:val="20"/>
                <w:lang w:val="hy-AM"/>
              </w:rPr>
              <w:t>ԱՁ</w:t>
            </w:r>
            <w:r w:rsidRPr="5E433B45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0A3123" w14:textId="77777777" w:rsidR="5E433B45" w:rsidRDefault="5E433B45" w:rsidP="5E433B4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5E433B45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AF2D1D4" w14:textId="77777777" w:rsidR="5E433B45" w:rsidRDefault="5E433B45" w:rsidP="5E433B4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4624AEE" w14:textId="77777777" w:rsidR="5E433B45" w:rsidRDefault="5E433B45" w:rsidP="5E433B4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</w:tr>
    </w:tbl>
    <w:p w14:paraId="1BC6E23C" w14:textId="77777777" w:rsidR="5E433B45" w:rsidRDefault="5E433B45" w:rsidP="5E433B45">
      <w:pPr>
        <w:spacing w:after="240" w:line="360" w:lineRule="auto"/>
        <w:rPr>
          <w:rFonts w:ascii="Sylfaen" w:hAnsi="Sylfaen" w:cs="Arial Armenian"/>
          <w:sz w:val="20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980"/>
        <w:gridCol w:w="2420"/>
        <w:gridCol w:w="1827"/>
        <w:gridCol w:w="2853"/>
      </w:tblGrid>
      <w:tr w:rsidR="5E433B45" w:rsidRPr="007C0508" w14:paraId="78F1F413" w14:textId="77777777" w:rsidTr="5E433B45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39E9DFF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lastRenderedPageBreak/>
              <w:t>Մասնակիցների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զբաղեցրած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19BFA18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Մասնակցի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անվանումը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7CD89F2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Ընտրված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մասնակից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/>
                <w:sz w:val="20"/>
                <w:lang w:val="af-ZA"/>
              </w:rPr>
              <w:t>/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5BA6F8F9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Մասնակցի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առաջարկած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գին</w:t>
            </w:r>
          </w:p>
          <w:p w14:paraId="0623E560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>/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առանց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ԱՀՀ, հազ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.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դրամ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>/</w:t>
            </w:r>
          </w:p>
        </w:tc>
      </w:tr>
      <w:tr w:rsidR="5E433B45" w14:paraId="18EE6B9D" w14:textId="77777777" w:rsidTr="5E433B45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90F0D4F" w14:textId="77777777" w:rsidR="5E433B45" w:rsidRDefault="5E433B45" w:rsidP="5E433B45">
            <w:pPr>
              <w:widowControl w:val="0"/>
              <w:spacing w:after="120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5E433B45">
              <w:rPr>
                <w:rFonts w:ascii="Sylfaen" w:hAnsi="Sylfaen"/>
                <w:b/>
                <w:bCs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F4582C3" w14:textId="5691A932" w:rsidR="5E433B45" w:rsidRDefault="5E433B45" w:rsidP="5E433B4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5E433B45">
              <w:rPr>
                <w:rFonts w:ascii="Arial Armenian" w:hAnsi="Arial Armenian"/>
                <w:sz w:val="20"/>
                <w:lang w:val="es-ES"/>
              </w:rPr>
              <w:t>§</w:t>
            </w:r>
            <w:r w:rsidRPr="5E433B45">
              <w:rPr>
                <w:rFonts w:ascii="Sylfaen" w:hAnsi="Sylfaen"/>
                <w:sz w:val="20"/>
                <w:lang w:val="hy-AM"/>
              </w:rPr>
              <w:t>Լուսինե Տոպսակալյան</w:t>
            </w:r>
            <w:r w:rsidRPr="5E433B45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 w:rsidRPr="5E433B45">
              <w:rPr>
                <w:rFonts w:ascii="Sylfaen" w:hAnsi="Sylfaen"/>
                <w:sz w:val="20"/>
                <w:lang w:val="hy-AM"/>
              </w:rPr>
              <w:t>ԱՁ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25EC406" w14:textId="77777777" w:rsidR="5E433B45" w:rsidRDefault="5E433B45" w:rsidP="5E433B45">
            <w:pPr>
              <w:widowControl w:val="0"/>
              <w:rPr>
                <w:rFonts w:ascii="Sylfaen" w:hAnsi="Sylfaen"/>
                <w:sz w:val="20"/>
              </w:rPr>
            </w:pPr>
            <w:r w:rsidRPr="5E433B45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9E81696" w14:textId="58CAFCC7" w:rsidR="5E433B45" w:rsidRDefault="007C0508" w:rsidP="5E433B45">
            <w:pPr>
              <w:jc w:val="right"/>
            </w:pPr>
            <w:r>
              <w:rPr>
                <w:rFonts w:ascii="Sylfaen" w:hAnsi="Sylfaen"/>
                <w:sz w:val="20"/>
                <w:lang w:val="hy-AM"/>
              </w:rPr>
              <w:t>705.0</w:t>
            </w:r>
          </w:p>
        </w:tc>
      </w:tr>
    </w:tbl>
    <w:p w14:paraId="0859C1C0" w14:textId="0640D842" w:rsidR="5E433B45" w:rsidRDefault="5E433B45" w:rsidP="5E433B45">
      <w:pPr>
        <w:pStyle w:val="BodyTextIndent"/>
        <w:rPr>
          <w:rFonts w:ascii="Sylfaen" w:hAnsi="Sylfaen" w:cs="Sylfaen"/>
          <w:sz w:val="20"/>
          <w:lang w:val="af-ZA"/>
        </w:rPr>
      </w:pPr>
    </w:p>
    <w:p w14:paraId="1F0764AC" w14:textId="4245A960" w:rsidR="5E433B45" w:rsidRDefault="5E433B45" w:rsidP="5E433B45">
      <w:pPr>
        <w:rPr>
          <w:rFonts w:ascii="Calibri" w:hAnsi="Calibri"/>
          <w:sz w:val="20"/>
          <w:lang w:val="hy-AM"/>
        </w:rPr>
      </w:pPr>
      <w:r w:rsidRPr="5E433B45">
        <w:rPr>
          <w:rFonts w:ascii="Sylfaen" w:hAnsi="Sylfaen" w:cs="Sylfaen"/>
          <w:sz w:val="20"/>
          <w:lang w:val="af-ZA"/>
        </w:rPr>
        <w:t>Չափաբաժին</w:t>
      </w:r>
      <w:r w:rsidRPr="5E433B45">
        <w:rPr>
          <w:sz w:val="20"/>
          <w:lang w:val="af-ZA"/>
        </w:rPr>
        <w:t xml:space="preserve"> 3</w:t>
      </w:r>
    </w:p>
    <w:p w14:paraId="58DF64AC" w14:textId="5581F85D" w:rsidR="5E433B45" w:rsidRDefault="5E433B45" w:rsidP="5E433B45">
      <w:pPr>
        <w:rPr>
          <w:rFonts w:ascii="Arial" w:hAnsi="Arial" w:cs="Arial"/>
          <w:color w:val="000000" w:themeColor="text1"/>
          <w:sz w:val="20"/>
          <w:lang w:val="hy-AM"/>
        </w:rPr>
      </w:pPr>
      <w:r w:rsidRPr="5E433B45">
        <w:rPr>
          <w:rFonts w:ascii="Sylfaen" w:hAnsi="Sylfaen" w:cs="Sylfaen"/>
          <w:sz w:val="20"/>
          <w:lang w:val="af-ZA"/>
        </w:rPr>
        <w:t>Գնման</w:t>
      </w:r>
      <w:r w:rsidRPr="5E433B45">
        <w:rPr>
          <w:sz w:val="20"/>
          <w:lang w:val="af-ZA"/>
        </w:rPr>
        <w:t xml:space="preserve"> </w:t>
      </w:r>
      <w:r w:rsidRPr="5E433B45">
        <w:rPr>
          <w:rFonts w:ascii="Sylfaen" w:hAnsi="Sylfaen" w:cs="Sylfaen"/>
          <w:sz w:val="20"/>
          <w:lang w:val="af-ZA"/>
        </w:rPr>
        <w:t>առարկա</w:t>
      </w:r>
      <w:r w:rsidRPr="5E433B45">
        <w:rPr>
          <w:sz w:val="20"/>
          <w:lang w:val="af-ZA"/>
        </w:rPr>
        <w:t xml:space="preserve"> </w:t>
      </w:r>
      <w:r w:rsidRPr="5E433B45">
        <w:rPr>
          <w:rFonts w:ascii="Sylfaen" w:hAnsi="Sylfaen" w:cs="Sylfaen"/>
          <w:sz w:val="20"/>
          <w:lang w:val="af-ZA"/>
        </w:rPr>
        <w:t>է</w:t>
      </w:r>
      <w:r w:rsidRPr="5E433B45">
        <w:rPr>
          <w:sz w:val="20"/>
          <w:lang w:val="af-ZA"/>
        </w:rPr>
        <w:t xml:space="preserve"> </w:t>
      </w:r>
      <w:r w:rsidRPr="5E433B45">
        <w:rPr>
          <w:rFonts w:ascii="Sylfaen" w:hAnsi="Sylfaen" w:cs="Sylfaen"/>
          <w:sz w:val="20"/>
          <w:lang w:val="af-ZA"/>
        </w:rPr>
        <w:t>հանդիսանում՝</w:t>
      </w:r>
      <w:r w:rsidRPr="5E433B45">
        <w:rPr>
          <w:rFonts w:ascii="Sylfaen" w:hAnsi="Sylfaen" w:cs="Arial"/>
          <w:sz w:val="20"/>
          <w:lang w:val="hy-AM"/>
        </w:rPr>
        <w:t xml:space="preserve"> </w:t>
      </w:r>
      <w:r w:rsidRPr="5E433B45">
        <w:rPr>
          <w:rFonts w:ascii="Arial" w:hAnsi="Arial" w:cs="Arial"/>
          <w:color w:val="000000" w:themeColor="text1"/>
          <w:sz w:val="20"/>
          <w:lang w:val="hy-AM"/>
        </w:rPr>
        <w:t>Ավիատոմս Երևան-</w:t>
      </w:r>
      <w:r w:rsidR="007C0508">
        <w:rPr>
          <w:rFonts w:ascii="Arial" w:hAnsi="Arial" w:cs="Arial"/>
          <w:color w:val="000000" w:themeColor="text1"/>
          <w:sz w:val="20"/>
          <w:lang w:val="hy-AM"/>
        </w:rPr>
        <w:t>Վարշավա</w:t>
      </w:r>
      <w:r w:rsidRPr="5E433B45">
        <w:rPr>
          <w:rFonts w:ascii="Arial" w:hAnsi="Arial" w:cs="Arial"/>
          <w:color w:val="000000" w:themeColor="text1"/>
          <w:sz w:val="20"/>
          <w:lang w:val="hy-AM"/>
        </w:rPr>
        <w:t>-Երևան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461"/>
        <w:gridCol w:w="1519"/>
        <w:gridCol w:w="2195"/>
        <w:gridCol w:w="2262"/>
        <w:gridCol w:w="2643"/>
      </w:tblGrid>
      <w:tr w:rsidR="5E433B45" w14:paraId="11ED30A6" w14:textId="77777777" w:rsidTr="5E433B45">
        <w:trPr>
          <w:trHeight w:val="1880"/>
        </w:trPr>
        <w:tc>
          <w:tcPr>
            <w:tcW w:w="701" w:type="dxa"/>
            <w:shd w:val="clear" w:color="auto" w:fill="auto"/>
            <w:vAlign w:val="center"/>
          </w:tcPr>
          <w:p w14:paraId="5E7D20EE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Հ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>/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F89BEC3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Մասնակցի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անվանումը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</w:p>
          <w:p w14:paraId="0E791B59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7CAA5C7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Հրավերի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պահանջներին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համապատասխանող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հայտեր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</w:p>
          <w:p w14:paraId="5F7D5EE2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/>
                <w:sz w:val="20"/>
                <w:lang w:val="af-ZA"/>
              </w:rPr>
              <w:t>/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7B46611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Հրավերի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պահանջներին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չհամապատասխանող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հայտեր</w:t>
            </w:r>
          </w:p>
          <w:p w14:paraId="49B8F92A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/>
                <w:sz w:val="20"/>
                <w:lang w:val="af-ZA"/>
              </w:rPr>
              <w:t>/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5AB441E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Անհամապատասխանության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համառոտ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նկարագրույթուն</w:t>
            </w:r>
          </w:p>
        </w:tc>
      </w:tr>
      <w:tr w:rsidR="5E433B45" w14:paraId="1DC5608E" w14:textId="77777777" w:rsidTr="5E433B45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5DF4945" w14:textId="77777777" w:rsidR="5E433B45" w:rsidRDefault="5E433B45" w:rsidP="5E433B45">
            <w:pPr>
              <w:widowControl w:val="0"/>
              <w:spacing w:after="120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5E433B45">
              <w:rPr>
                <w:rFonts w:ascii="Sylfaen" w:hAnsi="Sylfaen"/>
                <w:b/>
                <w:bCs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020389D" w14:textId="548E3729" w:rsidR="5E433B45" w:rsidRDefault="5E433B45" w:rsidP="5E433B4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5E433B45">
              <w:rPr>
                <w:rFonts w:ascii="Arial Armenian" w:hAnsi="Arial Armenian"/>
                <w:sz w:val="20"/>
                <w:lang w:val="es-ES"/>
              </w:rPr>
              <w:t>§</w:t>
            </w:r>
            <w:r w:rsidRPr="5E433B45">
              <w:rPr>
                <w:rFonts w:ascii="Sylfaen" w:hAnsi="Sylfaen"/>
                <w:sz w:val="20"/>
                <w:lang w:val="hy-AM"/>
              </w:rPr>
              <w:t>Լուսինե Տոպսակալյան</w:t>
            </w:r>
            <w:r w:rsidRPr="5E433B45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 w:rsidRPr="5E433B45">
              <w:rPr>
                <w:rFonts w:ascii="Sylfaen" w:hAnsi="Sylfaen"/>
                <w:sz w:val="20"/>
                <w:lang w:val="hy-AM"/>
              </w:rPr>
              <w:t>ԱՁ</w:t>
            </w:r>
            <w:r w:rsidRPr="5E433B45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A5C4877" w14:textId="77777777" w:rsidR="5E433B45" w:rsidRDefault="5E433B45" w:rsidP="5E433B4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5E433B45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30BE9A" w14:textId="77777777" w:rsidR="5E433B45" w:rsidRDefault="5E433B45" w:rsidP="5E433B4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5C2079D" w14:textId="77777777" w:rsidR="5E433B45" w:rsidRDefault="5E433B45" w:rsidP="5E433B4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</w:tr>
    </w:tbl>
    <w:p w14:paraId="49D8B40F" w14:textId="77777777" w:rsidR="5E433B45" w:rsidRDefault="5E433B45" w:rsidP="5E433B45">
      <w:pPr>
        <w:spacing w:after="240" w:line="360" w:lineRule="auto"/>
        <w:rPr>
          <w:rFonts w:ascii="Sylfaen" w:hAnsi="Sylfaen" w:cs="Arial Armenian"/>
          <w:sz w:val="20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980"/>
        <w:gridCol w:w="2420"/>
        <w:gridCol w:w="1827"/>
        <w:gridCol w:w="2853"/>
      </w:tblGrid>
      <w:tr w:rsidR="5E433B45" w:rsidRPr="007C0508" w14:paraId="0C53FEA1" w14:textId="77777777" w:rsidTr="5E433B45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FF74128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Մասնակիցների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զբաղեցրած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7B3222A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Մասնակցի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անվանումը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4746312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Ընտրված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մասնակից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/>
                <w:sz w:val="20"/>
                <w:lang w:val="af-ZA"/>
              </w:rPr>
              <w:t>/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5E433B4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AD0F7F6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Մասնակցի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առաջարկած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գին</w:t>
            </w:r>
          </w:p>
          <w:p w14:paraId="1C4D3F43" w14:textId="77777777" w:rsidR="5E433B45" w:rsidRDefault="5E433B45" w:rsidP="5E433B45">
            <w:pPr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>/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առանց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ԱՀՀ, հազ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 xml:space="preserve">. </w:t>
            </w:r>
            <w:r w:rsidRPr="5E433B45">
              <w:rPr>
                <w:rFonts w:ascii="Sylfaen" w:hAnsi="Sylfaen" w:cs="Sylfaen"/>
                <w:b/>
                <w:bCs/>
                <w:sz w:val="20"/>
                <w:lang w:val="af-ZA"/>
              </w:rPr>
              <w:t>դրամ</w:t>
            </w:r>
            <w:r w:rsidRPr="5E433B45">
              <w:rPr>
                <w:rFonts w:ascii="Sylfaen" w:hAnsi="Sylfaen"/>
                <w:b/>
                <w:bCs/>
                <w:sz w:val="20"/>
                <w:lang w:val="af-ZA"/>
              </w:rPr>
              <w:t>/</w:t>
            </w:r>
          </w:p>
        </w:tc>
      </w:tr>
      <w:tr w:rsidR="5E433B45" w14:paraId="41858997" w14:textId="77777777" w:rsidTr="5E433B45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3F3A248" w14:textId="77777777" w:rsidR="5E433B45" w:rsidRDefault="5E433B45" w:rsidP="5E433B45">
            <w:pPr>
              <w:widowControl w:val="0"/>
              <w:spacing w:after="120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5E433B45">
              <w:rPr>
                <w:rFonts w:ascii="Sylfaen" w:hAnsi="Sylfaen"/>
                <w:b/>
                <w:bCs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3146CF1" w14:textId="5691A932" w:rsidR="5E433B45" w:rsidRDefault="5E433B45" w:rsidP="5E433B4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5E433B45">
              <w:rPr>
                <w:rFonts w:ascii="Arial Armenian" w:hAnsi="Arial Armenian"/>
                <w:sz w:val="20"/>
                <w:lang w:val="es-ES"/>
              </w:rPr>
              <w:t>§</w:t>
            </w:r>
            <w:r w:rsidRPr="5E433B45">
              <w:rPr>
                <w:rFonts w:ascii="Sylfaen" w:hAnsi="Sylfaen"/>
                <w:sz w:val="20"/>
                <w:lang w:val="hy-AM"/>
              </w:rPr>
              <w:t>Լուսինե Տոպսակալյան</w:t>
            </w:r>
            <w:r w:rsidRPr="5E433B45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 w:rsidRPr="5E433B45">
              <w:rPr>
                <w:rFonts w:ascii="Sylfaen" w:hAnsi="Sylfaen"/>
                <w:sz w:val="20"/>
                <w:lang w:val="hy-AM"/>
              </w:rPr>
              <w:t>ԱՁ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9F5DE1F" w14:textId="77777777" w:rsidR="5E433B45" w:rsidRDefault="5E433B45" w:rsidP="5E433B45">
            <w:pPr>
              <w:widowControl w:val="0"/>
              <w:rPr>
                <w:rFonts w:ascii="Sylfaen" w:hAnsi="Sylfaen"/>
                <w:sz w:val="20"/>
              </w:rPr>
            </w:pPr>
            <w:r w:rsidRPr="5E433B45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A93C8D0" w14:textId="307857CD" w:rsidR="5E433B45" w:rsidRDefault="007C0508" w:rsidP="5E433B45">
            <w:pPr>
              <w:jc w:val="right"/>
            </w:pPr>
            <w:r>
              <w:rPr>
                <w:rFonts w:ascii="Sylfaen" w:hAnsi="Sylfaen"/>
                <w:sz w:val="20"/>
                <w:lang w:val="hy-AM"/>
              </w:rPr>
              <w:t>268.0</w:t>
            </w:r>
            <w:bookmarkStart w:id="0" w:name="_GoBack"/>
            <w:bookmarkEnd w:id="0"/>
          </w:p>
        </w:tc>
      </w:tr>
    </w:tbl>
    <w:p w14:paraId="004C3D24" w14:textId="471A7A6A" w:rsidR="5E433B45" w:rsidRDefault="5E433B45" w:rsidP="5E433B45">
      <w:pPr>
        <w:pStyle w:val="BodyTextIndent"/>
        <w:rPr>
          <w:rFonts w:ascii="Sylfaen" w:hAnsi="Sylfaen" w:cs="Sylfaen"/>
          <w:sz w:val="20"/>
          <w:lang w:val="af-ZA"/>
        </w:rPr>
      </w:pPr>
    </w:p>
    <w:p w14:paraId="38483252" w14:textId="77777777" w:rsidR="00BC3C63" w:rsidRDefault="00BC3C63" w:rsidP="00574CE4">
      <w:pPr>
        <w:pStyle w:val="BodyTextIndent"/>
        <w:rPr>
          <w:rFonts w:ascii="Sylfaen" w:hAnsi="Sylfaen" w:cs="Sylfaen"/>
          <w:sz w:val="20"/>
          <w:lang w:val="af-ZA"/>
        </w:rPr>
      </w:pPr>
    </w:p>
    <w:p w14:paraId="44F076D5" w14:textId="77777777" w:rsidR="007337AD" w:rsidRPr="006D1197" w:rsidRDefault="007337AD" w:rsidP="007337AD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80B9EF2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50DD9463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5F927813" w14:textId="77777777" w:rsidR="007337AD" w:rsidRDefault="007337AD" w:rsidP="007337AD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1155024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79B02361" w14:textId="77777777" w:rsidR="007337AD" w:rsidRDefault="007337AD" w:rsidP="007337AD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54A4A2E" w14:textId="6A40D072" w:rsidR="007337AD" w:rsidRPr="00C92879" w:rsidRDefault="007337AD" w:rsidP="007337AD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Ա</w:t>
      </w:r>
      <w:r w:rsidR="00D232D5">
        <w:rPr>
          <w:rFonts w:ascii="GHEA Grapalat" w:hAnsi="GHEA Grapalat"/>
          <w:b/>
          <w:sz w:val="20"/>
          <w:lang w:val="hy-AM"/>
        </w:rPr>
        <w:t>ննա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D232D5">
        <w:rPr>
          <w:rFonts w:ascii="GHEA Grapalat" w:hAnsi="GHEA Grapalat"/>
          <w:b/>
          <w:sz w:val="20"/>
          <w:lang w:val="hy-AM"/>
        </w:rPr>
        <w:t>Մելքոնյան</w:t>
      </w:r>
    </w:p>
    <w:p w14:paraId="07C83855" w14:textId="33337BE6" w:rsidR="007337AD" w:rsidRPr="00C92879" w:rsidRDefault="007337AD" w:rsidP="007337AD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      </w:t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 xml:space="preserve">+374 </w:t>
      </w:r>
      <w:r w:rsidR="00D232D5">
        <w:rPr>
          <w:rFonts w:ascii="GHEA Grapalat" w:hAnsi="GHEA Grapalat"/>
          <w:i/>
          <w:lang w:val="hy-AM"/>
        </w:rPr>
        <w:t>91</w:t>
      </w:r>
      <w:r>
        <w:rPr>
          <w:rFonts w:ascii="GHEA Grapalat" w:hAnsi="GHEA Grapalat"/>
          <w:i/>
          <w:lang w:val="hy-AM"/>
        </w:rPr>
        <w:t xml:space="preserve"> </w:t>
      </w:r>
      <w:r w:rsidR="00D232D5">
        <w:rPr>
          <w:rFonts w:ascii="GHEA Grapalat" w:hAnsi="GHEA Grapalat"/>
          <w:i/>
          <w:lang w:val="hy-AM"/>
        </w:rPr>
        <w:t>48</w:t>
      </w:r>
      <w:r>
        <w:rPr>
          <w:rFonts w:ascii="GHEA Grapalat" w:hAnsi="GHEA Grapalat"/>
          <w:i/>
          <w:lang w:val="hy-AM"/>
        </w:rPr>
        <w:t xml:space="preserve"> </w:t>
      </w:r>
      <w:r w:rsidR="00D232D5">
        <w:rPr>
          <w:rFonts w:ascii="GHEA Grapalat" w:hAnsi="GHEA Grapalat"/>
          <w:i/>
          <w:lang w:val="hy-AM"/>
        </w:rPr>
        <w:t>39</w:t>
      </w:r>
      <w:r>
        <w:rPr>
          <w:rFonts w:ascii="GHEA Grapalat" w:hAnsi="GHEA Grapalat"/>
          <w:i/>
          <w:lang w:val="hy-AM"/>
        </w:rPr>
        <w:t xml:space="preserve"> </w:t>
      </w:r>
      <w:r w:rsidR="00D232D5">
        <w:rPr>
          <w:rFonts w:ascii="GHEA Grapalat" w:hAnsi="GHEA Grapalat"/>
          <w:i/>
          <w:lang w:val="hy-AM"/>
        </w:rPr>
        <w:t>56</w:t>
      </w:r>
      <w:r>
        <w:rPr>
          <w:rFonts w:ascii="GHEA Grapalat" w:hAnsi="GHEA Grapalat"/>
          <w:sz w:val="20"/>
          <w:lang w:val="hy-AM"/>
        </w:rPr>
        <w:t xml:space="preserve">         </w:t>
      </w:r>
      <w:r w:rsidR="00863B4D">
        <w:rPr>
          <w:rFonts w:ascii="GHEA Grapalat" w:hAnsi="GHEA Grapalat" w:cs="Sylfaen"/>
          <w:sz w:val="20"/>
          <w:lang w:val="af-ZA"/>
        </w:rPr>
        <w:t>Էլեկտ</w:t>
      </w:r>
      <w:r>
        <w:rPr>
          <w:rFonts w:ascii="GHEA Grapalat" w:hAnsi="GHEA Grapalat" w:cs="Sylfaen"/>
          <w:sz w:val="20"/>
          <w:lang w:val="af-ZA"/>
        </w:rPr>
        <w:t>ր</w:t>
      </w:r>
      <w:r w:rsidR="00863B4D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>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33E5C">
        <w:rPr>
          <w:rFonts w:ascii="GHEA Grapalat" w:hAnsi="GHEA Grapalat"/>
          <w:i/>
          <w:lang w:val="hy-AM"/>
        </w:rPr>
        <w:t>arm</w:t>
      </w:r>
      <w:r>
        <w:rPr>
          <w:rFonts w:ascii="GHEA Grapalat" w:hAnsi="GHEA Grapalat"/>
          <w:i/>
          <w:lang w:val="hy-AM"/>
        </w:rPr>
        <w:t xml:space="preserve">@uww.org </w:t>
      </w:r>
    </w:p>
    <w:p w14:paraId="06873194" w14:textId="7295480C" w:rsidR="00940D5A" w:rsidRPr="002E6337" w:rsidRDefault="007337AD" w:rsidP="002E6337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pt-BR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 xml:space="preserve">Ըմբշամարտի </w:t>
      </w:r>
      <w:r>
        <w:rPr>
          <w:rFonts w:ascii="GHEA Grapalat" w:hAnsi="GHEA Grapalat" w:cs="Sylfaen"/>
          <w:sz w:val="20"/>
          <w:lang w:val="pt-BR"/>
        </w:rPr>
        <w:t xml:space="preserve"> ֆեդերացիա</w:t>
      </w:r>
      <w:r>
        <w:rPr>
          <w:rFonts w:ascii="GHEA Grapalat" w:hAnsi="GHEA Grapalat" w:cs="Sylfaen"/>
          <w:sz w:val="20"/>
          <w:lang w:val="hy-AM"/>
        </w:rPr>
        <w:t>» հասարակական կազմակերպություն</w:t>
      </w:r>
    </w:p>
    <w:sectPr w:rsidR="00940D5A" w:rsidRPr="002E6337" w:rsidSect="003B63D5"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5025F" w14:textId="77777777" w:rsidR="000F6CCC" w:rsidRDefault="000F6CCC" w:rsidP="005A404D">
      <w:r>
        <w:separator/>
      </w:r>
    </w:p>
  </w:endnote>
  <w:endnote w:type="continuationSeparator" w:id="0">
    <w:p w14:paraId="327AC26F" w14:textId="77777777" w:rsidR="000F6CCC" w:rsidRDefault="000F6CCC" w:rsidP="005A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AE903" w14:textId="77777777" w:rsidR="000F6CCC" w:rsidRDefault="000F6CCC" w:rsidP="005A404D">
      <w:r>
        <w:separator/>
      </w:r>
    </w:p>
  </w:footnote>
  <w:footnote w:type="continuationSeparator" w:id="0">
    <w:p w14:paraId="04D49F61" w14:textId="77777777" w:rsidR="000F6CCC" w:rsidRDefault="000F6CCC" w:rsidP="005A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D5"/>
    <w:rsid w:val="00047DC5"/>
    <w:rsid w:val="000B0DEC"/>
    <w:rsid w:val="000F6CCC"/>
    <w:rsid w:val="00145270"/>
    <w:rsid w:val="001A570A"/>
    <w:rsid w:val="002B4EE2"/>
    <w:rsid w:val="002E1FF9"/>
    <w:rsid w:val="002E348D"/>
    <w:rsid w:val="002E6337"/>
    <w:rsid w:val="002F1A7D"/>
    <w:rsid w:val="0035440D"/>
    <w:rsid w:val="003B63D5"/>
    <w:rsid w:val="003C3FF2"/>
    <w:rsid w:val="00456533"/>
    <w:rsid w:val="004667DF"/>
    <w:rsid w:val="004B174C"/>
    <w:rsid w:val="004F0A1A"/>
    <w:rsid w:val="005524CB"/>
    <w:rsid w:val="00560532"/>
    <w:rsid w:val="00563694"/>
    <w:rsid w:val="00574CE4"/>
    <w:rsid w:val="0059587D"/>
    <w:rsid w:val="005A0E03"/>
    <w:rsid w:val="005A404D"/>
    <w:rsid w:val="005E3345"/>
    <w:rsid w:val="005F7227"/>
    <w:rsid w:val="006A14CA"/>
    <w:rsid w:val="006A4B0A"/>
    <w:rsid w:val="006F3315"/>
    <w:rsid w:val="007337AD"/>
    <w:rsid w:val="0074708F"/>
    <w:rsid w:val="00787B38"/>
    <w:rsid w:val="007C0508"/>
    <w:rsid w:val="007C0AEE"/>
    <w:rsid w:val="007F2979"/>
    <w:rsid w:val="0081601E"/>
    <w:rsid w:val="00836A28"/>
    <w:rsid w:val="008458A5"/>
    <w:rsid w:val="008536A6"/>
    <w:rsid w:val="00863B4D"/>
    <w:rsid w:val="008B4734"/>
    <w:rsid w:val="008B6784"/>
    <w:rsid w:val="00921A0E"/>
    <w:rsid w:val="00940D5A"/>
    <w:rsid w:val="00995491"/>
    <w:rsid w:val="009D1F32"/>
    <w:rsid w:val="00A42B2B"/>
    <w:rsid w:val="00A97C33"/>
    <w:rsid w:val="00AB6076"/>
    <w:rsid w:val="00B02A30"/>
    <w:rsid w:val="00B456BF"/>
    <w:rsid w:val="00B94FDE"/>
    <w:rsid w:val="00BB0C74"/>
    <w:rsid w:val="00BB6E4E"/>
    <w:rsid w:val="00BC3C63"/>
    <w:rsid w:val="00BC71C7"/>
    <w:rsid w:val="00BE30D7"/>
    <w:rsid w:val="00C747EB"/>
    <w:rsid w:val="00C81E57"/>
    <w:rsid w:val="00CC3198"/>
    <w:rsid w:val="00D232D5"/>
    <w:rsid w:val="00D36523"/>
    <w:rsid w:val="00D37EE3"/>
    <w:rsid w:val="00D64221"/>
    <w:rsid w:val="00DB3E79"/>
    <w:rsid w:val="00DF63E5"/>
    <w:rsid w:val="00E1015E"/>
    <w:rsid w:val="00E21C55"/>
    <w:rsid w:val="00E6574E"/>
    <w:rsid w:val="00E73143"/>
    <w:rsid w:val="00EA3630"/>
    <w:rsid w:val="00EC5D05"/>
    <w:rsid w:val="00F11E47"/>
    <w:rsid w:val="00F638CD"/>
    <w:rsid w:val="00FF385F"/>
    <w:rsid w:val="5E43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07F65"/>
  <w15:chartTrackingRefBased/>
  <w15:docId w15:val="{6910D24D-50F7-4447-8A8C-C523B036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3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B63D5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3B63D5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3B63D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3B63D5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B63D5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3B63D5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3B63D5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3B63D5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3B63D5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3D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B63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B63D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4Char">
    <w:name w:val="Heading 4 Char"/>
    <w:basedOn w:val="DefaultParagraphFont"/>
    <w:link w:val="Heading4"/>
    <w:rsid w:val="003B63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B63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B63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B63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B63D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B63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3B63D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B63D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B63D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B63D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B63D5"/>
    <w:pPr>
      <w:ind w:left="240" w:hanging="240"/>
    </w:pPr>
  </w:style>
  <w:style w:type="paragraph" w:styleId="Header">
    <w:name w:val="header"/>
    <w:basedOn w:val="Normal"/>
    <w:link w:val="HeaderChar"/>
    <w:rsid w:val="003B63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B63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3B63D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B63D5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3B63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63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63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B63D5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3B63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B63D5"/>
  </w:style>
  <w:style w:type="paragraph" w:styleId="Footer">
    <w:name w:val="footer"/>
    <w:basedOn w:val="Normal"/>
    <w:link w:val="FooterChar"/>
    <w:rsid w:val="003B63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6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3B63D5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3B63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B63D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63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B63D5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3B63D5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3B63D5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3B63D5"/>
    <w:rPr>
      <w:color w:val="0000FF"/>
      <w:u w:val="single"/>
    </w:rPr>
  </w:style>
  <w:style w:type="paragraph" w:styleId="BlockText">
    <w:name w:val="Block Text"/>
    <w:basedOn w:val="Normal"/>
    <w:rsid w:val="003B63D5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3B63D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3B63D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3B63D5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3B63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3B63D5"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B63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63D5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8939D-4AF8-4991-AC21-DD0266F7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2022-03-28T09:02:00Z</dcterms:created>
  <dcterms:modified xsi:type="dcterms:W3CDTF">2023-07-12T08:38:00Z</dcterms:modified>
</cp:coreProperties>
</file>