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1C3F8F60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775781D" w14:textId="792EC915" w:rsidR="00C03E41" w:rsidRDefault="00C03E41" w:rsidP="00C03E41">
      <w:pPr>
        <w:jc w:val="center"/>
        <w:rPr>
          <w:rFonts w:ascii="GHEA Grapalat" w:hAnsi="GHEA Grapalat"/>
          <w:b/>
          <w:szCs w:val="24"/>
          <w:lang w:val="hy-AM"/>
        </w:rPr>
      </w:pPr>
      <w:r w:rsidRPr="004340B3">
        <w:rPr>
          <w:rFonts w:ascii="GHEA Grapalat" w:hAnsi="GHEA Grapalat"/>
          <w:b/>
          <w:szCs w:val="24"/>
        </w:rPr>
        <w:t>о заключенн</w:t>
      </w:r>
      <w:r w:rsidR="00DE231A" w:rsidRPr="00DE231A">
        <w:rPr>
          <w:rFonts w:ascii="GHEA Grapalat" w:hAnsi="GHEA Grapalat" w:hint="eastAsia"/>
          <w:b/>
          <w:bCs/>
          <w:szCs w:val="24"/>
        </w:rPr>
        <w:t>ом</w:t>
      </w:r>
      <w:r>
        <w:rPr>
          <w:rFonts w:ascii="GHEA Grapalat" w:hAnsi="GHEA Grapalat"/>
          <w:b/>
          <w:szCs w:val="24"/>
          <w:lang w:val="hy-AM"/>
        </w:rPr>
        <w:t xml:space="preserve"> </w:t>
      </w:r>
      <w:r w:rsidRPr="004340B3">
        <w:rPr>
          <w:rFonts w:ascii="GHEA Grapalat" w:hAnsi="GHEA Grapalat"/>
          <w:b/>
          <w:szCs w:val="24"/>
        </w:rPr>
        <w:t>договор</w:t>
      </w:r>
      <w:r w:rsidR="00DE231A" w:rsidRPr="00DE231A">
        <w:rPr>
          <w:rFonts w:ascii="GHEA Grapalat" w:hAnsi="GHEA Grapalat" w:hint="eastAsia"/>
          <w:b/>
          <w:szCs w:val="24"/>
        </w:rPr>
        <w:t>е</w:t>
      </w:r>
    </w:p>
    <w:p w14:paraId="5B5879B8" w14:textId="77777777" w:rsidR="00633859" w:rsidRPr="00A91F0D" w:rsidRDefault="00633859" w:rsidP="00C03E41">
      <w:pPr>
        <w:jc w:val="center"/>
        <w:rPr>
          <w:rFonts w:ascii="GHEA Grapalat" w:hAnsi="GHEA Grapalat" w:cs="Sylfaen"/>
          <w:b/>
          <w:sz w:val="10"/>
          <w:szCs w:val="10"/>
          <w:lang w:val="hy-AM"/>
        </w:rPr>
      </w:pPr>
    </w:p>
    <w:p w14:paraId="4C683930" w14:textId="42AE101F" w:rsidR="00947784" w:rsidRPr="002B263B" w:rsidRDefault="00E55D9A" w:rsidP="00FB6069">
      <w:pPr>
        <w:pStyle w:val="BodyTextIndent2"/>
        <w:ind w:left="-540" w:firstLine="630"/>
        <w:rPr>
          <w:rFonts w:ascii="GHEA Grapalat" w:hAnsi="GHEA Grapalat"/>
          <w:sz w:val="20"/>
        </w:rPr>
      </w:pPr>
      <w:r w:rsidRPr="006F390B">
        <w:rPr>
          <w:rFonts w:ascii="GHEA Grapalat" w:hAnsi="GHEA Grapalat" w:hint="eastAsia"/>
          <w:sz w:val="20"/>
        </w:rPr>
        <w:t>Министерство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территориального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управления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инфраструктур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представляет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информацию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о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договор</w:t>
      </w:r>
      <w:r w:rsidR="00DE231A" w:rsidRPr="006F390B">
        <w:rPr>
          <w:rFonts w:ascii="GHEA Grapalat" w:hAnsi="GHEA Grapalat" w:hint="eastAsia"/>
          <w:sz w:val="20"/>
        </w:rPr>
        <w:t>е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заключенн</w:t>
      </w:r>
      <w:r w:rsidR="00DE231A" w:rsidRPr="006F390B">
        <w:rPr>
          <w:rFonts w:ascii="GHEA Grapalat" w:hAnsi="GHEA Grapalat" w:hint="eastAsia"/>
          <w:sz w:val="20"/>
        </w:rPr>
        <w:t>ом</w:t>
      </w:r>
      <w:r w:rsidRPr="006F390B">
        <w:rPr>
          <w:rFonts w:ascii="GHEA Grapalat" w:hAnsi="GHEA Grapalat"/>
          <w:sz w:val="20"/>
        </w:rPr>
        <w:t xml:space="preserve"> </w:t>
      </w:r>
      <w:r w:rsidR="00BF16A8" w:rsidRPr="00BF16A8">
        <w:rPr>
          <w:rFonts w:ascii="GHEA Grapalat" w:hAnsi="GHEA Grapalat"/>
          <w:b/>
          <w:bCs/>
          <w:sz w:val="20"/>
        </w:rPr>
        <w:t>14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="00E22875">
        <w:rPr>
          <w:rFonts w:ascii="GHEA Grapalat" w:hAnsi="GHEA Grapalat"/>
          <w:b/>
          <w:bCs/>
          <w:sz w:val="20"/>
          <w:lang w:val="hy-AM"/>
        </w:rPr>
        <w:t>04</w:t>
      </w:r>
      <w:r w:rsidR="00AC3292" w:rsidRPr="00D83D74">
        <w:rPr>
          <w:rFonts w:ascii="GHEA Grapalat" w:hAnsi="GHEA Grapalat"/>
          <w:b/>
          <w:bCs/>
          <w:sz w:val="20"/>
        </w:rPr>
        <w:t>.</w:t>
      </w:r>
      <w:r w:rsidRPr="00D83D74">
        <w:rPr>
          <w:rFonts w:ascii="GHEA Grapalat" w:hAnsi="GHEA Grapalat"/>
          <w:b/>
          <w:bCs/>
          <w:sz w:val="20"/>
        </w:rPr>
        <w:t>202</w:t>
      </w:r>
      <w:r w:rsidR="00774C50">
        <w:rPr>
          <w:rFonts w:ascii="GHEA Grapalat" w:hAnsi="GHEA Grapalat"/>
          <w:b/>
          <w:bCs/>
          <w:sz w:val="20"/>
          <w:lang w:val="hy-AM"/>
        </w:rPr>
        <w:t>6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года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кодовым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названием</w:t>
      </w:r>
      <w:r w:rsidRPr="006F390B">
        <w:rPr>
          <w:rFonts w:ascii="GHEA Grapalat" w:hAnsi="GHEA Grapalat"/>
          <w:sz w:val="20"/>
        </w:rPr>
        <w:t xml:space="preserve"> </w:t>
      </w:r>
      <w:r w:rsidR="00FB6069" w:rsidRPr="00F15E71">
        <w:rPr>
          <w:rFonts w:ascii="GHEA Grapalat" w:hAnsi="GHEA Grapalat" w:cs="Sylfaen"/>
          <w:b/>
          <w:bCs/>
          <w:sz w:val="20"/>
          <w:lang w:val="af-ZA"/>
        </w:rPr>
        <w:t>№</w:t>
      </w:r>
      <w:r w:rsidR="00AF6C2F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BF16A8">
        <w:rPr>
          <w:rFonts w:ascii="GHEA Grapalat" w:hAnsi="GHEA Grapalat"/>
          <w:b/>
          <w:bCs/>
          <w:sz w:val="20"/>
          <w:lang w:val="hy-AM"/>
        </w:rPr>
        <w:t>ՏԿԵՆ-ՀԲՄԱՇՁԲ-2026/4Շ</w:t>
      </w:r>
      <w:r w:rsidRPr="006F390B">
        <w:rPr>
          <w:rFonts w:ascii="GHEA Grapalat" w:hAnsi="GHEA Grapalat"/>
          <w:sz w:val="20"/>
        </w:rPr>
        <w:t xml:space="preserve">, </w:t>
      </w:r>
      <w:r w:rsidRPr="006F390B">
        <w:rPr>
          <w:rFonts w:ascii="GHEA Grapalat" w:hAnsi="GHEA Grapalat" w:hint="eastAsia"/>
          <w:sz w:val="20"/>
        </w:rPr>
        <w:t>в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результате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процедуры</w:t>
      </w:r>
      <w:r w:rsidRPr="006F390B">
        <w:rPr>
          <w:rFonts w:ascii="GHEA Grapalat" w:hAnsi="GHEA Grapalat"/>
          <w:sz w:val="20"/>
        </w:rPr>
        <w:t xml:space="preserve"> </w:t>
      </w:r>
      <w:r w:rsidR="00AF6C2F" w:rsidRPr="006F390B">
        <w:rPr>
          <w:rFonts w:ascii="GHEA Grapalat" w:hAnsi="GHEA Grapalat" w:hint="eastAsia"/>
          <w:sz w:val="20"/>
        </w:rPr>
        <w:t>за</w:t>
      </w:r>
      <w:r w:rsidRPr="006F390B">
        <w:rPr>
          <w:rFonts w:ascii="GHEA Grapalat" w:hAnsi="GHEA Grapalat" w:hint="eastAsia"/>
          <w:sz w:val="20"/>
        </w:rPr>
        <w:t>купки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под</w:t>
      </w:r>
      <w:r w:rsidRPr="006F390B">
        <w:rPr>
          <w:rFonts w:ascii="GHEA Grapalat" w:hAnsi="GHEA Grapalat"/>
          <w:sz w:val="20"/>
        </w:rPr>
        <w:t xml:space="preserve"> </w:t>
      </w:r>
      <w:r w:rsidRPr="006F390B">
        <w:rPr>
          <w:rFonts w:ascii="GHEA Grapalat" w:hAnsi="GHEA Grapalat" w:hint="eastAsia"/>
          <w:sz w:val="20"/>
        </w:rPr>
        <w:t>кодом</w:t>
      </w:r>
      <w:r w:rsidRPr="006F390B">
        <w:rPr>
          <w:rFonts w:ascii="GHEA Grapalat" w:hAnsi="GHEA Grapalat"/>
          <w:sz w:val="20"/>
        </w:rPr>
        <w:t xml:space="preserve"> </w:t>
      </w:r>
      <w:r w:rsidR="004C40D7">
        <w:rPr>
          <w:rFonts w:ascii="GHEA Grapalat" w:hAnsi="GHEA Grapalat" w:cs="Sylfaen"/>
          <w:b/>
          <w:sz w:val="18"/>
          <w:szCs w:val="18"/>
          <w:lang w:val="es-ES"/>
        </w:rPr>
        <w:t>«</w:t>
      </w:r>
      <w:r w:rsidR="00BF16A8">
        <w:rPr>
          <w:rFonts w:ascii="GHEA Grapalat" w:hAnsi="GHEA Grapalat"/>
          <w:b/>
          <w:bCs/>
          <w:sz w:val="20"/>
          <w:lang w:val="hy-AM"/>
        </w:rPr>
        <w:t>ՏԿԵՆ-ՀԲՄԱՇՁԲ-2026/4Շ</w:t>
      </w:r>
      <w:r w:rsidR="004C40D7" w:rsidRPr="00E40DC7">
        <w:rPr>
          <w:rFonts w:ascii="GHEA Grapalat" w:hAnsi="GHEA Grapalat" w:cs="Sylfaen"/>
          <w:b/>
          <w:sz w:val="18"/>
          <w:szCs w:val="18"/>
          <w:lang w:val="es-ES"/>
        </w:rPr>
        <w:t>»</w:t>
      </w:r>
      <w:r w:rsidR="00AF6C2F">
        <w:rPr>
          <w:rFonts w:ascii="GHEA Grapalat" w:hAnsi="GHEA Grapalat" w:cs="Sylfaen"/>
          <w:b/>
          <w:sz w:val="18"/>
          <w:szCs w:val="18"/>
          <w:lang w:val="es-ES"/>
        </w:rPr>
        <w:t xml:space="preserve">, </w:t>
      </w:r>
      <w:r w:rsidR="00AF6C2F" w:rsidRPr="00AF6C2F">
        <w:rPr>
          <w:rFonts w:ascii="GHEA Grapalat" w:hAnsi="GHEA Grapalat" w:hint="eastAsia"/>
          <w:sz w:val="20"/>
        </w:rPr>
        <w:t>организованной</w:t>
      </w:r>
      <w:r w:rsidR="00AF6C2F" w:rsidRPr="00AF6C2F">
        <w:rPr>
          <w:rFonts w:ascii="GHEA Grapalat" w:hAnsi="GHEA Grapalat"/>
          <w:sz w:val="20"/>
        </w:rPr>
        <w:t xml:space="preserve"> </w:t>
      </w:r>
      <w:r w:rsidR="00861FD1" w:rsidRPr="00AF6C2F">
        <w:rPr>
          <w:rFonts w:ascii="GHEA Grapalat" w:hAnsi="GHEA Grapalat" w:hint="eastAsia"/>
          <w:sz w:val="20"/>
        </w:rPr>
        <w:t>с</w:t>
      </w:r>
      <w:r w:rsidR="00861FD1" w:rsidRPr="00AF6C2F">
        <w:rPr>
          <w:rFonts w:ascii="GHEA Grapalat" w:hAnsi="GHEA Grapalat"/>
          <w:sz w:val="20"/>
        </w:rPr>
        <w:t xml:space="preserve"> </w:t>
      </w:r>
      <w:r w:rsidR="00861FD1" w:rsidRPr="00AF6C2F">
        <w:rPr>
          <w:rFonts w:ascii="GHEA Grapalat" w:hAnsi="GHEA Grapalat" w:hint="eastAsia"/>
          <w:sz w:val="20"/>
        </w:rPr>
        <w:t>целью</w:t>
      </w:r>
      <w:r w:rsidR="00861FD1" w:rsidRPr="00AF6C2F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приобретения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работы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по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капитальному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ремонту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687">
        <w:rPr>
          <w:rFonts w:ascii="GHEA Grapalat" w:hAnsi="GHEA Grapalat" w:cs="Sylfaen" w:hint="eastAsia"/>
          <w:b/>
          <w:sz w:val="20"/>
        </w:rPr>
        <w:t>автодорог</w:t>
      </w:r>
      <w:r w:rsidR="00861FD1" w:rsidRPr="0010348F">
        <w:rPr>
          <w:rFonts w:ascii="GHEA Grapalat" w:hAnsi="GHEA Grapalat" w:cs="Sylfaen" w:hint="eastAsia"/>
          <w:b/>
          <w:sz w:val="20"/>
        </w:rPr>
        <w:t>и</w:t>
      </w:r>
      <w:r w:rsidR="00861FD1" w:rsidRPr="006F3687">
        <w:rPr>
          <w:rFonts w:ascii="GHEA Grapalat" w:hAnsi="GHEA Grapalat" w:cs="Sylfaen"/>
          <w:b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для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своих</w:t>
      </w:r>
      <w:r w:rsidR="00861FD1" w:rsidRPr="006F390B">
        <w:rPr>
          <w:rFonts w:ascii="GHEA Grapalat" w:hAnsi="GHEA Grapalat"/>
          <w:sz w:val="20"/>
        </w:rPr>
        <w:t xml:space="preserve"> </w:t>
      </w:r>
      <w:r w:rsidR="00861FD1" w:rsidRPr="006F390B">
        <w:rPr>
          <w:rFonts w:ascii="GHEA Grapalat" w:hAnsi="GHEA Grapalat" w:hint="eastAsia"/>
          <w:sz w:val="20"/>
        </w:rPr>
        <w:t>нужд</w:t>
      </w:r>
      <w:r w:rsidRPr="006F390B">
        <w:rPr>
          <w:rFonts w:ascii="GHEA Grapalat" w:hAnsi="GHEA Grapalat"/>
          <w:sz w:val="20"/>
        </w:rPr>
        <w:t>:</w:t>
      </w:r>
    </w:p>
    <w:p w14:paraId="18E18D3E" w14:textId="77777777" w:rsidR="00427620" w:rsidRPr="002B263B" w:rsidRDefault="00427620" w:rsidP="00D83D74">
      <w:pPr>
        <w:pStyle w:val="BodyTextIndent2"/>
        <w:ind w:left="-540" w:firstLine="630"/>
        <w:rPr>
          <w:rFonts w:ascii="GHEA Grapalat" w:hAnsi="GHEA Grapalat"/>
          <w:sz w:val="4"/>
          <w:szCs w:val="4"/>
        </w:rPr>
      </w:pPr>
    </w:p>
    <w:tbl>
      <w:tblPr>
        <w:tblW w:w="11175" w:type="dxa"/>
        <w:tblInd w:w="-6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94"/>
        <w:gridCol w:w="91"/>
        <w:gridCol w:w="93"/>
        <w:gridCol w:w="1102"/>
        <w:gridCol w:w="90"/>
        <w:gridCol w:w="190"/>
        <w:gridCol w:w="270"/>
        <w:gridCol w:w="235"/>
        <w:gridCol w:w="176"/>
        <w:gridCol w:w="6"/>
        <w:gridCol w:w="28"/>
        <w:gridCol w:w="455"/>
        <w:gridCol w:w="22"/>
        <w:gridCol w:w="134"/>
        <w:gridCol w:w="270"/>
        <w:gridCol w:w="225"/>
        <w:gridCol w:w="334"/>
        <w:gridCol w:w="167"/>
        <w:gridCol w:w="8"/>
        <w:gridCol w:w="58"/>
        <w:gridCol w:w="291"/>
        <w:gridCol w:w="417"/>
        <w:gridCol w:w="49"/>
        <w:gridCol w:w="373"/>
        <w:gridCol w:w="30"/>
        <w:gridCol w:w="115"/>
        <w:gridCol w:w="197"/>
        <w:gridCol w:w="100"/>
        <w:gridCol w:w="246"/>
        <w:gridCol w:w="377"/>
        <w:gridCol w:w="182"/>
        <w:gridCol w:w="185"/>
        <w:gridCol w:w="244"/>
        <w:gridCol w:w="278"/>
        <w:gridCol w:w="108"/>
        <w:gridCol w:w="85"/>
        <w:gridCol w:w="301"/>
        <w:gridCol w:w="52"/>
        <w:gridCol w:w="239"/>
        <w:gridCol w:w="115"/>
        <w:gridCol w:w="73"/>
        <w:gridCol w:w="84"/>
        <w:gridCol w:w="22"/>
        <w:gridCol w:w="712"/>
        <w:gridCol w:w="162"/>
        <w:gridCol w:w="31"/>
        <w:gridCol w:w="77"/>
        <w:gridCol w:w="185"/>
        <w:gridCol w:w="494"/>
        <w:gridCol w:w="851"/>
      </w:tblGrid>
      <w:tr w:rsidR="005461BC" w:rsidRPr="00356B48" w14:paraId="54F2F0E3" w14:textId="77777777" w:rsidTr="00774C50">
        <w:trPr>
          <w:trHeight w:val="285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29" w:type="dxa"/>
            <w:gridSpan w:val="49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363A3C" w:rsidRPr="00B677D4" w14:paraId="75F1D5B1" w14:textId="77777777" w:rsidTr="00E16DC5">
        <w:trPr>
          <w:trHeight w:val="110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07100E4F" w14:textId="59D659D0" w:rsidR="009F073F" w:rsidRPr="00356B48" w:rsidRDefault="003939D3" w:rsidP="006450ED">
            <w:pPr>
              <w:tabs>
                <w:tab w:val="left" w:pos="1248"/>
              </w:tabs>
              <w:ind w:left="-60" w:right="-105" w:hanging="45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427620">
              <w:rPr>
                <w:rFonts w:ascii="GHEA Grapalat" w:hAnsi="GHEA Grapalat"/>
                <w:b/>
                <w:sz w:val="14"/>
                <w:szCs w:val="14"/>
                <w:lang w:val="en-US"/>
              </w:rPr>
              <w:t xml:space="preserve">    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36" w:type="dxa"/>
            <w:gridSpan w:val="6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012E2A">
            <w:pPr>
              <w:widowControl w:val="0"/>
              <w:ind w:left="-62" w:hanging="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09" w:type="dxa"/>
            <w:gridSpan w:val="9"/>
            <w:shd w:val="clear" w:color="auto" w:fill="auto"/>
            <w:vAlign w:val="center"/>
          </w:tcPr>
          <w:p w14:paraId="76F4731F" w14:textId="022CC305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793" w:type="dxa"/>
            <w:gridSpan w:val="13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91" w:type="dxa"/>
            <w:gridSpan w:val="10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00" w:type="dxa"/>
            <w:gridSpan w:val="6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363A3C" w:rsidRPr="00B677D4" w14:paraId="6154D6F4" w14:textId="77777777" w:rsidTr="00E16DC5">
        <w:trPr>
          <w:trHeight w:val="174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836" w:type="dxa"/>
            <w:gridSpan w:val="6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5" w:type="dxa"/>
            <w:gridSpan w:val="5"/>
            <w:vMerge w:val="restart"/>
            <w:shd w:val="clear" w:color="auto" w:fill="auto"/>
            <w:vAlign w:val="center"/>
          </w:tcPr>
          <w:p w14:paraId="27DB48E0" w14:textId="4D9C59C5" w:rsidR="009F073F" w:rsidRPr="00E16DC5" w:rsidRDefault="005461BC" w:rsidP="00012E2A">
            <w:pPr>
              <w:widowControl w:val="0"/>
              <w:ind w:left="-74" w:right="-30" w:firstLine="33"/>
              <w:jc w:val="center"/>
              <w:rPr>
                <w:rFonts w:ascii="GHEA Grapalat" w:hAnsi="GHEA Grapalat" w:cs="Sylfaen"/>
                <w:b/>
                <w:sz w:val="13"/>
                <w:szCs w:val="13"/>
              </w:rPr>
            </w:pPr>
            <w:r w:rsidRPr="00E16DC5">
              <w:rPr>
                <w:rFonts w:ascii="GHEA Grapalat" w:hAnsi="GHEA Grapalat"/>
                <w:b/>
                <w:sz w:val="13"/>
                <w:szCs w:val="13"/>
              </w:rPr>
              <w:t>по имеющимся финансовым средствам</w:t>
            </w:r>
          </w:p>
        </w:tc>
        <w:tc>
          <w:tcPr>
            <w:tcW w:w="524" w:type="dxa"/>
            <w:gridSpan w:val="4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793" w:type="dxa"/>
            <w:gridSpan w:val="13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91" w:type="dxa"/>
            <w:gridSpan w:val="10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0" w:type="dxa"/>
            <w:gridSpan w:val="6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363A3C" w:rsidRPr="00B677D4" w14:paraId="38E644CE" w14:textId="77777777" w:rsidTr="00A30ED5">
        <w:trPr>
          <w:trHeight w:val="232"/>
        </w:trPr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836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0A42523D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9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8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BF16A8" w:rsidRPr="00B677D4" w14:paraId="2FE9D314" w14:textId="77777777" w:rsidTr="00A30ED5">
        <w:trPr>
          <w:trHeight w:val="1537"/>
        </w:trPr>
        <w:tc>
          <w:tcPr>
            <w:tcW w:w="54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E4E6D6" w14:textId="38536F52" w:rsidR="00BF16A8" w:rsidRPr="00A6587C" w:rsidRDefault="00BF16A8" w:rsidP="00BF16A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</w:pPr>
            <w:r w:rsidRPr="00A6587C">
              <w:rPr>
                <w:rFonts w:ascii="GHEA Grapalat" w:hAnsi="GHEA Grapalat"/>
                <w:b/>
                <w:bCs/>
                <w:sz w:val="18"/>
                <w:szCs w:val="18"/>
                <w:lang w:val="en-US"/>
              </w:rPr>
              <w:t>1</w:t>
            </w:r>
          </w:p>
        </w:tc>
        <w:tc>
          <w:tcPr>
            <w:tcW w:w="183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7898AE" w14:textId="58638295" w:rsidR="00BF16A8" w:rsidRPr="00824A72" w:rsidRDefault="00BF16A8" w:rsidP="00BF16A8">
            <w:pPr>
              <w:widowControl w:val="0"/>
              <w:ind w:left="-33" w:firstLine="49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Капитальный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ремонт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участка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6+300-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71+800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автодороги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республиканского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значения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>-26,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Енокаван</w:t>
            </w:r>
            <w:r w:rsidRPr="00BF16A8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– </w:t>
            </w:r>
            <w:r w:rsidRPr="00BF16A8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Кармиргюг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60548" w14:textId="232EBBDE" w:rsidR="00BF16A8" w:rsidRPr="00824A72" w:rsidRDefault="00BF16A8" w:rsidP="00BF16A8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  <w:lang w:val="en-US"/>
              </w:rPr>
            </w:pPr>
            <w:r w:rsidRPr="00824A72">
              <w:rPr>
                <w:rFonts w:ascii="GHEA Grapalat" w:hAnsi="GHEA Grapalat" w:cs="Sylfaen"/>
                <w:b/>
                <w:bCs/>
                <w:sz w:val="18"/>
                <w:szCs w:val="18"/>
              </w:rPr>
              <w:t>драм</w:t>
            </w:r>
          </w:p>
        </w:tc>
        <w:tc>
          <w:tcPr>
            <w:tcW w:w="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56C3B" w14:textId="735A1C86" w:rsidR="00BF16A8" w:rsidRPr="0045745E" w:rsidRDefault="00BF16A8" w:rsidP="00BF16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/>
                <w:b/>
                <w:sz w:val="18"/>
                <w:szCs w:val="18"/>
                <w:lang w:val="en-US"/>
              </w:rPr>
              <w:t>--</w:t>
            </w:r>
          </w:p>
        </w:tc>
        <w:tc>
          <w:tcPr>
            <w:tcW w:w="5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95DB71" w14:textId="7211B36B" w:rsidR="00BF16A8" w:rsidRPr="0045745E" w:rsidRDefault="00BF16A8" w:rsidP="00BF16A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2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046E2" w14:textId="6D62693F" w:rsidR="00BF16A8" w:rsidRPr="0045745E" w:rsidRDefault="00BF16A8" w:rsidP="00BF16A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45745E">
              <w:rPr>
                <w:rFonts w:ascii="GHEA Grapalat" w:hAnsi="GHEA Grapalat" w:cs="Calibri"/>
                <w:b/>
                <w:bCs/>
                <w:sz w:val="18"/>
                <w:szCs w:val="18"/>
                <w:lang w:val="hy-AM" w:eastAsia="en-GB"/>
              </w:rPr>
              <w:t>--</w:t>
            </w:r>
          </w:p>
        </w:tc>
        <w:tc>
          <w:tcPr>
            <w:tcW w:w="151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C14DB" w14:textId="3BCFCF49" w:rsidR="00BF16A8" w:rsidRPr="00BF16A8" w:rsidRDefault="00BF16A8" w:rsidP="00A30ED5">
            <w:pPr>
              <w:widowControl w:val="0"/>
              <w:ind w:left="-59" w:right="-57" w:hanging="27"/>
              <w:jc w:val="center"/>
              <w:rPr>
                <w:rFonts w:ascii="GHEA Grapalat" w:hAnsi="GHEA Grapalat"/>
                <w:b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23 514 876</w:t>
            </w: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  <w:lang w:val="hy-AM"/>
              </w:rPr>
              <w:t xml:space="preserve"> </w:t>
            </w: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671</w:t>
            </w:r>
          </w:p>
        </w:tc>
        <w:tc>
          <w:tcPr>
            <w:tcW w:w="1791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B38FDB6" w14:textId="61D329C4" w:rsidR="00BF16A8" w:rsidRPr="00A91F0D" w:rsidRDefault="00BF16A8" w:rsidP="00BF16A8">
            <w:pPr>
              <w:tabs>
                <w:tab w:val="left" w:pos="1248"/>
              </w:tabs>
              <w:ind w:left="-20" w:right="-2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Капитальный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ремонт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участка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6+300-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71+800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автодороги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республиканского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значения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>-26,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Енокаван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–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Кармиргюг</w:t>
            </w:r>
          </w:p>
        </w:tc>
        <w:tc>
          <w:tcPr>
            <w:tcW w:w="18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469F506" w14:textId="098F364D" w:rsidR="00BF16A8" w:rsidRPr="00A91F0D" w:rsidRDefault="00BF16A8" w:rsidP="00BF16A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Капитальный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ремонт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участка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6+300-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км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71+800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автодороги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республиканского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значения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Р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>-26,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Енокаван</w:t>
            </w:r>
            <w:r w:rsidRPr="00022ACC">
              <w:rPr>
                <w:rFonts w:ascii="GHEA Grapalat" w:hAnsi="GHEA Grapalat"/>
                <w:b/>
                <w:iCs/>
                <w:sz w:val="16"/>
                <w:szCs w:val="16"/>
              </w:rPr>
              <w:t xml:space="preserve"> – </w:t>
            </w:r>
            <w:r w:rsidRPr="00022ACC">
              <w:rPr>
                <w:rFonts w:ascii="GHEA Grapalat" w:hAnsi="GHEA Grapalat" w:hint="eastAsia"/>
                <w:b/>
                <w:iCs/>
                <w:sz w:val="16"/>
                <w:szCs w:val="16"/>
              </w:rPr>
              <w:t>Кармиргюг</w:t>
            </w:r>
          </w:p>
        </w:tc>
      </w:tr>
      <w:tr w:rsidR="0045745E" w:rsidRPr="00B677D4" w14:paraId="786B1BF3" w14:textId="77777777" w:rsidTr="00DE231A">
        <w:trPr>
          <w:trHeight w:val="241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428EB964" w14:textId="2BF07B55" w:rsidR="0045745E" w:rsidRPr="00266DC0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6C3AF899" w14:textId="77777777" w:rsidTr="00DE231A">
        <w:trPr>
          <w:trHeight w:val="60"/>
        </w:trPr>
        <w:tc>
          <w:tcPr>
            <w:tcW w:w="444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45745E" w:rsidRPr="00356B48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7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46A81BCB" w:rsidR="0045745E" w:rsidRPr="00DE7E45" w:rsidRDefault="00861FD1" w:rsidP="0045745E">
            <w:pPr>
              <w:jc w:val="both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Согласно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част</w:t>
            </w:r>
            <w:r w:rsidRPr="003D3C30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ю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4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20, </w:t>
            </w:r>
            <w:r w:rsidRPr="0045745E">
              <w:rPr>
                <w:rFonts w:ascii="GHEA Grapalat" w:hAnsi="GHEA Grapalat"/>
                <w:b/>
                <w:bCs/>
                <w:sz w:val="16"/>
                <w:szCs w:val="16"/>
              </w:rPr>
              <w:t>пункту 2 части 6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статьи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15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Закона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РА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"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О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  <w:r w:rsidRPr="00DE7E45">
              <w:rPr>
                <w:rFonts w:ascii="GHEA Grapalat" w:hAnsi="GHEA Grapalat" w:hint="eastAsia"/>
                <w:b/>
                <w:bCs/>
                <w:sz w:val="16"/>
                <w:szCs w:val="16"/>
              </w:rPr>
              <w:t>закупках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E7E45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" </w:t>
            </w:r>
            <w:r w:rsidRPr="00DE7E45">
              <w:rPr>
                <w:rFonts w:ascii="Microsoft YaHei" w:eastAsia="Microsoft YaHei" w:hAnsi="Microsoft YaHei" w:cs="Microsoft YaHei" w:hint="eastAsia"/>
                <w:b/>
                <w:bCs/>
                <w:sz w:val="16"/>
                <w:szCs w:val="16"/>
              </w:rPr>
              <w:t>․</w:t>
            </w:r>
          </w:p>
        </w:tc>
      </w:tr>
      <w:tr w:rsidR="0045745E" w:rsidRPr="00B677D4" w14:paraId="56F60B56" w14:textId="77777777" w:rsidTr="00DE231A">
        <w:trPr>
          <w:trHeight w:val="195"/>
        </w:trPr>
        <w:tc>
          <w:tcPr>
            <w:tcW w:w="1117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45745E" w:rsidRPr="00356B48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5745E" w:rsidRPr="00B677D4" w14:paraId="68749B69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8"/>
        </w:trPr>
        <w:tc>
          <w:tcPr>
            <w:tcW w:w="1117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1DC0A7" w14:textId="20C20090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45745E" w:rsidRPr="00B677D4" w14:paraId="388EDA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7AF5B1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306C6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1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BAA05B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A671BE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663FB9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55F0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8C373" w14:textId="77777777" w:rsidR="0045745E" w:rsidRPr="00356B48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633859" w:rsidRPr="00B677D4" w14:paraId="207DC044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551AE2" w14:textId="001918C2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04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F539D3" w14:textId="5DD7872B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05</w:t>
            </w:r>
          </w:p>
        </w:tc>
        <w:tc>
          <w:tcPr>
            <w:tcW w:w="1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B838CE" w14:textId="30695B68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681912" w14:textId="54E483A4" w:rsidR="00633859" w:rsidRPr="0085484F" w:rsidRDefault="00633859" w:rsidP="0085484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5484F">
              <w:rPr>
                <w:rFonts w:ascii="GHEA Grapalat" w:hAnsi="GHEA Grapalat"/>
                <w:b/>
                <w:sz w:val="16"/>
                <w:szCs w:val="16"/>
              </w:rPr>
              <w:t>1049  21001</w:t>
            </w: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96800A" w14:textId="5D9B02C4" w:rsidR="00633859" w:rsidRPr="009B3B9C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V</w:t>
            </w: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AB176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6CDB1" w14:textId="77777777" w:rsidR="00633859" w:rsidRPr="00356B48" w:rsidRDefault="00633859" w:rsidP="006338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4D70AF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92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5B6B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87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E4A70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FA95F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58C29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2DA665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497A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0D6E3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827188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5"/>
        </w:trPr>
        <w:tc>
          <w:tcPr>
            <w:tcW w:w="11175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76FD8D6A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7F5D1765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77"/>
        </w:trPr>
        <w:tc>
          <w:tcPr>
            <w:tcW w:w="5660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5515" w:type="dxa"/>
            <w:gridSpan w:val="2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13D87065" w:rsidR="0045745E" w:rsidRPr="00440564" w:rsidRDefault="00774C50" w:rsidP="0045745E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13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.0</w:t>
            </w:r>
            <w:r w:rsidR="00DE231A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</w:rPr>
              <w:t>.</w:t>
            </w:r>
            <w:r w:rsidR="0045745E" w:rsidRPr="007C1F16"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202</w:t>
            </w:r>
            <w:r>
              <w:rPr>
                <w:rFonts w:ascii="GHEA Grapalat" w:hAnsi="GHEA Grapalat" w:cs="Calibri Light"/>
                <w:b/>
                <w:sz w:val="16"/>
                <w:szCs w:val="16"/>
                <w:lang w:val="hy-AM"/>
              </w:rPr>
              <w:t>6</w:t>
            </w:r>
            <w:r w:rsidR="0045745E" w:rsidRPr="002A57D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г.</w:t>
            </w:r>
          </w:p>
        </w:tc>
      </w:tr>
      <w:tr w:rsidR="0045745E" w:rsidRPr="00B677D4" w14:paraId="28E1AB85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66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2D59A337" w:rsidR="0045745E" w:rsidRPr="00983F95" w:rsidRDefault="0045745E" w:rsidP="004574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8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5D849490" w:rsidR="0045745E" w:rsidRPr="00A14B59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---</w:t>
            </w:r>
          </w:p>
        </w:tc>
      </w:tr>
      <w:tr w:rsidR="0045745E" w:rsidRPr="00B677D4" w14:paraId="24CDE4D7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6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8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2F1234E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3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45745E" w:rsidRPr="00983F95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5745E" w:rsidRPr="00B677D4" w14:paraId="72060C17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60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45745E" w:rsidRPr="00983F95" w:rsidRDefault="0045745E" w:rsidP="0045745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CF27539" w:rsidR="0045745E" w:rsidRPr="00390142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  <w:tc>
          <w:tcPr>
            <w:tcW w:w="3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403BA1FB" w:rsidR="0045745E" w:rsidRPr="00390142" w:rsidRDefault="0045745E" w:rsidP="0045745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---</w:t>
            </w:r>
          </w:p>
        </w:tc>
      </w:tr>
      <w:tr w:rsidR="0045745E" w:rsidRPr="00B677D4" w14:paraId="4513D448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660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45745E" w:rsidRPr="00983F95" w:rsidRDefault="0045745E" w:rsidP="0045745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81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45745E" w:rsidRPr="00983F95" w:rsidRDefault="0045745E" w:rsidP="0045745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5745E" w:rsidRPr="00B677D4" w14:paraId="013BD15F" w14:textId="77777777" w:rsidTr="00DE231A">
        <w:trPr>
          <w:trHeight w:val="54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24C3A91F" w14:textId="77777777" w:rsidR="0045745E" w:rsidRPr="00983F95" w:rsidRDefault="0045745E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27620" w:rsidRPr="00B677D4" w14:paraId="43EB37A1" w14:textId="77777777" w:rsidTr="00DE231A">
        <w:trPr>
          <w:trHeight w:val="40"/>
        </w:trPr>
        <w:tc>
          <w:tcPr>
            <w:tcW w:w="452" w:type="dxa"/>
            <w:vMerge w:val="restart"/>
            <w:shd w:val="clear" w:color="auto" w:fill="auto"/>
            <w:vAlign w:val="center"/>
          </w:tcPr>
          <w:p w14:paraId="6EDBEB72" w14:textId="5ED3C46C" w:rsidR="00427620" w:rsidRPr="00D83D74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N</w:t>
            </w:r>
          </w:p>
        </w:tc>
        <w:tc>
          <w:tcPr>
            <w:tcW w:w="2986" w:type="dxa"/>
            <w:gridSpan w:val="14"/>
            <w:vMerge w:val="restart"/>
            <w:shd w:val="clear" w:color="auto" w:fill="auto"/>
            <w:vAlign w:val="center"/>
          </w:tcPr>
          <w:p w14:paraId="05E46EA1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37" w:type="dxa"/>
            <w:gridSpan w:val="36"/>
            <w:shd w:val="clear" w:color="auto" w:fill="auto"/>
            <w:vAlign w:val="center"/>
          </w:tcPr>
          <w:p w14:paraId="2774B90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427620" w:rsidRPr="00B677D4" w14:paraId="3B6741E4" w14:textId="77777777" w:rsidTr="00DE231A">
        <w:trPr>
          <w:trHeight w:val="142"/>
        </w:trPr>
        <w:tc>
          <w:tcPr>
            <w:tcW w:w="452" w:type="dxa"/>
            <w:vMerge/>
            <w:shd w:val="clear" w:color="auto" w:fill="auto"/>
            <w:vAlign w:val="center"/>
          </w:tcPr>
          <w:p w14:paraId="31C1FF8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4"/>
            <w:vMerge/>
            <w:shd w:val="clear" w:color="auto" w:fill="auto"/>
            <w:vAlign w:val="center"/>
          </w:tcPr>
          <w:p w14:paraId="7A745799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37" w:type="dxa"/>
            <w:gridSpan w:val="36"/>
            <w:shd w:val="clear" w:color="auto" w:fill="auto"/>
            <w:vAlign w:val="center"/>
          </w:tcPr>
          <w:p w14:paraId="5C5170F5" w14:textId="5EC2609D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427620" w:rsidRPr="00B677D4" w14:paraId="68F25F80" w14:textId="77777777" w:rsidTr="00E16DC5">
        <w:trPr>
          <w:trHeight w:val="205"/>
        </w:trPr>
        <w:tc>
          <w:tcPr>
            <w:tcW w:w="452" w:type="dxa"/>
            <w:vMerge/>
            <w:shd w:val="clear" w:color="auto" w:fill="auto"/>
            <w:vAlign w:val="center"/>
          </w:tcPr>
          <w:p w14:paraId="0357AE56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4"/>
            <w:vMerge/>
            <w:shd w:val="clear" w:color="auto" w:fill="auto"/>
            <w:vAlign w:val="center"/>
          </w:tcPr>
          <w:p w14:paraId="55C7B8F0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34" w:type="dxa"/>
            <w:gridSpan w:val="13"/>
            <w:shd w:val="clear" w:color="auto" w:fill="auto"/>
            <w:vAlign w:val="center"/>
          </w:tcPr>
          <w:p w14:paraId="6A0EA2A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Стоимость</w:t>
            </w:r>
          </w:p>
        </w:tc>
        <w:tc>
          <w:tcPr>
            <w:tcW w:w="2512" w:type="dxa"/>
            <w:gridSpan w:val="13"/>
            <w:shd w:val="clear" w:color="auto" w:fill="auto"/>
            <w:vAlign w:val="center"/>
          </w:tcPr>
          <w:p w14:paraId="4E82EE35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691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27620" w:rsidRPr="00B677D4" w14:paraId="0CEA6D3D" w14:textId="77777777" w:rsidTr="00E16DC5">
        <w:trPr>
          <w:trHeight w:val="583"/>
        </w:trPr>
        <w:tc>
          <w:tcPr>
            <w:tcW w:w="45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D6698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86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D26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66727" w14:textId="5FCFDA11" w:rsidR="00427620" w:rsidRPr="00BF16A8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5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502EEA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90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4A8A4" w14:textId="78B05BE3" w:rsidR="00427620" w:rsidRPr="00BF16A8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422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6690D" w14:textId="77777777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53" w:type="dxa"/>
            <w:gridSpan w:val="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910E3" w14:textId="1FCC0E5F" w:rsidR="00427620" w:rsidRPr="00BF16A8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F16A8">
              <w:rPr>
                <w:rFonts w:ascii="GHEA Grapalat" w:hAnsi="GHEA Grapalat"/>
                <w:b/>
                <w:sz w:val="12"/>
                <w:szCs w:val="12"/>
              </w:rPr>
              <w:t>по имеющимся финансовым средствам</w:t>
            </w:r>
          </w:p>
        </w:tc>
        <w:tc>
          <w:tcPr>
            <w:tcW w:w="1638" w:type="dxa"/>
            <w:gridSpan w:val="5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697CEC" w14:textId="7250242E" w:rsidR="00427620" w:rsidRPr="00983F95" w:rsidRDefault="00427620" w:rsidP="0045745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5745E" w:rsidRPr="001E7F9B" w14:paraId="4F80A7C4" w14:textId="77777777" w:rsidTr="00DE231A">
        <w:trPr>
          <w:trHeight w:val="142"/>
        </w:trPr>
        <w:tc>
          <w:tcPr>
            <w:tcW w:w="11175" w:type="dxa"/>
            <w:gridSpan w:val="51"/>
            <w:shd w:val="clear" w:color="auto" w:fill="auto"/>
            <w:vAlign w:val="center"/>
          </w:tcPr>
          <w:p w14:paraId="4A4B8D83" w14:textId="5037C20B" w:rsidR="0045745E" w:rsidRPr="00124140" w:rsidRDefault="0045745E" w:rsidP="0045745E">
            <w:pPr>
              <w:rPr>
                <w:rFonts w:ascii="GHEA Grapalat" w:hAnsi="GHEA Grapalat"/>
                <w:b/>
                <w:iCs/>
                <w:sz w:val="18"/>
                <w:szCs w:val="18"/>
              </w:rPr>
            </w:pPr>
            <w:r w:rsidRPr="00124140">
              <w:rPr>
                <w:rFonts w:ascii="GHEA Grapalat" w:eastAsia="Arial Unicode MS" w:hAnsi="GHEA Grapalat" w:cs="Sylfaen"/>
                <w:b/>
                <w:sz w:val="18"/>
                <w:szCs w:val="18"/>
              </w:rPr>
              <w:t>Лот 1</w:t>
            </w:r>
          </w:p>
        </w:tc>
      </w:tr>
      <w:tr w:rsidR="00BF16A8" w:rsidRPr="00427620" w14:paraId="5F411092" w14:textId="77777777" w:rsidTr="00E16DC5">
        <w:trPr>
          <w:trHeight w:val="277"/>
        </w:trPr>
        <w:tc>
          <w:tcPr>
            <w:tcW w:w="452" w:type="dxa"/>
            <w:shd w:val="clear" w:color="auto" w:fill="auto"/>
            <w:vAlign w:val="bottom"/>
          </w:tcPr>
          <w:p w14:paraId="186D7F2D" w14:textId="4D85A725" w:rsidR="00BF16A8" w:rsidRPr="00D83D74" w:rsidRDefault="00BF16A8" w:rsidP="00BF16A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C93124">
              <w:rPr>
                <w:rFonts w:ascii="GHEA Grapalat" w:hAnsi="GHEA Grapalat"/>
                <w:b/>
                <w:bCs/>
                <w:sz w:val="20"/>
                <w:lang w:val="hy-AM"/>
              </w:rPr>
              <w:t>1</w:t>
            </w:r>
          </w:p>
        </w:tc>
        <w:tc>
          <w:tcPr>
            <w:tcW w:w="2986" w:type="dxa"/>
            <w:gridSpan w:val="14"/>
            <w:shd w:val="clear" w:color="auto" w:fill="auto"/>
            <w:vAlign w:val="center"/>
          </w:tcPr>
          <w:p w14:paraId="19E392A5" w14:textId="227EB140" w:rsidR="00BF16A8" w:rsidRPr="00427620" w:rsidRDefault="00BF16A8" w:rsidP="00E16DC5">
            <w:pPr>
              <w:widowControl w:val="0"/>
              <w:ind w:right="-15" w:hanging="14"/>
              <w:rPr>
                <w:rFonts w:ascii="GHEA Grapalat" w:eastAsia="Arial Unicode MS" w:hAnsi="GHEA Grapalat" w:cs="Sylfaen"/>
                <w:b/>
                <w:sz w:val="19"/>
                <w:szCs w:val="19"/>
              </w:rPr>
            </w:pP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ООО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"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Б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. 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Проект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"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4A7D8E1F" w14:textId="7BC166E7" w:rsidR="00BF16A8" w:rsidRPr="00427620" w:rsidRDefault="00BF16A8" w:rsidP="00BF16A8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9"/>
            <w:shd w:val="clear" w:color="auto" w:fill="auto"/>
            <w:vAlign w:val="center"/>
          </w:tcPr>
          <w:p w14:paraId="4DC20E5B" w14:textId="5A5446EC" w:rsidR="00BF16A8" w:rsidRPr="00BF16A8" w:rsidRDefault="00BF16A8" w:rsidP="00BF16A8">
            <w:pPr>
              <w:ind w:right="-75" w:hanging="47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12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225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28ADA3C2" w14:textId="2E1CABC4" w:rsidR="00BF16A8" w:rsidRPr="00BF16A8" w:rsidRDefault="00BF16A8" w:rsidP="00BF16A8">
            <w:pPr>
              <w:ind w:right="-72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28701621" w14:textId="2D584816" w:rsidR="00BF16A8" w:rsidRPr="00BF16A8" w:rsidRDefault="00BF16A8" w:rsidP="00BF16A8">
            <w:pPr>
              <w:ind w:right="-60" w:hanging="74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2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445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</w:p>
        </w:tc>
        <w:tc>
          <w:tcPr>
            <w:tcW w:w="1053" w:type="dxa"/>
            <w:gridSpan w:val="5"/>
            <w:shd w:val="clear" w:color="auto" w:fill="auto"/>
            <w:vAlign w:val="center"/>
          </w:tcPr>
          <w:p w14:paraId="6F0DC2DB" w14:textId="7C525D90" w:rsidR="00BF16A8" w:rsidRPr="00BF16A8" w:rsidRDefault="00BF16A8" w:rsidP="00BF16A8">
            <w:pPr>
              <w:ind w:left="-86" w:right="-45" w:firstLine="86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7DF947B6" w14:textId="521C38DF" w:rsidR="00BF16A8" w:rsidRPr="00BF16A8" w:rsidRDefault="00BF16A8" w:rsidP="00BF16A8">
            <w:pPr>
              <w:ind w:left="-101" w:right="-71" w:firstLine="101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14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670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</w:p>
        </w:tc>
      </w:tr>
      <w:tr w:rsidR="00BF16A8" w:rsidRPr="00427620" w14:paraId="3A6697CE" w14:textId="77777777" w:rsidTr="00E16DC5">
        <w:trPr>
          <w:trHeight w:val="232"/>
        </w:trPr>
        <w:tc>
          <w:tcPr>
            <w:tcW w:w="452" w:type="dxa"/>
            <w:shd w:val="clear" w:color="auto" w:fill="auto"/>
            <w:vAlign w:val="center"/>
          </w:tcPr>
          <w:p w14:paraId="6B969D6B" w14:textId="50557C70" w:rsidR="00BF16A8" w:rsidRPr="006E068A" w:rsidRDefault="00BF16A8" w:rsidP="00BF16A8">
            <w:pPr>
              <w:widowControl w:val="0"/>
              <w:jc w:val="center"/>
              <w:rPr>
                <w:rFonts w:ascii="GHEA Grapalat" w:eastAsia="Arial Unicode MS" w:hAnsi="GHEA Grapalat" w:cs="Sylfaen"/>
                <w:bCs/>
                <w:sz w:val="18"/>
                <w:szCs w:val="18"/>
                <w:lang w:val="en-US"/>
              </w:rPr>
            </w:pPr>
            <w:r w:rsidRPr="00270DB7">
              <w:rPr>
                <w:rFonts w:ascii="GHEA Grapalat" w:hAnsi="GHEA Grapalat"/>
                <w:bCs/>
                <w:sz w:val="20"/>
                <w:lang w:val="hy-AM"/>
              </w:rPr>
              <w:t>2</w:t>
            </w:r>
          </w:p>
        </w:tc>
        <w:tc>
          <w:tcPr>
            <w:tcW w:w="2986" w:type="dxa"/>
            <w:gridSpan w:val="14"/>
            <w:shd w:val="clear" w:color="auto" w:fill="auto"/>
            <w:vAlign w:val="center"/>
          </w:tcPr>
          <w:p w14:paraId="0C2201AB" w14:textId="734E9398" w:rsidR="00BF16A8" w:rsidRPr="00427620" w:rsidRDefault="00BF16A8" w:rsidP="00E16DC5">
            <w:pPr>
              <w:widowControl w:val="0"/>
              <w:ind w:right="-15" w:hanging="14"/>
              <w:rPr>
                <w:rFonts w:ascii="GHEA Grapalat" w:hAnsi="GHEA Grapalat"/>
                <w:b/>
                <w:sz w:val="19"/>
                <w:szCs w:val="19"/>
              </w:rPr>
            </w:pPr>
            <w:r w:rsidRPr="00161950">
              <w:rPr>
                <w:rFonts w:ascii="GHEA Grapalat" w:hAnsi="GHEA Grapalat" w:cs="Arial"/>
                <w:bCs/>
                <w:sz w:val="20"/>
                <w:lang w:eastAsia="hy-AM"/>
              </w:rPr>
              <w:t>ООО «Караван-11</w:t>
            </w:r>
            <w:r w:rsidRPr="00161950">
              <w:rPr>
                <w:rFonts w:ascii="GHEA Grapalat" w:hAnsi="GHEA Grapalat" w:cs="Arial"/>
                <w:bCs/>
                <w:sz w:val="20"/>
                <w:lang w:val="hy-AM" w:eastAsia="hy-AM"/>
              </w:rPr>
              <w:t>»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0FA6B0E6" w14:textId="04074BCA" w:rsidR="00BF16A8" w:rsidRPr="00427620" w:rsidRDefault="00BF16A8" w:rsidP="00BF16A8">
            <w:pPr>
              <w:ind w:right="-63" w:hanging="59"/>
              <w:jc w:val="center"/>
              <w:rPr>
                <w:rFonts w:ascii="GHEA Grapalat" w:hAnsi="GHEA Grapalat"/>
                <w:sz w:val="19"/>
                <w:szCs w:val="19"/>
                <w:lang w:val="hy-AM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9"/>
            <w:shd w:val="clear" w:color="auto" w:fill="auto"/>
            <w:vAlign w:val="center"/>
          </w:tcPr>
          <w:p w14:paraId="08DD2EBE" w14:textId="050DE306" w:rsidR="00BF16A8" w:rsidRPr="00BF16A8" w:rsidRDefault="00BF16A8" w:rsidP="00BF16A8">
            <w:pPr>
              <w:ind w:right="-75" w:hanging="47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13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480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2856D191" w14:textId="1674AC73" w:rsidR="00BF16A8" w:rsidRPr="00BF16A8" w:rsidRDefault="00BF16A8" w:rsidP="00BF16A8">
            <w:pPr>
              <w:ind w:right="-72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25B27767" w14:textId="529991BA" w:rsidR="00BF16A8" w:rsidRPr="00BF16A8" w:rsidRDefault="00BF16A8" w:rsidP="00BF16A8">
            <w:pPr>
              <w:ind w:right="-60" w:hanging="74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2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696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53" w:type="dxa"/>
            <w:gridSpan w:val="5"/>
            <w:shd w:val="clear" w:color="auto" w:fill="auto"/>
            <w:vAlign w:val="center"/>
          </w:tcPr>
          <w:p w14:paraId="4A9B6815" w14:textId="35D7C2D7" w:rsidR="00BF16A8" w:rsidRPr="00BF16A8" w:rsidRDefault="00BF16A8" w:rsidP="00BF16A8">
            <w:pPr>
              <w:ind w:left="-86" w:right="-45" w:firstLine="86"/>
              <w:jc w:val="center"/>
              <w:rPr>
                <w:rFonts w:ascii="GHEA Grapalat" w:hAnsi="GHEA Grapalat"/>
                <w:b/>
                <w:sz w:val="19"/>
                <w:szCs w:val="19"/>
                <w:lang w:val="hy-AM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46F4DA46" w14:textId="7217E063" w:rsidR="00BF16A8" w:rsidRPr="00BF16A8" w:rsidRDefault="00BF16A8" w:rsidP="00BF16A8">
            <w:pPr>
              <w:ind w:left="-101" w:right="-71" w:firstLine="101"/>
              <w:jc w:val="center"/>
              <w:rPr>
                <w:rFonts w:ascii="GHEA Grapalat" w:hAnsi="GHEA Grapalat"/>
                <w:b/>
                <w:iCs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16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176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</w:tr>
      <w:tr w:rsidR="00BF16A8" w:rsidRPr="00427620" w14:paraId="38C509C2" w14:textId="77777777" w:rsidTr="00E16DC5">
        <w:trPr>
          <w:trHeight w:val="232"/>
        </w:trPr>
        <w:tc>
          <w:tcPr>
            <w:tcW w:w="452" w:type="dxa"/>
            <w:shd w:val="clear" w:color="auto" w:fill="auto"/>
            <w:vAlign w:val="center"/>
          </w:tcPr>
          <w:p w14:paraId="5909CB23" w14:textId="57DC78D5" w:rsidR="00BF16A8" w:rsidRPr="00270DB7" w:rsidRDefault="00BF16A8" w:rsidP="00BF16A8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3</w:t>
            </w:r>
          </w:p>
        </w:tc>
        <w:tc>
          <w:tcPr>
            <w:tcW w:w="2986" w:type="dxa"/>
            <w:gridSpan w:val="14"/>
            <w:shd w:val="clear" w:color="auto" w:fill="auto"/>
            <w:vAlign w:val="center"/>
          </w:tcPr>
          <w:p w14:paraId="67C2F419" w14:textId="28812C06" w:rsidR="00BF16A8" w:rsidRPr="00C52E9C" w:rsidRDefault="00BF16A8" w:rsidP="00E16DC5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161950">
              <w:rPr>
                <w:rFonts w:ascii="GHEA Grapalat" w:hAnsi="GHEA Grapalat" w:hint="eastAsia"/>
                <w:bCs/>
                <w:sz w:val="20"/>
                <w:lang w:val="hy-AM"/>
              </w:rPr>
              <w:t>Консорциум</w:t>
            </w:r>
            <w:r w:rsidRPr="00161950">
              <w:rPr>
                <w:rFonts w:ascii="GHEA Grapalat" w:hAnsi="GHEA Grapalat"/>
                <w:bCs/>
                <w:sz w:val="20"/>
                <w:lang w:val="hy-AM"/>
              </w:rPr>
              <w:t xml:space="preserve"> ООО "Про Шин" и ООО "</w:t>
            </w:r>
            <w:r w:rsidRPr="00161950">
              <w:rPr>
                <w:rFonts w:ascii="GHEA Grapalat" w:hAnsi="GHEA Grapalat"/>
                <w:bCs/>
                <w:sz w:val="20"/>
              </w:rPr>
              <w:t>Вех Ишханасар</w:t>
            </w:r>
            <w:r w:rsidRPr="00161950">
              <w:rPr>
                <w:rFonts w:ascii="GHEA Grapalat" w:hAnsi="GHEA Grapalat"/>
                <w:bCs/>
                <w:sz w:val="20"/>
                <w:lang w:val="hy-AM"/>
              </w:rPr>
              <w:t>"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3D1B62FC" w14:textId="45DA99D7" w:rsidR="00BF16A8" w:rsidRPr="00617C4C" w:rsidRDefault="00BF16A8" w:rsidP="00BF16A8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9"/>
            <w:shd w:val="clear" w:color="auto" w:fill="auto"/>
            <w:vAlign w:val="center"/>
          </w:tcPr>
          <w:p w14:paraId="5EB139B5" w14:textId="00CAFF47" w:rsidR="00BF16A8" w:rsidRPr="00BF16A8" w:rsidRDefault="00BF16A8" w:rsidP="00BF16A8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14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750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4FFFBEA0" w14:textId="475AC504" w:rsidR="00BF16A8" w:rsidRPr="00BF16A8" w:rsidRDefault="00BF16A8" w:rsidP="00BF16A8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2140F338" w14:textId="68786582" w:rsidR="00BF16A8" w:rsidRPr="00BF16A8" w:rsidRDefault="00BF16A8" w:rsidP="00BF16A8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2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950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53" w:type="dxa"/>
            <w:gridSpan w:val="5"/>
            <w:shd w:val="clear" w:color="auto" w:fill="auto"/>
            <w:vAlign w:val="center"/>
          </w:tcPr>
          <w:p w14:paraId="53BF5ED2" w14:textId="0DBB015E" w:rsidR="00BF16A8" w:rsidRPr="00BF16A8" w:rsidRDefault="00BF16A8" w:rsidP="00BF16A8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6FA56FF5" w14:textId="19081DD1" w:rsidR="00BF16A8" w:rsidRPr="00BF16A8" w:rsidRDefault="00BF16A8" w:rsidP="00BF16A8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17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700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</w:tr>
      <w:tr w:rsidR="00BF16A8" w:rsidRPr="00427620" w14:paraId="2EB8E7E3" w14:textId="77777777" w:rsidTr="00E16DC5">
        <w:trPr>
          <w:trHeight w:val="232"/>
        </w:trPr>
        <w:tc>
          <w:tcPr>
            <w:tcW w:w="452" w:type="dxa"/>
            <w:shd w:val="clear" w:color="auto" w:fill="auto"/>
            <w:vAlign w:val="center"/>
          </w:tcPr>
          <w:p w14:paraId="71E08E49" w14:textId="4014672F" w:rsidR="00BF16A8" w:rsidRPr="00270DB7" w:rsidRDefault="00BF16A8" w:rsidP="00BF16A8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4</w:t>
            </w:r>
          </w:p>
        </w:tc>
        <w:tc>
          <w:tcPr>
            <w:tcW w:w="2986" w:type="dxa"/>
            <w:gridSpan w:val="14"/>
            <w:shd w:val="clear" w:color="auto" w:fill="auto"/>
            <w:vAlign w:val="center"/>
          </w:tcPr>
          <w:p w14:paraId="4EBF7CD5" w14:textId="174DF1B3" w:rsidR="00BF16A8" w:rsidRPr="00C52E9C" w:rsidRDefault="00BF16A8" w:rsidP="00E16DC5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351438">
              <w:rPr>
                <w:rFonts w:ascii="GHEA Grapalat" w:hAnsi="GHEA Grapalat" w:cs="Arial" w:hint="eastAsia"/>
                <w:sz w:val="20"/>
                <w:lang w:val="hy-AM"/>
              </w:rPr>
              <w:t>Консорциум</w:t>
            </w:r>
            <w:r w:rsidRPr="00351438">
              <w:rPr>
                <w:rFonts w:ascii="GHEA Grapalat" w:hAnsi="GHEA Grapalat" w:cs="Arial"/>
                <w:sz w:val="20"/>
                <w:lang w:val="hy-AM"/>
              </w:rPr>
              <w:t xml:space="preserve">  </w:t>
            </w:r>
            <w:r w:rsidRPr="00351438">
              <w:rPr>
                <w:rFonts w:ascii="GHEA Grapalat" w:hAnsi="GHEA Grapalat" w:cs="Arial" w:hint="eastAsia"/>
                <w:sz w:val="20"/>
                <w:lang w:val="hy-AM"/>
              </w:rPr>
              <w:t>ООО</w:t>
            </w:r>
            <w:r w:rsidRPr="00351438">
              <w:rPr>
                <w:rFonts w:ascii="GHEA Grapalat" w:hAnsi="GHEA Grapalat" w:cs="Arial"/>
                <w:sz w:val="20"/>
                <w:lang w:val="hy-AM"/>
              </w:rPr>
              <w:t xml:space="preserve"> "</w:t>
            </w:r>
            <w:r w:rsidRPr="00351438">
              <w:rPr>
                <w:rFonts w:ascii="GHEA Grapalat" w:hAnsi="GHEA Grapalat" w:cs="Arial" w:hint="eastAsia"/>
                <w:sz w:val="20"/>
                <w:lang w:val="hy-AM"/>
              </w:rPr>
              <w:t>БИДЕК</w:t>
            </w:r>
            <w:r w:rsidRPr="00351438">
              <w:rPr>
                <w:rFonts w:ascii="GHEA Grapalat" w:hAnsi="GHEA Grapalat" w:cs="Arial"/>
                <w:sz w:val="20"/>
                <w:lang w:val="hy-AM"/>
              </w:rPr>
              <w:t xml:space="preserve">" </w:t>
            </w:r>
            <w:r w:rsidRPr="00351438">
              <w:rPr>
                <w:rFonts w:ascii="GHEA Grapalat" w:hAnsi="GHEA Grapalat" w:cs="Arial" w:hint="eastAsia"/>
                <w:sz w:val="20"/>
                <w:lang w:val="hy-AM"/>
              </w:rPr>
              <w:t>и</w:t>
            </w:r>
            <w:r w:rsidRPr="00351438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351438">
              <w:rPr>
                <w:rFonts w:ascii="GHEA Grapalat" w:hAnsi="GHEA Grapalat" w:cs="Arial" w:hint="eastAsia"/>
                <w:sz w:val="20"/>
                <w:lang w:val="hy-AM"/>
              </w:rPr>
              <w:t>ООО</w:t>
            </w:r>
            <w:r w:rsidRPr="00351438">
              <w:rPr>
                <w:rFonts w:ascii="GHEA Grapalat" w:hAnsi="GHEA Grapalat" w:cs="Arial"/>
                <w:sz w:val="20"/>
                <w:lang w:val="hy-AM"/>
              </w:rPr>
              <w:t xml:space="preserve"> "</w:t>
            </w:r>
            <w:r w:rsidRPr="00351438">
              <w:rPr>
                <w:rFonts w:ascii="GHEA Grapalat" w:hAnsi="GHEA Grapalat" w:cs="Arial" w:hint="eastAsia"/>
                <w:sz w:val="20"/>
                <w:lang w:val="hy-AM"/>
              </w:rPr>
              <w:t>СТП</w:t>
            </w:r>
            <w:r w:rsidRPr="00351438">
              <w:rPr>
                <w:rFonts w:ascii="GHEA Grapalat" w:hAnsi="GHEA Grapalat" w:cs="Arial"/>
                <w:sz w:val="20"/>
                <w:lang w:val="hy-AM"/>
              </w:rPr>
              <w:t xml:space="preserve"> </w:t>
            </w:r>
            <w:r w:rsidRPr="00351438">
              <w:rPr>
                <w:rFonts w:ascii="GHEA Grapalat" w:hAnsi="GHEA Grapalat" w:cs="Arial" w:hint="eastAsia"/>
                <w:sz w:val="20"/>
                <w:lang w:val="hy-AM"/>
              </w:rPr>
              <w:t>ГРУПП</w:t>
            </w:r>
            <w:r w:rsidRPr="00351438">
              <w:rPr>
                <w:rFonts w:ascii="GHEA Grapalat" w:hAnsi="GHEA Grapalat" w:cs="Arial"/>
                <w:sz w:val="20"/>
                <w:lang w:val="hy-AM"/>
              </w:rPr>
              <w:t>"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2324CA07" w14:textId="6E4CA3F2" w:rsidR="00BF16A8" w:rsidRPr="00617C4C" w:rsidRDefault="00BF16A8" w:rsidP="00BF16A8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9"/>
            <w:shd w:val="clear" w:color="auto" w:fill="auto"/>
            <w:vAlign w:val="center"/>
          </w:tcPr>
          <w:p w14:paraId="55672F6E" w14:textId="06AFECB6" w:rsidR="00BF16A8" w:rsidRPr="00BF16A8" w:rsidRDefault="00BF16A8" w:rsidP="00BF16A8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15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087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878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700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72937456" w14:textId="00450259" w:rsidR="00BF16A8" w:rsidRPr="00BF16A8" w:rsidRDefault="00BF16A8" w:rsidP="00BF16A8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1DE2FE3B" w14:textId="6DDB1D5E" w:rsidR="00BF16A8" w:rsidRPr="00BF16A8" w:rsidRDefault="00BF16A8" w:rsidP="00BF16A8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3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017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575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740</w:t>
            </w:r>
          </w:p>
        </w:tc>
        <w:tc>
          <w:tcPr>
            <w:tcW w:w="1053" w:type="dxa"/>
            <w:gridSpan w:val="5"/>
            <w:shd w:val="clear" w:color="auto" w:fill="auto"/>
            <w:vAlign w:val="center"/>
          </w:tcPr>
          <w:p w14:paraId="283FE1FF" w14:textId="5A302905" w:rsidR="00BF16A8" w:rsidRPr="00BF16A8" w:rsidRDefault="00BF16A8" w:rsidP="00BF16A8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35CDAED5" w14:textId="676CAB79" w:rsidR="00BF16A8" w:rsidRPr="00BF16A8" w:rsidRDefault="00BF16A8" w:rsidP="00BF16A8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18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105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454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440</w:t>
            </w:r>
          </w:p>
        </w:tc>
      </w:tr>
      <w:tr w:rsidR="00BF16A8" w:rsidRPr="00427620" w14:paraId="54053189" w14:textId="77777777" w:rsidTr="00E16DC5">
        <w:trPr>
          <w:trHeight w:val="232"/>
        </w:trPr>
        <w:tc>
          <w:tcPr>
            <w:tcW w:w="452" w:type="dxa"/>
            <w:shd w:val="clear" w:color="auto" w:fill="auto"/>
            <w:vAlign w:val="center"/>
          </w:tcPr>
          <w:p w14:paraId="22D77E75" w14:textId="69C74DD0" w:rsidR="00BF16A8" w:rsidRPr="00270DB7" w:rsidRDefault="00BF16A8" w:rsidP="00BF16A8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5</w:t>
            </w:r>
          </w:p>
        </w:tc>
        <w:tc>
          <w:tcPr>
            <w:tcW w:w="2986" w:type="dxa"/>
            <w:gridSpan w:val="14"/>
            <w:shd w:val="clear" w:color="auto" w:fill="auto"/>
            <w:vAlign w:val="center"/>
          </w:tcPr>
          <w:p w14:paraId="401B055A" w14:textId="78515F09" w:rsidR="00BF16A8" w:rsidRPr="00C52E9C" w:rsidRDefault="00BF16A8" w:rsidP="00E16DC5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161950">
              <w:rPr>
                <w:rFonts w:ascii="GHEA Grapalat" w:hAnsi="GHEA Grapalat" w:cs="Arial"/>
                <w:bCs/>
                <w:sz w:val="20"/>
              </w:rPr>
              <w:t>ООО "Капавор"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67A92609" w14:textId="0D3A68C3" w:rsidR="00BF16A8" w:rsidRPr="00617C4C" w:rsidRDefault="00BF16A8" w:rsidP="00BF16A8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9"/>
            <w:shd w:val="clear" w:color="auto" w:fill="auto"/>
            <w:vAlign w:val="center"/>
          </w:tcPr>
          <w:p w14:paraId="5F250707" w14:textId="2618B226" w:rsidR="00BF16A8" w:rsidRPr="00BF16A8" w:rsidRDefault="00BF16A8" w:rsidP="00BF16A8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16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570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2A8B76A1" w14:textId="7277C647" w:rsidR="00BF16A8" w:rsidRPr="00BF16A8" w:rsidRDefault="00BF16A8" w:rsidP="00BF16A8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4352C539" w14:textId="0A0283A2" w:rsidR="00BF16A8" w:rsidRPr="00BF16A8" w:rsidRDefault="00BF16A8" w:rsidP="00BF16A8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3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314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53" w:type="dxa"/>
            <w:gridSpan w:val="5"/>
            <w:shd w:val="clear" w:color="auto" w:fill="auto"/>
            <w:vAlign w:val="center"/>
          </w:tcPr>
          <w:p w14:paraId="5964E12A" w14:textId="04A295AA" w:rsidR="00BF16A8" w:rsidRPr="00BF16A8" w:rsidRDefault="00BF16A8" w:rsidP="00BF16A8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0E1EF0B6" w14:textId="4EFB24E9" w:rsidR="00BF16A8" w:rsidRPr="00BF16A8" w:rsidRDefault="00BF16A8" w:rsidP="00BF16A8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19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884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</w:tr>
      <w:tr w:rsidR="00BF16A8" w:rsidRPr="00427620" w14:paraId="38712E33" w14:textId="77777777" w:rsidTr="00E16DC5">
        <w:trPr>
          <w:trHeight w:val="232"/>
        </w:trPr>
        <w:tc>
          <w:tcPr>
            <w:tcW w:w="452" w:type="dxa"/>
            <w:shd w:val="clear" w:color="auto" w:fill="auto"/>
            <w:vAlign w:val="center"/>
          </w:tcPr>
          <w:p w14:paraId="79AC495E" w14:textId="1E01194E" w:rsidR="00BF16A8" w:rsidRPr="00270DB7" w:rsidRDefault="00BF16A8" w:rsidP="00BF16A8">
            <w:pPr>
              <w:widowControl w:val="0"/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lang w:val="hy-AM"/>
              </w:rPr>
              <w:t>6</w:t>
            </w:r>
          </w:p>
        </w:tc>
        <w:tc>
          <w:tcPr>
            <w:tcW w:w="2986" w:type="dxa"/>
            <w:gridSpan w:val="14"/>
            <w:shd w:val="clear" w:color="auto" w:fill="auto"/>
            <w:vAlign w:val="center"/>
          </w:tcPr>
          <w:p w14:paraId="61879CFF" w14:textId="64B7E742" w:rsidR="00BF16A8" w:rsidRPr="00C52E9C" w:rsidRDefault="00BF16A8" w:rsidP="00E16DC5">
            <w:pPr>
              <w:widowControl w:val="0"/>
              <w:ind w:right="-15" w:hanging="14"/>
              <w:rPr>
                <w:rStyle w:val="anegp0gi0b9av8jahpyh"/>
                <w:rFonts w:ascii="GHEA Grapalat" w:hAnsi="GHEA Grapalat"/>
                <w:sz w:val="22"/>
                <w:szCs w:val="22"/>
              </w:rPr>
            </w:pPr>
            <w:r w:rsidRPr="00161950">
              <w:rPr>
                <w:rStyle w:val="ezkurwreuab5ozgtqnkl"/>
                <w:rFonts w:ascii="GHEA Grapalat" w:hAnsi="GHEA Grapalat"/>
                <w:sz w:val="20"/>
              </w:rPr>
              <w:t>ООО</w:t>
            </w:r>
            <w:r w:rsidRPr="00161950">
              <w:rPr>
                <w:rStyle w:val="ezkurwreuab5ozgtqnkl"/>
                <w:rFonts w:ascii="GHEA Grapalat" w:hAnsi="GHEA Grapalat"/>
                <w:sz w:val="20"/>
                <w:lang w:val="hy-AM"/>
              </w:rPr>
              <w:t xml:space="preserve"> </w:t>
            </w:r>
            <w:r w:rsidRPr="00161950">
              <w:rPr>
                <w:rFonts w:ascii="GHEA Grapalat" w:hAnsi="GHEA Grapalat" w:cs="Arial"/>
                <w:bCs/>
                <w:sz w:val="20"/>
              </w:rPr>
              <w:t>"</w:t>
            </w:r>
            <w:r w:rsidRPr="00161950">
              <w:rPr>
                <w:rStyle w:val="ezkurwreuab5ozgtqnkl"/>
                <w:rFonts w:ascii="GHEA Grapalat" w:hAnsi="GHEA Grapalat"/>
                <w:sz w:val="20"/>
              </w:rPr>
              <w:t>ЧАНАПАР</w:t>
            </w:r>
            <w:r w:rsidRPr="00161950">
              <w:rPr>
                <w:rFonts w:ascii="GHEA Grapalat" w:hAnsi="GHEA Grapalat" w:cs="Arial"/>
                <w:bCs/>
                <w:sz w:val="20"/>
              </w:rPr>
              <w:t>"</w:t>
            </w:r>
          </w:p>
        </w:tc>
        <w:tc>
          <w:tcPr>
            <w:tcW w:w="996" w:type="dxa"/>
            <w:gridSpan w:val="4"/>
            <w:shd w:val="clear" w:color="auto" w:fill="auto"/>
            <w:vAlign w:val="center"/>
          </w:tcPr>
          <w:p w14:paraId="2A9EDA99" w14:textId="14D1BF68" w:rsidR="00BF16A8" w:rsidRPr="00617C4C" w:rsidRDefault="00BF16A8" w:rsidP="00BF16A8">
            <w:pPr>
              <w:ind w:right="-63" w:hanging="59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617C4C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538" w:type="dxa"/>
            <w:gridSpan w:val="9"/>
            <w:shd w:val="clear" w:color="auto" w:fill="auto"/>
            <w:vAlign w:val="center"/>
          </w:tcPr>
          <w:p w14:paraId="2B34F201" w14:textId="1C772B58" w:rsidR="00BF16A8" w:rsidRPr="00BF16A8" w:rsidRDefault="00BF16A8" w:rsidP="00BF16A8">
            <w:pPr>
              <w:ind w:right="-75" w:hanging="47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18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500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14:paraId="2934E2B6" w14:textId="77FE899A" w:rsidR="00BF16A8" w:rsidRPr="00BF16A8" w:rsidRDefault="00BF16A8" w:rsidP="00BF16A8">
            <w:pPr>
              <w:ind w:right="-72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422" w:type="dxa"/>
            <w:gridSpan w:val="8"/>
            <w:shd w:val="clear" w:color="auto" w:fill="auto"/>
            <w:vAlign w:val="center"/>
          </w:tcPr>
          <w:p w14:paraId="6CEA2B7E" w14:textId="1D80814C" w:rsidR="00BF16A8" w:rsidRPr="00BF16A8" w:rsidRDefault="00BF16A8" w:rsidP="00BF16A8">
            <w:pPr>
              <w:ind w:right="-60" w:hanging="74"/>
              <w:jc w:val="center"/>
              <w:rPr>
                <w:rFonts w:ascii="GHEA Grapalat" w:hAnsi="GHEA Grapalat" w:cs="Arial"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3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700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  <w:tc>
          <w:tcPr>
            <w:tcW w:w="1053" w:type="dxa"/>
            <w:gridSpan w:val="5"/>
            <w:shd w:val="clear" w:color="auto" w:fill="auto"/>
            <w:vAlign w:val="center"/>
          </w:tcPr>
          <w:p w14:paraId="6E9376A2" w14:textId="6C543CFF" w:rsidR="00BF16A8" w:rsidRPr="00BF16A8" w:rsidRDefault="00BF16A8" w:rsidP="00BF16A8">
            <w:pPr>
              <w:ind w:left="-86" w:right="-45" w:firstLine="86"/>
              <w:jc w:val="center"/>
              <w:rPr>
                <w:rFonts w:ascii="GHEA Grapalat" w:hAnsi="GHEA Grapalat" w:cs="Calibri"/>
                <w:b/>
                <w:bCs/>
                <w:sz w:val="19"/>
                <w:szCs w:val="19"/>
              </w:rPr>
            </w:pPr>
            <w:r w:rsidRPr="00BF16A8">
              <w:rPr>
                <w:rFonts w:ascii="GHEA Grapalat" w:hAnsi="GHEA Grapalat" w:cs="Calibri"/>
                <w:b/>
                <w:bCs/>
                <w:sz w:val="19"/>
                <w:szCs w:val="19"/>
              </w:rPr>
              <w:t>--</w:t>
            </w:r>
          </w:p>
        </w:tc>
        <w:tc>
          <w:tcPr>
            <w:tcW w:w="1638" w:type="dxa"/>
            <w:gridSpan w:val="5"/>
            <w:shd w:val="clear" w:color="auto" w:fill="auto"/>
            <w:vAlign w:val="center"/>
          </w:tcPr>
          <w:p w14:paraId="2A3B1A6A" w14:textId="13C3E453" w:rsidR="00BF16A8" w:rsidRPr="00BF16A8" w:rsidRDefault="00BF16A8" w:rsidP="00BF16A8">
            <w:pPr>
              <w:ind w:left="-101" w:right="-71" w:firstLine="101"/>
              <w:jc w:val="center"/>
              <w:rPr>
                <w:rFonts w:ascii="GHEA Grapalat" w:hAnsi="GHEA Grapalat" w:cs="Arial"/>
                <w:sz w:val="19"/>
                <w:szCs w:val="19"/>
              </w:rPr>
            </w:pPr>
            <w:r w:rsidRPr="00BF16A8">
              <w:rPr>
                <w:rFonts w:ascii="GHEA Grapalat" w:hAnsi="GHEA Grapalat" w:cs="Arial"/>
                <w:sz w:val="19"/>
                <w:szCs w:val="19"/>
              </w:rPr>
              <w:t>22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200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sz w:val="19"/>
                <w:szCs w:val="19"/>
              </w:rPr>
              <w:t>000</w:t>
            </w:r>
          </w:p>
        </w:tc>
      </w:tr>
      <w:tr w:rsidR="00DE231A" w:rsidRPr="00B677D4" w14:paraId="73DBEA10" w14:textId="77777777" w:rsidTr="00DE231A">
        <w:trPr>
          <w:trHeight w:val="289"/>
        </w:trPr>
        <w:tc>
          <w:tcPr>
            <w:tcW w:w="211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2589D4" w14:textId="77777777" w:rsidR="00DE231A" w:rsidRPr="00983F95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56D38" w14:textId="66AEEC06" w:rsidR="00DE231A" w:rsidRPr="006E64EC" w:rsidRDefault="00DE231A" w:rsidP="00DE231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9408E7">
              <w:rPr>
                <w:rFonts w:ascii="GHEA Grapalat" w:hAnsi="GHEA Grapalat"/>
                <w:b/>
                <w:sz w:val="16"/>
                <w:szCs w:val="16"/>
              </w:rPr>
              <w:t>Примечание</w:t>
            </w:r>
            <w:r w:rsidRPr="009408E7">
              <w:rPr>
                <w:rFonts w:ascii="GHEA Grapalat" w:hAnsi="GHEA Grapalat"/>
                <w:sz w:val="16"/>
                <w:szCs w:val="16"/>
              </w:rPr>
              <w:t>: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rFonts w:hint="eastAsia"/>
                <w:sz w:val="16"/>
                <w:szCs w:val="16"/>
              </w:rPr>
              <w:t>Е</w:t>
            </w:r>
            <w:r w:rsidRPr="009408E7">
              <w:rPr>
                <w:rStyle w:val="anegp0gi0b9av8jahpyh"/>
                <w:sz w:val="16"/>
                <w:szCs w:val="16"/>
              </w:rPr>
              <w:t>сли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были проведены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переговоры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с целью снижения</w:t>
            </w:r>
            <w:r w:rsidRPr="009408E7">
              <w:rPr>
                <w:sz w:val="16"/>
                <w:szCs w:val="16"/>
              </w:rPr>
              <w:t xml:space="preserve"> </w:t>
            </w:r>
            <w:r w:rsidRPr="009408E7">
              <w:rPr>
                <w:rStyle w:val="anegp0gi0b9av8jahpyh"/>
                <w:sz w:val="16"/>
                <w:szCs w:val="16"/>
              </w:rPr>
              <w:t>цен</w:t>
            </w:r>
            <w:r w:rsidRPr="009408E7">
              <w:rPr>
                <w:sz w:val="16"/>
                <w:szCs w:val="16"/>
              </w:rPr>
              <w:t>.</w:t>
            </w:r>
          </w:p>
        </w:tc>
      </w:tr>
      <w:tr w:rsidR="00DE231A" w:rsidRPr="00B677D4" w14:paraId="1FAF7060" w14:textId="77777777" w:rsidTr="00DE231A">
        <w:trPr>
          <w:trHeight w:val="50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56AF572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2A3B9D6" w14:textId="77777777" w:rsidTr="00DE231A">
        <w:trPr>
          <w:trHeight w:val="143"/>
        </w:trPr>
        <w:tc>
          <w:tcPr>
            <w:tcW w:w="11175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E231A" w:rsidRPr="00B677D4" w14:paraId="3ACF7658" w14:textId="77777777" w:rsidTr="00DE231A">
        <w:trPr>
          <w:trHeight w:val="143"/>
        </w:trPr>
        <w:tc>
          <w:tcPr>
            <w:tcW w:w="730" w:type="dxa"/>
            <w:gridSpan w:val="4"/>
            <w:vMerge w:val="restart"/>
            <w:shd w:val="clear" w:color="auto" w:fill="auto"/>
            <w:vAlign w:val="center"/>
          </w:tcPr>
          <w:p w14:paraId="0E1D2C5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02" w:type="dxa"/>
            <w:vMerge w:val="restart"/>
            <w:shd w:val="clear" w:color="auto" w:fill="auto"/>
            <w:vAlign w:val="center"/>
          </w:tcPr>
          <w:p w14:paraId="103B1180" w14:textId="77777777" w:rsidR="00DE231A" w:rsidRPr="00427620" w:rsidRDefault="00DE231A" w:rsidP="00DE231A">
            <w:pPr>
              <w:widowControl w:val="0"/>
              <w:ind w:left="-85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34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E231A" w:rsidRPr="00B677D4" w14:paraId="6C55E61E" w14:textId="77777777" w:rsidTr="00DE231A">
        <w:trPr>
          <w:trHeight w:val="817"/>
        </w:trPr>
        <w:tc>
          <w:tcPr>
            <w:tcW w:w="73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479654D0" w:rsidR="00DE231A" w:rsidRPr="00427620" w:rsidRDefault="00DE231A" w:rsidP="00DE231A">
            <w:pPr>
              <w:widowControl w:val="0"/>
              <w:ind w:left="-53" w:right="-24" w:firstLine="53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составления и представления конверта</w:t>
            </w: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Наличие требуемых по приглашению документов</w:t>
            </w:r>
          </w:p>
        </w:tc>
        <w:tc>
          <w:tcPr>
            <w:tcW w:w="13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color w:val="000000"/>
                <w:sz w:val="12"/>
                <w:szCs w:val="12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Профессиональный опыт</w:t>
            </w: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6D408BA6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Финансовые средства</w:t>
            </w: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DE231A" w:rsidRPr="005D11D4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Технические средства</w:t>
            </w: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DE231A" w:rsidRPr="005D11D4" w:rsidRDefault="00DE231A" w:rsidP="00DE231A">
            <w:pPr>
              <w:widowControl w:val="0"/>
              <w:ind w:hanging="68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Трудовые ресурсы</w:t>
            </w: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DE231A" w:rsidRPr="005D11D4" w:rsidRDefault="00DE231A" w:rsidP="00DE231A">
            <w:pPr>
              <w:widowControl w:val="0"/>
              <w:ind w:left="-125" w:right="-94" w:hanging="6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D11D4">
              <w:rPr>
                <w:rFonts w:ascii="GHEA Grapalat" w:hAnsi="GHEA Grapalat"/>
                <w:b/>
                <w:sz w:val="12"/>
                <w:szCs w:val="12"/>
              </w:rPr>
              <w:t>Ценовое предложение</w:t>
            </w:r>
          </w:p>
        </w:tc>
      </w:tr>
      <w:tr w:rsidR="00DE231A" w:rsidRPr="00B677D4" w14:paraId="5F09829F" w14:textId="77777777" w:rsidTr="00DE231A">
        <w:trPr>
          <w:trHeight w:val="115"/>
        </w:trPr>
        <w:tc>
          <w:tcPr>
            <w:tcW w:w="7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6A0216" w14:textId="1AEBF39A" w:rsidR="00DE231A" w:rsidRPr="00012E2A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102" w:type="dxa"/>
            <w:tcBorders>
              <w:bottom w:val="single" w:sz="8" w:space="0" w:color="auto"/>
            </w:tcBorders>
            <w:shd w:val="clear" w:color="auto" w:fill="auto"/>
          </w:tcPr>
          <w:p w14:paraId="1BDEE321" w14:textId="2C3D5871" w:rsidR="00DE231A" w:rsidRPr="00012E2A" w:rsidRDefault="00DE231A" w:rsidP="00DE231A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3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6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DE231A" w:rsidRPr="00B677D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51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241FBE9D" w:rsidR="00DE231A" w:rsidRPr="00C72D64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highlight w:val="yellow"/>
                <w:lang w:val="hy-AM"/>
              </w:rPr>
            </w:pPr>
          </w:p>
        </w:tc>
      </w:tr>
      <w:tr w:rsidR="00DE231A" w:rsidRPr="00B677D4" w14:paraId="5540CD7F" w14:textId="77777777" w:rsidTr="00DE231A">
        <w:trPr>
          <w:trHeight w:val="160"/>
        </w:trPr>
        <w:tc>
          <w:tcPr>
            <w:tcW w:w="1832" w:type="dxa"/>
            <w:gridSpan w:val="5"/>
            <w:vMerge w:val="restart"/>
            <w:shd w:val="clear" w:color="auto" w:fill="auto"/>
            <w:vAlign w:val="center"/>
          </w:tcPr>
          <w:p w14:paraId="203719C3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343" w:type="dxa"/>
            <w:gridSpan w:val="46"/>
            <w:shd w:val="clear" w:color="auto" w:fill="auto"/>
            <w:vAlign w:val="center"/>
          </w:tcPr>
          <w:p w14:paraId="7CE41684" w14:textId="3FF3C5F1" w:rsidR="00DE231A" w:rsidRPr="006C1889" w:rsidRDefault="00DE231A" w:rsidP="00DE231A">
            <w:pPr>
              <w:ind w:left="91"/>
              <w:rPr>
                <w:rFonts w:ascii="GHEA Grapalat" w:hAnsi="GHEA Grapalat"/>
                <w:sz w:val="16"/>
                <w:szCs w:val="16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DE231A" w:rsidRPr="00B677D4" w14:paraId="746BBF50" w14:textId="77777777" w:rsidTr="00DE231A">
        <w:trPr>
          <w:trHeight w:val="70"/>
        </w:trPr>
        <w:tc>
          <w:tcPr>
            <w:tcW w:w="1832" w:type="dxa"/>
            <w:gridSpan w:val="5"/>
            <w:vMerge/>
            <w:shd w:val="clear" w:color="auto" w:fill="auto"/>
            <w:vAlign w:val="center"/>
          </w:tcPr>
          <w:p w14:paraId="70E3CEF9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43" w:type="dxa"/>
            <w:gridSpan w:val="46"/>
            <w:shd w:val="clear" w:color="auto" w:fill="auto"/>
            <w:vAlign w:val="center"/>
          </w:tcPr>
          <w:p w14:paraId="6E880D1B" w14:textId="77777777" w:rsidR="00DE231A" w:rsidRPr="00983F95" w:rsidRDefault="00DE231A" w:rsidP="00DE231A">
            <w:pPr>
              <w:ind w:left="91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70D21C2E" w14:textId="77777777" w:rsidTr="00DE231A">
        <w:trPr>
          <w:trHeight w:val="90"/>
        </w:trPr>
        <w:tc>
          <w:tcPr>
            <w:tcW w:w="1117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05B73A07" w14:textId="77777777" w:rsidTr="00DE231A">
        <w:trPr>
          <w:trHeight w:val="137"/>
        </w:trPr>
        <w:tc>
          <w:tcPr>
            <w:tcW w:w="56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55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0C2C3247" w:rsidR="00DE231A" w:rsidRPr="00DE231A" w:rsidRDefault="00DE231A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DE231A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1</w:t>
            </w:r>
            <w:r w:rsidR="00774C50">
              <w:rPr>
                <w:rFonts w:ascii="GHEA Grapalat" w:eastAsia="Microsoft YaHei" w:hAnsi="GHEA Grapalat" w:cs="Microsoft YaHei"/>
                <w:b/>
                <w:sz w:val="14"/>
                <w:szCs w:val="14"/>
                <w:lang w:val="hy-AM"/>
              </w:rPr>
              <w:t>8</w:t>
            </w:r>
            <w:r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E231A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 w:rsidRPr="00DE231A">
              <w:rPr>
                <w:rFonts w:ascii="Cambria Math" w:eastAsia="Microsoft YaHei" w:hAnsi="Cambria Math" w:cs="Cambria Math"/>
                <w:b/>
                <w:sz w:val="14"/>
                <w:szCs w:val="14"/>
                <w:lang w:val="hy-AM"/>
              </w:rPr>
              <w:t>․</w:t>
            </w:r>
            <w:r w:rsidRPr="00DE231A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774C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DE231A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1EC68B7E" w14:textId="77777777" w:rsidTr="00DE231A">
        <w:trPr>
          <w:trHeight w:val="92"/>
        </w:trPr>
        <w:tc>
          <w:tcPr>
            <w:tcW w:w="5630" w:type="dxa"/>
            <w:gridSpan w:val="25"/>
            <w:vMerge w:val="restart"/>
            <w:shd w:val="clear" w:color="auto" w:fill="auto"/>
            <w:vAlign w:val="center"/>
          </w:tcPr>
          <w:p w14:paraId="6139D71D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7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E231A" w:rsidRPr="00B677D4" w14:paraId="62F8600A" w14:textId="77777777" w:rsidTr="00DE231A">
        <w:trPr>
          <w:trHeight w:val="92"/>
        </w:trPr>
        <w:tc>
          <w:tcPr>
            <w:tcW w:w="5630" w:type="dxa"/>
            <w:gridSpan w:val="2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3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296EAD64" w:rsidR="00DE231A" w:rsidRPr="00B40B14" w:rsidRDefault="00774C50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0B14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B40B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168EEF07" w:rsidR="00DE231A" w:rsidRPr="00B40B14" w:rsidRDefault="00774C50" w:rsidP="00DE231A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DE231A" w:rsidRPr="00B40B1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DE231A"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Pr="00B40B1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B40B1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446EA8A1" w14:textId="77777777" w:rsidTr="00DE231A">
        <w:trPr>
          <w:trHeight w:val="191"/>
        </w:trPr>
        <w:tc>
          <w:tcPr>
            <w:tcW w:w="11175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15082534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774C50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Pr="00C27A3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Pr="006E64EC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</w:t>
            </w:r>
            <w:r w:rsidR="00F96E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DE7E45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г.</w:t>
            </w:r>
          </w:p>
        </w:tc>
      </w:tr>
      <w:tr w:rsidR="00DE231A" w:rsidRPr="00B677D4" w14:paraId="63A8BD43" w14:textId="77777777" w:rsidTr="00DE231A">
        <w:trPr>
          <w:trHeight w:val="60"/>
        </w:trPr>
        <w:tc>
          <w:tcPr>
            <w:tcW w:w="56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5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46C1ACE6" w:rsidR="00DE231A" w:rsidRPr="00C27A32" w:rsidRDefault="00A30ED5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F96E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E231A" w:rsidRPr="00B677D4" w14:paraId="5D3AC125" w14:textId="77777777" w:rsidTr="00DE231A">
        <w:trPr>
          <w:trHeight w:val="99"/>
        </w:trPr>
        <w:tc>
          <w:tcPr>
            <w:tcW w:w="563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DE231A" w:rsidRPr="00983F95" w:rsidRDefault="00DE231A" w:rsidP="00DE231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54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25FD74C8" w:rsidR="00DE231A" w:rsidRPr="00C27A32" w:rsidRDefault="00A30ED5" w:rsidP="00DE23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Microsoft YaHei" w:eastAsia="Microsoft YaHei" w:hAnsi="Microsoft YaHei" w:cs="Microsoft YaHei"/>
                <w:b/>
                <w:sz w:val="14"/>
                <w:szCs w:val="14"/>
                <w:lang w:val="en-US"/>
              </w:rPr>
              <w:t>14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</w:t>
            </w:r>
            <w:r w:rsidR="00DE231A" w:rsidRPr="00C27A32">
              <w:rPr>
                <w:rFonts w:ascii="Microsoft YaHei" w:eastAsia="Microsoft YaHei" w:hAnsi="Microsoft YaHei" w:cs="Microsoft YaHei" w:hint="eastAsia"/>
                <w:b/>
                <w:sz w:val="14"/>
                <w:szCs w:val="14"/>
                <w:lang w:val="hy-AM"/>
              </w:rPr>
              <w:t>․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</w:t>
            </w:r>
            <w:r w:rsidR="00F96E7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 w:rsidR="00DE231A" w:rsidRPr="00C27A3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г.</w:t>
            </w:r>
          </w:p>
        </w:tc>
      </w:tr>
      <w:tr w:rsidR="00DE231A" w:rsidRPr="00B677D4" w14:paraId="3E51969B" w14:textId="77777777" w:rsidTr="00DE231A">
        <w:trPr>
          <w:trHeight w:val="198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321081D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78DBE038" w14:textId="77777777" w:rsidTr="00DE231A">
        <w:trPr>
          <w:trHeight w:val="143"/>
        </w:trPr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B0B840F" w14:textId="77777777" w:rsidR="00DE231A" w:rsidRPr="00983F95" w:rsidRDefault="00DE231A" w:rsidP="00DE231A">
            <w:pPr>
              <w:tabs>
                <w:tab w:val="left" w:pos="1248"/>
              </w:tabs>
              <w:ind w:left="-42" w:right="-75" w:firstLine="9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53" w:type="dxa"/>
            <w:gridSpan w:val="9"/>
            <w:vMerge w:val="restart"/>
            <w:shd w:val="clear" w:color="auto" w:fill="auto"/>
            <w:vAlign w:val="center"/>
          </w:tcPr>
          <w:p w14:paraId="63D625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376" w:type="dxa"/>
            <w:gridSpan w:val="40"/>
            <w:shd w:val="clear" w:color="auto" w:fill="auto"/>
            <w:vAlign w:val="center"/>
          </w:tcPr>
          <w:p w14:paraId="2974974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E231A" w:rsidRPr="00B677D4" w14:paraId="62EBFBF5" w14:textId="77777777" w:rsidTr="00DE231A">
        <w:trPr>
          <w:trHeight w:val="236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2635C05A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vMerge/>
            <w:shd w:val="clear" w:color="auto" w:fill="auto"/>
            <w:vAlign w:val="center"/>
          </w:tcPr>
          <w:p w14:paraId="772107D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14:paraId="4936F0C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14:paraId="5BC0510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303" w:type="dxa"/>
            <w:gridSpan w:val="11"/>
            <w:vMerge w:val="restart"/>
            <w:shd w:val="clear" w:color="auto" w:fill="auto"/>
            <w:vAlign w:val="center"/>
          </w:tcPr>
          <w:p w14:paraId="7BF10C4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585" w:type="dxa"/>
            <w:gridSpan w:val="6"/>
            <w:vMerge w:val="restart"/>
            <w:shd w:val="clear" w:color="auto" w:fill="auto"/>
            <w:vAlign w:val="center"/>
          </w:tcPr>
          <w:p w14:paraId="6970C300" w14:textId="3FEEAAA8" w:rsidR="00DE231A" w:rsidRPr="00AC3292" w:rsidRDefault="00DE231A" w:rsidP="00DE231A">
            <w:pPr>
              <w:widowControl w:val="0"/>
              <w:ind w:left="-91" w:right="-109" w:hanging="91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Размер предоп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-</w:t>
            </w:r>
            <w:r w:rsidRPr="00AC3292">
              <w:rPr>
                <w:rFonts w:ascii="GHEA Grapalat" w:hAnsi="GHEA Grapalat"/>
                <w:b/>
                <w:sz w:val="14"/>
                <w:szCs w:val="14"/>
              </w:rPr>
              <w:t>латы</w:t>
            </w:r>
          </w:p>
        </w:tc>
        <w:tc>
          <w:tcPr>
            <w:tcW w:w="2512" w:type="dxa"/>
            <w:gridSpan w:val="7"/>
            <w:shd w:val="clear" w:color="auto" w:fill="auto"/>
            <w:vAlign w:val="center"/>
          </w:tcPr>
          <w:p w14:paraId="25F5D4A8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E231A" w:rsidRPr="00B677D4" w14:paraId="25FA20E8" w14:textId="77777777" w:rsidTr="00DE231A">
        <w:trPr>
          <w:trHeight w:val="237"/>
        </w:trPr>
        <w:tc>
          <w:tcPr>
            <w:tcW w:w="546" w:type="dxa"/>
            <w:gridSpan w:val="2"/>
            <w:vMerge/>
            <w:shd w:val="clear" w:color="auto" w:fill="auto"/>
            <w:vAlign w:val="center"/>
          </w:tcPr>
          <w:p w14:paraId="122DD86C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vMerge/>
            <w:shd w:val="clear" w:color="auto" w:fill="auto"/>
            <w:vAlign w:val="center"/>
          </w:tcPr>
          <w:p w14:paraId="03D468BA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14:paraId="06C2519C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14:paraId="67C17D5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11"/>
            <w:vMerge/>
            <w:shd w:val="clear" w:color="auto" w:fill="auto"/>
            <w:vAlign w:val="center"/>
          </w:tcPr>
          <w:p w14:paraId="04F1C71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6"/>
            <w:vMerge/>
            <w:shd w:val="clear" w:color="auto" w:fill="auto"/>
            <w:vAlign w:val="center"/>
          </w:tcPr>
          <w:p w14:paraId="4A6EE949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12" w:type="dxa"/>
            <w:gridSpan w:val="7"/>
            <w:shd w:val="clear" w:color="auto" w:fill="auto"/>
            <w:vAlign w:val="center"/>
          </w:tcPr>
          <w:p w14:paraId="1BF87701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E231A" w:rsidRPr="00B677D4" w14:paraId="04DF95FC" w14:textId="77777777" w:rsidTr="008B26B6">
        <w:trPr>
          <w:trHeight w:val="262"/>
        </w:trPr>
        <w:tc>
          <w:tcPr>
            <w:tcW w:w="54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3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DE231A" w:rsidRPr="008B26B6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8B26B6">
              <w:rPr>
                <w:rFonts w:ascii="GHEA Grapalat" w:hAnsi="GHEA Grapalat"/>
                <w:b/>
                <w:sz w:val="12"/>
                <w:szCs w:val="12"/>
              </w:rPr>
              <w:t xml:space="preserve">По имеющимся финансовым средствам </w:t>
            </w:r>
          </w:p>
        </w:tc>
        <w:tc>
          <w:tcPr>
            <w:tcW w:w="15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04401D5B" w:rsidR="00DE231A" w:rsidRPr="004C40D7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DE231A" w:rsidRPr="00B677D4" w14:paraId="20C4E37A" w14:textId="77777777" w:rsidTr="008B26B6">
        <w:trPr>
          <w:trHeight w:val="502"/>
        </w:trPr>
        <w:tc>
          <w:tcPr>
            <w:tcW w:w="546" w:type="dxa"/>
            <w:gridSpan w:val="2"/>
            <w:shd w:val="clear" w:color="auto" w:fill="auto"/>
            <w:vAlign w:val="center"/>
          </w:tcPr>
          <w:p w14:paraId="1089867E" w14:textId="1E34F075" w:rsidR="00DE231A" w:rsidRPr="00867B2B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67B2B">
              <w:rPr>
                <w:rFonts w:ascii="GHEA Grapalat" w:hAnsi="GHEA Grapalat" w:cs="Sylfaen"/>
                <w:b/>
                <w:sz w:val="18"/>
                <w:szCs w:val="18"/>
              </w:rPr>
              <w:t>1</w:t>
            </w:r>
          </w:p>
        </w:tc>
        <w:tc>
          <w:tcPr>
            <w:tcW w:w="2253" w:type="dxa"/>
            <w:gridSpan w:val="9"/>
            <w:shd w:val="clear" w:color="auto" w:fill="auto"/>
            <w:vAlign w:val="center"/>
          </w:tcPr>
          <w:p w14:paraId="07CF7B5C" w14:textId="35FD8C95" w:rsidR="00DE231A" w:rsidRPr="00427620" w:rsidRDefault="00FA084B" w:rsidP="00DE231A">
            <w:pPr>
              <w:widowControl w:val="0"/>
              <w:ind w:left="-89" w:right="-135" w:hanging="15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ООО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"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Б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. 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Проект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"</w:t>
            </w:r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14:paraId="3DBC2FB8" w14:textId="2B431387" w:rsidR="00DE231A" w:rsidRPr="00DE7E45" w:rsidRDefault="00BF16A8" w:rsidP="00FA084B">
            <w:pPr>
              <w:widowControl w:val="0"/>
              <w:ind w:left="-137" w:right="-78"/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ՏԿԵՆ-ՀԲՄԱՇՁԲ-2026/4Շ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777F81A1" w14:textId="4F8A1672" w:rsidR="00DE231A" w:rsidRPr="00932DC4" w:rsidRDefault="00A30ED5" w:rsidP="00DE231A">
            <w:pPr>
              <w:widowControl w:val="0"/>
              <w:ind w:right="-111" w:hanging="107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14</w:t>
            </w:r>
            <w:r w:rsidR="00F96E72"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A40DDD">
              <w:rPr>
                <w:rFonts w:ascii="GHEA Grapalat" w:hAnsi="GHEA Grapalat"/>
                <w:b/>
                <w:sz w:val="18"/>
                <w:szCs w:val="18"/>
                <w:lang w:val="hy-AM"/>
              </w:rPr>
              <w:t>04</w:t>
            </w:r>
            <w:r w:rsidR="00F96E72" w:rsidRPr="00F96E72">
              <w:rPr>
                <w:rFonts w:ascii="Cambria Math" w:hAnsi="Cambria Math" w:cs="Cambria Math"/>
                <w:b/>
                <w:sz w:val="18"/>
                <w:szCs w:val="18"/>
                <w:lang w:val="hy-AM"/>
              </w:rPr>
              <w:t>․</w:t>
            </w:r>
            <w:r w:rsidR="00F96E72" w:rsidRPr="00F96E72">
              <w:rPr>
                <w:rFonts w:ascii="GHEA Grapalat" w:hAnsi="GHEA Grapalat"/>
                <w:b/>
                <w:sz w:val="18"/>
                <w:szCs w:val="18"/>
                <w:lang w:val="hy-AM"/>
              </w:rPr>
              <w:t>2026</w:t>
            </w:r>
            <w:r w:rsidR="00F96E72" w:rsidRPr="00F96E72">
              <w:rPr>
                <w:rFonts w:ascii="GHEA Grapalat" w:hAnsi="GHEA Grapalat" w:hint="eastAsia"/>
                <w:b/>
                <w:sz w:val="18"/>
                <w:szCs w:val="18"/>
                <w:lang w:val="hy-AM"/>
              </w:rPr>
              <w:t>г</w:t>
            </w:r>
            <w:r w:rsidR="00DE231A" w:rsidRPr="00932DC4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303" w:type="dxa"/>
            <w:gridSpan w:val="11"/>
            <w:shd w:val="clear" w:color="auto" w:fill="auto"/>
            <w:vAlign w:val="center"/>
          </w:tcPr>
          <w:p w14:paraId="719CEAE2" w14:textId="76835083" w:rsidR="00DE231A" w:rsidRPr="008B26B6" w:rsidRDefault="008B26B6" w:rsidP="00DE231A">
            <w:pPr>
              <w:widowControl w:val="0"/>
              <w:ind w:left="-77"/>
              <w:jc w:val="center"/>
              <w:rPr>
                <w:rFonts w:ascii="Cambria Math" w:eastAsia="Arial Unicode MS" w:hAnsi="Cambria Math" w:cs="Sylfaen"/>
                <w:b/>
                <w:bCs/>
                <w:iCs/>
                <w:sz w:val="16"/>
                <w:szCs w:val="16"/>
              </w:rPr>
            </w:pP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780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дней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после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вступления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силу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договора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,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заключаемого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между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сторонами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случае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финансовых</w:t>
            </w:r>
            <w:r w:rsidRPr="008B26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8B26B6">
              <w:rPr>
                <w:rFonts w:ascii="GHEA Grapalat" w:hAnsi="GHEA Grapalat" w:hint="eastAsia"/>
                <w:b/>
                <w:bCs/>
                <w:sz w:val="16"/>
                <w:szCs w:val="16"/>
                <w:lang w:val="hy-AM"/>
              </w:rPr>
              <w:t>средств</w:t>
            </w:r>
          </w:p>
        </w:tc>
        <w:tc>
          <w:tcPr>
            <w:tcW w:w="585" w:type="dxa"/>
            <w:gridSpan w:val="6"/>
            <w:shd w:val="clear" w:color="auto" w:fill="auto"/>
            <w:vAlign w:val="center"/>
          </w:tcPr>
          <w:p w14:paraId="2BEBC16F" w14:textId="0FAE6305" w:rsidR="00DE231A" w:rsidRPr="00867B2B" w:rsidRDefault="00DE231A" w:rsidP="00DE231A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9E2761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982" w:type="dxa"/>
            <w:gridSpan w:val="4"/>
            <w:shd w:val="clear" w:color="auto" w:fill="auto"/>
            <w:vAlign w:val="center"/>
          </w:tcPr>
          <w:p w14:paraId="0E68975E" w14:textId="5CCCF15C" w:rsidR="00DE231A" w:rsidRPr="00867B2B" w:rsidRDefault="00DE231A" w:rsidP="00DE231A">
            <w:pPr>
              <w:widowControl w:val="0"/>
              <w:jc w:val="center"/>
              <w:rPr>
                <w:rFonts w:ascii="GHEA Grapalat" w:eastAsia="Arial Unicode MS" w:hAnsi="GHEA Grapalat" w:cs="Sylfaen"/>
                <w:sz w:val="18"/>
                <w:szCs w:val="18"/>
                <w:lang w:val="hy-AM"/>
              </w:rPr>
            </w:pPr>
            <w:r w:rsidRPr="000C2080">
              <w:rPr>
                <w:rFonts w:ascii="GHEA Grapalat" w:hAnsi="GHEA Grapalat" w:cs="Sylfaen"/>
                <w:bCs/>
                <w:sz w:val="18"/>
                <w:szCs w:val="18"/>
              </w:rPr>
              <w:t>-</w:t>
            </w:r>
          </w:p>
        </w:tc>
        <w:tc>
          <w:tcPr>
            <w:tcW w:w="1530" w:type="dxa"/>
            <w:gridSpan w:val="3"/>
            <w:shd w:val="clear" w:color="auto" w:fill="auto"/>
            <w:vAlign w:val="center"/>
          </w:tcPr>
          <w:p w14:paraId="5D83B508" w14:textId="7D3DA907" w:rsidR="00DE231A" w:rsidRPr="00D30095" w:rsidRDefault="008B26B6" w:rsidP="00DE231A">
            <w:pPr>
              <w:widowControl w:val="0"/>
              <w:ind w:hanging="58"/>
              <w:jc w:val="center"/>
              <w:rPr>
                <w:rFonts w:ascii="GHEA Grapalat" w:eastAsia="Arial Unicode MS" w:hAnsi="GHEA Grapalat" w:cs="Sylfaen"/>
                <w:b/>
                <w:bCs/>
                <w:sz w:val="18"/>
                <w:szCs w:val="18"/>
                <w:lang w:val="hy-AM"/>
              </w:rPr>
            </w:pP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14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670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  <w:r w:rsidRPr="00BF16A8">
              <w:rPr>
                <w:rFonts w:ascii="Cambria" w:hAnsi="Cambria" w:cs="Cambria"/>
                <w:b/>
                <w:bCs/>
                <w:sz w:val="19"/>
                <w:szCs w:val="19"/>
              </w:rPr>
              <w:t> </w:t>
            </w:r>
            <w:r w:rsidRPr="00BF16A8">
              <w:rPr>
                <w:rFonts w:ascii="GHEA Grapalat" w:hAnsi="GHEA Grapalat" w:cs="Arial"/>
                <w:b/>
                <w:bCs/>
                <w:sz w:val="19"/>
                <w:szCs w:val="19"/>
              </w:rPr>
              <w:t>000</w:t>
            </w:r>
          </w:p>
        </w:tc>
      </w:tr>
      <w:tr w:rsidR="00DE231A" w:rsidRPr="00B677D4" w14:paraId="61372B1E" w14:textId="77777777" w:rsidTr="00DE231A">
        <w:trPr>
          <w:trHeight w:val="149"/>
        </w:trPr>
        <w:tc>
          <w:tcPr>
            <w:tcW w:w="11175" w:type="dxa"/>
            <w:gridSpan w:val="51"/>
            <w:shd w:val="clear" w:color="auto" w:fill="auto"/>
            <w:vAlign w:val="center"/>
          </w:tcPr>
          <w:p w14:paraId="7FA111DC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DE231A" w:rsidRPr="00B677D4" w14:paraId="77E8C2E7" w14:textId="77777777" w:rsidTr="00FA084B">
        <w:trPr>
          <w:trHeight w:val="125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DE231A" w:rsidRPr="00983F95" w:rsidRDefault="00DE231A" w:rsidP="00DE231A">
            <w:pPr>
              <w:tabs>
                <w:tab w:val="left" w:pos="1248"/>
              </w:tabs>
              <w:ind w:left="-132" w:right="-135" w:firstLine="72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5DC1B4CF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почта, тел.</w:t>
            </w:r>
          </w:p>
        </w:tc>
        <w:tc>
          <w:tcPr>
            <w:tcW w:w="2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2DD13E70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DE231A" w:rsidRPr="00B677D4" w14:paraId="72C9F1AA" w14:textId="77777777" w:rsidTr="00FA084B">
        <w:trPr>
          <w:trHeight w:val="154"/>
        </w:trPr>
        <w:tc>
          <w:tcPr>
            <w:tcW w:w="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2D2EB65D" w:rsidR="00DE231A" w:rsidRPr="00867B2B" w:rsidRDefault="00DE231A" w:rsidP="00DE231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67B2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2190" w:type="dxa"/>
            <w:gridSpan w:val="9"/>
            <w:shd w:val="clear" w:color="auto" w:fill="auto"/>
            <w:vAlign w:val="center"/>
          </w:tcPr>
          <w:p w14:paraId="7B9BB352" w14:textId="1A7B82FD" w:rsidR="00DE231A" w:rsidRPr="00427620" w:rsidRDefault="00FA084B" w:rsidP="00DE231A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ООО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"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Б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. </w:t>
            </w:r>
            <w:r w:rsidRPr="00FD108E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Проект</w:t>
            </w:r>
            <w:r w:rsidRPr="00FD108E">
              <w:rPr>
                <w:rFonts w:ascii="GHEA Grapalat" w:hAnsi="GHEA Grapalat" w:cs="Arial"/>
                <w:b/>
                <w:bCs/>
                <w:sz w:val="20"/>
                <w:lang w:val="hy-AM"/>
              </w:rPr>
              <w:t>"</w:t>
            </w:r>
          </w:p>
        </w:tc>
        <w:tc>
          <w:tcPr>
            <w:tcW w:w="23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3B405C" w14:textId="6B448DAD" w:rsidR="00DE231A" w:rsidRPr="000F0969" w:rsidRDefault="00FA084B" w:rsidP="00DE231A">
            <w:pPr>
              <w:jc w:val="center"/>
              <w:rPr>
                <w:rFonts w:ascii="GHEA Grapalat" w:hAnsi="GHEA Grapalat"/>
                <w:sz w:val="17"/>
                <w:szCs w:val="17"/>
              </w:rPr>
            </w:pPr>
            <w:r w:rsidRPr="00161950">
              <w:rPr>
                <w:rFonts w:ascii="GHEA Grapalat" w:hAnsi="GHEA Grapalat"/>
                <w:bCs/>
                <w:color w:val="000000"/>
                <w:sz w:val="20"/>
                <w:lang w:val="hy-AM" w:eastAsia="en-US"/>
              </w:rPr>
              <w:t>Гевор</w:t>
            </w:r>
            <w:r w:rsidR="00A40DDD" w:rsidRPr="00161950">
              <w:rPr>
                <w:rFonts w:ascii="GHEA Grapalat" w:hAnsi="GHEA Grapalat"/>
                <w:bCs/>
                <w:color w:val="000000"/>
                <w:sz w:val="20"/>
                <w:lang w:val="hy-AM" w:eastAsia="en-US"/>
              </w:rPr>
              <w:t>г</w:t>
            </w:r>
            <w:r w:rsidRPr="00161950">
              <w:rPr>
                <w:rFonts w:ascii="GHEA Grapalat" w:hAnsi="GHEA Grapalat"/>
                <w:bCs/>
                <w:color w:val="000000"/>
                <w:sz w:val="20"/>
                <w:lang w:val="hy-AM" w:eastAsia="en-US"/>
              </w:rPr>
              <w:t xml:space="preserve"> Варданян 1А, г. Ереван Армения</w:t>
            </w:r>
          </w:p>
        </w:tc>
        <w:tc>
          <w:tcPr>
            <w:tcW w:w="248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E277B9" w14:textId="77777777" w:rsidR="00B40B14" w:rsidRPr="00161950" w:rsidRDefault="00B40B14" w:rsidP="00B40B14">
            <w:pPr>
              <w:autoSpaceDE w:val="0"/>
              <w:autoSpaceDN w:val="0"/>
              <w:adjustRightInd w:val="0"/>
              <w:ind w:left="-47" w:right="-56"/>
              <w:jc w:val="center"/>
              <w:rPr>
                <w:rFonts w:ascii="GHEA Grapalat" w:hAnsi="GHEA Grapalat" w:cs="Sylfaen"/>
                <w:bCs/>
                <w:color w:val="000000"/>
                <w:sz w:val="20"/>
                <w:lang w:val="hy-AM" w:eastAsia="hy-AM"/>
              </w:rPr>
            </w:pPr>
            <w:hyperlink r:id="rId8" w:history="1">
              <w:r w:rsidRPr="00161950">
                <w:rPr>
                  <w:rStyle w:val="Hyperlink"/>
                  <w:rFonts w:ascii="GHEA Grapalat" w:hAnsi="GHEA Grapalat" w:cs="Sylfaen"/>
                  <w:bCs/>
                  <w:sz w:val="20"/>
                  <w:lang w:val="hy-AM" w:eastAsia="hy-AM"/>
                </w:rPr>
                <w:t>info@aab.am</w:t>
              </w:r>
            </w:hyperlink>
          </w:p>
          <w:p w14:paraId="3F20CEBB" w14:textId="7A17C56D" w:rsidR="00DE231A" w:rsidRPr="00D30095" w:rsidRDefault="00B40B14" w:rsidP="00B40B14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161950">
              <w:rPr>
                <w:rFonts w:ascii="GHEA Grapalat" w:hAnsi="GHEA Grapalat" w:cs="Sylfaen"/>
                <w:bCs/>
                <w:color w:val="000000"/>
                <w:sz w:val="20"/>
                <w:lang w:val="hy-AM" w:eastAsia="hy-AM"/>
              </w:rPr>
              <w:t>Тел։</w:t>
            </w:r>
            <w:r w:rsidRPr="00161950">
              <w:rPr>
                <w:rFonts w:ascii="GHEA Grapalat" w:eastAsia="Microsoft YaHei" w:hAnsi="GHEA Grapalat" w:cs="Microsoft YaHei"/>
                <w:bCs/>
                <w:color w:val="000000"/>
                <w:sz w:val="20"/>
                <w:lang w:val="hy-AM" w:eastAsia="hy-AM"/>
              </w:rPr>
              <w:t xml:space="preserve"> </w:t>
            </w:r>
            <w:r w:rsidRPr="00161950">
              <w:rPr>
                <w:rFonts w:ascii="GHEA Grapalat" w:hAnsi="GHEA Grapalat" w:cs="Sylfaen"/>
                <w:bCs/>
                <w:color w:val="000000"/>
                <w:sz w:val="20"/>
                <w:lang w:eastAsia="hy-AM"/>
              </w:rPr>
              <w:t xml:space="preserve">+374 </w:t>
            </w:r>
            <w:r w:rsidRPr="00161950">
              <w:rPr>
                <w:rFonts w:ascii="GHEA Grapalat" w:hAnsi="GHEA Grapalat" w:cs="Sylfaen"/>
                <w:bCs/>
                <w:color w:val="000000"/>
                <w:sz w:val="20"/>
                <w:lang w:val="hy-AM" w:eastAsia="hy-AM"/>
              </w:rPr>
              <w:t>77 05 06 50</w:t>
            </w:r>
          </w:p>
        </w:tc>
        <w:tc>
          <w:tcPr>
            <w:tcW w:w="213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500A0182" w:rsidR="00DE231A" w:rsidRPr="00427620" w:rsidRDefault="00A90F10" w:rsidP="00DE231A">
            <w:pPr>
              <w:ind w:hanging="93"/>
              <w:jc w:val="center"/>
              <w:rPr>
                <w:rFonts w:ascii="GHEA Grapalat" w:hAnsi="GHEA Grapalat"/>
                <w:color w:val="FF0000"/>
                <w:sz w:val="19"/>
                <w:szCs w:val="19"/>
                <w:lang w:val="en-US"/>
              </w:rPr>
            </w:pPr>
            <w:r w:rsidRPr="00CC3FAF"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  <w:t>2470100091880010</w:t>
            </w:r>
          </w:p>
        </w:tc>
        <w:tc>
          <w:tcPr>
            <w:tcW w:w="13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1BC8C8CE" w:rsidR="00DE231A" w:rsidRPr="00427620" w:rsidRDefault="00FA084B" w:rsidP="00DE231A">
            <w:pPr>
              <w:jc w:val="center"/>
              <w:rPr>
                <w:rFonts w:ascii="GHEA Grapalat" w:hAnsi="GHEA Grapalat"/>
                <w:sz w:val="19"/>
                <w:szCs w:val="19"/>
                <w:lang w:val="en-US"/>
              </w:rPr>
            </w:pPr>
            <w:r w:rsidRPr="00FA084B">
              <w:rPr>
                <w:rFonts w:ascii="GHEA Grapalat" w:hAnsi="GHEA Grapalat"/>
                <w:b/>
                <w:bCs/>
                <w:sz w:val="20"/>
                <w:lang w:val="hy-AM"/>
              </w:rPr>
              <w:t>00250339</w:t>
            </w:r>
          </w:p>
        </w:tc>
      </w:tr>
      <w:tr w:rsidR="00DE231A" w:rsidRPr="00B677D4" w14:paraId="04C475A6" w14:textId="77777777" w:rsidTr="00DE231A">
        <w:trPr>
          <w:trHeight w:val="225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5E552DA2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53DFF92F" w14:textId="77777777" w:rsidTr="00DE231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0"/>
        </w:trPr>
        <w:tc>
          <w:tcPr>
            <w:tcW w:w="330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871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D978B" w14:textId="77777777" w:rsidR="00DE231A" w:rsidRDefault="00DE231A" w:rsidP="00DE231A">
            <w:pPr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  <w:p w14:paraId="1F246FC1" w14:textId="69002E50" w:rsidR="00DE231A" w:rsidRPr="00983F95" w:rsidRDefault="00DE231A" w:rsidP="00DE231A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231A" w:rsidRPr="00B677D4" w14:paraId="60A0E6CF" w14:textId="77777777" w:rsidTr="00DE231A">
        <w:trPr>
          <w:trHeight w:val="153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52675125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2809047E" w14:textId="77777777" w:rsidTr="00DE231A">
        <w:trPr>
          <w:trHeight w:val="153"/>
        </w:trPr>
        <w:tc>
          <w:tcPr>
            <w:tcW w:w="11175" w:type="dxa"/>
            <w:gridSpan w:val="51"/>
            <w:shd w:val="clear" w:color="auto" w:fill="auto"/>
            <w:vAlign w:val="center"/>
          </w:tcPr>
          <w:p w14:paraId="56878513" w14:textId="4D335746" w:rsidR="00DE231A" w:rsidRPr="00947784" w:rsidRDefault="00DE231A" w:rsidP="00DE231A">
            <w:pPr>
              <w:widowControl w:val="0"/>
              <w:rPr>
                <w:rFonts w:ascii="GHEA Grapalat" w:hAnsi="GHEA Grapalat" w:cs="Sylfaen"/>
                <w:b/>
                <w:sz w:val="15"/>
                <w:szCs w:val="15"/>
              </w:rPr>
            </w:pP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t>Как участники, подавшие заявку по данному лоту настоящей процедуры, так и общественные организации,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получившие государственную регистрацию в Республике Армения, и лица, осуществляющие информационную деятельность,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могут представить организатору процедуры письменное требование о совместном участии с ответственным подразделением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в процессе принятия результата данного лота заключенного договора, в течение 10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календарных дней после опубликования настоящего объявления.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К письменному требованию прилагается: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1) оригинал доверенности, выданный физическому лицу. При этом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а. количество уполномоченных физических лиц не может превысить двух,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б. уполномоченное физическое лицо должно лично выполнять действия, на которые уполномочено;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2) оригиналы подписанных объявлений лиц представивших требование об участии в процессе, а также уполномоченных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физических лиц об отсутствии конфликта интересов, предусмотренных частью 2 статьи 5.1 Закона РА «О закупках»;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3) адреса электронной почты и телефонные номера, посредством которых заказчик может связаться с лицом, представившим требование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и уполномоченным им физическим лицом;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4) копия свидетельства о государственной регистрации- в случае общественных организаций и лиц, осуществляющих информационную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>деятельность, получивших государственную регистрацию в Республике Армения;</w:t>
            </w:r>
            <w:r w:rsidRPr="00947784">
              <w:rPr>
                <w:rFonts w:ascii="Times New Roman" w:hAnsi="Times New Roman"/>
                <w:b/>
                <w:bCs/>
                <w:sz w:val="15"/>
                <w:szCs w:val="15"/>
              </w:rPr>
              <w:br/>
              <w:t xml:space="preserve">Официальный адрес электронной почты руководителя ответственного подразделения заказчика </w:t>
            </w:r>
            <w:r w:rsidRPr="00704C7C">
              <w:rPr>
                <w:rFonts w:ascii="GHEA Grapalat" w:hAnsi="GHEA Grapalat"/>
                <w:b/>
                <w:bCs/>
                <w:color w:val="191919"/>
                <w:sz w:val="20"/>
              </w:rPr>
              <w:t>roaddepartmentmul@gmail.com</w:t>
            </w:r>
          </w:p>
        </w:tc>
      </w:tr>
      <w:tr w:rsidR="00DE231A" w:rsidRPr="00B677D4" w14:paraId="47DBE06A" w14:textId="77777777" w:rsidTr="00DE231A">
        <w:trPr>
          <w:trHeight w:val="153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3C2DE5F6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B677D4" w14:paraId="169F6E91" w14:textId="77777777" w:rsidTr="00DE231A">
        <w:trPr>
          <w:trHeight w:val="473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467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14:paraId="7F347845" w14:textId="77777777" w:rsidR="00DE231A" w:rsidRDefault="00000000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DE231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AF6DE56" w14:textId="77777777" w:rsidR="00DE231A" w:rsidRDefault="00000000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DE231A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www.gnumner.am</w:t>
              </w:r>
            </w:hyperlink>
          </w:p>
          <w:p w14:paraId="426E2572" w14:textId="38145603" w:rsidR="00DE231A" w:rsidRPr="00AD282C" w:rsidRDefault="00DE231A" w:rsidP="00DE231A">
            <w:pPr>
              <w:tabs>
                <w:tab w:val="left" w:pos="1248"/>
              </w:tabs>
              <w:rPr>
                <w:rFonts w:ascii="Cambria Math" w:hAnsi="Cambria Math"/>
                <w:b/>
                <w:bCs/>
                <w:sz w:val="16"/>
                <w:szCs w:val="16"/>
                <w:lang w:val="hy-AM"/>
              </w:rPr>
            </w:pPr>
          </w:p>
        </w:tc>
      </w:tr>
      <w:tr w:rsidR="00DE231A" w:rsidRPr="00B677D4" w14:paraId="21FFBB9A" w14:textId="77777777" w:rsidTr="00DE231A">
        <w:trPr>
          <w:trHeight w:val="153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1F0F1E07" w14:textId="77777777" w:rsidR="00DE231A" w:rsidRPr="00983F95" w:rsidRDefault="00DE231A" w:rsidP="00DE23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7B7C88" w14:paraId="01D89C2C" w14:textId="77777777" w:rsidTr="00DE231A">
        <w:trPr>
          <w:trHeight w:val="425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DE231A" w:rsidRPr="00983F95" w:rsidRDefault="00DE231A" w:rsidP="00DE23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4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510C0F82" w:rsidR="00DE231A" w:rsidRPr="007B7C88" w:rsidRDefault="0019044E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В рамках процедуры закупок противоправных действий не было обнаружено</w:t>
            </w:r>
          </w:p>
        </w:tc>
      </w:tr>
      <w:tr w:rsidR="00DE231A" w:rsidRPr="00983F95" w14:paraId="12AC0296" w14:textId="77777777" w:rsidTr="00DE231A">
        <w:trPr>
          <w:trHeight w:val="162"/>
        </w:trPr>
        <w:tc>
          <w:tcPr>
            <w:tcW w:w="11175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DE231A" w:rsidRPr="00983F95" w:rsidRDefault="00DE231A" w:rsidP="00DE23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983F95" w14:paraId="45FD2AAF" w14:textId="77777777" w:rsidTr="00DE231A">
        <w:trPr>
          <w:trHeight w:val="425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DE231A" w:rsidRPr="00983F95" w:rsidRDefault="00DE231A" w:rsidP="00DE23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4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5BA77BE9" w:rsidR="00DE231A" w:rsidRPr="007B7C88" w:rsidRDefault="0019044E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Данная процедура не была опротестована</w:t>
            </w:r>
          </w:p>
        </w:tc>
      </w:tr>
      <w:tr w:rsidR="00DE231A" w:rsidRPr="00983F95" w14:paraId="76C336DC" w14:textId="77777777" w:rsidTr="00DE231A">
        <w:trPr>
          <w:trHeight w:val="180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1C5B5471" w14:textId="77777777" w:rsidR="00DE231A" w:rsidRPr="00983F95" w:rsidRDefault="00DE231A" w:rsidP="00DE231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983F95" w14:paraId="0257C072" w14:textId="77777777" w:rsidTr="00DE231A">
        <w:trPr>
          <w:trHeight w:val="297"/>
        </w:trPr>
        <w:tc>
          <w:tcPr>
            <w:tcW w:w="370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DE231A" w:rsidRPr="00983F95" w:rsidRDefault="00DE231A" w:rsidP="00DE231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467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4AE64E7A" w:rsidR="00DE231A" w:rsidRPr="00983F95" w:rsidRDefault="00DE231A" w:rsidP="00DE2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---</w:t>
            </w:r>
          </w:p>
        </w:tc>
      </w:tr>
      <w:tr w:rsidR="00DE231A" w:rsidRPr="00983F95" w14:paraId="3E2E7D55" w14:textId="77777777" w:rsidTr="00DE231A">
        <w:trPr>
          <w:trHeight w:val="153"/>
        </w:trPr>
        <w:tc>
          <w:tcPr>
            <w:tcW w:w="11175" w:type="dxa"/>
            <w:gridSpan w:val="51"/>
            <w:shd w:val="clear" w:color="auto" w:fill="99CCFF"/>
            <w:vAlign w:val="center"/>
          </w:tcPr>
          <w:p w14:paraId="7B7E7A80" w14:textId="77777777" w:rsidR="00DE231A" w:rsidRPr="00983F95" w:rsidRDefault="00DE231A" w:rsidP="00DE231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231A" w:rsidRPr="00983F95" w14:paraId="28BD394B" w14:textId="77777777" w:rsidTr="00DE231A">
        <w:trPr>
          <w:trHeight w:val="226"/>
        </w:trPr>
        <w:tc>
          <w:tcPr>
            <w:tcW w:w="11175" w:type="dxa"/>
            <w:gridSpan w:val="51"/>
            <w:shd w:val="clear" w:color="auto" w:fill="auto"/>
            <w:vAlign w:val="center"/>
          </w:tcPr>
          <w:p w14:paraId="188B07F6" w14:textId="77777777" w:rsidR="00DE231A" w:rsidRPr="00983F95" w:rsidRDefault="00DE231A" w:rsidP="00DE23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DE231A" w:rsidRPr="00983F95" w14:paraId="4CDC51CC" w14:textId="77777777" w:rsidTr="00DE231A">
        <w:trPr>
          <w:trHeight w:val="47"/>
        </w:trPr>
        <w:tc>
          <w:tcPr>
            <w:tcW w:w="26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DE231A" w:rsidRPr="00983F95" w:rsidRDefault="00DE231A" w:rsidP="00DE23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689" w:type="dxa"/>
            <w:gridSpan w:val="25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DE231A" w:rsidRPr="00983F95" w:rsidRDefault="00DE231A" w:rsidP="00DE23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69" w:type="dxa"/>
            <w:gridSpan w:val="1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DE231A" w:rsidRPr="00983F95" w:rsidRDefault="00DE231A" w:rsidP="00DE231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DE231A" w:rsidRPr="00BF16A8" w14:paraId="2869D010" w14:textId="77777777" w:rsidTr="00DE231A">
        <w:trPr>
          <w:trHeight w:val="47"/>
        </w:trPr>
        <w:tc>
          <w:tcPr>
            <w:tcW w:w="2617" w:type="dxa"/>
            <w:gridSpan w:val="9"/>
            <w:shd w:val="clear" w:color="auto" w:fill="auto"/>
            <w:vAlign w:val="center"/>
          </w:tcPr>
          <w:p w14:paraId="3B3AE5FD" w14:textId="67893866" w:rsidR="00DE231A" w:rsidRPr="00CA0036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Зануш</w:t>
            </w:r>
            <w:r w:rsidRPr="00947DAA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947DAA">
              <w:rPr>
                <w:rFonts w:ascii="GHEA Grapalat" w:hAnsi="GHEA Grapalat" w:hint="eastAsia"/>
                <w:b/>
                <w:bCs/>
                <w:sz w:val="14"/>
                <w:szCs w:val="14"/>
                <w:lang w:val="hy-AM"/>
              </w:rPr>
              <w:t>Айрапетян</w:t>
            </w:r>
          </w:p>
        </w:tc>
        <w:tc>
          <w:tcPr>
            <w:tcW w:w="4689" w:type="dxa"/>
            <w:gridSpan w:val="25"/>
            <w:shd w:val="clear" w:color="auto" w:fill="auto"/>
            <w:vAlign w:val="center"/>
          </w:tcPr>
          <w:p w14:paraId="5D95F473" w14:textId="51B554A8" w:rsidR="00DE231A" w:rsidRPr="00983F95" w:rsidRDefault="00DE231A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C6167">
              <w:rPr>
                <w:rFonts w:ascii="GHEA Grapalat" w:hAnsi="GHEA Grapalat"/>
                <w:bCs/>
                <w:sz w:val="16"/>
                <w:szCs w:val="16"/>
              </w:rPr>
              <w:t>01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0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511</w:t>
            </w:r>
            <w:r>
              <w:rPr>
                <w:rFonts w:ascii="GHEA Grapalat" w:hAnsi="GHEA Grapalat"/>
                <w:bCs/>
                <w:sz w:val="16"/>
                <w:szCs w:val="16"/>
                <w:lang w:val="hy-AM"/>
              </w:rPr>
              <w:t>32</w:t>
            </w:r>
            <w:r w:rsidR="00F96E72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8</w:t>
            </w:r>
          </w:p>
        </w:tc>
        <w:tc>
          <w:tcPr>
            <w:tcW w:w="3869" w:type="dxa"/>
            <w:gridSpan w:val="17"/>
            <w:shd w:val="clear" w:color="auto" w:fill="auto"/>
            <w:vAlign w:val="center"/>
          </w:tcPr>
          <w:p w14:paraId="5CCFBBF0" w14:textId="46AD3B9A" w:rsidR="00DE231A" w:rsidRPr="00983F95" w:rsidRDefault="00000000" w:rsidP="00DE231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1" w:tgtFrame="_blank" w:history="1">
              <w:r w:rsidR="00DE231A" w:rsidRPr="008006B7">
                <w:rPr>
                  <w:rStyle w:val="Hyperlink"/>
                  <w:rFonts w:ascii="GHEA Grapalat" w:hAnsi="GHEA Grapalat"/>
                  <w:sz w:val="20"/>
                  <w:shd w:val="clear" w:color="auto" w:fill="FFFFFF"/>
                  <w:lang w:val="hy-AM"/>
                </w:rPr>
                <w:t>z.hayrapetyan@mta.gov.am</w:t>
              </w:r>
            </w:hyperlink>
          </w:p>
        </w:tc>
      </w:tr>
    </w:tbl>
    <w:p w14:paraId="09AD432A" w14:textId="77777777" w:rsidR="004C40D7" w:rsidRPr="004F2AA3" w:rsidRDefault="004C40D7" w:rsidP="004C40D7">
      <w:pPr>
        <w:spacing w:after="240"/>
        <w:ind w:hanging="270"/>
        <w:jc w:val="both"/>
        <w:rPr>
          <w:rFonts w:ascii="GHEA Grapalat" w:hAnsi="GHEA Grapalat"/>
          <w:sz w:val="20"/>
          <w:lang w:val="hy-AM"/>
        </w:rPr>
      </w:pPr>
    </w:p>
    <w:p w14:paraId="3AB701F9" w14:textId="110F0E88" w:rsidR="00371957" w:rsidRPr="004C40D7" w:rsidRDefault="00BA5C97" w:rsidP="004C40D7">
      <w:pPr>
        <w:spacing w:after="240"/>
        <w:ind w:hanging="270"/>
        <w:jc w:val="both"/>
        <w:rPr>
          <w:rFonts w:ascii="GHEA Grapalat" w:hAnsi="GHEA Grapalat"/>
          <w:b/>
          <w:bCs/>
          <w:sz w:val="20"/>
          <w:lang w:val="hy-AM"/>
        </w:rPr>
      </w:pPr>
      <w:r w:rsidRPr="004C40D7">
        <w:rPr>
          <w:rFonts w:ascii="GHEA Grapalat" w:hAnsi="GHEA Grapalat"/>
          <w:b/>
          <w:bCs/>
          <w:sz w:val="20"/>
        </w:rPr>
        <w:t>Заказчик:</w:t>
      </w:r>
      <w:r w:rsidR="00F01871" w:rsidRPr="004C40D7">
        <w:rPr>
          <w:rFonts w:ascii="GHEA Grapalat" w:hAnsi="GHEA Grapalat"/>
          <w:b/>
          <w:bCs/>
          <w:sz w:val="20"/>
          <w:lang w:val="hy-AM"/>
        </w:rPr>
        <w:t xml:space="preserve"> </w:t>
      </w:r>
      <w:r w:rsidR="001B490C" w:rsidRPr="004C40D7">
        <w:rPr>
          <w:rFonts w:ascii="GHEA Grapalat" w:hAnsi="GHEA Grapalat"/>
          <w:b/>
          <w:bCs/>
          <w:sz w:val="20"/>
        </w:rPr>
        <w:t xml:space="preserve">     </w:t>
      </w:r>
      <w:r w:rsidR="001B490C" w:rsidRPr="004C40D7">
        <w:rPr>
          <w:rFonts w:ascii="GHEA Grapalat" w:hAnsi="GHEA Grapalat" w:hint="eastAsia"/>
          <w:b/>
          <w:bCs/>
          <w:sz w:val="20"/>
        </w:rPr>
        <w:t>Министерство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территориального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управления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инфраструктур</w:t>
      </w:r>
      <w:r w:rsidR="001B490C" w:rsidRPr="004C40D7">
        <w:rPr>
          <w:rFonts w:ascii="GHEA Grapalat" w:hAnsi="GHEA Grapalat"/>
          <w:b/>
          <w:bCs/>
          <w:sz w:val="20"/>
        </w:rPr>
        <w:t xml:space="preserve"> </w:t>
      </w:r>
      <w:r w:rsidR="001B490C" w:rsidRPr="004C40D7">
        <w:rPr>
          <w:rFonts w:ascii="GHEA Grapalat" w:hAnsi="GHEA Grapalat" w:hint="eastAsia"/>
          <w:b/>
          <w:bCs/>
          <w:sz w:val="20"/>
        </w:rPr>
        <w:t>РА</w:t>
      </w:r>
    </w:p>
    <w:sectPr w:rsidR="00371957" w:rsidRPr="004C40D7" w:rsidSect="00A30ED5">
      <w:footerReference w:type="even" r:id="rId12"/>
      <w:footerReference w:type="default" r:id="rId13"/>
      <w:pgSz w:w="11906" w:h="16838"/>
      <w:pgMar w:top="810" w:right="476" w:bottom="108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6BB4C" w14:textId="77777777" w:rsidR="0084452F" w:rsidRDefault="0084452F">
      <w:r>
        <w:separator/>
      </w:r>
    </w:p>
  </w:endnote>
  <w:endnote w:type="continuationSeparator" w:id="0">
    <w:p w14:paraId="2B2A417D" w14:textId="77777777" w:rsidR="0084452F" w:rsidRDefault="00844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3664E2BA" w:rsidR="00D30B50" w:rsidRDefault="00D30B5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7784">
      <w:rPr>
        <w:rStyle w:val="PageNumber"/>
        <w:noProof/>
      </w:rPr>
      <w:t>2</w:t>
    </w:r>
    <w:r>
      <w:rPr>
        <w:rStyle w:val="PageNumber"/>
      </w:rPr>
      <w:fldChar w:fldCharType="end"/>
    </w:r>
  </w:p>
  <w:p w14:paraId="77464170" w14:textId="77777777" w:rsidR="00D30B50" w:rsidRDefault="00D30B50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3532DE88" w:rsidR="00D30B50" w:rsidRPr="008257B0" w:rsidRDefault="00D30B5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CA0036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E74AF" w14:textId="77777777" w:rsidR="0084452F" w:rsidRDefault="0084452F">
      <w:r>
        <w:separator/>
      </w:r>
    </w:p>
  </w:footnote>
  <w:footnote w:type="continuationSeparator" w:id="0">
    <w:p w14:paraId="4F4BE759" w14:textId="77777777" w:rsidR="0084452F" w:rsidRDefault="00844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74351333">
    <w:abstractNumId w:val="35"/>
  </w:num>
  <w:num w:numId="2" w16cid:durableId="269364847">
    <w:abstractNumId w:val="30"/>
  </w:num>
  <w:num w:numId="3" w16cid:durableId="426509797">
    <w:abstractNumId w:val="6"/>
  </w:num>
  <w:num w:numId="4" w16cid:durableId="997726323">
    <w:abstractNumId w:val="24"/>
  </w:num>
  <w:num w:numId="5" w16cid:durableId="1312517222">
    <w:abstractNumId w:val="39"/>
  </w:num>
  <w:num w:numId="6" w16cid:durableId="852643448">
    <w:abstractNumId w:val="22"/>
  </w:num>
  <w:num w:numId="7" w16cid:durableId="185145818">
    <w:abstractNumId w:val="36"/>
  </w:num>
  <w:num w:numId="8" w16cid:durableId="1051033506">
    <w:abstractNumId w:val="10"/>
  </w:num>
  <w:num w:numId="9" w16cid:durableId="1221553534">
    <w:abstractNumId w:val="23"/>
  </w:num>
  <w:num w:numId="10" w16cid:durableId="307172605">
    <w:abstractNumId w:val="19"/>
  </w:num>
  <w:num w:numId="11" w16cid:durableId="1330132702">
    <w:abstractNumId w:val="15"/>
  </w:num>
  <w:num w:numId="12" w16cid:durableId="1841120005">
    <w:abstractNumId w:val="2"/>
  </w:num>
  <w:num w:numId="13" w16cid:durableId="625047570">
    <w:abstractNumId w:val="32"/>
  </w:num>
  <w:num w:numId="14" w16cid:durableId="1914897869">
    <w:abstractNumId w:val="31"/>
  </w:num>
  <w:num w:numId="15" w16cid:durableId="1572502262">
    <w:abstractNumId w:val="12"/>
  </w:num>
  <w:num w:numId="16" w16cid:durableId="2098363592">
    <w:abstractNumId w:val="4"/>
  </w:num>
  <w:num w:numId="17" w16cid:durableId="344945385">
    <w:abstractNumId w:val="9"/>
  </w:num>
  <w:num w:numId="18" w16cid:durableId="911424439">
    <w:abstractNumId w:val="28"/>
  </w:num>
  <w:num w:numId="19" w16cid:durableId="746613485">
    <w:abstractNumId w:val="33"/>
  </w:num>
  <w:num w:numId="20" w16cid:durableId="362101903">
    <w:abstractNumId w:val="5"/>
  </w:num>
  <w:num w:numId="21" w16cid:durableId="165437874">
    <w:abstractNumId w:val="29"/>
  </w:num>
  <w:num w:numId="22" w16cid:durableId="1111777842">
    <w:abstractNumId w:val="34"/>
  </w:num>
  <w:num w:numId="23" w16cid:durableId="227033820">
    <w:abstractNumId w:val="11"/>
  </w:num>
  <w:num w:numId="24" w16cid:durableId="1460876339">
    <w:abstractNumId w:val="7"/>
  </w:num>
  <w:num w:numId="25" w16cid:durableId="1108428021">
    <w:abstractNumId w:val="38"/>
  </w:num>
  <w:num w:numId="26" w16cid:durableId="1322585149">
    <w:abstractNumId w:val="27"/>
  </w:num>
  <w:num w:numId="27" w16cid:durableId="919481140">
    <w:abstractNumId w:val="13"/>
  </w:num>
  <w:num w:numId="28" w16cid:durableId="1061564447">
    <w:abstractNumId w:val="17"/>
  </w:num>
  <w:num w:numId="29" w16cid:durableId="66657964">
    <w:abstractNumId w:val="37"/>
  </w:num>
  <w:num w:numId="30" w16cid:durableId="1559246231">
    <w:abstractNumId w:val="26"/>
  </w:num>
  <w:num w:numId="31" w16cid:durableId="671029184">
    <w:abstractNumId w:val="26"/>
  </w:num>
  <w:num w:numId="32" w16cid:durableId="962224199">
    <w:abstractNumId w:val="20"/>
  </w:num>
  <w:num w:numId="33" w16cid:durableId="1757285674">
    <w:abstractNumId w:val="40"/>
  </w:num>
  <w:num w:numId="34" w16cid:durableId="1270821569">
    <w:abstractNumId w:val="14"/>
  </w:num>
  <w:num w:numId="35" w16cid:durableId="318272306">
    <w:abstractNumId w:val="18"/>
  </w:num>
  <w:num w:numId="36" w16cid:durableId="1596287387">
    <w:abstractNumId w:val="8"/>
  </w:num>
  <w:num w:numId="37" w16cid:durableId="775058057">
    <w:abstractNumId w:val="21"/>
  </w:num>
  <w:num w:numId="38" w16cid:durableId="1757748125">
    <w:abstractNumId w:val="16"/>
  </w:num>
  <w:num w:numId="39" w16cid:durableId="1702514251">
    <w:abstractNumId w:val="0"/>
  </w:num>
  <w:num w:numId="40" w16cid:durableId="1256867466">
    <w:abstractNumId w:val="25"/>
  </w:num>
  <w:num w:numId="41" w16cid:durableId="1943757173">
    <w:abstractNumId w:val="1"/>
  </w:num>
  <w:num w:numId="42" w16cid:durableId="1316179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006E0"/>
    <w:rsid w:val="00001DF6"/>
    <w:rsid w:val="00007BB6"/>
    <w:rsid w:val="000101A6"/>
    <w:rsid w:val="00012E2A"/>
    <w:rsid w:val="00022E27"/>
    <w:rsid w:val="00024A00"/>
    <w:rsid w:val="00025EFB"/>
    <w:rsid w:val="00027904"/>
    <w:rsid w:val="00034417"/>
    <w:rsid w:val="0003635A"/>
    <w:rsid w:val="0004028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8EA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6A21"/>
    <w:rsid w:val="000D776B"/>
    <w:rsid w:val="000E312B"/>
    <w:rsid w:val="000E517F"/>
    <w:rsid w:val="000F0969"/>
    <w:rsid w:val="000F0F5F"/>
    <w:rsid w:val="00100D10"/>
    <w:rsid w:val="00102415"/>
    <w:rsid w:val="00102A32"/>
    <w:rsid w:val="001038C8"/>
    <w:rsid w:val="00103DC3"/>
    <w:rsid w:val="00114074"/>
    <w:rsid w:val="00120E57"/>
    <w:rsid w:val="00124077"/>
    <w:rsid w:val="00124140"/>
    <w:rsid w:val="00125AFF"/>
    <w:rsid w:val="001302CF"/>
    <w:rsid w:val="00132E94"/>
    <w:rsid w:val="00134A0D"/>
    <w:rsid w:val="0014470D"/>
    <w:rsid w:val="00144797"/>
    <w:rsid w:val="001466A8"/>
    <w:rsid w:val="0014793C"/>
    <w:rsid w:val="001517BC"/>
    <w:rsid w:val="00156270"/>
    <w:rsid w:val="001563E9"/>
    <w:rsid w:val="001628D6"/>
    <w:rsid w:val="00163126"/>
    <w:rsid w:val="00180617"/>
    <w:rsid w:val="00185136"/>
    <w:rsid w:val="001860C6"/>
    <w:rsid w:val="00186EDC"/>
    <w:rsid w:val="001903CF"/>
    <w:rsid w:val="0019044E"/>
    <w:rsid w:val="00193D59"/>
    <w:rsid w:val="0019719D"/>
    <w:rsid w:val="001A1C56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3E"/>
    <w:rsid w:val="001D25F6"/>
    <w:rsid w:val="001D30B7"/>
    <w:rsid w:val="001D6764"/>
    <w:rsid w:val="001E220F"/>
    <w:rsid w:val="001E7074"/>
    <w:rsid w:val="001E7F9B"/>
    <w:rsid w:val="001F0ED2"/>
    <w:rsid w:val="001F116E"/>
    <w:rsid w:val="001F5BAF"/>
    <w:rsid w:val="00200F36"/>
    <w:rsid w:val="002022F6"/>
    <w:rsid w:val="0020420B"/>
    <w:rsid w:val="00205535"/>
    <w:rsid w:val="00211C83"/>
    <w:rsid w:val="00212A37"/>
    <w:rsid w:val="00213125"/>
    <w:rsid w:val="002132E5"/>
    <w:rsid w:val="002137CA"/>
    <w:rsid w:val="00215B84"/>
    <w:rsid w:val="00216311"/>
    <w:rsid w:val="0022023F"/>
    <w:rsid w:val="00221EC4"/>
    <w:rsid w:val="002226C9"/>
    <w:rsid w:val="00223B8B"/>
    <w:rsid w:val="0022406C"/>
    <w:rsid w:val="00226F64"/>
    <w:rsid w:val="00227F34"/>
    <w:rsid w:val="00230DEC"/>
    <w:rsid w:val="002323A5"/>
    <w:rsid w:val="00234F65"/>
    <w:rsid w:val="00235FC0"/>
    <w:rsid w:val="00237045"/>
    <w:rsid w:val="00237D02"/>
    <w:rsid w:val="00240B0D"/>
    <w:rsid w:val="0024265D"/>
    <w:rsid w:val="00242F71"/>
    <w:rsid w:val="00243E2B"/>
    <w:rsid w:val="00245095"/>
    <w:rsid w:val="00245FAF"/>
    <w:rsid w:val="002616FE"/>
    <w:rsid w:val="0026689B"/>
    <w:rsid w:val="00266DC0"/>
    <w:rsid w:val="0026753B"/>
    <w:rsid w:val="0027090D"/>
    <w:rsid w:val="00270FCE"/>
    <w:rsid w:val="002827E6"/>
    <w:rsid w:val="00283178"/>
    <w:rsid w:val="002854BD"/>
    <w:rsid w:val="00286464"/>
    <w:rsid w:val="0029297C"/>
    <w:rsid w:val="00293555"/>
    <w:rsid w:val="002955FD"/>
    <w:rsid w:val="00296AFC"/>
    <w:rsid w:val="002A57DB"/>
    <w:rsid w:val="002A5B15"/>
    <w:rsid w:val="002B1215"/>
    <w:rsid w:val="002B263B"/>
    <w:rsid w:val="002B3E7D"/>
    <w:rsid w:val="002B3F6D"/>
    <w:rsid w:val="002C0ECB"/>
    <w:rsid w:val="002C1A54"/>
    <w:rsid w:val="002C5839"/>
    <w:rsid w:val="002C60EF"/>
    <w:rsid w:val="002D09EE"/>
    <w:rsid w:val="002D0BF6"/>
    <w:rsid w:val="002D0FC5"/>
    <w:rsid w:val="002D420E"/>
    <w:rsid w:val="002D4B64"/>
    <w:rsid w:val="002D5910"/>
    <w:rsid w:val="002D698E"/>
    <w:rsid w:val="002D6BDC"/>
    <w:rsid w:val="002D7667"/>
    <w:rsid w:val="002D7877"/>
    <w:rsid w:val="002E111C"/>
    <w:rsid w:val="002F0A9D"/>
    <w:rsid w:val="002F4986"/>
    <w:rsid w:val="002F50FC"/>
    <w:rsid w:val="002F50FF"/>
    <w:rsid w:val="00301137"/>
    <w:rsid w:val="00302445"/>
    <w:rsid w:val="00303840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46D8"/>
    <w:rsid w:val="00356B48"/>
    <w:rsid w:val="00360627"/>
    <w:rsid w:val="00363A3C"/>
    <w:rsid w:val="00364DC9"/>
    <w:rsid w:val="00365437"/>
    <w:rsid w:val="003654FE"/>
    <w:rsid w:val="0036553D"/>
    <w:rsid w:val="00366B43"/>
    <w:rsid w:val="0036794B"/>
    <w:rsid w:val="00371957"/>
    <w:rsid w:val="00376579"/>
    <w:rsid w:val="00377AD9"/>
    <w:rsid w:val="003812BC"/>
    <w:rsid w:val="003836C3"/>
    <w:rsid w:val="00383CE9"/>
    <w:rsid w:val="0038605D"/>
    <w:rsid w:val="00386D81"/>
    <w:rsid w:val="003875C3"/>
    <w:rsid w:val="00390142"/>
    <w:rsid w:val="0039239E"/>
    <w:rsid w:val="003928E5"/>
    <w:rsid w:val="003939D3"/>
    <w:rsid w:val="00394E55"/>
    <w:rsid w:val="00395B6E"/>
    <w:rsid w:val="003A374F"/>
    <w:rsid w:val="003A3E47"/>
    <w:rsid w:val="003B166F"/>
    <w:rsid w:val="003B24BE"/>
    <w:rsid w:val="003B2BED"/>
    <w:rsid w:val="003B41D8"/>
    <w:rsid w:val="003B4C80"/>
    <w:rsid w:val="003C0293"/>
    <w:rsid w:val="003D176D"/>
    <w:rsid w:val="003D17D0"/>
    <w:rsid w:val="003D182B"/>
    <w:rsid w:val="003D4878"/>
    <w:rsid w:val="003D5271"/>
    <w:rsid w:val="003E343E"/>
    <w:rsid w:val="003F49B4"/>
    <w:rsid w:val="003F5A52"/>
    <w:rsid w:val="003F5D2E"/>
    <w:rsid w:val="003F5D99"/>
    <w:rsid w:val="003F71F2"/>
    <w:rsid w:val="004001A0"/>
    <w:rsid w:val="00403C8D"/>
    <w:rsid w:val="004142D4"/>
    <w:rsid w:val="00427620"/>
    <w:rsid w:val="00430FCC"/>
    <w:rsid w:val="00432474"/>
    <w:rsid w:val="0043269D"/>
    <w:rsid w:val="00434012"/>
    <w:rsid w:val="00434336"/>
    <w:rsid w:val="004343A2"/>
    <w:rsid w:val="00437379"/>
    <w:rsid w:val="00440564"/>
    <w:rsid w:val="00441E90"/>
    <w:rsid w:val="004440F4"/>
    <w:rsid w:val="004450F4"/>
    <w:rsid w:val="00454284"/>
    <w:rsid w:val="0045745E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3970"/>
    <w:rsid w:val="004945B6"/>
    <w:rsid w:val="004948BE"/>
    <w:rsid w:val="00495048"/>
    <w:rsid w:val="004A139D"/>
    <w:rsid w:val="004A1CDD"/>
    <w:rsid w:val="004A5723"/>
    <w:rsid w:val="004B0C88"/>
    <w:rsid w:val="004B16F3"/>
    <w:rsid w:val="004B2C83"/>
    <w:rsid w:val="004B2CAE"/>
    <w:rsid w:val="004B4AB7"/>
    <w:rsid w:val="004B7482"/>
    <w:rsid w:val="004C1C90"/>
    <w:rsid w:val="004C2C80"/>
    <w:rsid w:val="004C40D7"/>
    <w:rsid w:val="004C584B"/>
    <w:rsid w:val="004D2506"/>
    <w:rsid w:val="004D2A4F"/>
    <w:rsid w:val="004D3A43"/>
    <w:rsid w:val="004D4E6E"/>
    <w:rsid w:val="004D6AC4"/>
    <w:rsid w:val="004E43BB"/>
    <w:rsid w:val="004E73F5"/>
    <w:rsid w:val="004F2AA3"/>
    <w:rsid w:val="004F2C61"/>
    <w:rsid w:val="004F596C"/>
    <w:rsid w:val="004F7F2F"/>
    <w:rsid w:val="0050287B"/>
    <w:rsid w:val="005060B6"/>
    <w:rsid w:val="005068D1"/>
    <w:rsid w:val="00512138"/>
    <w:rsid w:val="00512522"/>
    <w:rsid w:val="0051445B"/>
    <w:rsid w:val="00514985"/>
    <w:rsid w:val="00522BC7"/>
    <w:rsid w:val="00522F3B"/>
    <w:rsid w:val="00527054"/>
    <w:rsid w:val="00531EA4"/>
    <w:rsid w:val="00537BC6"/>
    <w:rsid w:val="00541A77"/>
    <w:rsid w:val="00541BC6"/>
    <w:rsid w:val="0054327D"/>
    <w:rsid w:val="005461BC"/>
    <w:rsid w:val="00550796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A05CF"/>
    <w:rsid w:val="005A1214"/>
    <w:rsid w:val="005A17D3"/>
    <w:rsid w:val="005A2D8E"/>
    <w:rsid w:val="005A66C0"/>
    <w:rsid w:val="005A7CDE"/>
    <w:rsid w:val="005B30BE"/>
    <w:rsid w:val="005B32E9"/>
    <w:rsid w:val="005B3F86"/>
    <w:rsid w:val="005B3FC4"/>
    <w:rsid w:val="005B69EE"/>
    <w:rsid w:val="005C39A0"/>
    <w:rsid w:val="005D0F4E"/>
    <w:rsid w:val="005D11D4"/>
    <w:rsid w:val="005D27BA"/>
    <w:rsid w:val="005E141E"/>
    <w:rsid w:val="005E2F58"/>
    <w:rsid w:val="005E6B61"/>
    <w:rsid w:val="005F13DF"/>
    <w:rsid w:val="005F223E"/>
    <w:rsid w:val="005F254D"/>
    <w:rsid w:val="005F3CB6"/>
    <w:rsid w:val="0060283F"/>
    <w:rsid w:val="00603F4D"/>
    <w:rsid w:val="00604A2D"/>
    <w:rsid w:val="00605723"/>
    <w:rsid w:val="006057C1"/>
    <w:rsid w:val="00613058"/>
    <w:rsid w:val="00620A72"/>
    <w:rsid w:val="006214B1"/>
    <w:rsid w:val="00622A3A"/>
    <w:rsid w:val="00623E7B"/>
    <w:rsid w:val="00625505"/>
    <w:rsid w:val="00630995"/>
    <w:rsid w:val="0063153F"/>
    <w:rsid w:val="00633859"/>
    <w:rsid w:val="00636663"/>
    <w:rsid w:val="0063700B"/>
    <w:rsid w:val="0064019E"/>
    <w:rsid w:val="0064315D"/>
    <w:rsid w:val="00644FD7"/>
    <w:rsid w:val="006450ED"/>
    <w:rsid w:val="00651536"/>
    <w:rsid w:val="00651EAA"/>
    <w:rsid w:val="00652B69"/>
    <w:rsid w:val="006538D5"/>
    <w:rsid w:val="00655074"/>
    <w:rsid w:val="0065565C"/>
    <w:rsid w:val="006557FC"/>
    <w:rsid w:val="00656DC4"/>
    <w:rsid w:val="00662DFF"/>
    <w:rsid w:val="00672931"/>
    <w:rsid w:val="00673895"/>
    <w:rsid w:val="00683E3A"/>
    <w:rsid w:val="006840B6"/>
    <w:rsid w:val="00686425"/>
    <w:rsid w:val="0068740F"/>
    <w:rsid w:val="00692C23"/>
    <w:rsid w:val="00694204"/>
    <w:rsid w:val="006953EB"/>
    <w:rsid w:val="006A5CF4"/>
    <w:rsid w:val="006B2BA7"/>
    <w:rsid w:val="006B2C06"/>
    <w:rsid w:val="006B7B4E"/>
    <w:rsid w:val="006B7BCF"/>
    <w:rsid w:val="006C1889"/>
    <w:rsid w:val="006D0C89"/>
    <w:rsid w:val="006D0D8D"/>
    <w:rsid w:val="006D46ED"/>
    <w:rsid w:val="006D4D49"/>
    <w:rsid w:val="006D60A9"/>
    <w:rsid w:val="006E068A"/>
    <w:rsid w:val="006E18DE"/>
    <w:rsid w:val="006E341E"/>
    <w:rsid w:val="006E3B59"/>
    <w:rsid w:val="006E425C"/>
    <w:rsid w:val="006E5C44"/>
    <w:rsid w:val="006E60CE"/>
    <w:rsid w:val="006E64EC"/>
    <w:rsid w:val="006E6944"/>
    <w:rsid w:val="006F114D"/>
    <w:rsid w:val="006F1A4A"/>
    <w:rsid w:val="006F29F0"/>
    <w:rsid w:val="006F394E"/>
    <w:rsid w:val="006F7509"/>
    <w:rsid w:val="007026BD"/>
    <w:rsid w:val="00704B0C"/>
    <w:rsid w:val="007054A2"/>
    <w:rsid w:val="00705EE0"/>
    <w:rsid w:val="0071112C"/>
    <w:rsid w:val="007118D1"/>
    <w:rsid w:val="0071216F"/>
    <w:rsid w:val="00712A17"/>
    <w:rsid w:val="00712FB7"/>
    <w:rsid w:val="007172D2"/>
    <w:rsid w:val="00717888"/>
    <w:rsid w:val="00721193"/>
    <w:rsid w:val="00722B6E"/>
    <w:rsid w:val="00722C9C"/>
    <w:rsid w:val="00727604"/>
    <w:rsid w:val="00727F7D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488F"/>
    <w:rsid w:val="00765F01"/>
    <w:rsid w:val="0077382B"/>
    <w:rsid w:val="00774C50"/>
    <w:rsid w:val="00777E77"/>
    <w:rsid w:val="0078035E"/>
    <w:rsid w:val="00780FE5"/>
    <w:rsid w:val="007868A4"/>
    <w:rsid w:val="00797F47"/>
    <w:rsid w:val="007A3AD6"/>
    <w:rsid w:val="007A3DAD"/>
    <w:rsid w:val="007A44B1"/>
    <w:rsid w:val="007A5C36"/>
    <w:rsid w:val="007A69C0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FC6"/>
    <w:rsid w:val="00823294"/>
    <w:rsid w:val="00824A72"/>
    <w:rsid w:val="00825403"/>
    <w:rsid w:val="008257B0"/>
    <w:rsid w:val="00835806"/>
    <w:rsid w:val="00835967"/>
    <w:rsid w:val="008372E0"/>
    <w:rsid w:val="00841013"/>
    <w:rsid w:val="00843D78"/>
    <w:rsid w:val="0084452F"/>
    <w:rsid w:val="008445A3"/>
    <w:rsid w:val="008503C1"/>
    <w:rsid w:val="0085169A"/>
    <w:rsid w:val="0085228E"/>
    <w:rsid w:val="0085484F"/>
    <w:rsid w:val="00861FD1"/>
    <w:rsid w:val="00862A49"/>
    <w:rsid w:val="00865107"/>
    <w:rsid w:val="00866D01"/>
    <w:rsid w:val="00867B2B"/>
    <w:rsid w:val="00871366"/>
    <w:rsid w:val="00874380"/>
    <w:rsid w:val="00876D1F"/>
    <w:rsid w:val="00877BA7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26B6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631"/>
    <w:rsid w:val="008E0890"/>
    <w:rsid w:val="008E40D5"/>
    <w:rsid w:val="008E44EA"/>
    <w:rsid w:val="008E6790"/>
    <w:rsid w:val="008F36E5"/>
    <w:rsid w:val="008F4088"/>
    <w:rsid w:val="008F471A"/>
    <w:rsid w:val="008F5FBD"/>
    <w:rsid w:val="008F6EE8"/>
    <w:rsid w:val="008F7DC4"/>
    <w:rsid w:val="00901B34"/>
    <w:rsid w:val="00901C96"/>
    <w:rsid w:val="00907C60"/>
    <w:rsid w:val="009107B5"/>
    <w:rsid w:val="00910C5A"/>
    <w:rsid w:val="00910DE9"/>
    <w:rsid w:val="00913176"/>
    <w:rsid w:val="00916899"/>
    <w:rsid w:val="0091734C"/>
    <w:rsid w:val="00921F23"/>
    <w:rsid w:val="0092282D"/>
    <w:rsid w:val="0092549D"/>
    <w:rsid w:val="00932DC4"/>
    <w:rsid w:val="009337B2"/>
    <w:rsid w:val="009359D6"/>
    <w:rsid w:val="009402A9"/>
    <w:rsid w:val="00941EC2"/>
    <w:rsid w:val="00947784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0CFA"/>
    <w:rsid w:val="0098138C"/>
    <w:rsid w:val="00983283"/>
    <w:rsid w:val="00983F95"/>
    <w:rsid w:val="0098481B"/>
    <w:rsid w:val="00985DD2"/>
    <w:rsid w:val="0099212A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3BFC"/>
    <w:rsid w:val="00A04ACF"/>
    <w:rsid w:val="00A14B59"/>
    <w:rsid w:val="00A21B0E"/>
    <w:rsid w:val="00A253DE"/>
    <w:rsid w:val="00A2735C"/>
    <w:rsid w:val="00A30C0F"/>
    <w:rsid w:val="00A30ED5"/>
    <w:rsid w:val="00A31ACA"/>
    <w:rsid w:val="00A36A67"/>
    <w:rsid w:val="00A36B72"/>
    <w:rsid w:val="00A40DDD"/>
    <w:rsid w:val="00A4470A"/>
    <w:rsid w:val="00A45288"/>
    <w:rsid w:val="00A56812"/>
    <w:rsid w:val="00A5742A"/>
    <w:rsid w:val="00A575D1"/>
    <w:rsid w:val="00A611FE"/>
    <w:rsid w:val="00A6587C"/>
    <w:rsid w:val="00A70700"/>
    <w:rsid w:val="00A71211"/>
    <w:rsid w:val="00A72521"/>
    <w:rsid w:val="00A814B7"/>
    <w:rsid w:val="00A86E91"/>
    <w:rsid w:val="00A90F10"/>
    <w:rsid w:val="00A91DAB"/>
    <w:rsid w:val="00A91F0D"/>
    <w:rsid w:val="00AA3DAF"/>
    <w:rsid w:val="00AA698E"/>
    <w:rsid w:val="00AB1F7F"/>
    <w:rsid w:val="00AB253E"/>
    <w:rsid w:val="00AB2D08"/>
    <w:rsid w:val="00AC3292"/>
    <w:rsid w:val="00AC7F6F"/>
    <w:rsid w:val="00AD282C"/>
    <w:rsid w:val="00AD2E23"/>
    <w:rsid w:val="00AD3F90"/>
    <w:rsid w:val="00AD4910"/>
    <w:rsid w:val="00AD5F58"/>
    <w:rsid w:val="00AD69DB"/>
    <w:rsid w:val="00AE34C9"/>
    <w:rsid w:val="00AE44F0"/>
    <w:rsid w:val="00AE7799"/>
    <w:rsid w:val="00AE7C17"/>
    <w:rsid w:val="00AF3DA8"/>
    <w:rsid w:val="00AF6C06"/>
    <w:rsid w:val="00AF6C2F"/>
    <w:rsid w:val="00B000A7"/>
    <w:rsid w:val="00B036F7"/>
    <w:rsid w:val="00B06F5C"/>
    <w:rsid w:val="00B10495"/>
    <w:rsid w:val="00B1253A"/>
    <w:rsid w:val="00B16C9D"/>
    <w:rsid w:val="00B21464"/>
    <w:rsid w:val="00B21822"/>
    <w:rsid w:val="00B232DE"/>
    <w:rsid w:val="00B31D6D"/>
    <w:rsid w:val="00B31ED6"/>
    <w:rsid w:val="00B34A30"/>
    <w:rsid w:val="00B40B14"/>
    <w:rsid w:val="00B45438"/>
    <w:rsid w:val="00B5159F"/>
    <w:rsid w:val="00B5281E"/>
    <w:rsid w:val="00B5440A"/>
    <w:rsid w:val="00B5525A"/>
    <w:rsid w:val="00B563A4"/>
    <w:rsid w:val="00B57B6C"/>
    <w:rsid w:val="00B60A91"/>
    <w:rsid w:val="00B61609"/>
    <w:rsid w:val="00B677D4"/>
    <w:rsid w:val="00B7192A"/>
    <w:rsid w:val="00B737D5"/>
    <w:rsid w:val="00B7414D"/>
    <w:rsid w:val="00B75940"/>
    <w:rsid w:val="00B84410"/>
    <w:rsid w:val="00B85E41"/>
    <w:rsid w:val="00B92242"/>
    <w:rsid w:val="00B97CDE"/>
    <w:rsid w:val="00B97F20"/>
    <w:rsid w:val="00BA1282"/>
    <w:rsid w:val="00BA2D35"/>
    <w:rsid w:val="00BA5C97"/>
    <w:rsid w:val="00BA63E0"/>
    <w:rsid w:val="00BB51AF"/>
    <w:rsid w:val="00BC0DBD"/>
    <w:rsid w:val="00BC2364"/>
    <w:rsid w:val="00BD2B29"/>
    <w:rsid w:val="00BD3ECE"/>
    <w:rsid w:val="00BD55F0"/>
    <w:rsid w:val="00BE08E1"/>
    <w:rsid w:val="00BE0CFA"/>
    <w:rsid w:val="00BE4030"/>
    <w:rsid w:val="00BE4581"/>
    <w:rsid w:val="00BE47D1"/>
    <w:rsid w:val="00BE4FC4"/>
    <w:rsid w:val="00BE5929"/>
    <w:rsid w:val="00BE5F62"/>
    <w:rsid w:val="00BE6696"/>
    <w:rsid w:val="00BF118D"/>
    <w:rsid w:val="00BF16A8"/>
    <w:rsid w:val="00BF3FC1"/>
    <w:rsid w:val="00BF5CED"/>
    <w:rsid w:val="00BF5E64"/>
    <w:rsid w:val="00BF7713"/>
    <w:rsid w:val="00C0106C"/>
    <w:rsid w:val="00C01CDC"/>
    <w:rsid w:val="00C03E41"/>
    <w:rsid w:val="00C04BBE"/>
    <w:rsid w:val="00C07EBD"/>
    <w:rsid w:val="00C1310B"/>
    <w:rsid w:val="00C1481A"/>
    <w:rsid w:val="00C20BE8"/>
    <w:rsid w:val="00C225E2"/>
    <w:rsid w:val="00C244F4"/>
    <w:rsid w:val="00C24A4A"/>
    <w:rsid w:val="00C27A32"/>
    <w:rsid w:val="00C34EC1"/>
    <w:rsid w:val="00C36D92"/>
    <w:rsid w:val="00C4437C"/>
    <w:rsid w:val="00C51158"/>
    <w:rsid w:val="00C51538"/>
    <w:rsid w:val="00C54035"/>
    <w:rsid w:val="00C56677"/>
    <w:rsid w:val="00C63DF5"/>
    <w:rsid w:val="00C64E87"/>
    <w:rsid w:val="00C66303"/>
    <w:rsid w:val="00C7075B"/>
    <w:rsid w:val="00C72D64"/>
    <w:rsid w:val="00C72D90"/>
    <w:rsid w:val="00C731F5"/>
    <w:rsid w:val="00C862C8"/>
    <w:rsid w:val="00C868EC"/>
    <w:rsid w:val="00C90538"/>
    <w:rsid w:val="00C926B7"/>
    <w:rsid w:val="00C944EF"/>
    <w:rsid w:val="00CA0036"/>
    <w:rsid w:val="00CA062C"/>
    <w:rsid w:val="00CA0C9A"/>
    <w:rsid w:val="00CA19F4"/>
    <w:rsid w:val="00CA386C"/>
    <w:rsid w:val="00CA487D"/>
    <w:rsid w:val="00CA4CEC"/>
    <w:rsid w:val="00CA518B"/>
    <w:rsid w:val="00CA6069"/>
    <w:rsid w:val="00CB1115"/>
    <w:rsid w:val="00CB3219"/>
    <w:rsid w:val="00CC1CEB"/>
    <w:rsid w:val="00CC4BA5"/>
    <w:rsid w:val="00CD572F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512F"/>
    <w:rsid w:val="00D1644C"/>
    <w:rsid w:val="00D20BEB"/>
    <w:rsid w:val="00D21F3A"/>
    <w:rsid w:val="00D2725C"/>
    <w:rsid w:val="00D30095"/>
    <w:rsid w:val="00D30540"/>
    <w:rsid w:val="00D30B50"/>
    <w:rsid w:val="00D33DBF"/>
    <w:rsid w:val="00D405E4"/>
    <w:rsid w:val="00D472AC"/>
    <w:rsid w:val="00D51268"/>
    <w:rsid w:val="00D523E9"/>
    <w:rsid w:val="00D52421"/>
    <w:rsid w:val="00D559F9"/>
    <w:rsid w:val="00D602E4"/>
    <w:rsid w:val="00D63146"/>
    <w:rsid w:val="00D64EB3"/>
    <w:rsid w:val="00D656B3"/>
    <w:rsid w:val="00D660D3"/>
    <w:rsid w:val="00D673FC"/>
    <w:rsid w:val="00D67FA9"/>
    <w:rsid w:val="00D709E2"/>
    <w:rsid w:val="00D712F5"/>
    <w:rsid w:val="00D72359"/>
    <w:rsid w:val="00D7616E"/>
    <w:rsid w:val="00D7686F"/>
    <w:rsid w:val="00D77215"/>
    <w:rsid w:val="00D810D7"/>
    <w:rsid w:val="00D83D74"/>
    <w:rsid w:val="00D83E21"/>
    <w:rsid w:val="00D84893"/>
    <w:rsid w:val="00D92B38"/>
    <w:rsid w:val="00D92FBE"/>
    <w:rsid w:val="00D9310F"/>
    <w:rsid w:val="00DA0C45"/>
    <w:rsid w:val="00DA3B88"/>
    <w:rsid w:val="00DA73F1"/>
    <w:rsid w:val="00DB24EB"/>
    <w:rsid w:val="00DB4C67"/>
    <w:rsid w:val="00DB50C0"/>
    <w:rsid w:val="00DB586E"/>
    <w:rsid w:val="00DB673F"/>
    <w:rsid w:val="00DC3323"/>
    <w:rsid w:val="00DC3F30"/>
    <w:rsid w:val="00DC4A38"/>
    <w:rsid w:val="00DC6C5B"/>
    <w:rsid w:val="00DD34C1"/>
    <w:rsid w:val="00DE1183"/>
    <w:rsid w:val="00DE231A"/>
    <w:rsid w:val="00DE6A21"/>
    <w:rsid w:val="00DE7E45"/>
    <w:rsid w:val="00DF78B4"/>
    <w:rsid w:val="00E04F2F"/>
    <w:rsid w:val="00E068B4"/>
    <w:rsid w:val="00E1328A"/>
    <w:rsid w:val="00E14174"/>
    <w:rsid w:val="00E14FB5"/>
    <w:rsid w:val="00E15A59"/>
    <w:rsid w:val="00E16DC5"/>
    <w:rsid w:val="00E2065E"/>
    <w:rsid w:val="00E21EBA"/>
    <w:rsid w:val="00E22210"/>
    <w:rsid w:val="00E22875"/>
    <w:rsid w:val="00E24AA7"/>
    <w:rsid w:val="00E359C1"/>
    <w:rsid w:val="00E41DA4"/>
    <w:rsid w:val="00E427D3"/>
    <w:rsid w:val="00E4347E"/>
    <w:rsid w:val="00E476D2"/>
    <w:rsid w:val="00E55D9A"/>
    <w:rsid w:val="00E55F33"/>
    <w:rsid w:val="00E615C8"/>
    <w:rsid w:val="00E63772"/>
    <w:rsid w:val="00E64070"/>
    <w:rsid w:val="00E655F3"/>
    <w:rsid w:val="00E67524"/>
    <w:rsid w:val="00E677AC"/>
    <w:rsid w:val="00E67C66"/>
    <w:rsid w:val="00E67C9B"/>
    <w:rsid w:val="00E67DE9"/>
    <w:rsid w:val="00E72947"/>
    <w:rsid w:val="00E74DC7"/>
    <w:rsid w:val="00E757F4"/>
    <w:rsid w:val="00E80141"/>
    <w:rsid w:val="00E829C0"/>
    <w:rsid w:val="00E860FE"/>
    <w:rsid w:val="00E871AE"/>
    <w:rsid w:val="00E90A3A"/>
    <w:rsid w:val="00E91BE9"/>
    <w:rsid w:val="00E93646"/>
    <w:rsid w:val="00E93AC4"/>
    <w:rsid w:val="00E96BC2"/>
    <w:rsid w:val="00E96C59"/>
    <w:rsid w:val="00EA2281"/>
    <w:rsid w:val="00EA3630"/>
    <w:rsid w:val="00EA36EE"/>
    <w:rsid w:val="00EA4011"/>
    <w:rsid w:val="00EA4330"/>
    <w:rsid w:val="00EA5599"/>
    <w:rsid w:val="00EB00B9"/>
    <w:rsid w:val="00EB15D7"/>
    <w:rsid w:val="00EB20CA"/>
    <w:rsid w:val="00EB3687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D2D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2021"/>
    <w:rsid w:val="00F408C7"/>
    <w:rsid w:val="00F42146"/>
    <w:rsid w:val="00F43F87"/>
    <w:rsid w:val="00F50A9B"/>
    <w:rsid w:val="00F50FBC"/>
    <w:rsid w:val="00F546D9"/>
    <w:rsid w:val="00F54CA2"/>
    <w:rsid w:val="00F570A9"/>
    <w:rsid w:val="00F603E0"/>
    <w:rsid w:val="00F60B4D"/>
    <w:rsid w:val="00F63219"/>
    <w:rsid w:val="00F64C51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6CBA"/>
    <w:rsid w:val="00F96E72"/>
    <w:rsid w:val="00F97516"/>
    <w:rsid w:val="00F97BAF"/>
    <w:rsid w:val="00FA084B"/>
    <w:rsid w:val="00FA125E"/>
    <w:rsid w:val="00FA127B"/>
    <w:rsid w:val="00FA12EA"/>
    <w:rsid w:val="00FA28CE"/>
    <w:rsid w:val="00FA2D6C"/>
    <w:rsid w:val="00FA30EA"/>
    <w:rsid w:val="00FA44E0"/>
    <w:rsid w:val="00FB0DB1"/>
    <w:rsid w:val="00FB1898"/>
    <w:rsid w:val="00FB2C5C"/>
    <w:rsid w:val="00FB6069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0887BD98-983E-487A-8CF6-8944846D2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character" w:customStyle="1" w:styleId="HeaderChar">
    <w:name w:val="Header Char"/>
    <w:link w:val="Header"/>
    <w:rsid w:val="00C731F5"/>
  </w:style>
  <w:style w:type="character" w:customStyle="1" w:styleId="ezkurwreuab5ozgtqnkl">
    <w:name w:val="ezkurwreuab5ozgtqnkl"/>
    <w:rsid w:val="002A57DB"/>
  </w:style>
  <w:style w:type="paragraph" w:customStyle="1" w:styleId="Default">
    <w:name w:val="Default"/>
    <w:rsid w:val="00427620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0F0969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DefaultParagraphFont"/>
    <w:rsid w:val="00DE2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ab.a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.hayrapetyan@mta.gov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9C955-6755-45F1-BFD2-628EB36AB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983</Words>
  <Characters>5609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Zanush Hayrapetyan</cp:lastModifiedBy>
  <cp:revision>78</cp:revision>
  <cp:lastPrinted>2026-04-15T13:13:00Z</cp:lastPrinted>
  <dcterms:created xsi:type="dcterms:W3CDTF">2022-02-17T08:14:00Z</dcterms:created>
  <dcterms:modified xsi:type="dcterms:W3CDTF">2026-04-15T13:21:00Z</dcterms:modified>
</cp:coreProperties>
</file>