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C1" w:rsidRPr="00CC4276" w:rsidRDefault="000771C1" w:rsidP="000771C1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  <w:lang w:val="es-ES"/>
        </w:rPr>
      </w:pPr>
      <w:proofErr w:type="spellStart"/>
      <w:r w:rsidRPr="00CC4276">
        <w:rPr>
          <w:rFonts w:ascii="Arial Unicode" w:hAnsi="Arial Unicode" w:cs="Sylfaen"/>
          <w:b/>
          <w:i/>
          <w:sz w:val="16"/>
        </w:rPr>
        <w:t>Հավելված</w:t>
      </w:r>
      <w:proofErr w:type="spellEnd"/>
      <w:r w:rsidRPr="00CC4276">
        <w:rPr>
          <w:rFonts w:ascii="Arial Unicode" w:hAnsi="Arial Unicode" w:cs="Sylfaen"/>
          <w:b/>
          <w:i/>
          <w:sz w:val="16"/>
          <w:lang w:val="es-ES"/>
        </w:rPr>
        <w:t xml:space="preserve"> N 5 </w:t>
      </w:r>
    </w:p>
    <w:p w:rsidR="000771C1" w:rsidRPr="00CC4276" w:rsidRDefault="000771C1" w:rsidP="000771C1">
      <w:pPr>
        <w:pStyle w:val="a3"/>
        <w:ind w:firstLine="567"/>
        <w:jc w:val="right"/>
        <w:rPr>
          <w:rFonts w:ascii="Arial Unicode" w:hAnsi="Arial Unicode" w:cs="Sylfaen"/>
          <w:i/>
          <w:sz w:val="16"/>
          <w:lang w:val="es-ES"/>
        </w:rPr>
      </w:pPr>
      <w:r w:rsidRPr="00CC4276">
        <w:rPr>
          <w:rFonts w:ascii="Arial Unicode" w:hAnsi="Arial Unicode" w:cs="Sylfaen"/>
          <w:i/>
          <w:sz w:val="16"/>
        </w:rPr>
        <w:t>ՀՀ</w:t>
      </w:r>
      <w:r w:rsidRPr="00CC4276">
        <w:rPr>
          <w:rFonts w:ascii="Arial Unicode" w:hAnsi="Arial Unicode" w:cs="Sylfaen"/>
          <w:i/>
          <w:sz w:val="16"/>
          <w:lang w:val="es-ES"/>
        </w:rPr>
        <w:t xml:space="preserve"> </w:t>
      </w:r>
      <w:proofErr w:type="spellStart"/>
      <w:r w:rsidRPr="00CC4276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CC4276">
        <w:rPr>
          <w:rFonts w:ascii="Arial Unicode" w:hAnsi="Arial Unicode" w:cs="Sylfaen"/>
          <w:i/>
          <w:sz w:val="16"/>
          <w:lang w:val="es-ES"/>
        </w:rPr>
        <w:t xml:space="preserve"> </w:t>
      </w:r>
      <w:proofErr w:type="spellStart"/>
      <w:r w:rsidRPr="00CC4276">
        <w:rPr>
          <w:rFonts w:ascii="Arial Unicode" w:hAnsi="Arial Unicode" w:cs="Sylfaen"/>
          <w:i/>
          <w:sz w:val="16"/>
        </w:rPr>
        <w:t>նախարարի</w:t>
      </w:r>
      <w:proofErr w:type="spellEnd"/>
      <w:r w:rsidRPr="00CC4276">
        <w:rPr>
          <w:rFonts w:ascii="Arial Unicode" w:hAnsi="Arial Unicode" w:cs="Sylfaen"/>
          <w:i/>
          <w:sz w:val="16"/>
          <w:lang w:val="es-ES"/>
        </w:rPr>
        <w:t xml:space="preserve"> 2017 </w:t>
      </w:r>
      <w:proofErr w:type="spellStart"/>
      <w:r w:rsidRPr="00CC4276">
        <w:rPr>
          <w:rFonts w:ascii="Arial Unicode" w:hAnsi="Arial Unicode" w:cs="Sylfaen"/>
          <w:i/>
          <w:sz w:val="16"/>
        </w:rPr>
        <w:t>թվականի</w:t>
      </w:r>
      <w:proofErr w:type="spellEnd"/>
      <w:r w:rsidRPr="00CC4276">
        <w:rPr>
          <w:rFonts w:ascii="Arial Unicode" w:hAnsi="Arial Unicode" w:cs="Sylfaen"/>
          <w:i/>
          <w:sz w:val="16"/>
          <w:lang w:val="es-ES"/>
        </w:rPr>
        <w:t xml:space="preserve"> </w:t>
      </w:r>
    </w:p>
    <w:p w:rsidR="000771C1" w:rsidRPr="00CC4276" w:rsidRDefault="000771C1" w:rsidP="000771C1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es-ES"/>
        </w:rPr>
      </w:pPr>
      <w:proofErr w:type="spellStart"/>
      <w:proofErr w:type="gramStart"/>
      <w:r w:rsidRPr="00CC4276">
        <w:rPr>
          <w:rFonts w:ascii="Arial Unicode" w:hAnsi="Arial Unicode" w:cs="Sylfaen"/>
          <w:i/>
          <w:sz w:val="16"/>
        </w:rPr>
        <w:t>մայիսի</w:t>
      </w:r>
      <w:proofErr w:type="spellEnd"/>
      <w:proofErr w:type="gramEnd"/>
      <w:r w:rsidRPr="00CC4276">
        <w:rPr>
          <w:rFonts w:ascii="Arial Unicode" w:hAnsi="Arial Unicode" w:cs="Sylfaen"/>
          <w:i/>
          <w:sz w:val="16"/>
          <w:lang w:val="es-ES"/>
        </w:rPr>
        <w:t xml:space="preserve"> 30-</w:t>
      </w:r>
      <w:r w:rsidRPr="00CC4276">
        <w:rPr>
          <w:rFonts w:ascii="Arial Unicode" w:hAnsi="Arial Unicode" w:cs="Sylfaen"/>
          <w:i/>
          <w:sz w:val="16"/>
        </w:rPr>
        <w:t>ի</w:t>
      </w:r>
      <w:r w:rsidRPr="00CC4276">
        <w:rPr>
          <w:rFonts w:ascii="Arial Unicode" w:hAnsi="Arial Unicode" w:cs="Sylfaen"/>
          <w:i/>
          <w:sz w:val="16"/>
          <w:lang w:val="es-ES"/>
        </w:rPr>
        <w:t xml:space="preserve"> N 265-</w:t>
      </w:r>
      <w:r w:rsidRPr="00CC4276">
        <w:rPr>
          <w:rFonts w:ascii="Arial Unicode" w:hAnsi="Arial Unicode" w:cs="Sylfaen"/>
          <w:i/>
          <w:sz w:val="16"/>
        </w:rPr>
        <w:t>Ա</w:t>
      </w:r>
      <w:r w:rsidRPr="00CC4276">
        <w:rPr>
          <w:rFonts w:ascii="Arial Unicode" w:hAnsi="Arial Unicode" w:cs="Sylfaen"/>
          <w:i/>
          <w:sz w:val="16"/>
          <w:lang w:val="es-ES"/>
        </w:rPr>
        <w:t xml:space="preserve">  </w:t>
      </w:r>
      <w:proofErr w:type="spellStart"/>
      <w:r w:rsidRPr="00CC4276">
        <w:rPr>
          <w:rFonts w:ascii="Arial Unicode" w:hAnsi="Arial Unicode" w:cs="Sylfaen"/>
          <w:i/>
          <w:sz w:val="16"/>
        </w:rPr>
        <w:t>հրամանի</w:t>
      </w:r>
      <w:proofErr w:type="spellEnd"/>
      <w:r w:rsidRPr="00CC4276">
        <w:rPr>
          <w:rFonts w:ascii="Arial Unicode" w:hAnsi="Arial Unicode" w:cs="Sylfaen"/>
          <w:i/>
          <w:sz w:val="16"/>
          <w:lang w:val="es-ES"/>
        </w:rPr>
        <w:t xml:space="preserve">      </w:t>
      </w:r>
    </w:p>
    <w:p w:rsidR="000771C1" w:rsidRPr="00CC4276" w:rsidRDefault="000771C1" w:rsidP="000771C1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es-ES"/>
        </w:rPr>
      </w:pPr>
      <w:r w:rsidRPr="00CC4276">
        <w:rPr>
          <w:rFonts w:ascii="Arial Unicode" w:hAnsi="Arial Unicode" w:cs="Sylfaen"/>
          <w:i/>
          <w:sz w:val="16"/>
          <w:lang w:val="es-ES"/>
        </w:rPr>
        <w:t xml:space="preserve">      </w:t>
      </w:r>
    </w:p>
    <w:p w:rsidR="000771C1" w:rsidRPr="00CC4276" w:rsidRDefault="000771C1" w:rsidP="000771C1">
      <w:pPr>
        <w:spacing w:line="240" w:lineRule="auto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CC4276">
        <w:rPr>
          <w:rFonts w:ascii="Arial Unicode" w:hAnsi="Arial Unicode" w:cs="Sylfaen"/>
          <w:b/>
          <w:sz w:val="20"/>
          <w:szCs w:val="20"/>
          <w:lang w:val="af-ZA"/>
        </w:rPr>
        <w:t>ՀԱՅՏԱՐԱՐՈՒԹՅՈՒՆ</w:t>
      </w:r>
    </w:p>
    <w:p w:rsidR="000771C1" w:rsidRPr="00CC4276" w:rsidRDefault="000771C1" w:rsidP="000771C1">
      <w:pPr>
        <w:spacing w:line="240" w:lineRule="auto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CC4276">
        <w:rPr>
          <w:rFonts w:ascii="Arial Unicode" w:hAnsi="Arial Unicode" w:cs="Sylfaen"/>
          <w:b/>
          <w:sz w:val="20"/>
          <w:szCs w:val="20"/>
          <w:lang w:val="af-ZA"/>
        </w:rPr>
        <w:t>պայմանագիր կնքելու որոշման մասին</w:t>
      </w:r>
    </w:p>
    <w:p w:rsidR="000771C1" w:rsidRPr="00A27D46" w:rsidRDefault="000771C1" w:rsidP="000771C1">
      <w:pPr>
        <w:pStyle w:val="3"/>
        <w:spacing w:line="240" w:lineRule="auto"/>
        <w:jc w:val="center"/>
        <w:rPr>
          <w:rFonts w:ascii="Arial Unicode" w:hAnsi="Arial Unicode" w:cs="Sylfaen"/>
          <w:b w:val="0"/>
          <w:color w:val="auto"/>
          <w:sz w:val="20"/>
          <w:szCs w:val="20"/>
          <w:u w:val="single"/>
          <w:lang w:val="af-ZA"/>
        </w:rPr>
      </w:pPr>
      <w:r w:rsidRPr="00CC4276">
        <w:rPr>
          <w:rFonts w:ascii="Arial Unicode" w:hAnsi="Arial Unicode"/>
          <w:b w:val="0"/>
          <w:color w:val="auto"/>
          <w:sz w:val="20"/>
          <w:szCs w:val="20"/>
          <w:lang w:val="af-ZA"/>
        </w:rPr>
        <w:t xml:space="preserve">Ընթացակարգի ծածկագիրը </w:t>
      </w:r>
      <w:r w:rsidRPr="00A27D46">
        <w:rPr>
          <w:rFonts w:ascii="Arial Unicode" w:hAnsi="Arial Unicode" w:cs="Sylfaen"/>
          <w:color w:val="auto"/>
          <w:sz w:val="20"/>
          <w:szCs w:val="20"/>
          <w:lang w:val="hy-AM"/>
        </w:rPr>
        <w:t>«</w:t>
      </w:r>
      <w:r w:rsidRPr="00A27D46">
        <w:rPr>
          <w:rFonts w:ascii="Arial Unicode" w:hAnsi="Arial Unicode" w:cs="Sylfaen"/>
          <w:color w:val="auto"/>
          <w:sz w:val="20"/>
          <w:szCs w:val="20"/>
          <w:lang w:val="en-US"/>
        </w:rPr>
        <w:t>ԱՄԽՀ</w:t>
      </w:r>
      <w:r w:rsidRPr="00A27D46">
        <w:rPr>
          <w:rFonts w:ascii="Arial Unicode" w:hAnsi="Arial Unicode" w:cs="Sylfaen"/>
          <w:color w:val="auto"/>
          <w:sz w:val="20"/>
          <w:szCs w:val="20"/>
          <w:lang w:val="af-ZA"/>
        </w:rPr>
        <w:t>-</w:t>
      </w:r>
      <w:r w:rsidRPr="00A27D46">
        <w:rPr>
          <w:rFonts w:ascii="Arial Unicode" w:hAnsi="Arial Unicode" w:cs="Sylfaen"/>
          <w:color w:val="auto"/>
          <w:sz w:val="20"/>
          <w:szCs w:val="20"/>
          <w:lang w:val="en-US"/>
        </w:rPr>
        <w:t>ԳՀԾ</w:t>
      </w:r>
      <w:r w:rsidRPr="00A27D46">
        <w:rPr>
          <w:rFonts w:ascii="Arial Unicode" w:hAnsi="Arial Unicode" w:cs="Sylfaen"/>
          <w:color w:val="auto"/>
          <w:sz w:val="20"/>
          <w:szCs w:val="20"/>
        </w:rPr>
        <w:t>ՁԲ</w:t>
      </w:r>
      <w:r>
        <w:rPr>
          <w:rFonts w:ascii="Arial Unicode" w:hAnsi="Arial Unicode" w:cs="Sylfaen"/>
          <w:color w:val="auto"/>
          <w:sz w:val="20"/>
          <w:szCs w:val="20"/>
          <w:lang w:val="af-ZA"/>
        </w:rPr>
        <w:t>-21</w:t>
      </w:r>
      <w:r w:rsidRPr="00A27D46">
        <w:rPr>
          <w:rFonts w:ascii="Arial Unicode" w:hAnsi="Arial Unicode" w:cs="Sylfaen"/>
          <w:color w:val="auto"/>
          <w:sz w:val="20"/>
          <w:szCs w:val="20"/>
          <w:lang w:val="af-ZA"/>
        </w:rPr>
        <w:t>/1</w:t>
      </w:r>
      <w:r w:rsidRPr="00A27D46">
        <w:rPr>
          <w:rFonts w:ascii="Arial Unicode" w:hAnsi="Arial Unicode" w:cs="Sylfaen"/>
          <w:color w:val="auto"/>
          <w:sz w:val="20"/>
          <w:szCs w:val="20"/>
          <w:lang w:val="hy-AM"/>
        </w:rPr>
        <w:t>»</w:t>
      </w:r>
    </w:p>
    <w:p w:rsidR="000771C1" w:rsidRPr="00CC4276" w:rsidRDefault="000771C1" w:rsidP="000771C1">
      <w:pPr>
        <w:spacing w:line="240" w:lineRule="auto"/>
        <w:ind w:firstLine="709"/>
        <w:jc w:val="both"/>
        <w:rPr>
          <w:rFonts w:ascii="Arial Unicode" w:hAnsi="Arial Unicode" w:cs="Sylfaen"/>
          <w:sz w:val="20"/>
          <w:szCs w:val="20"/>
          <w:u w:val="single"/>
          <w:lang w:val="af-ZA"/>
        </w:rPr>
      </w:pPr>
    </w:p>
    <w:p w:rsidR="000771C1" w:rsidRPr="00CC4276" w:rsidRDefault="000771C1" w:rsidP="000771C1">
      <w:pPr>
        <w:spacing w:after="0" w:line="240" w:lineRule="auto"/>
        <w:jc w:val="both"/>
        <w:rPr>
          <w:rFonts w:ascii="Arial Unicode" w:hAnsi="Arial Unicode"/>
          <w:sz w:val="20"/>
          <w:szCs w:val="20"/>
          <w:lang w:val="af-ZA" w:eastAsia="en-US"/>
        </w:rPr>
      </w:pPr>
      <w:r w:rsidRPr="00CC4276">
        <w:rPr>
          <w:rFonts w:ascii="Arial Unicode" w:hAnsi="Arial Unicode" w:cs="Sylfaen"/>
          <w:sz w:val="20"/>
          <w:szCs w:val="20"/>
          <w:u w:val="single"/>
          <w:lang w:val="af-ZA"/>
        </w:rPr>
        <w:t xml:space="preserve">ՀՀ Արարատի մարզի  </w:t>
      </w:r>
      <w:proofErr w:type="spellStart"/>
      <w:r w:rsidRPr="00CC4276">
        <w:rPr>
          <w:rFonts w:ascii="Arial Unicode" w:hAnsi="Arial Unicode" w:cs="Sylfaen"/>
          <w:sz w:val="20"/>
          <w:szCs w:val="20"/>
          <w:u w:val="single"/>
          <w:lang w:val="en-US"/>
        </w:rPr>
        <w:t>Խաչփար</w:t>
      </w:r>
      <w:proofErr w:type="spellEnd"/>
      <w:r w:rsidRPr="00CC4276">
        <w:rPr>
          <w:rFonts w:ascii="Arial Unicode" w:hAnsi="Arial Unicode" w:cs="Sylfaen"/>
          <w:sz w:val="20"/>
          <w:szCs w:val="20"/>
          <w:u w:val="single"/>
          <w:lang w:val="af-ZA"/>
        </w:rPr>
        <w:t xml:space="preserve">  համայնքը,</w:t>
      </w:r>
      <w:r w:rsidRPr="00CC4276">
        <w:rPr>
          <w:rFonts w:ascii="Arial Unicode" w:hAnsi="Arial Unicode" w:cs="Sylfaen"/>
          <w:sz w:val="20"/>
          <w:szCs w:val="20"/>
          <w:lang w:val="af-ZA"/>
        </w:rPr>
        <w:t xml:space="preserve"> ստորև ներկայացնում է իր կարիքների համար 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համայնքի աղբահանության </w:t>
      </w:r>
      <w:r>
        <w:rPr>
          <w:rFonts w:ascii="Arial Unicode" w:hAnsi="Arial Unicode"/>
          <w:sz w:val="20"/>
          <w:szCs w:val="20"/>
          <w:lang w:val="af-ZA"/>
        </w:rPr>
        <w:t>ծառայության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ձեռքբերման</w:t>
      </w:r>
      <w:r w:rsidRPr="00CC4276">
        <w:rPr>
          <w:rFonts w:ascii="Arial Unicode" w:hAnsi="Arial Unicode" w:cs="Sylfaen"/>
          <w:sz w:val="20"/>
          <w:szCs w:val="20"/>
          <w:lang w:val="af-ZA"/>
        </w:rPr>
        <w:t xml:space="preserve"> նպատակով կազմակերպված </w:t>
      </w:r>
      <w:r w:rsidRPr="00E95CA2">
        <w:rPr>
          <w:rFonts w:ascii="Arial Unicode" w:hAnsi="Arial Unicode" w:cs="Sylfaen"/>
          <w:sz w:val="20"/>
          <w:szCs w:val="20"/>
          <w:lang w:val="hy-AM"/>
        </w:rPr>
        <w:t>«</w:t>
      </w:r>
      <w:r w:rsidRPr="00E95CA2">
        <w:rPr>
          <w:rFonts w:ascii="Arial Unicode" w:hAnsi="Arial Unicode" w:cs="Sylfaen"/>
          <w:sz w:val="20"/>
          <w:szCs w:val="20"/>
        </w:rPr>
        <w:t>ԱՄ</w:t>
      </w:r>
      <w:r w:rsidRPr="00E95CA2">
        <w:rPr>
          <w:rFonts w:ascii="Arial Unicode" w:hAnsi="Arial Unicode" w:cs="Sylfaen"/>
          <w:sz w:val="20"/>
          <w:szCs w:val="20"/>
          <w:lang w:val="en-US"/>
        </w:rPr>
        <w:t>Խ</w:t>
      </w:r>
      <w:r w:rsidRPr="00E95CA2">
        <w:rPr>
          <w:rFonts w:ascii="Arial Unicode" w:hAnsi="Arial Unicode" w:cs="Sylfaen"/>
          <w:sz w:val="20"/>
          <w:szCs w:val="20"/>
        </w:rPr>
        <w:t>Հ</w:t>
      </w:r>
      <w:r w:rsidRPr="00E95CA2">
        <w:rPr>
          <w:rFonts w:ascii="Arial Unicode" w:hAnsi="Arial Unicode" w:cs="Sylfaen"/>
          <w:sz w:val="20"/>
          <w:szCs w:val="20"/>
          <w:lang w:val="af-ZA"/>
        </w:rPr>
        <w:t>-</w:t>
      </w:r>
      <w:r w:rsidRPr="00E95CA2">
        <w:rPr>
          <w:rFonts w:ascii="Arial Unicode" w:hAnsi="Arial Unicode" w:cs="Sylfaen"/>
          <w:sz w:val="20"/>
          <w:szCs w:val="20"/>
        </w:rPr>
        <w:t>ԳՀԾՁԲ</w:t>
      </w:r>
      <w:r>
        <w:rPr>
          <w:rFonts w:ascii="Arial Unicode" w:hAnsi="Arial Unicode" w:cs="Sylfaen"/>
          <w:sz w:val="20"/>
          <w:szCs w:val="20"/>
          <w:lang w:val="af-ZA"/>
        </w:rPr>
        <w:t>-21</w:t>
      </w:r>
      <w:r w:rsidRPr="00E95CA2">
        <w:rPr>
          <w:rFonts w:ascii="Arial Unicode" w:hAnsi="Arial Unicode" w:cs="Sylfaen"/>
          <w:sz w:val="20"/>
          <w:szCs w:val="20"/>
          <w:lang w:val="af-ZA"/>
        </w:rPr>
        <w:t>/1</w:t>
      </w:r>
      <w:r w:rsidRPr="00E95CA2">
        <w:rPr>
          <w:rFonts w:ascii="Arial Unicode" w:hAnsi="Arial Unicode" w:cs="Sylfaen"/>
          <w:sz w:val="20"/>
          <w:szCs w:val="20"/>
          <w:lang w:val="hy-AM"/>
        </w:rPr>
        <w:t>»</w:t>
      </w:r>
      <w:r w:rsidRPr="00CC4276">
        <w:rPr>
          <w:rFonts w:ascii="Arial Unicode" w:hAnsi="Arial Unicode" w:cs="Sylfaen"/>
          <w:i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GHEA Grapalat"/>
          <w:i/>
          <w:iCs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Times Armenian"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0771C1" w:rsidRPr="00CC4276" w:rsidRDefault="000771C1" w:rsidP="000771C1">
      <w:pPr>
        <w:spacing w:after="24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>
        <w:rPr>
          <w:rFonts w:ascii="Arial Unicode" w:hAnsi="Arial Unicode"/>
          <w:sz w:val="20"/>
          <w:szCs w:val="20"/>
          <w:lang w:val="af-ZA"/>
        </w:rPr>
        <w:t xml:space="preserve"> 2020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դեկտեմբերի</w:t>
      </w:r>
      <w:r>
        <w:rPr>
          <w:rFonts w:ascii="Arial Unicode" w:hAnsi="Arial Unicode"/>
          <w:sz w:val="20"/>
          <w:szCs w:val="20"/>
          <w:lang w:val="af-ZA"/>
        </w:rPr>
        <w:t xml:space="preserve"> 29</w:t>
      </w:r>
      <w:r w:rsidRPr="00CC4276">
        <w:rPr>
          <w:rFonts w:ascii="Arial Unicode" w:hAnsi="Arial Unicode"/>
          <w:sz w:val="20"/>
          <w:szCs w:val="20"/>
          <w:lang w:val="af-ZA"/>
        </w:rPr>
        <w:t>-</w:t>
      </w:r>
      <w:r w:rsidRPr="00CC4276">
        <w:rPr>
          <w:rFonts w:ascii="Arial Unicode" w:hAnsi="Arial Unicode" w:cs="Sylfaen"/>
          <w:sz w:val="20"/>
          <w:szCs w:val="20"/>
          <w:lang w:val="af-ZA"/>
        </w:rPr>
        <w:t>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թիվ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է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մասնակ</w:t>
      </w:r>
      <w:r w:rsidRPr="00CC4276">
        <w:rPr>
          <w:rFonts w:ascii="Arial Unicode" w:hAnsi="Arial Unicode" w:cs="Sylfaen"/>
          <w:sz w:val="20"/>
          <w:szCs w:val="20"/>
          <w:lang w:val="af-ZA"/>
        </w:rPr>
        <w:t>ց</w:t>
      </w:r>
      <w:r>
        <w:rPr>
          <w:rFonts w:ascii="Arial Unicode" w:hAnsi="Arial Unicode" w:cs="Sylfaen"/>
          <w:sz w:val="20"/>
          <w:szCs w:val="20"/>
          <w:lang w:val="af-ZA"/>
        </w:rPr>
        <w:t>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հայտ</w:t>
      </w:r>
      <w:r w:rsidRPr="00CC4276">
        <w:rPr>
          <w:rFonts w:ascii="Arial Unicode" w:hAnsi="Arial Unicode" w:cs="Sylfaen"/>
          <w:sz w:val="20"/>
          <w:szCs w:val="20"/>
          <w:lang w:val="af-ZA"/>
        </w:rPr>
        <w:t>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CC4276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Համաձայն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որի</w:t>
      </w:r>
      <w:r w:rsidRPr="00CC4276">
        <w:rPr>
          <w:rFonts w:ascii="Arial Unicode" w:hAnsi="Arial Unicode"/>
          <w:sz w:val="20"/>
          <w:szCs w:val="20"/>
          <w:lang w:val="af-ZA"/>
        </w:rPr>
        <w:t>`</w:t>
      </w:r>
    </w:p>
    <w:p w:rsidR="000771C1" w:rsidRPr="00CC4276" w:rsidRDefault="000771C1" w:rsidP="000771C1">
      <w:pPr>
        <w:spacing w:line="240" w:lineRule="auto"/>
        <w:ind w:firstLine="709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CC4276">
        <w:rPr>
          <w:rFonts w:ascii="Arial Unicode" w:hAnsi="Arial Unicode" w:cs="Sylfaen"/>
          <w:b/>
          <w:sz w:val="20"/>
          <w:szCs w:val="20"/>
          <w:lang w:val="af-ZA"/>
        </w:rPr>
        <w:t xml:space="preserve">Չափաբաժին  </w:t>
      </w:r>
      <w:r w:rsidRPr="00CC4276">
        <w:rPr>
          <w:rFonts w:ascii="Arial Unicode" w:hAnsi="Arial Unicode"/>
          <w:b/>
          <w:sz w:val="20"/>
          <w:szCs w:val="20"/>
          <w:lang w:val="af-ZA"/>
        </w:rPr>
        <w:t>1</w:t>
      </w:r>
    </w:p>
    <w:p w:rsidR="000771C1" w:rsidRPr="00ED1416" w:rsidRDefault="000771C1" w:rsidP="000771C1">
      <w:pPr>
        <w:spacing w:line="240" w:lineRule="auto"/>
        <w:ind w:firstLine="709"/>
        <w:jc w:val="both"/>
        <w:rPr>
          <w:rFonts w:ascii="Arial Unicode" w:hAnsi="Arial Unicode" w:cs="Arial Armenian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է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` </w:t>
      </w:r>
      <w:proofErr w:type="spellStart"/>
      <w:r w:rsidRPr="00CC4276">
        <w:rPr>
          <w:rFonts w:ascii="Arial Unicode" w:hAnsi="Arial Unicode"/>
          <w:sz w:val="20"/>
          <w:szCs w:val="20"/>
          <w:lang w:val="en-US"/>
        </w:rPr>
        <w:t>Խաչփար</w:t>
      </w:r>
      <w:proofErr w:type="spellEnd"/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/>
          <w:sz w:val="20"/>
          <w:szCs w:val="20"/>
        </w:rPr>
        <w:t>համայնքի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աղբահանության   ծառայությունը</w:t>
      </w:r>
      <w:r w:rsidRPr="00CC4276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338"/>
        <w:gridCol w:w="1984"/>
        <w:gridCol w:w="2551"/>
        <w:gridCol w:w="1901"/>
      </w:tblGrid>
      <w:tr w:rsidR="000771C1" w:rsidRPr="00CC4276" w:rsidTr="004D3B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համապատասխանելու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Հրավերի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պահանջներին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հայտեր</w:t>
            </w:r>
          </w:p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չհամապատասխանելու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դեպքում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համառոտ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71C1" w:rsidRPr="00CC4276" w:rsidTr="004D3BC1">
        <w:trPr>
          <w:trHeight w:val="2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eastAsia="Calibri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lang w:val="af-ZA"/>
              </w:rPr>
              <w:t>«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Մասիսի</w:t>
            </w:r>
            <w:proofErr w:type="spellEnd"/>
            <w:r w:rsidRPr="00CC4276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բնակարանային</w:t>
            </w:r>
            <w:proofErr w:type="spellEnd"/>
            <w:r w:rsidRPr="00CC4276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</w:rPr>
              <w:t>կոմունալ</w:t>
            </w:r>
            <w:r w:rsidRPr="00120C97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տնտեսություն</w:t>
            </w:r>
            <w:proofErr w:type="spellEnd"/>
            <w:r w:rsidRPr="00CC4276">
              <w:rPr>
                <w:rFonts w:ascii="Arial Unicode" w:hAnsi="Arial Unicode"/>
                <w:lang w:val="af-ZA"/>
              </w:rPr>
              <w:t xml:space="preserve">» </w:t>
            </w:r>
            <w:r w:rsidRPr="00CC4276">
              <w:rPr>
                <w:rFonts w:ascii="Arial Unicode" w:hAnsi="Arial Unicode"/>
                <w:lang w:val="en-US"/>
              </w:rPr>
              <w:t>ԲԲԸ</w:t>
            </w:r>
          </w:p>
        </w:tc>
        <w:tc>
          <w:tcPr>
            <w:tcW w:w="1984" w:type="dxa"/>
            <w:shd w:val="clear" w:color="auto" w:fill="auto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</w:p>
        </w:tc>
      </w:tr>
    </w:tbl>
    <w:p w:rsidR="000771C1" w:rsidRPr="00CC4276" w:rsidRDefault="000771C1" w:rsidP="000771C1">
      <w:pPr>
        <w:spacing w:after="240" w:line="24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5"/>
        <w:gridCol w:w="3969"/>
        <w:gridCol w:w="1984"/>
        <w:gridCol w:w="2113"/>
      </w:tblGrid>
      <w:tr w:rsidR="000771C1" w:rsidRPr="00820633" w:rsidTr="004D3BC1">
        <w:trPr>
          <w:trHeight w:val="626"/>
          <w:jc w:val="center"/>
        </w:trPr>
        <w:tc>
          <w:tcPr>
            <w:tcW w:w="2165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Մասնակիցների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զբաղեցրած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անվանումը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Ընտրված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մասնակից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>/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ընտրված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մասնակցի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համար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sz w:val="20"/>
                <w:szCs w:val="20"/>
                <w:lang w:val="af-ZA"/>
              </w:rPr>
              <w:t>նշել</w:t>
            </w: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Մասնակցի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առաջարկած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գին</w:t>
            </w:r>
          </w:p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առանց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 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ԱՀՀ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, 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հազ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. </w:t>
            </w:r>
            <w:r w:rsidRPr="00CC4276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դրամ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71C1" w:rsidRPr="00CC4276" w:rsidTr="004D3BC1">
        <w:trPr>
          <w:trHeight w:val="121"/>
          <w:jc w:val="center"/>
        </w:trPr>
        <w:tc>
          <w:tcPr>
            <w:tcW w:w="2165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CC4276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eastAsia="Calibri" w:hAnsi="Arial Unicode"/>
                <w:b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lang w:val="af-ZA"/>
              </w:rPr>
              <w:t>«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Մասիսի</w:t>
            </w:r>
            <w:proofErr w:type="spellEnd"/>
            <w:r w:rsidRPr="00CC4276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բնակարանային</w:t>
            </w:r>
            <w:proofErr w:type="spellEnd"/>
            <w:r>
              <w:rPr>
                <w:rFonts w:ascii="Arial Unicode" w:hAnsi="Arial Unicode"/>
              </w:rPr>
              <w:t xml:space="preserve"> կոմունալ </w:t>
            </w:r>
            <w:r w:rsidRPr="00CC4276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CC4276">
              <w:rPr>
                <w:rFonts w:ascii="Arial Unicode" w:hAnsi="Arial Unicode"/>
                <w:lang w:val="en-US"/>
              </w:rPr>
              <w:t>տնտեսություն</w:t>
            </w:r>
            <w:proofErr w:type="spellEnd"/>
            <w:r w:rsidRPr="00CC4276">
              <w:rPr>
                <w:rFonts w:ascii="Arial Unicode" w:hAnsi="Arial Unicode"/>
                <w:lang w:val="af-ZA"/>
              </w:rPr>
              <w:t xml:space="preserve">» </w:t>
            </w:r>
            <w:r w:rsidRPr="00CC4276">
              <w:rPr>
                <w:rFonts w:ascii="Arial Unicode" w:hAnsi="Arial Unicode"/>
                <w:lang w:val="en-US"/>
              </w:rPr>
              <w:t>ԲԲԸ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CC4276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CC4276">
              <w:rPr>
                <w:rFonts w:ascii="Arial Unicode" w:hAnsi="Arial Unicode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71C1" w:rsidRPr="00CC4276" w:rsidRDefault="000771C1" w:rsidP="004D3BC1">
            <w:pPr>
              <w:pStyle w:val="a5"/>
              <w:ind w:left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1 25</w:t>
            </w:r>
            <w:r w:rsidRPr="00CC4276">
              <w:rPr>
                <w:rFonts w:ascii="Arial Unicode" w:hAnsi="Arial Unicode"/>
                <w:b/>
                <w:sz w:val="20"/>
                <w:szCs w:val="20"/>
                <w:lang w:val="en-US"/>
              </w:rPr>
              <w:t>0</w:t>
            </w:r>
            <w:r w:rsidRPr="00CC4276">
              <w:rPr>
                <w:rFonts w:ascii="Arial Unicode" w:hAnsi="Arial Unicode"/>
                <w:b/>
                <w:sz w:val="20"/>
                <w:szCs w:val="20"/>
              </w:rPr>
              <w:t>,0</w:t>
            </w:r>
          </w:p>
        </w:tc>
      </w:tr>
    </w:tbl>
    <w:p w:rsidR="000771C1" w:rsidRPr="00CC4276" w:rsidRDefault="000771C1" w:rsidP="000771C1">
      <w:pPr>
        <w:spacing w:line="240" w:lineRule="auto"/>
        <w:ind w:firstLine="709"/>
        <w:jc w:val="both"/>
        <w:rPr>
          <w:rFonts w:ascii="Arial Unicode" w:hAnsi="Arial Unicode" w:cs="Sylfaen"/>
          <w:sz w:val="20"/>
          <w:szCs w:val="20"/>
          <w:lang w:val="af-ZA"/>
        </w:rPr>
      </w:pPr>
    </w:p>
    <w:p w:rsidR="000771C1" w:rsidRPr="00CC4276" w:rsidRDefault="000771C1" w:rsidP="000771C1">
      <w:pPr>
        <w:spacing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Ընտրված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մասնակցին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որոշելու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կիրառված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չափանիշ՝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մասնակց</w:t>
      </w:r>
      <w:r w:rsidRPr="00CC4276">
        <w:rPr>
          <w:rFonts w:ascii="Arial Unicode" w:hAnsi="Arial Unicode"/>
          <w:sz w:val="20"/>
          <w:szCs w:val="20"/>
          <w:lang w:val="af-ZA"/>
        </w:rPr>
        <w:t>ի կողմից առաջարվող գնային առաջարկների պայմաններում նվազագույն գնային առաջարկ</w:t>
      </w:r>
      <w:r w:rsidRPr="00CC4276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0771C1" w:rsidRPr="00CC4276" w:rsidRDefault="000771C1" w:rsidP="000771C1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CC4276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ՀՀ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10-</w:t>
      </w:r>
      <w:r w:rsidRPr="00CC4276">
        <w:rPr>
          <w:rFonts w:ascii="Arial Unicode" w:hAnsi="Arial Unicode" w:cs="Sylfaen"/>
          <w:sz w:val="20"/>
          <w:szCs w:val="20"/>
          <w:lang w:val="af-ZA"/>
        </w:rPr>
        <w:t>րդ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համաձայն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է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սահմանվում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հայտարարությունը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հրապարակվելու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օրվան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հաջորդող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օրվանից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մինչ</w:t>
      </w:r>
      <w:r w:rsidRPr="00CC4276">
        <w:rPr>
          <w:rFonts w:ascii="Arial Unicode" w:hAnsi="Arial Unicode"/>
          <w:sz w:val="20"/>
          <w:szCs w:val="20"/>
          <w:lang w:val="af-ZA"/>
        </w:rPr>
        <w:t>և</w:t>
      </w:r>
      <w:r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/>
          <w:sz w:val="20"/>
          <w:szCs w:val="20"/>
          <w:lang w:val="af-ZA"/>
        </w:rPr>
        <w:t>-</w:t>
      </w:r>
      <w:r w:rsidRPr="00CC4276">
        <w:rPr>
          <w:rFonts w:ascii="Arial Unicode" w:hAnsi="Arial Unicode" w:cs="Sylfaen"/>
          <w:sz w:val="20"/>
          <w:szCs w:val="20"/>
          <w:lang w:val="af-ZA"/>
        </w:rPr>
        <w:t>րդ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օրացուցային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օրը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ներառյալ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ընկած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ժամանակահատվածը</w:t>
      </w:r>
      <w:r w:rsidRPr="00CC4276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0771C1" w:rsidRPr="00CC4276" w:rsidRDefault="000771C1" w:rsidP="000771C1">
      <w:pPr>
        <w:spacing w:after="0" w:line="24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հայտարարության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հետ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կապված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լրացուցիչ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տեղեկություններ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ստանալու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համար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կարող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եք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>դիմել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0771C1" w:rsidRPr="00CC4276" w:rsidRDefault="000771C1" w:rsidP="000771C1">
      <w:pPr>
        <w:spacing w:after="0" w:line="240" w:lineRule="auto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CC4276">
        <w:rPr>
          <w:rFonts w:ascii="Arial Unicode" w:hAnsi="Arial Unicode" w:cs="Sylfaen"/>
          <w:b/>
          <w:i/>
          <w:sz w:val="20"/>
          <w:szCs w:val="20"/>
          <w:lang w:val="hy-AM"/>
        </w:rPr>
        <w:t>«</w:t>
      </w:r>
      <w:r w:rsidRPr="00CC4276"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 </w:t>
      </w:r>
      <w:r w:rsidRPr="00CC4276">
        <w:rPr>
          <w:rFonts w:ascii="Arial Unicode" w:hAnsi="Arial Unicode" w:cs="Sylfaen"/>
          <w:sz w:val="20"/>
          <w:szCs w:val="20"/>
        </w:rPr>
        <w:t>ԱՄ</w:t>
      </w:r>
      <w:r w:rsidRPr="00CC4276">
        <w:rPr>
          <w:rFonts w:ascii="Arial Unicode" w:hAnsi="Arial Unicode" w:cs="Sylfaen"/>
          <w:sz w:val="20"/>
          <w:szCs w:val="20"/>
          <w:lang w:val="en-US"/>
        </w:rPr>
        <w:t>Խ</w:t>
      </w:r>
      <w:r w:rsidRPr="00CC4276">
        <w:rPr>
          <w:rFonts w:ascii="Arial Unicode" w:hAnsi="Arial Unicode" w:cs="Sylfaen"/>
          <w:sz w:val="20"/>
          <w:szCs w:val="20"/>
        </w:rPr>
        <w:t>Հ</w:t>
      </w:r>
      <w:r w:rsidRPr="00CC4276">
        <w:rPr>
          <w:rFonts w:ascii="Arial Unicode" w:hAnsi="Arial Unicode" w:cs="Sylfaen"/>
          <w:sz w:val="20"/>
          <w:szCs w:val="20"/>
          <w:lang w:val="af-ZA"/>
        </w:rPr>
        <w:t>-</w:t>
      </w:r>
      <w:r w:rsidRPr="00CC4276">
        <w:rPr>
          <w:rFonts w:ascii="Arial Unicode" w:hAnsi="Arial Unicode" w:cs="Sylfaen"/>
          <w:sz w:val="20"/>
          <w:szCs w:val="20"/>
        </w:rPr>
        <w:t>ԳՀԾՁԲ</w:t>
      </w:r>
      <w:r>
        <w:rPr>
          <w:rFonts w:ascii="Arial Unicode" w:hAnsi="Arial Unicode" w:cs="Sylfaen"/>
          <w:sz w:val="20"/>
          <w:szCs w:val="20"/>
          <w:lang w:val="af-ZA"/>
        </w:rPr>
        <w:t>-21</w:t>
      </w:r>
      <w:r w:rsidRPr="00CC4276">
        <w:rPr>
          <w:rFonts w:ascii="Arial Unicode" w:hAnsi="Arial Unicode" w:cs="Sylfaen"/>
          <w:sz w:val="20"/>
          <w:szCs w:val="20"/>
          <w:lang w:val="af-ZA"/>
        </w:rPr>
        <w:t>/1</w:t>
      </w:r>
      <w:r w:rsidRPr="00CC4276">
        <w:rPr>
          <w:rFonts w:ascii="Arial Unicode" w:hAnsi="Arial Unicode" w:cs="Sylfaen"/>
          <w:b/>
          <w:i/>
          <w:sz w:val="20"/>
          <w:szCs w:val="20"/>
          <w:lang w:val="hy-AM"/>
        </w:rPr>
        <w:t>»</w:t>
      </w:r>
      <w:r w:rsidRPr="00CC4276">
        <w:rPr>
          <w:rFonts w:ascii="Arial Unicode" w:hAnsi="Arial Unicode" w:cs="Sylfaen"/>
          <w:i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GHEA Grapalat"/>
          <w:i/>
          <w:iCs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Times Armenian"/>
          <w:sz w:val="20"/>
          <w:szCs w:val="20"/>
          <w:lang w:val="hy-AM"/>
        </w:rPr>
        <w:t xml:space="preserve"> </w:t>
      </w:r>
      <w:r w:rsidRPr="00CC4276">
        <w:rPr>
          <w:rFonts w:ascii="Arial Unicode" w:hAnsi="Arial Unicode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CC4276">
        <w:rPr>
          <w:rFonts w:ascii="Arial Unicode" w:hAnsi="Arial Unicode" w:cs="Sylfaen"/>
          <w:sz w:val="20"/>
          <w:szCs w:val="20"/>
          <w:lang w:val="en-US"/>
        </w:rPr>
        <w:t>Հ</w:t>
      </w:r>
      <w:r w:rsidRPr="00CC4276">
        <w:rPr>
          <w:rFonts w:ascii="Arial Unicode" w:hAnsi="Arial Unicode" w:cs="Sylfaen"/>
          <w:sz w:val="20"/>
          <w:szCs w:val="20"/>
          <w:lang w:val="af-ZA"/>
        </w:rPr>
        <w:t>. Ռաֆայելյանին:</w:t>
      </w:r>
      <w:r w:rsidRPr="00CC4276">
        <w:rPr>
          <w:rFonts w:ascii="Arial Unicode" w:hAnsi="Arial Unicode" w:cs="Sylfaen"/>
          <w:sz w:val="20"/>
          <w:szCs w:val="20"/>
          <w:lang w:val="af-ZA"/>
        </w:rPr>
        <w:tab/>
      </w:r>
      <w:r w:rsidRPr="00CC4276">
        <w:rPr>
          <w:rFonts w:ascii="Arial Unicode" w:hAnsi="Arial Unicode" w:cs="Sylfaen"/>
          <w:sz w:val="20"/>
          <w:szCs w:val="20"/>
          <w:lang w:val="af-ZA"/>
        </w:rPr>
        <w:tab/>
        <w:t xml:space="preserve"> </w:t>
      </w:r>
    </w:p>
    <w:p w:rsidR="000771C1" w:rsidRPr="00CC4276" w:rsidRDefault="000771C1" w:rsidP="000771C1">
      <w:pPr>
        <w:spacing w:after="0" w:line="240" w:lineRule="auto"/>
        <w:ind w:firstLine="709"/>
        <w:jc w:val="center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CC4276">
        <w:rPr>
          <w:rFonts w:ascii="Arial Unicode" w:hAnsi="Arial Unicode"/>
          <w:sz w:val="20"/>
          <w:szCs w:val="20"/>
          <w:lang w:val="af-ZA"/>
        </w:rPr>
        <w:t xml:space="preserve"> /094/61-67-07</w:t>
      </w:r>
      <w:r w:rsidRPr="00CC4276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0771C1" w:rsidRPr="00353346" w:rsidRDefault="000771C1" w:rsidP="000771C1">
      <w:pPr>
        <w:spacing w:after="0"/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  <w:r w:rsidRPr="00CC4276">
        <w:rPr>
          <w:rFonts w:ascii="Arial Unicode" w:hAnsi="Arial Unicode" w:cs="Sylfaen"/>
          <w:sz w:val="20"/>
          <w:szCs w:val="20"/>
          <w:lang w:val="af-ZA"/>
        </w:rPr>
        <w:t>Էլեկտրոնային փոստ՝</w:t>
      </w:r>
      <w:r w:rsidRPr="006C33DF">
        <w:rPr>
          <w:rFonts w:ascii="Arial Unicode" w:hAnsi="Arial Unicode"/>
          <w:color w:val="FF0000"/>
          <w:sz w:val="20"/>
          <w:szCs w:val="20"/>
          <w:lang w:val="af-ZA"/>
        </w:rPr>
        <w:t xml:space="preserve"> </w:t>
      </w:r>
      <w:r w:rsidRPr="00353346">
        <w:rPr>
          <w:rFonts w:ascii="Arial Unicode" w:hAnsi="Arial Unicode" w:cs="Calibri"/>
          <w:sz w:val="18"/>
          <w:szCs w:val="18"/>
          <w:lang w:val="af-ZA"/>
        </w:rPr>
        <w:t>«khachpar.gyughapetaran@mail.ru»</w:t>
      </w:r>
    </w:p>
    <w:p w:rsidR="000771C1" w:rsidRDefault="000771C1" w:rsidP="000771C1">
      <w:pPr>
        <w:spacing w:after="0"/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  <w:r w:rsidRPr="00353346">
        <w:rPr>
          <w:rFonts w:ascii="Arial Unicode" w:hAnsi="Arial Unicode"/>
          <w:sz w:val="20"/>
          <w:szCs w:val="20"/>
          <w:lang w:val="af-ZA"/>
        </w:rPr>
        <w:t xml:space="preserve">Պատվիրատու ՀՀ Արարատի մարզ, </w:t>
      </w:r>
      <w:proofErr w:type="spellStart"/>
      <w:r w:rsidRPr="00353346">
        <w:rPr>
          <w:rFonts w:ascii="Arial Unicode" w:hAnsi="Arial Unicode"/>
          <w:sz w:val="20"/>
          <w:szCs w:val="20"/>
          <w:lang w:val="en-US"/>
        </w:rPr>
        <w:t>Խաչփարի</w:t>
      </w:r>
      <w:proofErr w:type="spellEnd"/>
      <w:r w:rsidRPr="00353346">
        <w:rPr>
          <w:rFonts w:ascii="Arial Unicode" w:hAnsi="Arial Unicode"/>
          <w:sz w:val="20"/>
          <w:szCs w:val="20"/>
          <w:lang w:val="af-ZA"/>
        </w:rPr>
        <w:t xml:space="preserve"> համայնքապետարան</w:t>
      </w:r>
    </w:p>
    <w:p w:rsidR="000771C1" w:rsidRDefault="000771C1" w:rsidP="000771C1">
      <w:pPr>
        <w:spacing w:after="0"/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</w:p>
    <w:p w:rsidR="000771C1" w:rsidRPr="00820633" w:rsidRDefault="000771C1" w:rsidP="000771C1">
      <w:pPr>
        <w:spacing w:after="0"/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</w:p>
    <w:p w:rsidR="000771C1" w:rsidRPr="00820633" w:rsidRDefault="000771C1" w:rsidP="000771C1">
      <w:pPr>
        <w:ind w:firstLine="720"/>
        <w:jc w:val="center"/>
        <w:rPr>
          <w:rFonts w:ascii="Arial Unicode" w:hAnsi="Arial Unicode"/>
          <w:sz w:val="20"/>
          <w:szCs w:val="20"/>
          <w:u w:val="single"/>
          <w:lang w:val="af-ZA"/>
        </w:rPr>
      </w:pPr>
    </w:p>
    <w:p w:rsidR="000771C1" w:rsidRPr="00F9629C" w:rsidRDefault="000771C1" w:rsidP="000771C1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  <w:lang w:val="ru-RU"/>
        </w:rPr>
      </w:pPr>
      <w:r w:rsidRPr="00F9629C">
        <w:rPr>
          <w:rFonts w:ascii="Arial Unicode" w:hAnsi="Arial Unicode" w:cs="Sylfaen"/>
          <w:b/>
          <w:i/>
          <w:sz w:val="16"/>
          <w:lang w:val="ru-RU"/>
        </w:rPr>
        <w:lastRenderedPageBreak/>
        <w:t xml:space="preserve">Приложение </w:t>
      </w:r>
      <w:r w:rsidRPr="00F9629C">
        <w:rPr>
          <w:rFonts w:ascii="Arial Unicode" w:hAnsi="Arial Unicode" w:cs="Sylfaen"/>
          <w:b/>
          <w:i/>
          <w:sz w:val="16"/>
        </w:rPr>
        <w:t>N</w:t>
      </w:r>
      <w:r w:rsidRPr="00F9629C">
        <w:rPr>
          <w:rFonts w:ascii="Arial Unicode" w:hAnsi="Arial Unicode" w:cs="Sylfaen"/>
          <w:b/>
          <w:i/>
          <w:sz w:val="16"/>
          <w:lang w:val="ru-RU"/>
        </w:rPr>
        <w:t xml:space="preserve"> 5 </w:t>
      </w:r>
    </w:p>
    <w:p w:rsidR="000771C1" w:rsidRPr="00F9629C" w:rsidRDefault="000771C1" w:rsidP="000771C1">
      <w:pPr>
        <w:pStyle w:val="a3"/>
        <w:ind w:firstLine="567"/>
        <w:jc w:val="right"/>
        <w:rPr>
          <w:rFonts w:ascii="Arial Unicode" w:hAnsi="Arial Unicode" w:cs="Sylfaen"/>
          <w:i/>
          <w:sz w:val="16"/>
          <w:lang w:val="ru-RU"/>
        </w:rPr>
      </w:pPr>
      <w:r w:rsidRPr="00F9629C">
        <w:rPr>
          <w:rFonts w:ascii="Arial Unicode" w:hAnsi="Arial Unicode" w:cs="Sylfaen"/>
          <w:i/>
          <w:sz w:val="16"/>
          <w:lang w:val="ru-RU"/>
        </w:rPr>
        <w:t xml:space="preserve">К приказу  </w:t>
      </w:r>
      <w:r w:rsidRPr="00F9629C">
        <w:rPr>
          <w:rFonts w:ascii="Arial Unicode" w:hAnsi="Arial Unicode" w:cs="Sylfaen"/>
          <w:i/>
          <w:sz w:val="16"/>
        </w:rPr>
        <w:t>N</w:t>
      </w:r>
      <w:r w:rsidRPr="00F9629C">
        <w:rPr>
          <w:rFonts w:ascii="Arial Unicode" w:hAnsi="Arial Unicode" w:cs="Sylfaen"/>
          <w:i/>
          <w:sz w:val="16"/>
          <w:lang w:val="ru-RU"/>
        </w:rPr>
        <w:t xml:space="preserve"> 265-</w:t>
      </w:r>
      <w:r w:rsidRPr="00F9629C">
        <w:rPr>
          <w:rFonts w:ascii="Arial Unicode" w:hAnsi="Arial Unicode" w:cs="Sylfaen"/>
          <w:i/>
          <w:sz w:val="16"/>
        </w:rPr>
        <w:t>A</w:t>
      </w:r>
      <w:r w:rsidRPr="00F9629C">
        <w:rPr>
          <w:rFonts w:ascii="Arial Unicode" w:hAnsi="Arial Unicode" w:cs="Sylfaen"/>
          <w:i/>
          <w:sz w:val="16"/>
          <w:lang w:val="ru-RU"/>
        </w:rPr>
        <w:t>от 30 мая</w:t>
      </w:r>
      <w:proofErr w:type="gramStart"/>
      <w:r w:rsidRPr="00F9629C">
        <w:rPr>
          <w:rFonts w:ascii="Arial Unicode" w:hAnsi="Arial Unicode" w:cs="Sylfaen"/>
          <w:i/>
          <w:sz w:val="16"/>
          <w:lang w:val="ru-RU"/>
        </w:rPr>
        <w:t>2</w:t>
      </w:r>
      <w:proofErr w:type="gramEnd"/>
      <w:r w:rsidRPr="00F9629C">
        <w:rPr>
          <w:rFonts w:ascii="Arial Unicode" w:hAnsi="Arial Unicode" w:cs="Sylfaen"/>
          <w:i/>
          <w:sz w:val="16"/>
          <w:lang w:val="ru-RU"/>
        </w:rPr>
        <w:t xml:space="preserve"> 017 года </w:t>
      </w:r>
    </w:p>
    <w:p w:rsidR="000771C1" w:rsidRPr="00F9629C" w:rsidRDefault="000771C1" w:rsidP="000771C1">
      <w:pPr>
        <w:pStyle w:val="a3"/>
        <w:ind w:firstLine="567"/>
        <w:jc w:val="right"/>
        <w:rPr>
          <w:rFonts w:ascii="Arial Unicode" w:hAnsi="Arial Unicode" w:cs="Sylfaen"/>
          <w:i/>
          <w:sz w:val="18"/>
          <w:lang w:val="ru-RU"/>
        </w:rPr>
      </w:pPr>
      <w:r w:rsidRPr="00F9629C">
        <w:rPr>
          <w:rFonts w:ascii="Arial Unicode" w:hAnsi="Arial Unicode" w:cs="Sylfaen"/>
          <w:i/>
          <w:sz w:val="16"/>
          <w:lang w:val="ru-RU"/>
        </w:rPr>
        <w:t>Министра финансов Республики Армения</w:t>
      </w:r>
    </w:p>
    <w:p w:rsidR="000771C1" w:rsidRPr="00F9629C" w:rsidRDefault="000771C1" w:rsidP="000771C1">
      <w:pPr>
        <w:spacing w:line="24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F9629C">
        <w:rPr>
          <w:rFonts w:ascii="Arial Unicode" w:hAnsi="Arial Unicode" w:cs="Sylfaen"/>
          <w:b/>
          <w:sz w:val="20"/>
          <w:lang w:val="af-ZA"/>
        </w:rPr>
        <w:t>ЗАЯВЛЕНИЕ</w:t>
      </w:r>
    </w:p>
    <w:p w:rsidR="000771C1" w:rsidRPr="00F9629C" w:rsidRDefault="000771C1" w:rsidP="000771C1">
      <w:pPr>
        <w:spacing w:line="240" w:lineRule="auto"/>
        <w:jc w:val="center"/>
        <w:rPr>
          <w:rFonts w:ascii="Arial Unicode" w:hAnsi="Arial Unicode" w:cs="Sylfaen"/>
          <w:b/>
          <w:sz w:val="20"/>
        </w:rPr>
      </w:pPr>
      <w:r w:rsidRPr="00F9629C">
        <w:rPr>
          <w:rFonts w:ascii="Arial Unicode" w:hAnsi="Arial Unicode" w:cs="Sylfaen"/>
          <w:b/>
          <w:sz w:val="20"/>
          <w:lang w:val="af-ZA"/>
        </w:rPr>
        <w:t xml:space="preserve">решение </w:t>
      </w:r>
      <w:r w:rsidRPr="00F9629C">
        <w:rPr>
          <w:rFonts w:ascii="Arial Unicode" w:hAnsi="Arial Unicode" w:cs="Sylfaen"/>
          <w:b/>
          <w:sz w:val="20"/>
        </w:rPr>
        <w:t xml:space="preserve"> о заключении договора</w:t>
      </w:r>
    </w:p>
    <w:p w:rsidR="000771C1" w:rsidRPr="00F9629C" w:rsidRDefault="000771C1" w:rsidP="000771C1">
      <w:pPr>
        <w:pStyle w:val="3"/>
        <w:spacing w:line="240" w:lineRule="auto"/>
        <w:jc w:val="center"/>
        <w:rPr>
          <w:rFonts w:ascii="Arial Unicode" w:hAnsi="Arial Unicode" w:cs="Sylfaen"/>
          <w:color w:val="auto"/>
          <w:sz w:val="20"/>
        </w:rPr>
      </w:pPr>
      <w:r w:rsidRPr="00F9629C">
        <w:rPr>
          <w:rFonts w:ascii="Arial Unicode" w:hAnsi="Arial Unicode"/>
          <w:b w:val="0"/>
          <w:color w:val="auto"/>
          <w:sz w:val="20"/>
          <w:lang w:val="af-ZA"/>
        </w:rPr>
        <w:t>процедур</w:t>
      </w:r>
      <w:proofErr w:type="spellStart"/>
      <w:r w:rsidRPr="00F9629C">
        <w:rPr>
          <w:rFonts w:ascii="Arial Unicode" w:hAnsi="Arial Unicode"/>
          <w:b w:val="0"/>
          <w:color w:val="auto"/>
          <w:sz w:val="20"/>
        </w:rPr>
        <w:t>ный</w:t>
      </w:r>
      <w:proofErr w:type="spellEnd"/>
      <w:r w:rsidRPr="00F9629C">
        <w:rPr>
          <w:rFonts w:ascii="Arial Unicode" w:hAnsi="Arial Unicode"/>
          <w:b w:val="0"/>
          <w:color w:val="auto"/>
          <w:sz w:val="20"/>
        </w:rPr>
        <w:t xml:space="preserve"> </w:t>
      </w:r>
      <w:r w:rsidRPr="00F9629C">
        <w:rPr>
          <w:rFonts w:ascii="Arial Unicode" w:hAnsi="Arial Unicode"/>
          <w:b w:val="0"/>
          <w:color w:val="auto"/>
          <w:sz w:val="20"/>
          <w:lang w:val="af-ZA"/>
        </w:rPr>
        <w:t xml:space="preserve">код </w:t>
      </w:r>
      <w:r w:rsidRPr="00F9629C">
        <w:rPr>
          <w:rFonts w:ascii="Arial Unicode" w:hAnsi="Arial Unicode" w:cs="Sylfaen"/>
          <w:i/>
          <w:color w:val="auto"/>
          <w:sz w:val="18"/>
          <w:szCs w:val="18"/>
          <w:lang w:val="hy-AM"/>
        </w:rPr>
        <w:t>"</w:t>
      </w:r>
      <w:r w:rsidRPr="00F9629C">
        <w:rPr>
          <w:rFonts w:ascii="Arial Unicode" w:eastAsia="Calibri" w:hAnsi="Arial Unicode"/>
          <w:color w:val="auto"/>
        </w:rPr>
        <w:t xml:space="preserve"> </w:t>
      </w:r>
      <w:r w:rsidRPr="00F9629C">
        <w:rPr>
          <w:rFonts w:ascii="Arial Unicode" w:eastAsia="Calibri" w:hAnsi="Arial Unicode"/>
          <w:color w:val="auto"/>
          <w:sz w:val="20"/>
        </w:rPr>
        <w:t>АМXН-</w:t>
      </w:r>
      <w:r w:rsidRPr="00F9629C">
        <w:rPr>
          <w:rFonts w:ascii="Arial Unicode" w:hAnsi="Arial Unicode" w:cs="Sylfaen"/>
          <w:color w:val="auto"/>
          <w:sz w:val="20"/>
          <w:lang w:val="hy-AM"/>
        </w:rPr>
        <w:t xml:space="preserve"> GHTSDZB-20/1</w:t>
      </w:r>
      <w:r w:rsidRPr="00F9629C">
        <w:rPr>
          <w:rFonts w:ascii="Arial Unicode" w:hAnsi="Arial Unicode" w:cs="Sylfaen"/>
          <w:color w:val="auto"/>
          <w:sz w:val="20"/>
        </w:rPr>
        <w:t>".</w:t>
      </w:r>
    </w:p>
    <w:p w:rsidR="000771C1" w:rsidRPr="00F9629C" w:rsidRDefault="000771C1" w:rsidP="000771C1"/>
    <w:p w:rsidR="000771C1" w:rsidRPr="00F9629C" w:rsidRDefault="000771C1" w:rsidP="000771C1">
      <w:pPr>
        <w:spacing w:line="240" w:lineRule="auto"/>
        <w:jc w:val="both"/>
        <w:rPr>
          <w:rFonts w:ascii="Arial Unicode" w:hAnsi="Arial Unicode" w:cs="Sylfaen"/>
          <w:sz w:val="20"/>
          <w:lang w:val="af-ZA"/>
        </w:rPr>
      </w:pPr>
      <w:proofErr w:type="spellStart"/>
      <w:r w:rsidRPr="00F9629C">
        <w:rPr>
          <w:rFonts w:ascii="Arial Unicode" w:hAnsi="Arial Unicode" w:cs="Sylfaen"/>
          <w:sz w:val="20"/>
          <w:u w:val="single"/>
        </w:rPr>
        <w:t>Хачпар</w:t>
      </w:r>
      <w:proofErr w:type="spellEnd"/>
      <w:r w:rsidRPr="00F9629C">
        <w:rPr>
          <w:rFonts w:ascii="Arial Unicode" w:hAnsi="Arial Unicode" w:cs="Sylfaen"/>
          <w:sz w:val="20"/>
          <w:u w:val="single"/>
          <w:lang w:val="af-ZA"/>
        </w:rPr>
        <w:t xml:space="preserve"> сообщество Араратской области</w:t>
      </w:r>
      <w:r w:rsidRPr="00F9629C">
        <w:rPr>
          <w:rFonts w:ascii="Arial Unicode" w:hAnsi="Arial Unicode" w:cs="Sylfaen"/>
          <w:sz w:val="20"/>
          <w:lang w:val="af-ZA"/>
        </w:rPr>
        <w:t xml:space="preserve"> ниже его потребностей на приобретение организованной службы сбора отходов </w:t>
      </w:r>
      <w:r w:rsidRPr="00F9629C">
        <w:rPr>
          <w:rFonts w:ascii="Arial Unicode" w:hAnsi="Arial Unicode" w:cs="Sylfaen"/>
          <w:i/>
          <w:sz w:val="18"/>
          <w:szCs w:val="18"/>
          <w:lang w:val="hy-AM"/>
        </w:rPr>
        <w:t>"</w:t>
      </w:r>
      <w:r w:rsidRPr="00F9629C">
        <w:rPr>
          <w:rFonts w:ascii="Arial Unicode" w:eastAsia="Calibri" w:hAnsi="Arial Unicode"/>
          <w:b/>
          <w:sz w:val="20"/>
        </w:rPr>
        <w:t xml:space="preserve"> АМXН-</w:t>
      </w:r>
      <w:r w:rsidRPr="00F9629C">
        <w:rPr>
          <w:rFonts w:ascii="Arial Unicode" w:hAnsi="Arial Unicode" w:cs="Sylfaen"/>
          <w:b/>
          <w:sz w:val="20"/>
          <w:lang w:val="hy-AM"/>
        </w:rPr>
        <w:t xml:space="preserve"> GHTSDZB-20/1</w:t>
      </w:r>
      <w:r w:rsidRPr="00F9629C">
        <w:rPr>
          <w:rFonts w:ascii="Arial Unicode" w:hAnsi="Arial Unicode" w:cs="Sylfaen"/>
          <w:sz w:val="20"/>
        </w:rPr>
        <w:t>"</w:t>
      </w:r>
      <w:proofErr w:type="gramStart"/>
      <w:r w:rsidRPr="00F9629C">
        <w:rPr>
          <w:rFonts w:ascii="Arial Unicode" w:hAnsi="Arial Unicode" w:cs="Sylfaen"/>
          <w:sz w:val="20"/>
        </w:rPr>
        <w:t>.</w:t>
      </w:r>
      <w:proofErr w:type="gramEnd"/>
      <w:r w:rsidRPr="00F9629C">
        <w:rPr>
          <w:rFonts w:ascii="Arial Unicode" w:hAnsi="Arial Unicode" w:cs="Sylfaen"/>
          <w:i/>
          <w:sz w:val="20"/>
          <w:lang w:val="hy-AM"/>
        </w:rPr>
        <w:t xml:space="preserve"> </w:t>
      </w:r>
      <w:r w:rsidRPr="00F9629C">
        <w:rPr>
          <w:rFonts w:ascii="Arial Unicode" w:hAnsi="Arial Unicode" w:cs="GHEA Grapalat"/>
          <w:i/>
          <w:iCs/>
          <w:sz w:val="20"/>
          <w:lang w:val="hy-AM"/>
        </w:rPr>
        <w:t xml:space="preserve"> </w:t>
      </w:r>
      <w:r w:rsidRPr="00F9629C">
        <w:rPr>
          <w:rFonts w:ascii="Arial Unicode" w:hAnsi="Arial Unicode" w:cs="Times Armenian"/>
          <w:sz w:val="20"/>
          <w:lang w:val="hy-AM"/>
        </w:rPr>
        <w:t xml:space="preserve">  </w:t>
      </w:r>
      <w:proofErr w:type="gramStart"/>
      <w:r w:rsidRPr="00F9629C">
        <w:rPr>
          <w:rFonts w:ascii="Arial Unicode" w:hAnsi="Arial Unicode" w:cs="Sylfaen"/>
          <w:sz w:val="20"/>
          <w:lang w:val="af-ZA"/>
        </w:rPr>
        <w:t>з</w:t>
      </w:r>
      <w:proofErr w:type="gramEnd"/>
      <w:r w:rsidRPr="00F9629C">
        <w:rPr>
          <w:rFonts w:ascii="Arial Unicode" w:hAnsi="Arial Unicode" w:cs="Sylfaen"/>
          <w:sz w:val="20"/>
          <w:lang w:val="af-ZA"/>
        </w:rPr>
        <w:t>акодированную информацию о решении подписать контракт в результате процедуры закупки;</w:t>
      </w:r>
    </w:p>
    <w:p w:rsidR="000771C1" w:rsidRPr="00F9629C" w:rsidRDefault="000771C1" w:rsidP="000771C1">
      <w:pPr>
        <w:spacing w:after="240" w:line="240" w:lineRule="auto"/>
        <w:ind w:firstLine="709"/>
        <w:jc w:val="both"/>
        <w:rPr>
          <w:rFonts w:ascii="Arial Unicode" w:hAnsi="Arial Unicode" w:cs="Sylfaen"/>
          <w:sz w:val="20"/>
        </w:rPr>
      </w:pPr>
      <w:r w:rsidRPr="00F9629C">
        <w:rPr>
          <w:rFonts w:ascii="Arial Unicode" w:hAnsi="Arial Unicode" w:cs="Sylfaen"/>
          <w:sz w:val="20"/>
        </w:rPr>
        <w:t>От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D0008D">
        <w:rPr>
          <w:rFonts w:ascii="Arial Unicode" w:hAnsi="Arial Unicode"/>
          <w:sz w:val="20"/>
        </w:rPr>
        <w:t>29</w:t>
      </w:r>
      <w:r w:rsidRPr="00F9629C">
        <w:rPr>
          <w:rFonts w:ascii="Arial Unicode" w:hAnsi="Arial Unicode"/>
          <w:sz w:val="20"/>
        </w:rPr>
        <w:t xml:space="preserve"> 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F9629C">
        <w:rPr>
          <w:rFonts w:ascii="Arial Unicode" w:hAnsi="Arial Unicode"/>
          <w:sz w:val="20"/>
        </w:rPr>
        <w:t>декабря</w:t>
      </w:r>
      <w:r w:rsidRPr="00F9629C">
        <w:rPr>
          <w:rFonts w:ascii="Arial Unicode" w:hAnsi="Arial Unicode"/>
          <w:sz w:val="20"/>
          <w:lang w:val="af-ZA"/>
        </w:rPr>
        <w:t xml:space="preserve"> 20</w:t>
      </w:r>
      <w:r w:rsidRPr="00D0008D">
        <w:rPr>
          <w:rFonts w:ascii="Arial Unicode" w:hAnsi="Arial Unicode"/>
          <w:sz w:val="20"/>
        </w:rPr>
        <w:t>20</w:t>
      </w:r>
      <w:r w:rsidRPr="00F9629C">
        <w:rPr>
          <w:rFonts w:ascii="Arial Unicode" w:hAnsi="Arial Unicode"/>
          <w:sz w:val="20"/>
        </w:rPr>
        <w:t xml:space="preserve"> года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F9629C">
        <w:rPr>
          <w:rFonts w:ascii="Arial Unicode" w:hAnsi="Arial Unicode" w:cs="Sylfaen"/>
          <w:sz w:val="20"/>
          <w:lang w:val="af-ZA"/>
        </w:rPr>
        <w:t>номер</w:t>
      </w:r>
      <w:r w:rsidRPr="00F9629C">
        <w:rPr>
          <w:rFonts w:ascii="Arial Unicode" w:hAnsi="Arial Unicode"/>
          <w:sz w:val="20"/>
          <w:lang w:val="af-ZA"/>
        </w:rPr>
        <w:t xml:space="preserve"> 2 </w:t>
      </w:r>
      <w:r w:rsidRPr="00F9629C">
        <w:rPr>
          <w:rFonts w:ascii="Arial Unicode" w:hAnsi="Arial Unicode" w:cs="Sylfaen"/>
          <w:sz w:val="20"/>
          <w:lang w:val="af-ZA"/>
        </w:rPr>
        <w:t>решение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F9629C">
        <w:rPr>
          <w:rFonts w:ascii="Arial Unicode" w:hAnsi="Arial Unicode"/>
          <w:sz w:val="20"/>
        </w:rPr>
        <w:t xml:space="preserve">были </w:t>
      </w:r>
      <w:r w:rsidRPr="00F9629C">
        <w:rPr>
          <w:rFonts w:ascii="Arial Unicode" w:hAnsi="Arial Unicode" w:cs="Sylfaen"/>
          <w:sz w:val="20"/>
          <w:lang w:val="af-ZA"/>
        </w:rPr>
        <w:t>утвержденный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Pr="00F9629C">
        <w:rPr>
          <w:rFonts w:ascii="Arial Unicode" w:hAnsi="Arial Unicode" w:cs="Sylfaen"/>
          <w:sz w:val="20"/>
        </w:rPr>
        <w:t>резултаты</w:t>
      </w:r>
      <w:proofErr w:type="spellEnd"/>
      <w:r w:rsidRPr="00F9629C">
        <w:rPr>
          <w:rFonts w:ascii="Arial Unicode" w:hAnsi="Arial Unicode" w:cs="Sylfaen"/>
          <w:sz w:val="20"/>
        </w:rPr>
        <w:t xml:space="preserve"> оценки заявок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F9629C">
        <w:rPr>
          <w:rFonts w:ascii="Arial Unicode" w:hAnsi="Arial Unicode" w:cs="Sylfaen"/>
          <w:sz w:val="20"/>
        </w:rPr>
        <w:t xml:space="preserve">решением оценочной комиссии представленных всеми участниками процедуры. Согласно </w:t>
      </w:r>
      <w:proofErr w:type="spellStart"/>
      <w:r w:rsidRPr="00F9629C">
        <w:rPr>
          <w:rFonts w:ascii="Arial Unicode" w:hAnsi="Arial Unicode" w:cs="Sylfaen"/>
          <w:sz w:val="20"/>
        </w:rPr>
        <w:t>которуму</w:t>
      </w:r>
      <w:proofErr w:type="spellEnd"/>
    </w:p>
    <w:p w:rsidR="000771C1" w:rsidRPr="00F9629C" w:rsidRDefault="000771C1" w:rsidP="000771C1">
      <w:pPr>
        <w:spacing w:line="240" w:lineRule="auto"/>
        <w:ind w:firstLine="709"/>
        <w:jc w:val="both"/>
        <w:rPr>
          <w:rFonts w:ascii="Arial Unicode" w:hAnsi="Arial Unicode"/>
          <w:b/>
          <w:sz w:val="20"/>
          <w:lang w:val="af-ZA"/>
        </w:rPr>
      </w:pPr>
      <w:r w:rsidRPr="00F9629C">
        <w:rPr>
          <w:rFonts w:ascii="Arial Unicode" w:hAnsi="Arial Unicode" w:cs="Sylfaen"/>
          <w:b/>
          <w:sz w:val="20"/>
          <w:lang w:val="af-ZA"/>
        </w:rPr>
        <w:t xml:space="preserve">квота </w:t>
      </w:r>
      <w:r w:rsidRPr="00F9629C">
        <w:rPr>
          <w:rFonts w:ascii="Arial Unicode" w:hAnsi="Arial Unicode"/>
          <w:b/>
          <w:sz w:val="20"/>
          <w:lang w:val="af-ZA"/>
        </w:rPr>
        <w:t>1</w:t>
      </w:r>
    </w:p>
    <w:p w:rsidR="000771C1" w:rsidRPr="00F9629C" w:rsidRDefault="000771C1" w:rsidP="000771C1">
      <w:pPr>
        <w:spacing w:line="24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F9629C">
        <w:rPr>
          <w:rFonts w:ascii="Arial Unicode" w:hAnsi="Arial Unicode" w:cs="Sylfaen"/>
          <w:sz w:val="20"/>
          <w:lang w:val="af-ZA"/>
        </w:rPr>
        <w:t>покупка</w:t>
      </w:r>
      <w:r>
        <w:rPr>
          <w:rFonts w:ascii="Arial Unicode" w:hAnsi="Arial Unicode" w:cs="Sylfaen"/>
          <w:sz w:val="20"/>
          <w:lang w:val="af-ZA"/>
        </w:rPr>
        <w:t>:</w:t>
      </w:r>
      <w:r w:rsidRPr="00F9629C">
        <w:rPr>
          <w:rFonts w:ascii="Arial Unicode" w:hAnsi="Arial Unicode"/>
          <w:sz w:val="20"/>
          <w:lang w:val="af-ZA"/>
        </w:rPr>
        <w:t xml:space="preserve"> </w:t>
      </w:r>
      <w:r w:rsidRPr="00F9629C">
        <w:rPr>
          <w:rFonts w:ascii="Arial Unicode" w:hAnsi="Arial Unicode" w:cs="Sylfaen"/>
          <w:sz w:val="20"/>
          <w:lang w:val="af-ZA"/>
        </w:rPr>
        <w:t>тема</w:t>
      </w:r>
      <w:r w:rsidRPr="00F9629C">
        <w:rPr>
          <w:rFonts w:ascii="Arial Unicode" w:hAnsi="Arial Unicode"/>
          <w:sz w:val="20"/>
          <w:lang w:val="af-ZA"/>
        </w:rPr>
        <w:t xml:space="preserve">  </w:t>
      </w:r>
      <w:r w:rsidRPr="00F9629C">
        <w:rPr>
          <w:rFonts w:ascii="Arial Unicode" w:hAnsi="Arial Unicode" w:cs="Sylfaen"/>
          <w:sz w:val="20"/>
          <w:lang w:val="af-ZA"/>
        </w:rPr>
        <w:t>является</w:t>
      </w:r>
      <w:r w:rsidRPr="00F9629C">
        <w:rPr>
          <w:rFonts w:ascii="Arial Unicode" w:hAnsi="Arial Unicode" w:cs="Sylfaen"/>
          <w:sz w:val="20"/>
        </w:rPr>
        <w:t xml:space="preserve"> </w:t>
      </w:r>
      <w:r w:rsidRPr="00F9629C">
        <w:rPr>
          <w:rFonts w:ascii="Arial Unicode" w:hAnsi="Arial Unicode"/>
          <w:sz w:val="20"/>
        </w:rPr>
        <w:t>с</w:t>
      </w:r>
      <w:r w:rsidRPr="00F9629C">
        <w:rPr>
          <w:rFonts w:ascii="Arial Unicode" w:hAnsi="Arial Unicode"/>
          <w:sz w:val="20"/>
          <w:lang w:val="af-ZA"/>
        </w:rPr>
        <w:t>бор мусора обслуживание  сообщество</w:t>
      </w:r>
      <w:r w:rsidRPr="00F9629C">
        <w:rPr>
          <w:rFonts w:ascii="Arial Unicode" w:hAnsi="Arial Unicode" w:cs="Arial Armenian"/>
          <w:sz w:val="20"/>
          <w:lang w:val="af-ZA"/>
        </w:rPr>
        <w:t>,</w:t>
      </w:r>
    </w:p>
    <w:p w:rsidR="000771C1" w:rsidRPr="00F9629C" w:rsidRDefault="000771C1" w:rsidP="000771C1">
      <w:pPr>
        <w:spacing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338"/>
        <w:gridCol w:w="1984"/>
        <w:gridCol w:w="2410"/>
        <w:gridCol w:w="2042"/>
      </w:tblGrid>
      <w:tr w:rsidR="000771C1" w:rsidRPr="00F9629C" w:rsidTr="004D3B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Коннектикут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H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участник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имя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приглашени</w:t>
            </w:r>
            <w:r w:rsidRPr="00F9629C">
              <w:rPr>
                <w:rFonts w:ascii="Arial Unicode" w:hAnsi="Arial Unicode" w:cs="Sylfaen"/>
                <w:b/>
                <w:sz w:val="20"/>
              </w:rPr>
              <w:t>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требования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соответствующий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приложений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/>
                <w:sz w:val="20"/>
                <w:lang w:val="af-ZA"/>
              </w:rPr>
              <w:t>/</w:t>
            </w:r>
            <w:r w:rsidRPr="00F9629C">
              <w:rPr>
                <w:rFonts w:ascii="Arial Unicode" w:hAnsi="Arial Unicode" w:cs="Sylfaen"/>
                <w:sz w:val="20"/>
              </w:rPr>
              <w:t xml:space="preserve">если применимо, </w:t>
            </w:r>
            <w:proofErr w:type="spellStart"/>
            <w:r w:rsidRPr="00F9629C">
              <w:rPr>
                <w:rFonts w:ascii="Arial Unicode" w:hAnsi="Arial Unicode" w:cs="Sylfaen"/>
                <w:sz w:val="20"/>
              </w:rPr>
              <w:t>отметье</w:t>
            </w:r>
            <w:proofErr w:type="spellEnd"/>
            <w:r w:rsidRPr="00F9629C">
              <w:rPr>
                <w:rFonts w:ascii="Arial Unicode" w:hAnsi="Arial Unicode" w:cs="Sylfaen"/>
                <w:sz w:val="20"/>
              </w:rPr>
              <w:t xml:space="preserve"> </w:t>
            </w:r>
            <w:r w:rsidRPr="00F9629C">
              <w:rPr>
                <w:rFonts w:ascii="Arial Unicode" w:hAnsi="Arial Unicode"/>
                <w:sz w:val="20"/>
                <w:lang w:val="af-ZA"/>
              </w:rPr>
              <w:t xml:space="preserve"> "X" 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приглашени</w:t>
            </w:r>
            <w:r w:rsidRPr="00F9629C">
              <w:rPr>
                <w:rFonts w:ascii="Arial Unicode" w:hAnsi="Arial Unicode" w:cs="Sylfaen"/>
                <w:b/>
                <w:sz w:val="20"/>
              </w:rPr>
              <w:t>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требования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непоследовательный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приложений</w:t>
            </w:r>
          </w:p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/>
                <w:sz w:val="20"/>
                <w:lang w:val="af-ZA"/>
              </w:rPr>
              <w:t>/</w:t>
            </w:r>
            <w:r w:rsidRPr="00F9629C">
              <w:rPr>
                <w:rFonts w:ascii="Arial Unicode" w:hAnsi="Arial Unicode" w:cs="Sylfaen"/>
                <w:sz w:val="20"/>
              </w:rPr>
              <w:t xml:space="preserve">в </w:t>
            </w:r>
            <w:proofErr w:type="spellStart"/>
            <w:r w:rsidRPr="00F9629C">
              <w:rPr>
                <w:rFonts w:ascii="Arial Unicode" w:hAnsi="Arial Unicode" w:cs="Sylfaen"/>
                <w:sz w:val="20"/>
              </w:rPr>
              <w:t>случе</w:t>
            </w:r>
            <w:proofErr w:type="spellEnd"/>
            <w:r w:rsidRPr="00F9629C">
              <w:rPr>
                <w:rFonts w:ascii="Arial Unicode" w:hAnsi="Arial Unicode" w:cs="Sylfaen"/>
                <w:sz w:val="20"/>
              </w:rPr>
              <w:t xml:space="preserve"> несоблюдения указать</w:t>
            </w:r>
            <w:r w:rsidRPr="00F9629C">
              <w:rPr>
                <w:rFonts w:ascii="Arial Unicode" w:hAnsi="Arial Unicode"/>
                <w:sz w:val="20"/>
                <w:lang w:val="af-ZA"/>
              </w:rPr>
              <w:t xml:space="preserve"> "X" /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</w:rPr>
              <w:t>К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ратко</w:t>
            </w:r>
            <w:r w:rsidRPr="00F9629C">
              <w:rPr>
                <w:rFonts w:ascii="Arial Unicode" w:hAnsi="Arial Unicode" w:cs="Sylfaen"/>
                <w:b/>
                <w:sz w:val="20"/>
              </w:rPr>
              <w:t>е описание несоответствия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</w:tr>
      <w:tr w:rsidR="000771C1" w:rsidRPr="00F9629C" w:rsidTr="004D3BC1">
        <w:trPr>
          <w:trHeight w:val="2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eastAsia="Calibri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eastAsia="Calibri" w:hAnsi="Arial Unicode"/>
                <w:b/>
              </w:rPr>
              <w:t>ОАО «</w:t>
            </w:r>
            <w:proofErr w:type="spellStart"/>
            <w:r w:rsidRPr="00F9629C">
              <w:rPr>
                <w:rFonts w:ascii="Arial Unicode" w:eastAsia="Calibri" w:hAnsi="Arial Unicode"/>
                <w:b/>
              </w:rPr>
              <w:t>Масисский</w:t>
            </w:r>
            <w:proofErr w:type="spellEnd"/>
            <w:r w:rsidRPr="00F9629C">
              <w:rPr>
                <w:rFonts w:ascii="Arial Unicode" w:eastAsia="Calibri" w:hAnsi="Arial Unicode"/>
                <w:b/>
              </w:rPr>
              <w:t xml:space="preserve"> жилищно-коммунальное хозяйство»</w:t>
            </w:r>
          </w:p>
        </w:tc>
        <w:tc>
          <w:tcPr>
            <w:tcW w:w="1984" w:type="dxa"/>
            <w:shd w:val="clear" w:color="auto" w:fill="auto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</w:rPr>
            </w:pPr>
            <w:r w:rsidRPr="00F9629C">
              <w:rPr>
                <w:rFonts w:ascii="Arial Unicode" w:hAnsi="Arial Unicode"/>
                <w:sz w:val="20"/>
                <w:lang w:val="af-ZA"/>
              </w:rPr>
              <w:t>"X"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0771C1" w:rsidRPr="00F9629C" w:rsidRDefault="000771C1" w:rsidP="000771C1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0771C1" w:rsidRPr="00F9629C" w:rsidRDefault="000771C1" w:rsidP="000771C1">
      <w:pPr>
        <w:spacing w:after="24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5"/>
        <w:gridCol w:w="3969"/>
        <w:gridCol w:w="1984"/>
        <w:gridCol w:w="2113"/>
      </w:tblGrid>
      <w:tr w:rsidR="000771C1" w:rsidRPr="00F9629C" w:rsidTr="004D3BC1">
        <w:trPr>
          <w:trHeight w:val="626"/>
          <w:jc w:val="center"/>
        </w:trPr>
        <w:tc>
          <w:tcPr>
            <w:tcW w:w="2165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proofErr w:type="gramStart"/>
            <w:r w:rsidRPr="00F9629C">
              <w:rPr>
                <w:rFonts w:ascii="Arial Unicode" w:hAnsi="Arial Unicode" w:cs="Sylfaen"/>
                <w:b/>
                <w:sz w:val="20"/>
              </w:rPr>
              <w:t>Места</w:t>
            </w:r>
            <w:proofErr w:type="gramEnd"/>
            <w:r w:rsidRPr="00F9629C">
              <w:rPr>
                <w:rFonts w:ascii="Arial Unicode" w:hAnsi="Arial Unicode" w:cs="Sylfaen"/>
                <w:b/>
                <w:sz w:val="20"/>
              </w:rPr>
              <w:t xml:space="preserve"> занятые участниками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 w:rsidRPr="00F9629C">
              <w:rPr>
                <w:rFonts w:ascii="Arial Unicode" w:hAnsi="Arial Unicode" w:cs="Sylfaen"/>
                <w:b/>
                <w:sz w:val="20"/>
              </w:rPr>
              <w:t>И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мя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/>
                <w:b/>
                <w:sz w:val="20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участник</w:t>
            </w:r>
            <w:r w:rsidRPr="00F9629C">
              <w:rPr>
                <w:rFonts w:ascii="Arial Unicode" w:hAnsi="Arial Unicode" w:cs="Sylfaen"/>
                <w:b/>
                <w:sz w:val="20"/>
              </w:rPr>
              <w:t>а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Выбра</w:t>
            </w:r>
            <w:proofErr w:type="spellStart"/>
            <w:r w:rsidRPr="00F9629C">
              <w:rPr>
                <w:rFonts w:ascii="Arial Unicode" w:hAnsi="Arial Unicode" w:cs="Sylfaen"/>
                <w:b/>
                <w:sz w:val="20"/>
              </w:rPr>
              <w:t>нный</w:t>
            </w:r>
            <w:proofErr w:type="spellEnd"/>
            <w:r w:rsidRPr="00F9629C">
              <w:rPr>
                <w:rFonts w:ascii="Arial Unicode" w:hAnsi="Arial Unicode" w:cs="Sylfaen"/>
                <w:b/>
                <w:sz w:val="20"/>
              </w:rPr>
              <w:t xml:space="preserve"> участник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/>
                <w:sz w:val="20"/>
                <w:lang w:val="af-ZA"/>
              </w:rPr>
              <w:t xml:space="preserve">/ </w:t>
            </w:r>
            <w:r w:rsidRPr="00F9629C">
              <w:rPr>
                <w:rFonts w:ascii="Arial Unicode" w:hAnsi="Arial Unicode" w:cs="Sylfaen"/>
                <w:sz w:val="20"/>
                <w:lang w:val="af-ZA"/>
              </w:rPr>
              <w:t>для</w:t>
            </w:r>
            <w:r w:rsidRPr="00F9629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/>
                <w:sz w:val="20"/>
              </w:rPr>
              <w:t xml:space="preserve">выбранного </w:t>
            </w:r>
            <w:r w:rsidRPr="00F9629C">
              <w:rPr>
                <w:rFonts w:ascii="Arial Unicode" w:hAnsi="Arial Unicode" w:cs="Sylfaen"/>
                <w:sz w:val="20"/>
                <w:lang w:val="af-ZA"/>
              </w:rPr>
              <w:t>участник</w:t>
            </w:r>
            <w:r w:rsidRPr="00F9629C">
              <w:rPr>
                <w:rFonts w:ascii="Arial Unicode" w:hAnsi="Arial Unicode" w:cs="Sylfaen"/>
                <w:sz w:val="20"/>
              </w:rPr>
              <w:t>а</w:t>
            </w:r>
            <w:r w:rsidRPr="00F9629C">
              <w:rPr>
                <w:rFonts w:ascii="Arial Unicode" w:hAnsi="Arial Unicode"/>
                <w:sz w:val="20"/>
                <w:lang w:val="af-ZA"/>
              </w:rPr>
              <w:t xml:space="preserve"> "X" /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 w:rsidRPr="00F9629C">
              <w:rPr>
                <w:rFonts w:ascii="Arial Unicode" w:hAnsi="Arial Unicode" w:cs="Sylfaen"/>
                <w:b/>
                <w:sz w:val="20"/>
              </w:rPr>
              <w:t xml:space="preserve">Цены, предлагаемые участниками 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9629C">
              <w:rPr>
                <w:rFonts w:ascii="Arial Unicode" w:hAnsi="Arial Unicode" w:cs="Sylfaen"/>
                <w:b/>
                <w:sz w:val="20"/>
                <w:lang w:val="af-ZA"/>
              </w:rPr>
              <w:t>без</w:t>
            </w:r>
            <w:r w:rsidRPr="00F9629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9629C">
              <w:rPr>
                <w:rFonts w:ascii="Arial Unicode" w:hAnsi="Arial Unicode" w:cs="Sylfaen"/>
                <w:b/>
                <w:sz w:val="20"/>
              </w:rPr>
              <w:t>НДС, тыс. драм/</w:t>
            </w:r>
          </w:p>
        </w:tc>
      </w:tr>
      <w:tr w:rsidR="000771C1" w:rsidRPr="00F9629C" w:rsidTr="004D3BC1">
        <w:trPr>
          <w:trHeight w:val="121"/>
          <w:jc w:val="center"/>
        </w:trPr>
        <w:tc>
          <w:tcPr>
            <w:tcW w:w="2165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 w:rsidRPr="00F9629C"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eastAsia="Calibri" w:hAnsi="Arial Unicode"/>
                <w:b/>
                <w:sz w:val="20"/>
                <w:lang w:val="af-ZA"/>
              </w:rPr>
            </w:pPr>
            <w:r w:rsidRPr="00F9629C">
              <w:rPr>
                <w:rFonts w:ascii="Arial Unicode" w:eastAsia="Calibri" w:hAnsi="Arial Unicode"/>
                <w:b/>
              </w:rPr>
              <w:t>ОАО «</w:t>
            </w:r>
            <w:proofErr w:type="spellStart"/>
            <w:r w:rsidRPr="00F9629C">
              <w:rPr>
                <w:rFonts w:ascii="Arial Unicode" w:eastAsia="Calibri" w:hAnsi="Arial Unicode"/>
                <w:b/>
              </w:rPr>
              <w:t>Масисский</w:t>
            </w:r>
            <w:proofErr w:type="spellEnd"/>
            <w:r w:rsidRPr="00F9629C">
              <w:rPr>
                <w:rFonts w:ascii="Arial Unicode" w:eastAsia="Calibri" w:hAnsi="Arial Unicode"/>
                <w:b/>
              </w:rPr>
              <w:t xml:space="preserve"> жилищно-коммунальное хозяйство»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71C1" w:rsidRPr="00F9629C" w:rsidRDefault="000771C1" w:rsidP="004D3BC1">
            <w:pPr>
              <w:spacing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9629C">
              <w:rPr>
                <w:rFonts w:ascii="Arial Unicode" w:hAnsi="Arial Unicode"/>
                <w:sz w:val="20"/>
                <w:lang w:val="af-ZA"/>
              </w:rPr>
              <w:t>"X"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71C1" w:rsidRPr="00F9629C" w:rsidRDefault="000771C1" w:rsidP="004D3BC1">
            <w:pPr>
              <w:pStyle w:val="a5"/>
              <w:ind w:left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1 2</w:t>
            </w: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5</w:t>
            </w:r>
            <w:r w:rsidRPr="00F9629C">
              <w:rPr>
                <w:rFonts w:ascii="Arial Unicode" w:hAnsi="Arial Unicode"/>
                <w:b/>
                <w:sz w:val="20"/>
                <w:szCs w:val="20"/>
              </w:rPr>
              <w:t>0.0</w:t>
            </w:r>
          </w:p>
        </w:tc>
      </w:tr>
    </w:tbl>
    <w:p w:rsidR="000771C1" w:rsidRPr="00F9629C" w:rsidRDefault="000771C1" w:rsidP="000771C1">
      <w:pPr>
        <w:spacing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0771C1" w:rsidRPr="00F9629C" w:rsidRDefault="000771C1" w:rsidP="000771C1">
      <w:pPr>
        <w:spacing w:after="0" w:line="240" w:lineRule="auto"/>
        <w:jc w:val="both"/>
        <w:rPr>
          <w:rFonts w:ascii="Arial Unicode" w:hAnsi="Arial Unicode" w:cs="Sylfaen"/>
          <w:sz w:val="20"/>
        </w:rPr>
      </w:pPr>
      <w:r w:rsidRPr="00F9629C">
        <w:rPr>
          <w:rFonts w:ascii="Arial Unicode" w:hAnsi="Arial Unicode" w:cs="Sylfaen"/>
          <w:sz w:val="20"/>
        </w:rPr>
        <w:t>Критерием, используемым для определения выбранного участника, является минимальная ставка с точки зрения предложений, предлагаемых участниками.</w:t>
      </w:r>
    </w:p>
    <w:p w:rsidR="000771C1" w:rsidRPr="00F9629C" w:rsidRDefault="000771C1" w:rsidP="000771C1">
      <w:pPr>
        <w:spacing w:after="0" w:line="240" w:lineRule="auto"/>
        <w:jc w:val="both"/>
        <w:rPr>
          <w:rFonts w:ascii="Arial Unicode" w:hAnsi="Arial Unicode" w:cs="Sylfaen"/>
          <w:sz w:val="20"/>
        </w:rPr>
      </w:pPr>
      <w:r w:rsidRPr="00F9629C">
        <w:rPr>
          <w:rFonts w:ascii="Arial Unicode" w:hAnsi="Arial Unicode" w:cs="Sylfaen"/>
          <w:sz w:val="20"/>
        </w:rPr>
        <w:t>В соответствии со статьей 10 Закона РА</w:t>
      </w:r>
      <w:proofErr w:type="gramStart"/>
      <w:r w:rsidRPr="00F9629C">
        <w:rPr>
          <w:rFonts w:ascii="Arial Unicode" w:hAnsi="Arial Unicode" w:cs="Sylfaen"/>
          <w:sz w:val="20"/>
        </w:rPr>
        <w:t xml:space="preserve"> ,</w:t>
      </w:r>
      <w:proofErr w:type="gramEnd"/>
      <w:r w:rsidRPr="00F9629C">
        <w:rPr>
          <w:rFonts w:ascii="Arial Unicode" w:hAnsi="Arial Unicode" w:cs="Sylfaen"/>
          <w:sz w:val="20"/>
        </w:rPr>
        <w:t>, О закупках” периодом бездействия считается период со дня, следующего за да</w:t>
      </w:r>
      <w:r>
        <w:rPr>
          <w:rFonts w:ascii="Arial Unicode" w:hAnsi="Arial Unicode" w:cs="Sylfaen"/>
          <w:sz w:val="20"/>
        </w:rPr>
        <w:t xml:space="preserve">той </w:t>
      </w:r>
      <w:proofErr w:type="spellStart"/>
      <w:r>
        <w:rPr>
          <w:rFonts w:ascii="Arial Unicode" w:hAnsi="Arial Unicode" w:cs="Sylfaen"/>
          <w:sz w:val="20"/>
        </w:rPr>
        <w:t>хастоящего</w:t>
      </w:r>
      <w:proofErr w:type="spellEnd"/>
      <w:r>
        <w:rPr>
          <w:rFonts w:ascii="Arial Unicode" w:hAnsi="Arial Unicode" w:cs="Sylfaen"/>
          <w:sz w:val="20"/>
        </w:rPr>
        <w:t xml:space="preserve"> объявления, до  </w:t>
      </w:r>
      <w:r w:rsidRPr="00F9629C">
        <w:rPr>
          <w:rFonts w:ascii="Arial Unicode" w:hAnsi="Arial Unicode" w:cs="Sylfaen"/>
          <w:sz w:val="20"/>
        </w:rPr>
        <w:t xml:space="preserve">-го </w:t>
      </w:r>
      <w:proofErr w:type="spellStart"/>
      <w:r w:rsidRPr="00F9629C">
        <w:rPr>
          <w:rFonts w:ascii="Arial Unicode" w:hAnsi="Arial Unicode" w:cs="Sylfaen"/>
          <w:sz w:val="20"/>
        </w:rPr>
        <w:t>календарнго</w:t>
      </w:r>
      <w:proofErr w:type="spellEnd"/>
      <w:r w:rsidRPr="00F9629C">
        <w:rPr>
          <w:rFonts w:ascii="Arial Unicode" w:hAnsi="Arial Unicode" w:cs="Sylfaen"/>
          <w:sz w:val="20"/>
        </w:rPr>
        <w:t xml:space="preserve"> дня включительно. </w:t>
      </w:r>
    </w:p>
    <w:p w:rsidR="000771C1" w:rsidRPr="00F9629C" w:rsidRDefault="000771C1" w:rsidP="000771C1">
      <w:pPr>
        <w:spacing w:after="0" w:line="240" w:lineRule="auto"/>
        <w:jc w:val="both"/>
        <w:rPr>
          <w:rFonts w:ascii="Arial Unicode" w:hAnsi="Arial Unicode" w:cs="Sylfaen"/>
          <w:sz w:val="20"/>
        </w:rPr>
      </w:pPr>
      <w:r w:rsidRPr="00F9629C">
        <w:rPr>
          <w:rFonts w:ascii="Arial Unicode" w:hAnsi="Arial Unicode" w:cs="Sylfaen"/>
          <w:sz w:val="20"/>
        </w:rPr>
        <w:t xml:space="preserve">Для получения дополнительной </w:t>
      </w:r>
      <w:proofErr w:type="spellStart"/>
      <w:r w:rsidRPr="00F9629C">
        <w:rPr>
          <w:rFonts w:ascii="Arial Unicode" w:hAnsi="Arial Unicode" w:cs="Sylfaen"/>
          <w:sz w:val="20"/>
        </w:rPr>
        <w:t>информции</w:t>
      </w:r>
      <w:proofErr w:type="spellEnd"/>
      <w:r w:rsidRPr="00F9629C">
        <w:rPr>
          <w:rFonts w:ascii="Arial Unicode" w:hAnsi="Arial Unicode" w:cs="Sylfaen"/>
          <w:sz w:val="20"/>
        </w:rPr>
        <w:t xml:space="preserve"> об этом </w:t>
      </w:r>
      <w:proofErr w:type="spellStart"/>
      <w:r w:rsidRPr="00F9629C">
        <w:rPr>
          <w:rFonts w:ascii="Arial Unicode" w:hAnsi="Arial Unicode" w:cs="Sylfaen"/>
          <w:sz w:val="20"/>
        </w:rPr>
        <w:t>объвлении</w:t>
      </w:r>
      <w:proofErr w:type="spellEnd"/>
      <w:r w:rsidRPr="00F9629C">
        <w:rPr>
          <w:rFonts w:ascii="Arial Unicode" w:hAnsi="Arial Unicode" w:cs="Sylfaen"/>
          <w:sz w:val="20"/>
        </w:rPr>
        <w:t xml:space="preserve">, пожалуйста, свяжитесь с секретарем Комиссии по оценке Г. </w:t>
      </w:r>
      <w:proofErr w:type="spellStart"/>
      <w:r w:rsidRPr="00F9629C">
        <w:rPr>
          <w:rFonts w:ascii="Arial Unicode" w:hAnsi="Arial Unicode" w:cs="Sylfaen"/>
          <w:sz w:val="20"/>
        </w:rPr>
        <w:t>Рафаеляну</w:t>
      </w:r>
      <w:proofErr w:type="spellEnd"/>
      <w:r w:rsidRPr="00F9629C">
        <w:rPr>
          <w:rFonts w:ascii="Arial Unicode" w:hAnsi="Arial Unicode" w:cs="Sylfaen"/>
          <w:sz w:val="12"/>
          <w:lang w:val="af-ZA"/>
        </w:rPr>
        <w:tab/>
      </w:r>
      <w:r w:rsidRPr="00F9629C">
        <w:rPr>
          <w:rFonts w:ascii="Arial Unicode" w:hAnsi="Arial Unicode" w:cs="Sylfaen"/>
          <w:sz w:val="12"/>
          <w:lang w:val="af-ZA"/>
        </w:rPr>
        <w:tab/>
      </w:r>
      <w:r w:rsidRPr="00F9629C">
        <w:rPr>
          <w:rFonts w:ascii="Arial Unicode" w:hAnsi="Arial Unicode" w:cs="Sylfaen"/>
          <w:sz w:val="12"/>
          <w:lang w:val="af-ZA"/>
        </w:rPr>
        <w:tab/>
        <w:t xml:space="preserve"> </w:t>
      </w:r>
      <w:r w:rsidRPr="00F9629C">
        <w:rPr>
          <w:rFonts w:ascii="Arial Unicode" w:hAnsi="Arial Unicode" w:cs="Sylfaen"/>
          <w:sz w:val="12"/>
          <w:lang w:val="af-ZA"/>
        </w:rPr>
        <w:tab/>
      </w:r>
    </w:p>
    <w:p w:rsidR="000771C1" w:rsidRPr="00F9629C" w:rsidRDefault="000771C1" w:rsidP="000771C1">
      <w:pPr>
        <w:spacing w:after="0" w:line="240" w:lineRule="auto"/>
        <w:ind w:firstLine="709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Телефон</w:t>
      </w:r>
      <w:r w:rsidRPr="00F9629C">
        <w:rPr>
          <w:rFonts w:ascii="Arial Unicode" w:hAnsi="Arial Unicode"/>
          <w:sz w:val="20"/>
          <w:lang w:val="af-ZA"/>
        </w:rPr>
        <w:t xml:space="preserve"> / 094 / </w:t>
      </w:r>
      <w:r w:rsidRPr="00F9629C">
        <w:rPr>
          <w:rFonts w:ascii="Arial Unicode" w:hAnsi="Arial Unicode"/>
          <w:sz w:val="20"/>
        </w:rPr>
        <w:t>61</w:t>
      </w:r>
      <w:r w:rsidRPr="00F9629C">
        <w:rPr>
          <w:rFonts w:ascii="Arial Unicode" w:hAnsi="Arial Unicode"/>
          <w:sz w:val="20"/>
          <w:lang w:val="af-ZA"/>
        </w:rPr>
        <w:t>-</w:t>
      </w:r>
      <w:r w:rsidRPr="00F9629C">
        <w:rPr>
          <w:rFonts w:ascii="Arial Unicode" w:hAnsi="Arial Unicode"/>
          <w:sz w:val="20"/>
        </w:rPr>
        <w:t>6</w:t>
      </w:r>
      <w:r w:rsidRPr="00F9629C">
        <w:rPr>
          <w:rFonts w:ascii="Arial Unicode" w:hAnsi="Arial Unicode"/>
          <w:sz w:val="20"/>
          <w:lang w:val="af-ZA"/>
        </w:rPr>
        <w:t>7-</w:t>
      </w:r>
      <w:r w:rsidRPr="00F9629C">
        <w:rPr>
          <w:rFonts w:ascii="Arial Unicode" w:hAnsi="Arial Unicode"/>
          <w:sz w:val="20"/>
        </w:rPr>
        <w:t>07</w:t>
      </w:r>
      <w:r w:rsidRPr="00F9629C">
        <w:rPr>
          <w:rFonts w:ascii="Arial Unicode" w:hAnsi="Arial Unicode" w:cs="Arial Armenian"/>
          <w:sz w:val="20"/>
          <w:lang w:val="af-ZA"/>
        </w:rPr>
        <w:t>,</w:t>
      </w:r>
    </w:p>
    <w:p w:rsidR="000771C1" w:rsidRPr="00F9629C" w:rsidRDefault="000771C1" w:rsidP="000771C1">
      <w:pPr>
        <w:spacing w:after="0"/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  <w:r w:rsidRPr="00F9629C">
        <w:rPr>
          <w:rFonts w:ascii="Arial Unicode" w:hAnsi="Arial Unicode" w:cs="Sylfaen"/>
          <w:sz w:val="20"/>
          <w:lang w:val="af-ZA"/>
        </w:rPr>
        <w:t>электронная почта</w:t>
      </w:r>
      <w:r w:rsidRPr="00F9629C">
        <w:rPr>
          <w:rFonts w:ascii="Arial Unicode" w:hAnsi="Arial Unicode" w:cs="Sylfaen"/>
          <w:sz w:val="18"/>
          <w:szCs w:val="18"/>
          <w:lang w:val="af-ZA"/>
        </w:rPr>
        <w:t>,</w:t>
      </w:r>
      <w:r w:rsidRPr="00F9629C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9629C">
        <w:rPr>
          <w:rFonts w:ascii="Arial Unicode" w:hAnsi="Arial Unicode" w:cs="Calibri"/>
          <w:sz w:val="18"/>
          <w:szCs w:val="18"/>
          <w:lang w:val="af-ZA"/>
        </w:rPr>
        <w:t>«khachpar.gyughapetaran@mail.ru»</w:t>
      </w:r>
    </w:p>
    <w:p w:rsidR="000771C1" w:rsidRPr="00F9629C" w:rsidRDefault="000771C1" w:rsidP="000771C1">
      <w:pPr>
        <w:spacing w:after="0" w:line="240" w:lineRule="auto"/>
        <w:ind w:left="-851"/>
        <w:jc w:val="center"/>
        <w:rPr>
          <w:rFonts w:ascii="Arial Unicode" w:eastAsia="Calibri" w:hAnsi="Arial Unicode" w:cs="Times New Roman"/>
          <w:b/>
          <w:lang w:val="hy-AM"/>
        </w:rPr>
      </w:pPr>
      <w:r w:rsidRPr="00F9629C">
        <w:rPr>
          <w:rFonts w:ascii="Arial Unicode" w:hAnsi="Arial Unicode" w:cs="Sylfaen"/>
          <w:sz w:val="20"/>
          <w:lang w:val="af-ZA"/>
        </w:rPr>
        <w:t>клиент</w:t>
      </w:r>
      <w:r w:rsidRPr="00F9629C">
        <w:rPr>
          <w:rFonts w:ascii="Arial Unicode" w:hAnsi="Arial Unicode"/>
          <w:sz w:val="20"/>
          <w:lang w:val="af-ZA"/>
        </w:rPr>
        <w:t xml:space="preserve">- </w:t>
      </w:r>
      <w:proofErr w:type="spellStart"/>
      <w:r w:rsidRPr="00F9629C">
        <w:rPr>
          <w:rFonts w:ascii="Arial Unicode" w:hAnsi="Arial Unicode" w:cs="Sylfaen"/>
          <w:sz w:val="20"/>
          <w:u w:val="single"/>
        </w:rPr>
        <w:t>Хачпар</w:t>
      </w:r>
      <w:proofErr w:type="spellEnd"/>
      <w:r w:rsidRPr="00F9629C">
        <w:rPr>
          <w:rFonts w:ascii="Arial Unicode" w:hAnsi="Arial Unicode" w:cs="Sylfaen"/>
          <w:sz w:val="20"/>
          <w:u w:val="single"/>
          <w:lang w:val="af-ZA"/>
        </w:rPr>
        <w:t xml:space="preserve"> сообщество Араратской области</w:t>
      </w:r>
    </w:p>
    <w:p w:rsidR="000771C1" w:rsidRPr="00F9629C" w:rsidRDefault="000771C1" w:rsidP="000771C1">
      <w:pPr>
        <w:spacing w:after="0" w:line="240" w:lineRule="auto"/>
        <w:jc w:val="center"/>
        <w:rPr>
          <w:rFonts w:ascii="Arial Unicode" w:hAnsi="Arial Unicode" w:cs="Sylfaen"/>
          <w:sz w:val="20"/>
          <w:lang w:val="es-ES"/>
        </w:rPr>
      </w:pPr>
    </w:p>
    <w:p w:rsidR="000771C1" w:rsidRPr="00F0282A" w:rsidRDefault="000771C1" w:rsidP="000771C1">
      <w:pPr>
        <w:spacing w:after="0" w:line="240" w:lineRule="auto"/>
        <w:ind w:left="-851"/>
        <w:rPr>
          <w:rFonts w:ascii="Arial Unicode" w:eastAsia="Calibri" w:hAnsi="Arial Unicode" w:cs="Times New Roman"/>
          <w:b/>
          <w:lang w:val="es-ES"/>
        </w:rPr>
      </w:pPr>
    </w:p>
    <w:p w:rsidR="000771C1" w:rsidRPr="00F0282A" w:rsidRDefault="000771C1" w:rsidP="000771C1">
      <w:pPr>
        <w:spacing w:after="0" w:line="240" w:lineRule="auto"/>
        <w:ind w:left="-851"/>
        <w:jc w:val="both"/>
        <w:rPr>
          <w:rFonts w:ascii="Arial Unicode" w:eastAsia="Calibri" w:hAnsi="Arial Unicode" w:cs="Times New Roman"/>
          <w:b/>
          <w:lang w:val="af-ZA"/>
        </w:rPr>
      </w:pPr>
    </w:p>
    <w:p w:rsidR="00A87A4E" w:rsidRDefault="00A87A4E"/>
    <w:sectPr w:rsidR="00A87A4E" w:rsidSect="0069164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771C1"/>
    <w:rsid w:val="000771C1"/>
    <w:rsid w:val="00A8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77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1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0771C1"/>
    <w:pPr>
      <w:spacing w:after="0" w:line="240" w:lineRule="auto"/>
    </w:pPr>
    <w:rPr>
      <w:rFonts w:ascii="Arial LatArm" w:eastAsia="Times New Roman" w:hAnsi="Arial LatArm" w:cs="Times New Rom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0771C1"/>
    <w:rPr>
      <w:rFonts w:ascii="Arial LatArm" w:eastAsia="Times New Roman" w:hAnsi="Arial LatArm" w:cs="Times New Roman"/>
      <w:szCs w:val="20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0771C1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771C1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2021-01-08T13:58:00Z</dcterms:created>
  <dcterms:modified xsi:type="dcterms:W3CDTF">2021-01-08T13:58:00Z</dcterms:modified>
</cp:coreProperties>
</file>