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0D" w:rsidRPr="004C50D3" w:rsidRDefault="00945F0D" w:rsidP="004C50D3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>ОБЪЯВЛЕНИЕ</w:t>
      </w:r>
    </w:p>
    <w:p w:rsidR="00945F0D" w:rsidRPr="004C50D3" w:rsidRDefault="00945F0D" w:rsidP="004C50D3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>О ПРОЦЕДУРЕ ПРЕДВАРИТЕЛЬНОЙ КВАЛИФИКАЦИИ</w:t>
      </w:r>
    </w:p>
    <w:p w:rsidR="00945F0D" w:rsidRPr="004C50D3" w:rsidRDefault="00945F0D" w:rsidP="004C50D3">
      <w:pPr>
        <w:pStyle w:val="BodyTextIndent"/>
        <w:spacing w:line="276" w:lineRule="auto"/>
        <w:ind w:right="8" w:firstLine="0"/>
        <w:jc w:val="center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закрытого целевого конкурса от </w:t>
      </w:r>
      <w:r w:rsidR="008D7C9F" w:rsidRPr="00AD1350">
        <w:rPr>
          <w:rFonts w:ascii="GHEA Grapalat" w:hAnsi="GHEA Grapalat"/>
          <w:i w:val="0"/>
        </w:rPr>
        <w:t>0</w:t>
      </w:r>
      <w:r w:rsidR="00AD1350" w:rsidRPr="00AD1350">
        <w:rPr>
          <w:rFonts w:ascii="GHEA Grapalat" w:hAnsi="GHEA Grapalat"/>
          <w:i w:val="0"/>
          <w:lang w:val="hy-AM"/>
        </w:rPr>
        <w:t>7</w:t>
      </w:r>
      <w:r w:rsidRPr="00AD1350">
        <w:rPr>
          <w:rFonts w:ascii="GHEA Grapalat" w:hAnsi="GHEA Grapalat"/>
          <w:i w:val="0"/>
        </w:rPr>
        <w:t>.</w:t>
      </w:r>
      <w:r w:rsidR="00F47C97" w:rsidRPr="00AD1350">
        <w:rPr>
          <w:rFonts w:ascii="GHEA Grapalat" w:hAnsi="GHEA Grapalat"/>
          <w:i w:val="0"/>
        </w:rPr>
        <w:t>0</w:t>
      </w:r>
      <w:r w:rsidR="008D7C9F" w:rsidRPr="00AD1350">
        <w:rPr>
          <w:rFonts w:ascii="GHEA Grapalat" w:hAnsi="GHEA Grapalat"/>
          <w:i w:val="0"/>
        </w:rPr>
        <w:t>7</w:t>
      </w:r>
      <w:r w:rsidRPr="00AD1350">
        <w:rPr>
          <w:rFonts w:ascii="GHEA Grapalat" w:hAnsi="GHEA Grapalat"/>
          <w:i w:val="0"/>
        </w:rPr>
        <w:t>.</w:t>
      </w:r>
      <w:r w:rsidR="00380E25" w:rsidRPr="00AD1350">
        <w:rPr>
          <w:rFonts w:ascii="GHEA Grapalat" w:hAnsi="GHEA Grapalat"/>
          <w:i w:val="0"/>
        </w:rPr>
        <w:t>2025</w:t>
      </w:r>
      <w:r w:rsidRPr="004C50D3">
        <w:rPr>
          <w:rFonts w:ascii="GHEA Grapalat" w:hAnsi="GHEA Grapalat"/>
          <w:i w:val="0"/>
        </w:rPr>
        <w:t xml:space="preserve"> года № 1 и</w:t>
      </w:r>
      <w:r w:rsidRPr="004C50D3">
        <w:rPr>
          <w:rFonts w:ascii="Calibri" w:hAnsi="Calibri" w:cs="Calibri"/>
          <w:i w:val="0"/>
        </w:rPr>
        <w:t> </w:t>
      </w:r>
      <w:r w:rsidR="004C50D3" w:rsidRPr="004C50D3">
        <w:rPr>
          <w:rFonts w:ascii="GHEA Grapalat" w:hAnsi="GHEA Grapalat" w:cs="GHEA Grapalat"/>
          <w:i w:val="0"/>
        </w:rPr>
        <w:t>публикуется</w:t>
      </w:r>
      <w:r w:rsidR="004C50D3">
        <w:rPr>
          <w:rFonts w:ascii="GHEA Grapalat" w:hAnsi="GHEA Grapalat" w:cs="GHEA Grapalat"/>
          <w:i w:val="0"/>
        </w:rPr>
        <w:t xml:space="preserve"> в</w:t>
      </w:r>
      <w:r w:rsidRPr="004C50D3">
        <w:rPr>
          <w:rFonts w:ascii="GHEA Grapalat" w:hAnsi="GHEA Grapalat"/>
          <w:i w:val="0"/>
        </w:rPr>
        <w:t xml:space="preserve"> </w:t>
      </w:r>
      <w:r w:rsidRPr="004C50D3">
        <w:rPr>
          <w:rFonts w:ascii="GHEA Grapalat" w:hAnsi="GHEA Grapalat" w:cs="GHEA Grapalat"/>
          <w:i w:val="0"/>
        </w:rPr>
        <w:t>соответствии</w:t>
      </w:r>
      <w:r w:rsidRPr="004C50D3">
        <w:rPr>
          <w:rFonts w:ascii="GHEA Grapalat" w:hAnsi="GHEA Grapalat"/>
          <w:i w:val="0"/>
        </w:rPr>
        <w:t xml:space="preserve"> </w:t>
      </w:r>
      <w:r w:rsidRPr="004C50D3">
        <w:rPr>
          <w:rFonts w:ascii="GHEA Grapalat" w:hAnsi="GHEA Grapalat" w:cs="GHEA Grapalat"/>
          <w:i w:val="0"/>
        </w:rPr>
        <w:t>со</w:t>
      </w:r>
      <w:r w:rsidRPr="004C50D3">
        <w:rPr>
          <w:rFonts w:ascii="GHEA Grapalat" w:hAnsi="GHEA Grapalat"/>
          <w:i w:val="0"/>
        </w:rPr>
        <w:t xml:space="preserve"> </w:t>
      </w:r>
      <w:r w:rsidRPr="004C50D3">
        <w:rPr>
          <w:rFonts w:ascii="GHEA Grapalat" w:hAnsi="GHEA Grapalat" w:cs="GHEA Grapalat"/>
          <w:i w:val="0"/>
        </w:rPr>
        <w:t>статьей</w:t>
      </w:r>
      <w:r w:rsidRPr="004C50D3">
        <w:rPr>
          <w:rFonts w:ascii="GHEA Grapalat" w:hAnsi="GHEA Grapalat"/>
          <w:i w:val="0"/>
        </w:rPr>
        <w:t xml:space="preserve"> 24 </w:t>
      </w:r>
      <w:r w:rsidRPr="004C50D3">
        <w:rPr>
          <w:rFonts w:ascii="GHEA Grapalat" w:hAnsi="GHEA Grapalat" w:cs="GHEA Grapalat"/>
          <w:i w:val="0"/>
        </w:rPr>
        <w:t>Закона</w:t>
      </w:r>
      <w:r w:rsidRPr="004C50D3">
        <w:rPr>
          <w:rFonts w:ascii="GHEA Grapalat" w:hAnsi="GHEA Grapalat"/>
          <w:i w:val="0"/>
        </w:rPr>
        <w:t xml:space="preserve"> </w:t>
      </w:r>
      <w:r w:rsidRPr="004C50D3">
        <w:rPr>
          <w:rFonts w:ascii="GHEA Grapalat" w:hAnsi="GHEA Grapalat" w:cs="GHEA Grapalat"/>
          <w:i w:val="0"/>
        </w:rPr>
        <w:t>Республики</w:t>
      </w:r>
      <w:r w:rsidR="004C50D3">
        <w:rPr>
          <w:rFonts w:ascii="GHEA Grapalat" w:hAnsi="GHEA Grapalat" w:cs="GHEA Grapalat"/>
          <w:i w:val="0"/>
        </w:rPr>
        <w:t xml:space="preserve"> </w:t>
      </w:r>
      <w:r w:rsidRPr="004C50D3">
        <w:rPr>
          <w:rFonts w:ascii="GHEA Grapalat" w:hAnsi="GHEA Grapalat" w:cs="GHEA Grapalat"/>
          <w:i w:val="0"/>
        </w:rPr>
        <w:t>Армения</w:t>
      </w:r>
      <w:r w:rsidRPr="004C50D3">
        <w:rPr>
          <w:rFonts w:ascii="GHEA Grapalat" w:hAnsi="GHEA Grapalat"/>
          <w:i w:val="0"/>
        </w:rPr>
        <w:t xml:space="preserve"> "</w:t>
      </w:r>
      <w:r w:rsidRPr="004C50D3">
        <w:rPr>
          <w:rFonts w:ascii="GHEA Grapalat" w:hAnsi="GHEA Grapalat" w:cs="GHEA Grapalat"/>
          <w:i w:val="0"/>
        </w:rPr>
        <w:t>О</w:t>
      </w:r>
      <w:r w:rsidRPr="004C50D3">
        <w:rPr>
          <w:rFonts w:ascii="GHEA Grapalat" w:hAnsi="GHEA Grapalat"/>
          <w:i w:val="0"/>
        </w:rPr>
        <w:t xml:space="preserve"> </w:t>
      </w:r>
      <w:r w:rsidRPr="004C50D3">
        <w:rPr>
          <w:rFonts w:ascii="GHEA Grapalat" w:hAnsi="GHEA Grapalat" w:cs="GHEA Grapalat"/>
          <w:i w:val="0"/>
        </w:rPr>
        <w:t>закупках</w:t>
      </w:r>
      <w:r w:rsidRPr="004C50D3">
        <w:rPr>
          <w:rFonts w:ascii="GHEA Grapalat" w:hAnsi="GHEA Grapalat"/>
          <w:i w:val="0"/>
        </w:rPr>
        <w:t>".</w:t>
      </w:r>
    </w:p>
    <w:p w:rsidR="00945F0D" w:rsidRDefault="00945F0D" w:rsidP="004C50D3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 w:cs="GHEA Grapalat"/>
          <w:i w:val="0"/>
        </w:rPr>
      </w:pPr>
      <w:r w:rsidRPr="004C50D3">
        <w:rPr>
          <w:rFonts w:ascii="GHEA Grapalat" w:hAnsi="GHEA Grapalat" w:cs="GHEA Grapalat"/>
          <w:i w:val="0"/>
        </w:rPr>
        <w:t>Код процедуры "</w:t>
      </w:r>
      <w:r w:rsidR="004C50D3" w:rsidRPr="002A4FCC">
        <w:rPr>
          <w:rFonts w:ascii="GHEA Grapalat" w:hAnsi="GHEA Grapalat"/>
          <w:i w:val="0"/>
          <w:lang w:val="af-ZA"/>
        </w:rPr>
        <w:t>ՀՀՎԱ-ՓՆՄ-</w:t>
      </w:r>
      <w:r w:rsidR="004C50D3">
        <w:rPr>
          <w:rFonts w:ascii="GHEA Grapalat" w:hAnsi="GHEA Grapalat"/>
          <w:i w:val="0"/>
          <w:lang w:val="hy-AM"/>
        </w:rPr>
        <w:t>ԾՁ</w:t>
      </w:r>
      <w:r w:rsidR="004C50D3" w:rsidRPr="002A4FCC">
        <w:rPr>
          <w:rFonts w:ascii="GHEA Grapalat" w:hAnsi="GHEA Grapalat"/>
          <w:i w:val="0"/>
          <w:lang w:val="af-ZA"/>
        </w:rPr>
        <w:t>Բ</w:t>
      </w:r>
      <w:r w:rsidR="004C50D3" w:rsidRPr="002A4FCC">
        <w:rPr>
          <w:rFonts w:ascii="GHEA Grapalat" w:hAnsi="GHEA Grapalat"/>
          <w:i w:val="0"/>
          <w:lang w:val="hy-AM"/>
        </w:rPr>
        <w:t>-2</w:t>
      </w:r>
      <w:r w:rsidR="004C50D3">
        <w:rPr>
          <w:rFonts w:ascii="GHEA Grapalat" w:hAnsi="GHEA Grapalat"/>
          <w:i w:val="0"/>
          <w:lang w:val="hy-AM"/>
        </w:rPr>
        <w:t>5</w:t>
      </w:r>
      <w:r w:rsidR="004C50D3" w:rsidRPr="002A4FCC">
        <w:rPr>
          <w:rFonts w:ascii="GHEA Grapalat" w:hAnsi="GHEA Grapalat"/>
          <w:i w:val="0"/>
          <w:lang w:val="hy-AM"/>
        </w:rPr>
        <w:t>/1</w:t>
      </w:r>
      <w:r w:rsidRPr="004C50D3">
        <w:rPr>
          <w:rFonts w:ascii="GHEA Grapalat" w:hAnsi="GHEA Grapalat" w:cs="GHEA Grapalat"/>
          <w:i w:val="0"/>
        </w:rPr>
        <w:t>"</w:t>
      </w:r>
    </w:p>
    <w:p w:rsidR="00945F0D" w:rsidRPr="001A42F2" w:rsidRDefault="00945F0D" w:rsidP="001A42F2">
      <w:pPr>
        <w:pStyle w:val="BodyTextIndent"/>
        <w:numPr>
          <w:ilvl w:val="0"/>
          <w:numId w:val="19"/>
        </w:numPr>
        <w:tabs>
          <w:tab w:val="left" w:pos="142"/>
        </w:tabs>
        <w:spacing w:line="276" w:lineRule="auto"/>
        <w:ind w:left="0" w:right="180" w:firstLine="0"/>
        <w:jc w:val="center"/>
        <w:rPr>
          <w:rFonts w:ascii="GHEA Grapalat" w:hAnsi="GHEA Grapalat" w:cs="GHEA Grapalat"/>
          <w:i w:val="0"/>
          <w:lang w:val="en-US"/>
        </w:rPr>
      </w:pPr>
      <w:r w:rsidRPr="004C50D3">
        <w:rPr>
          <w:rFonts w:ascii="GHEA Grapalat" w:hAnsi="GHEA Grapalat" w:cs="GHEA Grapalat"/>
          <w:i w:val="0"/>
        </w:rPr>
        <w:t xml:space="preserve"> ХАРАКТЕРИСТИКА ПРЕДМЕТА ЗАКУПКИ</w:t>
      </w:r>
    </w:p>
    <w:p w:rsidR="0053470B" w:rsidRDefault="00945F0D" w:rsidP="004C50D3">
      <w:pPr>
        <w:pStyle w:val="BodyTextIndent"/>
        <w:spacing w:line="276" w:lineRule="auto"/>
        <w:ind w:right="90" w:firstLine="0"/>
        <w:rPr>
          <w:rFonts w:ascii="GHEA Grapalat" w:hAnsi="GHEA Grapalat" w:cs="GHEA Grapalat"/>
          <w:i w:val="0"/>
        </w:rPr>
      </w:pPr>
      <w:r w:rsidRPr="004C50D3">
        <w:rPr>
          <w:rFonts w:ascii="GHEA Grapalat" w:hAnsi="GHEA Grapalat" w:cs="GHEA Grapalat"/>
          <w:i w:val="0"/>
        </w:rPr>
        <w:t xml:space="preserve">1. Заказчик </w:t>
      </w:r>
      <w:r w:rsidR="004C50D3" w:rsidRPr="004C50D3">
        <w:rPr>
          <w:rFonts w:ascii="GHEA Grapalat" w:hAnsi="GHEA Grapalat" w:cs="GHEA Grapalat"/>
          <w:i w:val="0"/>
        </w:rPr>
        <w:t xml:space="preserve">аппарат Премьер-министра Республики Армения, находящийся по адресу: РА, г. Ереван, Площадь Республики, Правительственный дом 1, </w:t>
      </w:r>
      <w:r w:rsidRPr="004C50D3">
        <w:rPr>
          <w:rFonts w:ascii="GHEA Grapalat" w:hAnsi="GHEA Grapalat" w:cs="GHEA Grapalat"/>
          <w:i w:val="0"/>
        </w:rPr>
        <w:t>с целью определения потенциальных участников организуемого для приобретения</w:t>
      </w:r>
      <w:r w:rsidRPr="004C50D3">
        <w:rPr>
          <w:rFonts w:ascii="Calibri" w:hAnsi="Calibri" w:cs="Calibri"/>
          <w:i w:val="0"/>
        </w:rPr>
        <w:t> </w:t>
      </w:r>
      <w:r w:rsidRPr="004C50D3">
        <w:rPr>
          <w:rFonts w:ascii="GHEA Grapalat" w:hAnsi="GHEA Grapalat"/>
          <w:i w:val="0"/>
        </w:rPr>
        <w:t>услуг</w:t>
      </w:r>
      <w:r w:rsidR="001A42F2">
        <w:rPr>
          <w:rFonts w:ascii="GHEA Grapalat" w:hAnsi="GHEA Grapalat"/>
          <w:i w:val="0"/>
          <w:lang w:val="hy-AM"/>
        </w:rPr>
        <w:t>,</w:t>
      </w:r>
      <w:r w:rsidRPr="004C50D3">
        <w:rPr>
          <w:rFonts w:ascii="GHEA Grapalat" w:hAnsi="GHEA Grapalat"/>
          <w:i w:val="0"/>
        </w:rPr>
        <w:t xml:space="preserve"> </w:t>
      </w:r>
      <w:r w:rsidR="004C50D3" w:rsidRPr="004C50D3">
        <w:rPr>
          <w:rFonts w:ascii="GHEA Grapalat" w:hAnsi="GHEA Grapalat"/>
          <w:i w:val="0"/>
        </w:rPr>
        <w:t>связанных с мероприятиями</w:t>
      </w:r>
      <w:r w:rsidRPr="004C50D3">
        <w:rPr>
          <w:rFonts w:ascii="GHEA Grapalat" w:hAnsi="GHEA Grapalat" w:cs="GHEA Grapalat"/>
          <w:i w:val="0"/>
        </w:rPr>
        <w:t>.</w:t>
      </w:r>
    </w:p>
    <w:p w:rsidR="0053470B" w:rsidRPr="004C50D3" w:rsidRDefault="0053470B" w:rsidP="004C50D3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 xml:space="preserve">II. УСЛОВИЯ УЧАСТИЯ В ПРОЦЕДУРЕ </w:t>
      </w:r>
    </w:p>
    <w:p w:rsidR="000B178E" w:rsidRPr="004C50D3" w:rsidRDefault="000B178E" w:rsidP="004C50D3">
      <w:pPr>
        <w:pStyle w:val="BodyTextIndent"/>
        <w:tabs>
          <w:tab w:val="left" w:pos="1134"/>
        </w:tabs>
        <w:spacing w:line="276" w:lineRule="auto"/>
        <w:ind w:firstLine="284"/>
        <w:rPr>
          <w:rFonts w:ascii="GHEA Grapalat" w:hAnsi="GHEA Grapalat" w:cs="GHEA Grapalat"/>
          <w:i w:val="0"/>
        </w:rPr>
      </w:pPr>
      <w:r w:rsidRPr="004C50D3">
        <w:rPr>
          <w:rFonts w:ascii="GHEA Grapalat" w:hAnsi="GHEA Grapalat" w:cs="GHEA Grapalat"/>
          <w:i w:val="0"/>
        </w:rPr>
        <w:t>2.</w:t>
      </w:r>
      <w:r w:rsidRPr="004C50D3">
        <w:rPr>
          <w:rFonts w:ascii="GHEA Grapalat" w:hAnsi="GHEA Grapalat" w:cs="GHEA Grapalat"/>
          <w:i w:val="0"/>
          <w:lang w:val="hy-AM"/>
        </w:rPr>
        <w:t xml:space="preserve"> </w:t>
      </w:r>
      <w:r w:rsidRPr="004C50D3">
        <w:rPr>
          <w:rFonts w:ascii="GHEA Grapalat" w:hAnsi="GHEA Grapalat" w:cs="GHEA Grapalat"/>
          <w:i w:val="0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4C50D3">
        <w:rPr>
          <w:rFonts w:ascii="Calibri" w:hAnsi="Calibri" w:cs="Calibri"/>
          <w:i w:val="0"/>
          <w:lang w:val="en-US"/>
        </w:rPr>
        <w:t> </w:t>
      </w:r>
      <w:r w:rsidRPr="004C50D3">
        <w:rPr>
          <w:rFonts w:ascii="GHEA Grapalat" w:hAnsi="GHEA Grapalat" w:cs="GHEA Grapalat"/>
          <w:i w:val="0"/>
        </w:rPr>
        <w:t>процедуре предварительной квалификации.</w:t>
      </w:r>
    </w:p>
    <w:p w:rsidR="0053470B" w:rsidRDefault="000B178E" w:rsidP="001A42F2">
      <w:pPr>
        <w:tabs>
          <w:tab w:val="left" w:pos="1134"/>
        </w:tabs>
        <w:spacing w:line="276" w:lineRule="auto"/>
        <w:ind w:firstLine="284"/>
        <w:jc w:val="both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3.</w:t>
      </w:r>
      <w:r w:rsidRPr="004C50D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1A42F2" w:rsidRPr="001A42F2">
        <w:rPr>
          <w:rFonts w:ascii="GHEA Grapalat" w:hAnsi="GHEA Grapalat" w:cs="GHEA Grapalat"/>
          <w:sz w:val="20"/>
          <w:szCs w:val="20"/>
        </w:rPr>
        <w:t xml:space="preserve">Участник, желающий принять участие в процедуре предварительного отбора, должен соответствовать квалификационному критерию «Соответствие профессиональной деятельности </w:t>
      </w:r>
      <w:proofErr w:type="spellStart"/>
      <w:r w:rsidR="001A42F2" w:rsidRPr="001A42F2">
        <w:rPr>
          <w:rFonts w:ascii="GHEA Grapalat" w:hAnsi="GHEA Grapalat" w:cs="GHEA Grapalat"/>
          <w:sz w:val="20"/>
          <w:szCs w:val="20"/>
        </w:rPr>
        <w:t>деятельности</w:t>
      </w:r>
      <w:proofErr w:type="spellEnd"/>
      <w:r w:rsidR="001A42F2" w:rsidRPr="001A42F2">
        <w:rPr>
          <w:rFonts w:ascii="GHEA Grapalat" w:hAnsi="GHEA Grapalat" w:cs="GHEA Grapalat"/>
          <w:sz w:val="20"/>
          <w:szCs w:val="20"/>
        </w:rPr>
        <w:t>, предусмотренной договором», установленному в статье 6, части 3, пункте 1 Закона РА «О закупках». При этом оказание услуг по организации публичных, массовых мероприятий, включая руководство организационными работами, и предоставление технического оборудования (сценического, звукового, светового и другого необходимого оборудования) считаются равнозначными.</w:t>
      </w:r>
    </w:p>
    <w:p w:rsidR="001A42F2" w:rsidRPr="004C50D3" w:rsidRDefault="001A42F2" w:rsidP="001A42F2">
      <w:pPr>
        <w:tabs>
          <w:tab w:val="left" w:pos="1134"/>
        </w:tabs>
        <w:spacing w:line="276" w:lineRule="auto"/>
        <w:ind w:firstLine="284"/>
        <w:jc w:val="both"/>
        <w:rPr>
          <w:rFonts w:ascii="GHEA Grapalat" w:hAnsi="GHEA Grapalat"/>
          <w:sz w:val="20"/>
          <w:szCs w:val="20"/>
        </w:rPr>
      </w:pPr>
      <w:r w:rsidRPr="001A42F2">
        <w:rPr>
          <w:rFonts w:ascii="GHEA Grapalat" w:hAnsi="GHEA Grapalat"/>
          <w:sz w:val="20"/>
          <w:szCs w:val="20"/>
        </w:rPr>
        <w:t>Участник считается соответствующим квалификационным критериям, предусмотренным настоящим подпунктом, если он представил вместе с заявлением копии не менее трех аналогичных ранее заключенных договоров (договоров), а в целях оценки надлежащего исполнения такого договора (договоров) - копию акта (акта сдачи-приемки и т.п.), заверенного сторонами договора, удостоверяющего исполнение договора в установленный срок, или письменное подтверждение стороны, принявшей исполнение договора.</w:t>
      </w:r>
    </w:p>
    <w:p w:rsidR="0053470B" w:rsidRPr="004C50D3" w:rsidRDefault="0053470B" w:rsidP="004C50D3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>4.</w:t>
      </w:r>
      <w:r w:rsidR="00F7750F" w:rsidRPr="004C50D3">
        <w:rPr>
          <w:rFonts w:ascii="GHEA Grapalat" w:hAnsi="GHEA Grapalat"/>
          <w:i w:val="0"/>
        </w:rPr>
        <w:tab/>
      </w:r>
      <w:r w:rsidRPr="004C50D3">
        <w:rPr>
          <w:rFonts w:ascii="GHEA Grapalat" w:hAnsi="GHEA Grapalat"/>
          <w:i w:val="0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4C50D3" w:rsidRDefault="0053470B" w:rsidP="004C50D3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>1)</w:t>
      </w:r>
      <w:r w:rsidR="00F7750F" w:rsidRPr="004C50D3">
        <w:rPr>
          <w:rFonts w:ascii="GHEA Grapalat" w:hAnsi="GHEA Grapalat"/>
          <w:i w:val="0"/>
        </w:rPr>
        <w:tab/>
      </w:r>
      <w:r w:rsidRPr="004C50D3">
        <w:rPr>
          <w:rFonts w:ascii="GHEA Grapalat" w:hAnsi="GHEA Grapalat"/>
          <w:i w:val="0"/>
        </w:rPr>
        <w:t>заявка на предварительную квалификацию включает также договор о</w:t>
      </w:r>
      <w:r w:rsidR="0062767E" w:rsidRPr="004C50D3">
        <w:rPr>
          <w:rFonts w:ascii="Calibri" w:hAnsi="Calibri" w:cs="Calibri"/>
          <w:i w:val="0"/>
          <w:lang w:val="en-US"/>
        </w:rPr>
        <w:t> </w:t>
      </w:r>
      <w:r w:rsidRPr="004C50D3">
        <w:rPr>
          <w:rFonts w:ascii="GHEA Grapalat" w:hAnsi="GHEA Grapalat"/>
          <w:i w:val="0"/>
        </w:rPr>
        <w:t>совместной деятельности;</w:t>
      </w:r>
    </w:p>
    <w:p w:rsidR="0053470B" w:rsidRPr="004C50D3" w:rsidRDefault="0053470B" w:rsidP="004C50D3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>2)</w:t>
      </w:r>
      <w:r w:rsidR="00F7750F" w:rsidRPr="004C50D3">
        <w:rPr>
          <w:rFonts w:ascii="GHEA Grapalat" w:hAnsi="GHEA Grapalat"/>
          <w:i w:val="0"/>
        </w:rPr>
        <w:tab/>
      </w:r>
      <w:r w:rsidRPr="004C50D3">
        <w:rPr>
          <w:rFonts w:ascii="GHEA Grapalat" w:hAnsi="GHEA Grapalat"/>
          <w:i w:val="0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4C50D3">
        <w:rPr>
          <w:rFonts w:ascii="GHEA Grapalat" w:hAnsi="GHEA Grapalat"/>
          <w:i w:val="0"/>
        </w:rPr>
        <w:t xml:space="preserve">этому </w:t>
      </w:r>
      <w:r w:rsidRPr="004C50D3">
        <w:rPr>
          <w:rFonts w:ascii="GHEA Grapalat" w:hAnsi="GHEA Grapalat"/>
          <w:i w:val="0"/>
        </w:rPr>
        <w:t>договору);</w:t>
      </w:r>
    </w:p>
    <w:p w:rsidR="0053470B" w:rsidRPr="004C50D3" w:rsidRDefault="0053470B" w:rsidP="004C50D3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>3)</w:t>
      </w:r>
      <w:r w:rsidR="00F7750F" w:rsidRPr="004C50D3">
        <w:rPr>
          <w:rFonts w:ascii="GHEA Grapalat" w:hAnsi="GHEA Grapalat"/>
          <w:i w:val="0"/>
        </w:rPr>
        <w:tab/>
      </w:r>
      <w:r w:rsidRPr="004C50D3">
        <w:rPr>
          <w:rFonts w:ascii="GHEA Grapalat" w:hAnsi="GHEA Grapalat"/>
          <w:i w:val="0"/>
        </w:rPr>
        <w:t>участники несут совместную и солидарную ответственность;</w:t>
      </w:r>
    </w:p>
    <w:p w:rsidR="0053470B" w:rsidRPr="004C50D3" w:rsidRDefault="0053470B" w:rsidP="004C50D3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>4)</w:t>
      </w:r>
      <w:r w:rsidR="00F7750F" w:rsidRPr="004C50D3">
        <w:rPr>
          <w:rFonts w:ascii="GHEA Grapalat" w:hAnsi="GHEA Grapalat"/>
          <w:i w:val="0"/>
        </w:rPr>
        <w:tab/>
      </w:r>
      <w:r w:rsidRPr="004C50D3">
        <w:rPr>
          <w:rFonts w:ascii="GHEA Grapalat" w:hAnsi="GHEA Grapalat"/>
          <w:i w:val="0"/>
        </w:rPr>
        <w:t>сторона (стороны) договора о совместной деятельности не может (не</w:t>
      </w:r>
      <w:r w:rsidR="00AA7E2B" w:rsidRPr="004C50D3">
        <w:rPr>
          <w:rFonts w:ascii="Calibri" w:hAnsi="Calibri" w:cs="Calibri"/>
          <w:i w:val="0"/>
          <w:lang w:val="en-US"/>
        </w:rPr>
        <w:t> </w:t>
      </w:r>
      <w:r w:rsidRPr="004C50D3">
        <w:rPr>
          <w:rFonts w:ascii="GHEA Grapalat" w:hAnsi="GHEA Grapalat"/>
          <w:i w:val="0"/>
        </w:rPr>
        <w:t>могут) подать отдельную (отдельные) заявку (заявки) на одну и ту же процедуру.</w:t>
      </w:r>
    </w:p>
    <w:p w:rsidR="0053470B" w:rsidRPr="004C50D3" w:rsidRDefault="0053470B" w:rsidP="004C50D3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>5)</w:t>
      </w:r>
      <w:r w:rsidR="00F7750F" w:rsidRPr="004C50D3">
        <w:rPr>
          <w:rFonts w:ascii="GHEA Grapalat" w:hAnsi="GHEA Grapalat"/>
          <w:i w:val="0"/>
        </w:rPr>
        <w:tab/>
      </w:r>
      <w:r w:rsidRPr="004C50D3">
        <w:rPr>
          <w:rFonts w:ascii="GHEA Grapalat" w:hAnsi="GHEA Grapalat"/>
          <w:i w:val="0"/>
        </w:rPr>
        <w:t xml:space="preserve">в случае выхода члена консорциума из </w:t>
      </w:r>
      <w:r w:rsidR="006B2D69" w:rsidRPr="004C50D3">
        <w:rPr>
          <w:rFonts w:ascii="GHEA Grapalat" w:hAnsi="GHEA Grapalat"/>
          <w:i w:val="0"/>
        </w:rPr>
        <w:t>консорциума</w:t>
      </w:r>
      <w:r w:rsidRPr="004C50D3">
        <w:rPr>
          <w:rFonts w:ascii="GHEA Grapalat" w:hAnsi="GHEA Grapalat"/>
          <w:i w:val="0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4C50D3" w:rsidRDefault="0053470B" w:rsidP="004C50D3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>5.</w:t>
      </w:r>
      <w:r w:rsidR="00E12873" w:rsidRPr="004C50D3">
        <w:rPr>
          <w:rFonts w:ascii="GHEA Grapalat" w:hAnsi="GHEA Grapalat"/>
          <w:i w:val="0"/>
        </w:rPr>
        <w:tab/>
      </w:r>
      <w:r w:rsidRPr="004C50D3">
        <w:rPr>
          <w:rFonts w:ascii="GHEA Grapalat" w:hAnsi="GHEA Grapalat"/>
          <w:i w:val="0"/>
        </w:rPr>
        <w:t xml:space="preserve">При проведении закрытого целевого конкурса участникам может стать </w:t>
      </w:r>
      <w:r w:rsidR="006B2D69" w:rsidRPr="004C50D3">
        <w:rPr>
          <w:rFonts w:ascii="GHEA Grapalat" w:hAnsi="GHEA Grapalat"/>
          <w:i w:val="0"/>
        </w:rPr>
        <w:t xml:space="preserve">известна </w:t>
      </w:r>
      <w:r w:rsidRPr="004C50D3">
        <w:rPr>
          <w:rFonts w:ascii="GHEA Grapalat" w:hAnsi="GHEA Grapalat"/>
          <w:i w:val="0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4C50D3">
        <w:rPr>
          <w:rFonts w:ascii="Calibri" w:hAnsi="Calibri" w:cs="Calibri"/>
          <w:i w:val="0"/>
          <w:lang w:val="en-US"/>
        </w:rPr>
        <w:t> </w:t>
      </w:r>
      <w:r w:rsidRPr="004C50D3">
        <w:rPr>
          <w:rFonts w:ascii="GHEA Grapalat" w:hAnsi="GHEA Grapalat"/>
          <w:i w:val="0"/>
        </w:rPr>
        <w:t>Армения.</w:t>
      </w:r>
    </w:p>
    <w:p w:rsidR="0053470B" w:rsidRPr="004C50D3" w:rsidRDefault="0053470B" w:rsidP="004C50D3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 xml:space="preserve">III. ПОРЯДОК ПОЛУЧЕНИЯ </w:t>
      </w:r>
      <w:r w:rsidR="006B2D69" w:rsidRPr="004C50D3">
        <w:rPr>
          <w:rFonts w:ascii="GHEA Grapalat" w:hAnsi="GHEA Grapalat"/>
          <w:i w:val="0"/>
        </w:rPr>
        <w:t xml:space="preserve">РАЗЪЯСНЕНИЙ </w:t>
      </w:r>
      <w:r w:rsidRPr="004C50D3">
        <w:rPr>
          <w:rFonts w:ascii="GHEA Grapalat" w:hAnsi="GHEA Grapalat"/>
          <w:i w:val="0"/>
        </w:rPr>
        <w:t xml:space="preserve">И </w:t>
      </w:r>
    </w:p>
    <w:p w:rsidR="00E12873" w:rsidRPr="004C50D3" w:rsidRDefault="0053470B" w:rsidP="004C50D3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 xml:space="preserve">ВНЕСЕНИЯ </w:t>
      </w:r>
      <w:r w:rsidR="006B2D69" w:rsidRPr="004C50D3">
        <w:rPr>
          <w:rFonts w:ascii="GHEA Grapalat" w:hAnsi="GHEA Grapalat"/>
          <w:i w:val="0"/>
        </w:rPr>
        <w:t xml:space="preserve">ИЗМЕНЕНИЙ </w:t>
      </w:r>
      <w:r w:rsidRPr="004C50D3">
        <w:rPr>
          <w:rFonts w:ascii="GHEA Grapalat" w:hAnsi="GHEA Grapalat"/>
          <w:i w:val="0"/>
        </w:rPr>
        <w:t xml:space="preserve">В ОБЪЯВЛЕНИЕ </w:t>
      </w:r>
    </w:p>
    <w:p w:rsidR="00906281" w:rsidRPr="004C50D3" w:rsidRDefault="0053470B" w:rsidP="004C50D3">
      <w:pPr>
        <w:pStyle w:val="HTMLPreformatted"/>
        <w:spacing w:line="276" w:lineRule="auto"/>
        <w:jc w:val="both"/>
        <w:rPr>
          <w:rFonts w:ascii="GHEA Grapalat" w:hAnsi="GHEA Grapalat" w:cs="Times New Roman"/>
          <w:lang w:val="ru-RU" w:eastAsia="ru-RU"/>
        </w:rPr>
      </w:pPr>
      <w:r w:rsidRPr="004C50D3">
        <w:rPr>
          <w:rFonts w:ascii="GHEA Grapalat" w:hAnsi="GHEA Grapalat" w:cs="Times New Roman"/>
          <w:lang w:val="ru-RU" w:eastAsia="ru-RU"/>
        </w:rPr>
        <w:t>6.</w:t>
      </w:r>
      <w:r w:rsidR="00E12873" w:rsidRPr="004C50D3">
        <w:rPr>
          <w:rFonts w:ascii="GHEA Grapalat" w:hAnsi="GHEA Grapalat" w:cs="Times New Roman"/>
          <w:lang w:val="ru-RU" w:eastAsia="ru-RU"/>
        </w:rPr>
        <w:tab/>
      </w:r>
      <w:r w:rsidR="00C72218" w:rsidRPr="004C50D3">
        <w:rPr>
          <w:rFonts w:ascii="GHEA Grapalat" w:hAnsi="GHEA Grapalat" w:cs="Times New Roman"/>
          <w:lang w:val="ru-RU" w:eastAsia="ru-RU"/>
        </w:rPr>
        <w:t xml:space="preserve">Участник вправе запросить разъяснение </w:t>
      </w:r>
      <w:proofErr w:type="spellStart"/>
      <w:r w:rsidR="00C72218" w:rsidRPr="004C50D3">
        <w:rPr>
          <w:rFonts w:ascii="GHEA Grapalat" w:hAnsi="GHEA Grapalat" w:cs="Times New Roman"/>
          <w:lang w:val="ru-RU" w:eastAsia="ru-RU"/>
        </w:rPr>
        <w:t>предквалификационного</w:t>
      </w:r>
      <w:proofErr w:type="spellEnd"/>
      <w:r w:rsidR="00C72218" w:rsidRPr="004C50D3">
        <w:rPr>
          <w:rFonts w:ascii="GHEA Grapalat" w:hAnsi="GHEA Grapalat" w:cs="Times New Roman"/>
          <w:lang w:val="ru-RU" w:eastAsia="ru-RU"/>
        </w:rPr>
        <w:t xml:space="preserve"> заявления в письменной форме не менее чем за пять календарных дней до окончания срока подачи </w:t>
      </w:r>
      <w:proofErr w:type="spellStart"/>
      <w:r w:rsidR="00C72218" w:rsidRPr="004C50D3">
        <w:rPr>
          <w:rFonts w:ascii="GHEA Grapalat" w:hAnsi="GHEA Grapalat" w:cs="Times New Roman"/>
          <w:lang w:val="ru-RU" w:eastAsia="ru-RU"/>
        </w:rPr>
        <w:t>предквалификационных</w:t>
      </w:r>
      <w:proofErr w:type="spellEnd"/>
      <w:r w:rsidR="00C72218" w:rsidRPr="004C50D3">
        <w:rPr>
          <w:rFonts w:ascii="GHEA Grapalat" w:hAnsi="GHEA Grapalat" w:cs="Times New Roman"/>
          <w:lang w:val="ru-RU" w:eastAsia="ru-RU"/>
        </w:rPr>
        <w:t xml:space="preserve">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4C50D3" w:rsidRDefault="00E14487" w:rsidP="004C50D3">
      <w:pPr>
        <w:pStyle w:val="HTMLPreformatted"/>
        <w:spacing w:line="276" w:lineRule="auto"/>
        <w:jc w:val="both"/>
        <w:rPr>
          <w:rFonts w:ascii="GHEA Grapalat" w:hAnsi="GHEA Grapalat" w:cs="Times New Roman"/>
          <w:lang w:val="ru-RU" w:eastAsia="ru-RU"/>
        </w:rPr>
      </w:pPr>
      <w:r w:rsidRPr="004C50D3">
        <w:rPr>
          <w:rFonts w:ascii="GHEA Grapalat" w:hAnsi="GHEA Grapalat" w:cs="Times New Roman"/>
          <w:lang w:val="ru-RU" w:eastAsia="ru-RU"/>
        </w:rPr>
        <w:t xml:space="preserve"> </w:t>
      </w:r>
      <w:r w:rsidR="00C72218" w:rsidRPr="004C50D3">
        <w:rPr>
          <w:rFonts w:ascii="GHEA Grapalat" w:hAnsi="GHEA Grapalat" w:cs="Times New Roman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4C50D3">
        <w:rPr>
          <w:rFonts w:ascii="GHEA Grapalat" w:hAnsi="GHEA Grapalat" w:cs="Times New Roman"/>
          <w:lang w:val="ru-RU" w:eastAsia="ru-RU"/>
        </w:rPr>
        <w:br/>
      </w:r>
      <w:r w:rsidRPr="004C50D3">
        <w:rPr>
          <w:rFonts w:ascii="GHEA Grapalat" w:hAnsi="GHEA Grapalat" w:cs="Times New Roman"/>
          <w:lang w:val="ru-RU" w:eastAsia="ru-RU"/>
        </w:rPr>
        <w:lastRenderedPageBreak/>
        <w:t xml:space="preserve">   </w:t>
      </w:r>
      <w:r w:rsidR="008C520C" w:rsidRPr="004C50D3">
        <w:rPr>
          <w:rFonts w:ascii="GHEA Grapalat" w:hAnsi="GHEA Grapalat" w:cs="Times New Roman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4C50D3" w:rsidRDefault="0053470B" w:rsidP="004C50D3">
      <w:pPr>
        <w:pStyle w:val="HTMLPreformatted"/>
        <w:spacing w:line="276" w:lineRule="auto"/>
        <w:jc w:val="both"/>
        <w:rPr>
          <w:rFonts w:ascii="GHEA Grapalat" w:hAnsi="GHEA Grapalat" w:cs="Times New Roman"/>
          <w:lang w:val="ru-RU" w:eastAsia="ru-RU"/>
        </w:rPr>
      </w:pPr>
      <w:r w:rsidRPr="004C50D3">
        <w:rPr>
          <w:rFonts w:ascii="GHEA Grapalat" w:hAnsi="GHEA Grapalat" w:cs="Times New Roman"/>
          <w:lang w:val="ru-RU" w:eastAsia="ru-RU"/>
        </w:rPr>
        <w:t>7.</w:t>
      </w:r>
      <w:r w:rsidR="00906281" w:rsidRPr="004C50D3">
        <w:rPr>
          <w:rFonts w:ascii="GHEA Grapalat" w:hAnsi="GHEA Grapalat" w:cs="Times New Roman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4C50D3" w:rsidRDefault="0053470B" w:rsidP="004C50D3">
      <w:pPr>
        <w:pStyle w:val="HTMLPreformatted"/>
        <w:spacing w:line="276" w:lineRule="auto"/>
        <w:jc w:val="both"/>
        <w:rPr>
          <w:rFonts w:ascii="GHEA Grapalat" w:hAnsi="GHEA Grapalat" w:cs="Times New Roman"/>
          <w:lang w:val="ru-RU" w:eastAsia="ru-RU"/>
        </w:rPr>
      </w:pPr>
      <w:r w:rsidRPr="004C50D3">
        <w:rPr>
          <w:rFonts w:ascii="GHEA Grapalat" w:hAnsi="GHEA Grapalat" w:cs="Times New Roman"/>
          <w:lang w:val="ru-RU" w:eastAsia="ru-RU"/>
        </w:rPr>
        <w:t>8.</w:t>
      </w:r>
      <w:r w:rsidR="00E12873" w:rsidRPr="004C50D3">
        <w:rPr>
          <w:rFonts w:ascii="GHEA Grapalat" w:hAnsi="GHEA Grapalat" w:cs="Times New Roman"/>
          <w:lang w:val="ru-RU" w:eastAsia="ru-RU"/>
        </w:rPr>
        <w:tab/>
      </w:r>
      <w:r w:rsidR="00F97098" w:rsidRPr="004C50D3">
        <w:rPr>
          <w:rFonts w:ascii="GHEA Grapalat" w:hAnsi="GHEA Grapalat" w:cs="Times New Roman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</w:t>
      </w:r>
      <w:proofErr w:type="spellStart"/>
      <w:r w:rsidR="00F97098" w:rsidRPr="004C50D3">
        <w:rPr>
          <w:rFonts w:ascii="GHEA Grapalat" w:hAnsi="GHEA Grapalat" w:cs="Times New Roman"/>
          <w:lang w:val="ru-RU" w:eastAsia="ru-RU"/>
        </w:rPr>
        <w:t>непредоставления</w:t>
      </w:r>
      <w:proofErr w:type="spellEnd"/>
      <w:r w:rsidR="00F97098" w:rsidRPr="004C50D3">
        <w:rPr>
          <w:rFonts w:ascii="GHEA Grapalat" w:hAnsi="GHEA Grapalat" w:cs="Times New Roman"/>
          <w:lang w:val="ru-RU" w:eastAsia="ru-RU"/>
        </w:rPr>
        <w:t xml:space="preserve"> объяснения в течение двух календарных дней, следующих за днем </w:t>
      </w:r>
      <w:r w:rsidR="00F97098" w:rsidRPr="004C50D3">
        <w:rPr>
          <w:rFonts w:ascii="Cambria Math" w:hAnsi="Cambria Math" w:cs="Cambria Math"/>
          <w:lang w:val="ru-RU" w:eastAsia="ru-RU"/>
        </w:rPr>
        <w:t>​​</w:t>
      </w:r>
      <w:r w:rsidR="00F97098" w:rsidRPr="004C50D3">
        <w:rPr>
          <w:rFonts w:ascii="GHEA Grapalat" w:hAnsi="GHEA Grapalat" w:cs="GHEA Grapalat"/>
          <w:lang w:val="ru-RU" w:eastAsia="ru-RU"/>
        </w:rPr>
        <w:t>получения</w:t>
      </w:r>
      <w:r w:rsidR="00F97098" w:rsidRPr="004C50D3">
        <w:rPr>
          <w:rFonts w:ascii="GHEA Grapalat" w:hAnsi="GHEA Grapalat" w:cs="Times New Roman"/>
          <w:lang w:val="ru-RU" w:eastAsia="ru-RU"/>
        </w:rPr>
        <w:t xml:space="preserve"> </w:t>
      </w:r>
      <w:r w:rsidR="00F97098" w:rsidRPr="004C50D3">
        <w:rPr>
          <w:rFonts w:ascii="GHEA Grapalat" w:hAnsi="GHEA Grapalat" w:cs="GHEA Grapalat"/>
          <w:lang w:val="ru-RU" w:eastAsia="ru-RU"/>
        </w:rPr>
        <w:t>запроса</w:t>
      </w:r>
      <w:r w:rsidR="00F97098" w:rsidRPr="004C50D3">
        <w:rPr>
          <w:rFonts w:ascii="GHEA Grapalat" w:hAnsi="GHEA Grapalat" w:cs="Times New Roman"/>
          <w:lang w:val="ru-RU" w:eastAsia="ru-RU"/>
        </w:rPr>
        <w:t>.</w:t>
      </w:r>
    </w:p>
    <w:p w:rsidR="0053470B" w:rsidRPr="004C50D3" w:rsidRDefault="0053470B" w:rsidP="004C50D3">
      <w:pPr>
        <w:pStyle w:val="HTMLPreformatted"/>
        <w:spacing w:line="276" w:lineRule="auto"/>
        <w:jc w:val="both"/>
        <w:rPr>
          <w:rFonts w:ascii="GHEA Grapalat" w:hAnsi="GHEA Grapalat" w:cs="Times New Roman"/>
          <w:lang w:val="ru-RU" w:eastAsia="ru-RU"/>
        </w:rPr>
      </w:pPr>
      <w:r w:rsidRPr="004C50D3">
        <w:rPr>
          <w:rFonts w:ascii="GHEA Grapalat" w:hAnsi="GHEA Grapalat" w:cs="Times New Roman"/>
          <w:lang w:val="ru-RU" w:eastAsia="ru-RU"/>
        </w:rPr>
        <w:t>9.</w:t>
      </w:r>
      <w:r w:rsidR="00E12873" w:rsidRPr="004C50D3">
        <w:rPr>
          <w:rFonts w:ascii="GHEA Grapalat" w:hAnsi="GHEA Grapalat" w:cs="Times New Roman"/>
          <w:lang w:val="ru-RU" w:eastAsia="ru-RU"/>
        </w:rPr>
        <w:tab/>
      </w:r>
      <w:r w:rsidR="00A87CEA" w:rsidRPr="004C50D3">
        <w:rPr>
          <w:rFonts w:ascii="GHEA Grapalat" w:hAnsi="GHEA Grapalat" w:cs="Times New Roman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4C50D3">
        <w:rPr>
          <w:rFonts w:ascii="Cambria Math" w:hAnsi="Cambria Math" w:cs="Cambria Math"/>
          <w:lang w:val="ru-RU" w:eastAsia="ru-RU"/>
        </w:rPr>
        <w:t>​​</w:t>
      </w:r>
      <w:r w:rsidR="00A87CEA" w:rsidRPr="004C50D3">
        <w:rPr>
          <w:rFonts w:ascii="GHEA Grapalat" w:hAnsi="GHEA Grapalat" w:cs="GHEA Grapalat"/>
          <w:lang w:val="ru-RU" w:eastAsia="ru-RU"/>
        </w:rPr>
        <w:t>внесения</w:t>
      </w:r>
      <w:r w:rsidR="00A87CEA" w:rsidRPr="004C50D3">
        <w:rPr>
          <w:rFonts w:ascii="GHEA Grapalat" w:hAnsi="GHEA Grapalat" w:cs="Times New Roman"/>
          <w:lang w:val="ru-RU" w:eastAsia="ru-RU"/>
        </w:rPr>
        <w:t xml:space="preserve"> </w:t>
      </w:r>
      <w:r w:rsidR="00A87CEA" w:rsidRPr="004C50D3">
        <w:rPr>
          <w:rFonts w:ascii="GHEA Grapalat" w:hAnsi="GHEA Grapalat" w:cs="GHEA Grapalat"/>
          <w:lang w:val="ru-RU" w:eastAsia="ru-RU"/>
        </w:rPr>
        <w:t>изменения</w:t>
      </w:r>
      <w:r w:rsidR="00A87CEA" w:rsidRPr="004C50D3">
        <w:rPr>
          <w:rFonts w:ascii="GHEA Grapalat" w:hAnsi="GHEA Grapalat" w:cs="Times New Roman"/>
          <w:lang w:val="ru-RU" w:eastAsia="ru-RU"/>
        </w:rPr>
        <w:t xml:space="preserve">, </w:t>
      </w:r>
      <w:r w:rsidR="00A87CEA" w:rsidRPr="004C50D3">
        <w:rPr>
          <w:rFonts w:ascii="GHEA Grapalat" w:hAnsi="GHEA Grapalat" w:cs="GHEA Grapalat"/>
          <w:lang w:val="ru-RU" w:eastAsia="ru-RU"/>
        </w:rPr>
        <w:t>секретарь</w:t>
      </w:r>
      <w:r w:rsidR="00A87CEA" w:rsidRPr="004C50D3">
        <w:rPr>
          <w:rFonts w:ascii="GHEA Grapalat" w:hAnsi="GHEA Grapalat" w:cs="Times New Roman"/>
          <w:lang w:val="ru-RU" w:eastAsia="ru-RU"/>
        </w:rPr>
        <w:t xml:space="preserve"> </w:t>
      </w:r>
      <w:r w:rsidR="00A87CEA" w:rsidRPr="004C50D3">
        <w:rPr>
          <w:rFonts w:ascii="GHEA Grapalat" w:hAnsi="GHEA Grapalat" w:cs="GHEA Grapalat"/>
          <w:lang w:val="ru-RU" w:eastAsia="ru-RU"/>
        </w:rPr>
        <w:t>комиссии</w:t>
      </w:r>
      <w:r w:rsidR="00A87CEA" w:rsidRPr="004C50D3">
        <w:rPr>
          <w:rFonts w:ascii="GHEA Grapalat" w:hAnsi="GHEA Grapalat" w:cs="Times New Roman"/>
          <w:lang w:val="ru-RU" w:eastAsia="ru-RU"/>
        </w:rPr>
        <w:t xml:space="preserve"> </w:t>
      </w:r>
      <w:r w:rsidR="00A87CEA" w:rsidRPr="004C50D3">
        <w:rPr>
          <w:rFonts w:ascii="GHEA Grapalat" w:hAnsi="GHEA Grapalat" w:cs="GHEA Grapalat"/>
          <w:lang w:val="ru-RU" w:eastAsia="ru-RU"/>
        </w:rPr>
        <w:t>публикует</w:t>
      </w:r>
      <w:r w:rsidR="00A87CEA" w:rsidRPr="004C50D3">
        <w:rPr>
          <w:rFonts w:ascii="GHEA Grapalat" w:hAnsi="GHEA Grapalat" w:cs="Times New Roman"/>
          <w:lang w:val="ru-RU" w:eastAsia="ru-RU"/>
        </w:rPr>
        <w:t xml:space="preserve"> </w:t>
      </w:r>
      <w:r w:rsidR="00A87CEA" w:rsidRPr="004C50D3">
        <w:rPr>
          <w:rFonts w:ascii="GHEA Grapalat" w:hAnsi="GHEA Grapalat" w:cs="GHEA Grapalat"/>
          <w:lang w:val="ru-RU" w:eastAsia="ru-RU"/>
        </w:rPr>
        <w:t>в</w:t>
      </w:r>
      <w:r w:rsidR="00A87CEA" w:rsidRPr="004C50D3">
        <w:rPr>
          <w:rFonts w:ascii="GHEA Grapalat" w:hAnsi="GHEA Grapalat" w:cs="Times New Roman"/>
          <w:lang w:val="ru-RU" w:eastAsia="ru-RU"/>
        </w:rPr>
        <w:t xml:space="preserve"> </w:t>
      </w:r>
      <w:r w:rsidR="00A87CEA" w:rsidRPr="004C50D3">
        <w:rPr>
          <w:rFonts w:ascii="GHEA Grapalat" w:hAnsi="GHEA Grapalat" w:cs="GHEA Grapalat"/>
          <w:lang w:val="ru-RU" w:eastAsia="ru-RU"/>
        </w:rPr>
        <w:t>бюллетене</w:t>
      </w:r>
      <w:r w:rsidR="00A87CEA" w:rsidRPr="004C50D3">
        <w:rPr>
          <w:rFonts w:ascii="GHEA Grapalat" w:hAnsi="GHEA Grapalat" w:cs="Times New Roman"/>
          <w:lang w:val="ru-RU" w:eastAsia="ru-RU"/>
        </w:rPr>
        <w:t xml:space="preserve"> </w:t>
      </w:r>
      <w:r w:rsidR="00A87CEA" w:rsidRPr="004C50D3">
        <w:rPr>
          <w:rFonts w:ascii="GHEA Grapalat" w:hAnsi="GHEA Grapalat" w:cs="GHEA Grapalat"/>
          <w:lang w:val="ru-RU" w:eastAsia="ru-RU"/>
        </w:rPr>
        <w:t>объявление</w:t>
      </w:r>
      <w:r w:rsidR="00A87CEA" w:rsidRPr="004C50D3">
        <w:rPr>
          <w:rFonts w:ascii="GHEA Grapalat" w:hAnsi="GHEA Grapalat" w:cs="Times New Roman"/>
          <w:lang w:val="ru-RU" w:eastAsia="ru-RU"/>
        </w:rPr>
        <w:t xml:space="preserve"> </w:t>
      </w:r>
      <w:r w:rsidR="00A87CEA" w:rsidRPr="004C50D3">
        <w:rPr>
          <w:rFonts w:ascii="GHEA Grapalat" w:hAnsi="GHEA Grapalat" w:cs="GHEA Grapalat"/>
          <w:lang w:val="ru-RU" w:eastAsia="ru-RU"/>
        </w:rPr>
        <w:t>о</w:t>
      </w:r>
      <w:r w:rsidR="00A87CEA" w:rsidRPr="004C50D3">
        <w:rPr>
          <w:rFonts w:ascii="GHEA Grapalat" w:hAnsi="GHEA Grapalat" w:cs="Times New Roman"/>
          <w:lang w:val="ru-RU" w:eastAsia="ru-RU"/>
        </w:rPr>
        <w:t xml:space="preserve"> </w:t>
      </w:r>
      <w:r w:rsidR="00A87CEA" w:rsidRPr="004C50D3">
        <w:rPr>
          <w:rFonts w:ascii="GHEA Grapalat" w:hAnsi="GHEA Grapalat" w:cs="GHEA Grapalat"/>
          <w:lang w:val="ru-RU" w:eastAsia="ru-RU"/>
        </w:rPr>
        <w:t>внесении</w:t>
      </w:r>
      <w:r w:rsidR="00A87CEA" w:rsidRPr="004C50D3">
        <w:rPr>
          <w:rFonts w:ascii="GHEA Grapalat" w:hAnsi="GHEA Grapalat" w:cs="Times New Roman"/>
          <w:lang w:val="ru-RU" w:eastAsia="ru-RU"/>
        </w:rPr>
        <w:t xml:space="preserve"> </w:t>
      </w:r>
      <w:r w:rsidR="00A87CEA" w:rsidRPr="004C50D3">
        <w:rPr>
          <w:rFonts w:ascii="GHEA Grapalat" w:hAnsi="GHEA Grapalat" w:cs="GHEA Grapalat"/>
          <w:lang w:val="ru-RU" w:eastAsia="ru-RU"/>
        </w:rPr>
        <w:t>изменения</w:t>
      </w:r>
      <w:r w:rsidR="00A87CEA" w:rsidRPr="004C50D3">
        <w:rPr>
          <w:rFonts w:ascii="GHEA Grapalat" w:hAnsi="GHEA Grapalat" w:cs="Times New Roman"/>
          <w:lang w:val="ru-RU" w:eastAsia="ru-RU"/>
        </w:rPr>
        <w:t>.</w:t>
      </w:r>
    </w:p>
    <w:p w:rsidR="00E14487" w:rsidRPr="004C50D3" w:rsidRDefault="0053470B" w:rsidP="004C50D3">
      <w:pPr>
        <w:pStyle w:val="HTMLPreformatted"/>
        <w:spacing w:line="276" w:lineRule="auto"/>
        <w:jc w:val="both"/>
        <w:rPr>
          <w:rFonts w:ascii="GHEA Grapalat" w:hAnsi="GHEA Grapalat" w:cs="Times New Roman"/>
          <w:lang w:val="ru-RU" w:eastAsia="ru-RU"/>
        </w:rPr>
      </w:pPr>
      <w:r w:rsidRPr="004C50D3">
        <w:rPr>
          <w:rFonts w:ascii="GHEA Grapalat" w:hAnsi="GHEA Grapalat" w:cs="Times New Roman"/>
          <w:lang w:val="ru-RU" w:eastAsia="ru-RU"/>
        </w:rPr>
        <w:t>10.</w:t>
      </w:r>
      <w:r w:rsidR="0066654B" w:rsidRPr="004C50D3">
        <w:rPr>
          <w:rFonts w:ascii="GHEA Grapalat" w:hAnsi="GHEA Grapalat" w:cs="Times New Roman"/>
          <w:lang w:val="ru-RU" w:eastAsia="ru-RU"/>
        </w:rPr>
        <w:tab/>
      </w:r>
      <w:proofErr w:type="gramStart"/>
      <w:r w:rsidR="00A87CEA" w:rsidRPr="004C50D3">
        <w:rPr>
          <w:rFonts w:ascii="GHEA Grapalat" w:hAnsi="GHEA Grapalat" w:cs="Times New Roman"/>
          <w:lang w:val="ru-RU" w:eastAsia="ru-RU"/>
        </w:rPr>
        <w:t>В</w:t>
      </w:r>
      <w:proofErr w:type="gramEnd"/>
      <w:r w:rsidR="00A87CEA" w:rsidRPr="004C50D3">
        <w:rPr>
          <w:rFonts w:ascii="GHEA Grapalat" w:hAnsi="GHEA Grapalat" w:cs="Times New Roman"/>
          <w:lang w:val="ru-RU" w:eastAsia="ru-RU"/>
        </w:rPr>
        <w:t xml:space="preserve"> случае внесения изменений в </w:t>
      </w:r>
      <w:proofErr w:type="spellStart"/>
      <w:r w:rsidR="00A87CEA" w:rsidRPr="004C50D3">
        <w:rPr>
          <w:rFonts w:ascii="GHEA Grapalat" w:hAnsi="GHEA Grapalat" w:cs="Times New Roman"/>
          <w:lang w:val="ru-RU" w:eastAsia="ru-RU"/>
        </w:rPr>
        <w:t>предквалификационное</w:t>
      </w:r>
      <w:proofErr w:type="spellEnd"/>
      <w:r w:rsidR="00A87CEA" w:rsidRPr="004C50D3">
        <w:rPr>
          <w:rFonts w:ascii="GHEA Grapalat" w:hAnsi="GHEA Grapalat" w:cs="Times New Roman"/>
          <w:lang w:val="ru-RU" w:eastAsia="ru-RU"/>
        </w:rPr>
        <w:t xml:space="preserve"> объявление срок подачи </w:t>
      </w:r>
      <w:proofErr w:type="spellStart"/>
      <w:r w:rsidR="00A87CEA" w:rsidRPr="004C50D3">
        <w:rPr>
          <w:rFonts w:ascii="GHEA Grapalat" w:hAnsi="GHEA Grapalat" w:cs="Times New Roman"/>
          <w:lang w:val="ru-RU" w:eastAsia="ru-RU"/>
        </w:rPr>
        <w:t>предквалификационных</w:t>
      </w:r>
      <w:proofErr w:type="spellEnd"/>
      <w:r w:rsidR="00A87CEA" w:rsidRPr="004C50D3">
        <w:rPr>
          <w:rFonts w:ascii="GHEA Grapalat" w:hAnsi="GHEA Grapalat" w:cs="Times New Roman"/>
          <w:lang w:val="ru-RU" w:eastAsia="ru-RU"/>
        </w:rPr>
        <w:t xml:space="preserve"> заявок исчисляется с даты публикации объявления в бюллетене об этих изменениях.</w:t>
      </w:r>
      <w:r w:rsidR="00E14487" w:rsidRPr="004C50D3">
        <w:rPr>
          <w:rFonts w:ascii="GHEA Grapalat" w:hAnsi="GHEA Grapalat" w:cs="Times New Roman"/>
          <w:lang w:val="ru-RU" w:eastAsia="ru-RU"/>
        </w:rPr>
        <w:t xml:space="preserve"> </w:t>
      </w:r>
    </w:p>
    <w:p w:rsidR="00E14487" w:rsidRPr="004C50D3" w:rsidRDefault="00E14487" w:rsidP="004C50D3">
      <w:pPr>
        <w:pStyle w:val="HTMLPreformatted"/>
        <w:spacing w:line="276" w:lineRule="auto"/>
        <w:jc w:val="both"/>
        <w:rPr>
          <w:rFonts w:ascii="GHEA Grapalat" w:hAnsi="GHEA Grapalat" w:cs="Times New Roman"/>
          <w:lang w:val="ru-RU" w:eastAsia="ru-RU"/>
        </w:rPr>
      </w:pPr>
    </w:p>
    <w:p w:rsidR="0053470B" w:rsidRPr="004C50D3" w:rsidRDefault="0053470B" w:rsidP="004C50D3">
      <w:pPr>
        <w:pStyle w:val="HTMLPreformatted"/>
        <w:spacing w:line="276" w:lineRule="auto"/>
        <w:jc w:val="center"/>
        <w:rPr>
          <w:rFonts w:ascii="GHEA Grapalat" w:hAnsi="GHEA Grapalat"/>
          <w:lang w:val="ru-RU"/>
        </w:rPr>
      </w:pPr>
      <w:r w:rsidRPr="004C50D3">
        <w:rPr>
          <w:rFonts w:ascii="GHEA Grapalat" w:hAnsi="GHEA Grapalat"/>
        </w:rPr>
        <w:t>V</w:t>
      </w:r>
      <w:r w:rsidRPr="004C50D3">
        <w:rPr>
          <w:rFonts w:ascii="GHEA Grapalat" w:hAnsi="GHEA Grapalat"/>
          <w:lang w:val="ru-RU"/>
        </w:rPr>
        <w:t>.  ПОРЯДОК ПОДАЧИ ЗАЯВКИ НА</w:t>
      </w:r>
      <w:r w:rsidR="00451362" w:rsidRPr="004C50D3">
        <w:rPr>
          <w:rFonts w:ascii="Calibri" w:hAnsi="Calibri" w:cs="Calibri"/>
        </w:rPr>
        <w:t> </w:t>
      </w:r>
      <w:r w:rsidRPr="004C50D3">
        <w:rPr>
          <w:rFonts w:ascii="GHEA Grapalat" w:hAnsi="GHEA Grapalat"/>
          <w:lang w:val="ru-RU"/>
        </w:rPr>
        <w:t>ПРЕДВАРИТЕЛЬНУЮ</w:t>
      </w:r>
      <w:r w:rsidR="00AA7E2B" w:rsidRPr="004C50D3">
        <w:rPr>
          <w:rFonts w:ascii="Calibri" w:hAnsi="Calibri" w:cs="Calibri"/>
        </w:rPr>
        <w:t> </w:t>
      </w:r>
      <w:r w:rsidRPr="004C50D3">
        <w:rPr>
          <w:rFonts w:ascii="GHEA Grapalat" w:hAnsi="GHEA Grapalat"/>
          <w:lang w:val="ru-RU"/>
        </w:rPr>
        <w:t>КВАЛИФИКАЦИЮ</w:t>
      </w:r>
    </w:p>
    <w:p w:rsidR="0053470B" w:rsidRPr="004C50D3" w:rsidRDefault="0053470B" w:rsidP="004C50D3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</w:rPr>
      </w:pPr>
      <w:r w:rsidRPr="004C50D3">
        <w:rPr>
          <w:rFonts w:ascii="GHEA Grapalat" w:hAnsi="GHEA Grapalat"/>
        </w:rPr>
        <w:t>11.</w:t>
      </w:r>
      <w:r w:rsidR="0066654B" w:rsidRPr="004C50D3">
        <w:rPr>
          <w:rFonts w:ascii="GHEA Grapalat" w:hAnsi="GHEA Grapalat"/>
        </w:rPr>
        <w:tab/>
      </w:r>
      <w:r w:rsidRPr="004C50D3">
        <w:rPr>
          <w:rFonts w:ascii="GHEA Grapalat" w:hAnsi="GHEA Grapalat"/>
        </w:rPr>
        <w:t xml:space="preserve">Для участия в настоящей процедуре участник подает </w:t>
      </w:r>
      <w:r w:rsidR="009305F5" w:rsidRPr="004C50D3">
        <w:rPr>
          <w:rFonts w:ascii="GHEA Grapalat" w:hAnsi="GHEA Grapalat"/>
        </w:rPr>
        <w:t>в</w:t>
      </w:r>
      <w:r w:rsidR="009305F5" w:rsidRPr="004C50D3">
        <w:rPr>
          <w:rFonts w:ascii="Calibri" w:hAnsi="Calibri" w:cs="Calibri"/>
          <w:lang w:val="en-US"/>
        </w:rPr>
        <w:t> </w:t>
      </w:r>
      <w:r w:rsidR="009305F5" w:rsidRPr="004C50D3">
        <w:rPr>
          <w:rFonts w:ascii="GHEA Grapalat" w:hAnsi="GHEA Grapalat"/>
        </w:rPr>
        <w:t xml:space="preserve">комиссию </w:t>
      </w:r>
      <w:r w:rsidRPr="004C50D3">
        <w:rPr>
          <w:rFonts w:ascii="GHEA Grapalat" w:hAnsi="GHEA Grapalat"/>
        </w:rPr>
        <w:t xml:space="preserve">заявку. </w:t>
      </w:r>
    </w:p>
    <w:p w:rsidR="0053470B" w:rsidRPr="004C50D3" w:rsidRDefault="0053470B" w:rsidP="004C50D3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12.</w:t>
      </w:r>
      <w:r w:rsidR="0066654B" w:rsidRPr="004C50D3">
        <w:rPr>
          <w:rFonts w:ascii="GHEA Grapalat" w:hAnsi="GHEA Grapalat"/>
          <w:sz w:val="20"/>
          <w:szCs w:val="20"/>
        </w:rPr>
        <w:tab/>
      </w:r>
      <w:r w:rsidRPr="004C50D3">
        <w:rPr>
          <w:rFonts w:ascii="GHEA Grapalat" w:hAnsi="GHEA Grapalat"/>
          <w:sz w:val="20"/>
          <w:szCs w:val="20"/>
        </w:rPr>
        <w:t xml:space="preserve">Участник подать </w:t>
      </w:r>
      <w:r w:rsidR="009305F5" w:rsidRPr="004C50D3">
        <w:rPr>
          <w:rFonts w:ascii="GHEA Grapalat" w:hAnsi="GHEA Grapalat"/>
          <w:sz w:val="20"/>
          <w:szCs w:val="20"/>
        </w:rPr>
        <w:t>в</w:t>
      </w:r>
      <w:r w:rsidR="009305F5" w:rsidRPr="004C50D3">
        <w:rPr>
          <w:rFonts w:ascii="Calibri" w:hAnsi="Calibri" w:cs="Calibri"/>
          <w:sz w:val="20"/>
          <w:szCs w:val="20"/>
          <w:lang w:val="en-US"/>
        </w:rPr>
        <w:t> </w:t>
      </w:r>
      <w:r w:rsidR="009305F5" w:rsidRPr="004C50D3">
        <w:rPr>
          <w:rFonts w:ascii="GHEA Grapalat" w:hAnsi="GHEA Grapalat"/>
          <w:sz w:val="20"/>
          <w:szCs w:val="20"/>
        </w:rPr>
        <w:t xml:space="preserve">комиссию </w:t>
      </w:r>
      <w:r w:rsidRPr="004C50D3">
        <w:rPr>
          <w:rFonts w:ascii="GHEA Grapalat" w:hAnsi="GHEA Grapalat"/>
          <w:sz w:val="20"/>
          <w:szCs w:val="20"/>
        </w:rPr>
        <w:t>заявку на предварительную квалификацию:</w:t>
      </w:r>
      <w:r w:rsidR="004F7D6A" w:rsidRPr="004C50D3">
        <w:rPr>
          <w:rFonts w:ascii="GHEA Grapalat" w:hAnsi="GHEA Grapalat"/>
          <w:sz w:val="20"/>
          <w:szCs w:val="20"/>
        </w:rPr>
        <w:t xml:space="preserve"> </w:t>
      </w:r>
      <w:r w:rsidRPr="004C50D3">
        <w:rPr>
          <w:rFonts w:ascii="GHEA Grapalat" w:hAnsi="GHEA Grapalat"/>
          <w:sz w:val="20"/>
          <w:szCs w:val="20"/>
        </w:rPr>
        <w:t>в документар</w:t>
      </w:r>
      <w:r w:rsidR="009305F5" w:rsidRPr="004C50D3">
        <w:rPr>
          <w:rFonts w:ascii="GHEA Grapalat" w:hAnsi="GHEA Grapalat"/>
          <w:sz w:val="20"/>
          <w:szCs w:val="20"/>
        </w:rPr>
        <w:t>н</w:t>
      </w:r>
      <w:r w:rsidRPr="004C50D3">
        <w:rPr>
          <w:rFonts w:ascii="GHEA Grapalat" w:hAnsi="GHEA Grapalat"/>
          <w:sz w:val="20"/>
          <w:szCs w:val="20"/>
        </w:rPr>
        <w:t xml:space="preserve">ой </w:t>
      </w:r>
      <w:proofErr w:type="gramStart"/>
      <w:r w:rsidRPr="004C50D3">
        <w:rPr>
          <w:rFonts w:ascii="GHEA Grapalat" w:hAnsi="GHEA Grapalat"/>
          <w:sz w:val="20"/>
          <w:szCs w:val="20"/>
        </w:rPr>
        <w:t>форме</w:t>
      </w:r>
      <w:r w:rsidR="00F90E1D" w:rsidRPr="004C50D3">
        <w:rPr>
          <w:rFonts w:ascii="GHEA Grapalat" w:hAnsi="GHEA Grapalat"/>
          <w:sz w:val="20"/>
          <w:szCs w:val="20"/>
        </w:rPr>
        <w:t xml:space="preserve"> </w:t>
      </w:r>
      <w:r w:rsidRPr="004C50D3">
        <w:rPr>
          <w:rFonts w:ascii="GHEA Grapalat" w:hAnsi="GHEA Grapalat"/>
          <w:sz w:val="20"/>
          <w:szCs w:val="20"/>
        </w:rPr>
        <w:t xml:space="preserve"> в</w:t>
      </w:r>
      <w:proofErr w:type="gramEnd"/>
      <w:r w:rsidRPr="004C50D3">
        <w:rPr>
          <w:rFonts w:ascii="GHEA Grapalat" w:hAnsi="GHEA Grapalat"/>
          <w:sz w:val="20"/>
          <w:szCs w:val="20"/>
        </w:rPr>
        <w:t xml:space="preserve"> заклеенном, закрытом конверте. На конверте на языке составления заявки на предварительную квалификацию </w:t>
      </w:r>
      <w:r w:rsidR="00573933" w:rsidRPr="004C50D3">
        <w:rPr>
          <w:rFonts w:ascii="GHEA Grapalat" w:hAnsi="GHEA Grapalat"/>
          <w:sz w:val="20"/>
          <w:szCs w:val="20"/>
        </w:rPr>
        <w:t>указывается</w:t>
      </w:r>
      <w:r w:rsidRPr="004C50D3">
        <w:rPr>
          <w:rFonts w:ascii="GHEA Grapalat" w:hAnsi="GHEA Grapalat"/>
          <w:sz w:val="20"/>
          <w:szCs w:val="20"/>
        </w:rPr>
        <w:t xml:space="preserve">: </w:t>
      </w:r>
    </w:p>
    <w:p w:rsidR="0053470B" w:rsidRPr="004C50D3" w:rsidRDefault="0053470B" w:rsidP="004C50D3">
      <w:pPr>
        <w:tabs>
          <w:tab w:val="left" w:pos="1134"/>
        </w:tabs>
        <w:spacing w:line="276" w:lineRule="auto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а.</w:t>
      </w:r>
      <w:r w:rsidR="0066654B" w:rsidRPr="004C50D3">
        <w:rPr>
          <w:rFonts w:ascii="GHEA Grapalat" w:hAnsi="GHEA Grapalat"/>
          <w:sz w:val="20"/>
          <w:szCs w:val="20"/>
        </w:rPr>
        <w:tab/>
      </w:r>
      <w:r w:rsidRPr="004C50D3">
        <w:rPr>
          <w:rFonts w:ascii="GHEA Grapalat" w:hAnsi="GHEA Grapalat"/>
          <w:sz w:val="20"/>
          <w:szCs w:val="20"/>
        </w:rPr>
        <w:t>наименование заказчика и место (адрес) подачи заявки;</w:t>
      </w:r>
    </w:p>
    <w:p w:rsidR="0053470B" w:rsidRPr="004C50D3" w:rsidRDefault="0053470B" w:rsidP="004C50D3">
      <w:pPr>
        <w:tabs>
          <w:tab w:val="left" w:pos="1134"/>
        </w:tabs>
        <w:spacing w:line="276" w:lineRule="auto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б.</w:t>
      </w:r>
      <w:r w:rsidR="0066654B" w:rsidRPr="004C50D3">
        <w:rPr>
          <w:rFonts w:ascii="GHEA Grapalat" w:hAnsi="GHEA Grapalat"/>
          <w:sz w:val="20"/>
          <w:szCs w:val="20"/>
        </w:rPr>
        <w:tab/>
      </w:r>
      <w:r w:rsidRPr="004C50D3">
        <w:rPr>
          <w:rFonts w:ascii="GHEA Grapalat" w:hAnsi="GHEA Grapalat"/>
          <w:sz w:val="20"/>
          <w:szCs w:val="20"/>
        </w:rPr>
        <w:t>код процедуры;</w:t>
      </w:r>
    </w:p>
    <w:p w:rsidR="0053470B" w:rsidRPr="004C50D3" w:rsidRDefault="0053470B" w:rsidP="004C50D3">
      <w:pPr>
        <w:tabs>
          <w:tab w:val="left" w:pos="1134"/>
        </w:tabs>
        <w:spacing w:line="276" w:lineRule="auto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в.</w:t>
      </w:r>
      <w:r w:rsidR="0066654B" w:rsidRPr="004C50D3">
        <w:rPr>
          <w:rFonts w:ascii="GHEA Grapalat" w:hAnsi="GHEA Grapalat"/>
          <w:sz w:val="20"/>
          <w:szCs w:val="20"/>
        </w:rPr>
        <w:tab/>
      </w:r>
      <w:r w:rsidRPr="004C50D3">
        <w:rPr>
          <w:rFonts w:ascii="GHEA Grapalat" w:hAnsi="GHEA Grapalat"/>
          <w:sz w:val="20"/>
          <w:szCs w:val="20"/>
        </w:rPr>
        <w:t>слова "не вскрывать до заседания по вскрытию заявок";</w:t>
      </w:r>
    </w:p>
    <w:p w:rsidR="0053470B" w:rsidRPr="004C50D3" w:rsidRDefault="0053470B" w:rsidP="004C50D3">
      <w:pPr>
        <w:tabs>
          <w:tab w:val="left" w:pos="1134"/>
        </w:tabs>
        <w:spacing w:line="276" w:lineRule="auto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г.</w:t>
      </w:r>
      <w:r w:rsidR="0066654B" w:rsidRPr="004C50D3">
        <w:rPr>
          <w:rFonts w:ascii="GHEA Grapalat" w:hAnsi="GHEA Grapalat"/>
          <w:sz w:val="20"/>
          <w:szCs w:val="20"/>
        </w:rPr>
        <w:tab/>
      </w:r>
      <w:r w:rsidRPr="004C50D3">
        <w:rPr>
          <w:rFonts w:ascii="GHEA Grapalat" w:hAnsi="GHEA Grapalat"/>
          <w:sz w:val="20"/>
          <w:szCs w:val="20"/>
        </w:rPr>
        <w:t>наименование (имя), место нахождения и номер телефона участника.</w:t>
      </w:r>
    </w:p>
    <w:p w:rsidR="00D43AEF" w:rsidRPr="004C50D3" w:rsidRDefault="0053470B" w:rsidP="004C50D3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13.</w:t>
      </w:r>
      <w:r w:rsidR="0066654B" w:rsidRPr="004C50D3">
        <w:rPr>
          <w:rFonts w:ascii="GHEA Grapalat" w:hAnsi="GHEA Grapalat"/>
          <w:sz w:val="20"/>
          <w:szCs w:val="20"/>
        </w:rPr>
        <w:tab/>
      </w:r>
      <w:r w:rsidRPr="004C50D3">
        <w:rPr>
          <w:rFonts w:ascii="GHEA Grapalat" w:hAnsi="GHEA Grapalat"/>
          <w:sz w:val="20"/>
          <w:szCs w:val="20"/>
        </w:rPr>
        <w:t>Заявки на процедуру необходи</w:t>
      </w:r>
      <w:r w:rsidR="00451362" w:rsidRPr="004C50D3">
        <w:rPr>
          <w:rFonts w:ascii="GHEA Grapalat" w:hAnsi="GHEA Grapalat"/>
          <w:sz w:val="20"/>
          <w:szCs w:val="20"/>
        </w:rPr>
        <w:t>мо пода</w:t>
      </w:r>
      <w:r w:rsidR="00573933" w:rsidRPr="004C50D3">
        <w:rPr>
          <w:rFonts w:ascii="GHEA Grapalat" w:hAnsi="GHEA Grapalat"/>
          <w:sz w:val="20"/>
          <w:szCs w:val="20"/>
        </w:rPr>
        <w:t>ва</w:t>
      </w:r>
      <w:r w:rsidR="00451362" w:rsidRPr="004C50D3">
        <w:rPr>
          <w:rFonts w:ascii="GHEA Grapalat" w:hAnsi="GHEA Grapalat"/>
          <w:sz w:val="20"/>
          <w:szCs w:val="20"/>
        </w:rPr>
        <w:t>ть в комиссию не позднее</w:t>
      </w:r>
      <w:r w:rsidR="00573933" w:rsidRPr="004C50D3">
        <w:rPr>
          <w:rFonts w:ascii="GHEA Grapalat" w:hAnsi="GHEA Grapalat"/>
          <w:sz w:val="20"/>
          <w:szCs w:val="20"/>
        </w:rPr>
        <w:t xml:space="preserve"> </w:t>
      </w:r>
      <w:r w:rsidR="00D43AEF" w:rsidRPr="004C50D3">
        <w:rPr>
          <w:rFonts w:ascii="GHEA Grapalat" w:hAnsi="GHEA Grapalat"/>
          <w:sz w:val="20"/>
          <w:szCs w:val="20"/>
        </w:rPr>
        <w:t>чем</w:t>
      </w:r>
      <w:r w:rsidR="00D43AEF" w:rsidRPr="004C50D3">
        <w:rPr>
          <w:rFonts w:ascii="GHEA Grapalat" w:hAnsi="GHEA Grapalat" w:cs="Sylfaen"/>
          <w:sz w:val="20"/>
          <w:szCs w:val="20"/>
        </w:rPr>
        <w:t xml:space="preserve"> </w:t>
      </w:r>
      <w:r w:rsidR="00F30D5D" w:rsidRPr="00AD1350">
        <w:rPr>
          <w:rFonts w:ascii="GHEA Grapalat" w:hAnsi="GHEA Grapalat"/>
          <w:sz w:val="20"/>
          <w:szCs w:val="20"/>
        </w:rPr>
        <w:t>1</w:t>
      </w:r>
      <w:r w:rsidR="001A42F2" w:rsidRPr="00AD1350">
        <w:rPr>
          <w:rFonts w:ascii="GHEA Grapalat" w:hAnsi="GHEA Grapalat"/>
          <w:sz w:val="20"/>
          <w:szCs w:val="20"/>
          <w:lang w:val="hy-AM"/>
        </w:rPr>
        <w:t>5</w:t>
      </w:r>
      <w:r w:rsidR="00D43AEF" w:rsidRPr="00AD1350">
        <w:rPr>
          <w:rFonts w:ascii="GHEA Grapalat" w:hAnsi="GHEA Grapalat"/>
          <w:sz w:val="20"/>
          <w:szCs w:val="20"/>
        </w:rPr>
        <w:t>.</w:t>
      </w:r>
      <w:r w:rsidR="00F47C97" w:rsidRPr="00AD1350">
        <w:rPr>
          <w:rFonts w:ascii="GHEA Grapalat" w:hAnsi="GHEA Grapalat"/>
          <w:sz w:val="20"/>
          <w:szCs w:val="20"/>
        </w:rPr>
        <w:t>0</w:t>
      </w:r>
      <w:r w:rsidR="00667459" w:rsidRPr="00AD1350">
        <w:rPr>
          <w:rFonts w:ascii="GHEA Grapalat" w:hAnsi="GHEA Grapalat"/>
          <w:sz w:val="20"/>
          <w:szCs w:val="20"/>
        </w:rPr>
        <w:t>7</w:t>
      </w:r>
      <w:r w:rsidR="001960FF" w:rsidRPr="00AD1350">
        <w:rPr>
          <w:rFonts w:ascii="GHEA Grapalat" w:hAnsi="GHEA Grapalat"/>
          <w:sz w:val="20"/>
          <w:szCs w:val="20"/>
        </w:rPr>
        <w:t>.</w:t>
      </w:r>
      <w:r w:rsidR="00380E25" w:rsidRPr="00AD1350">
        <w:rPr>
          <w:rFonts w:ascii="GHEA Grapalat" w:hAnsi="GHEA Grapalat"/>
          <w:sz w:val="20"/>
          <w:szCs w:val="20"/>
        </w:rPr>
        <w:t>2025</w:t>
      </w:r>
      <w:r w:rsidR="005E1B45" w:rsidRPr="00AD1350">
        <w:rPr>
          <w:rFonts w:ascii="GHEA Grapalat" w:hAnsi="GHEA Grapalat"/>
          <w:sz w:val="20"/>
          <w:szCs w:val="20"/>
        </w:rPr>
        <w:t xml:space="preserve"> </w:t>
      </w:r>
      <w:r w:rsidR="00D43AEF" w:rsidRPr="00AD1350">
        <w:rPr>
          <w:rFonts w:ascii="GHEA Grapalat" w:hAnsi="GHEA Grapalat"/>
          <w:sz w:val="20"/>
          <w:szCs w:val="20"/>
        </w:rPr>
        <w:t xml:space="preserve">в </w:t>
      </w:r>
      <w:r w:rsidR="001960FF" w:rsidRPr="00AD1350">
        <w:rPr>
          <w:rFonts w:ascii="GHEA Grapalat" w:hAnsi="GHEA Grapalat"/>
          <w:sz w:val="20"/>
          <w:szCs w:val="20"/>
        </w:rPr>
        <w:t>1</w:t>
      </w:r>
      <w:r w:rsidR="008A0CB3" w:rsidRPr="00AD1350">
        <w:rPr>
          <w:rFonts w:ascii="GHEA Grapalat" w:hAnsi="GHEA Grapalat"/>
          <w:sz w:val="20"/>
          <w:szCs w:val="20"/>
          <w:lang w:val="hy-AM"/>
        </w:rPr>
        <w:t>1</w:t>
      </w:r>
      <w:r w:rsidR="00D43AEF" w:rsidRPr="00AD1350">
        <w:rPr>
          <w:rFonts w:ascii="GHEA Grapalat" w:hAnsi="GHEA Grapalat"/>
          <w:sz w:val="20"/>
          <w:szCs w:val="20"/>
        </w:rPr>
        <w:t>:</w:t>
      </w:r>
      <w:r w:rsidR="00BF5852" w:rsidRPr="00AD1350">
        <w:rPr>
          <w:rFonts w:ascii="GHEA Grapalat" w:hAnsi="GHEA Grapalat"/>
          <w:sz w:val="20"/>
          <w:szCs w:val="20"/>
        </w:rPr>
        <w:t>0</w:t>
      </w:r>
      <w:r w:rsidR="00AA2BFC" w:rsidRPr="00AD1350">
        <w:rPr>
          <w:rFonts w:ascii="GHEA Grapalat" w:hAnsi="GHEA Grapalat"/>
          <w:sz w:val="20"/>
          <w:szCs w:val="20"/>
        </w:rPr>
        <w:t>0</w:t>
      </w:r>
      <w:r w:rsidR="00AA2BFC" w:rsidRPr="004C50D3">
        <w:rPr>
          <w:rFonts w:ascii="GHEA Grapalat" w:hAnsi="GHEA Grapalat"/>
          <w:sz w:val="20"/>
          <w:szCs w:val="20"/>
        </w:rPr>
        <w:t>.</w:t>
      </w:r>
    </w:p>
    <w:p w:rsidR="0053470B" w:rsidRPr="004C50D3" w:rsidRDefault="0053470B" w:rsidP="004C50D3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Представляемые в документарной форме заявки на предварительную квалификацию необходимо пода</w:t>
      </w:r>
      <w:r w:rsidR="00F61330" w:rsidRPr="004C50D3">
        <w:rPr>
          <w:rFonts w:ascii="GHEA Grapalat" w:hAnsi="GHEA Grapalat"/>
          <w:sz w:val="20"/>
          <w:szCs w:val="20"/>
        </w:rPr>
        <w:t>ва</w:t>
      </w:r>
      <w:r w:rsidRPr="004C50D3">
        <w:rPr>
          <w:rFonts w:ascii="GHEA Grapalat" w:hAnsi="GHEA Grapalat"/>
          <w:sz w:val="20"/>
          <w:szCs w:val="20"/>
        </w:rPr>
        <w:t xml:space="preserve">ть </w:t>
      </w:r>
      <w:r w:rsidR="001A42F2" w:rsidRPr="004C50D3">
        <w:rPr>
          <w:rFonts w:ascii="GHEA Grapalat" w:hAnsi="GHEA Grapalat"/>
          <w:sz w:val="20"/>
          <w:szCs w:val="20"/>
        </w:rPr>
        <w:t>до истечения,</w:t>
      </w:r>
      <w:r w:rsidRPr="004C50D3">
        <w:rPr>
          <w:rFonts w:ascii="GHEA Grapalat" w:hAnsi="GHEA Grapalat"/>
          <w:sz w:val="20"/>
          <w:szCs w:val="20"/>
        </w:rPr>
        <w:t xml:space="preserve"> установленного настоящим пунктом срока по адресу</w:t>
      </w:r>
      <w:r w:rsidR="0066654B" w:rsidRPr="004C50D3">
        <w:rPr>
          <w:rFonts w:ascii="GHEA Grapalat" w:hAnsi="GHEA Grapalat"/>
          <w:sz w:val="20"/>
          <w:szCs w:val="20"/>
        </w:rPr>
        <w:t>:</w:t>
      </w:r>
      <w:r w:rsidR="00B4349C" w:rsidRPr="004C50D3">
        <w:rPr>
          <w:rFonts w:ascii="GHEA Grapalat" w:hAnsi="GHEA Grapalat"/>
          <w:sz w:val="20"/>
          <w:szCs w:val="20"/>
        </w:rPr>
        <w:t xml:space="preserve"> </w:t>
      </w:r>
      <w:r w:rsidR="001A42F2" w:rsidRPr="001A42F2">
        <w:rPr>
          <w:rFonts w:ascii="GHEA Grapalat" w:hAnsi="GHEA Grapalat"/>
          <w:sz w:val="20"/>
          <w:szCs w:val="20"/>
        </w:rPr>
        <w:t>РА, г. Ереван, Площадь Республики, Правительственный дом 1</w:t>
      </w:r>
      <w:r w:rsidR="0044480A" w:rsidRPr="004C50D3">
        <w:rPr>
          <w:rFonts w:ascii="GHEA Grapalat" w:hAnsi="GHEA Grapalat"/>
          <w:sz w:val="20"/>
          <w:szCs w:val="20"/>
        </w:rPr>
        <w:t>.</w:t>
      </w:r>
    </w:p>
    <w:p w:rsidR="00353346" w:rsidRPr="00A720ED" w:rsidRDefault="0053470B" w:rsidP="004C50D3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/>
          <w:lang w:val="hy-AM"/>
        </w:rPr>
      </w:pPr>
      <w:r w:rsidRPr="004C50D3">
        <w:rPr>
          <w:rFonts w:ascii="GHEA Grapalat" w:hAnsi="GHEA Grapalat"/>
        </w:rPr>
        <w:t>14.</w:t>
      </w:r>
      <w:r w:rsidR="00A8787A" w:rsidRPr="004C50D3">
        <w:rPr>
          <w:rFonts w:ascii="GHEA Grapalat" w:hAnsi="GHEA Grapalat"/>
        </w:rPr>
        <w:tab/>
      </w:r>
      <w:r w:rsidR="00F61330" w:rsidRPr="004C50D3">
        <w:rPr>
          <w:rFonts w:ascii="GHEA Grapalat" w:hAnsi="GHEA Grapalat"/>
        </w:rPr>
        <w:t xml:space="preserve">Представленные в документарной форме заявки на предварительную квалификацию </w:t>
      </w:r>
      <w:r w:rsidRPr="004C50D3">
        <w:rPr>
          <w:rFonts w:ascii="GHEA Grapalat" w:hAnsi="GHEA Grapalat"/>
        </w:rPr>
        <w:t>получает и регистрирует в журнале регистрации заявок</w:t>
      </w:r>
      <w:r w:rsidR="00F61330" w:rsidRPr="004C50D3">
        <w:rPr>
          <w:rFonts w:ascii="GHEA Grapalat" w:hAnsi="GHEA Grapalat"/>
        </w:rPr>
        <w:t xml:space="preserve"> секретарь комиссии</w:t>
      </w:r>
      <w:r w:rsidR="00A720ED">
        <w:rPr>
          <w:rFonts w:ascii="GHEA Grapalat" w:hAnsi="GHEA Grapalat"/>
          <w:lang w:val="hy-AM"/>
        </w:rPr>
        <w:t>.</w:t>
      </w:r>
    </w:p>
    <w:p w:rsidR="0053470B" w:rsidRPr="004C50D3" w:rsidRDefault="0053470B" w:rsidP="004C50D3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</w:rPr>
      </w:pPr>
      <w:r w:rsidRPr="004C50D3">
        <w:rPr>
          <w:rFonts w:ascii="GHEA Grapalat" w:hAnsi="GHEA Grapalat"/>
        </w:rPr>
        <w:t xml:space="preserve">Секретарь регистрирует заявки в журнале регистрации в порядке </w:t>
      </w:r>
      <w:r w:rsidR="00F61330" w:rsidRPr="004C50D3">
        <w:rPr>
          <w:rFonts w:ascii="GHEA Grapalat" w:hAnsi="GHEA Grapalat"/>
        </w:rPr>
        <w:t xml:space="preserve">очередности </w:t>
      </w:r>
      <w:r w:rsidRPr="004C50D3">
        <w:rPr>
          <w:rFonts w:ascii="GHEA Grapalat" w:hAnsi="GHEA Grapalat"/>
        </w:rPr>
        <w:t xml:space="preserve">их получения, с указанием в журнале регистрации номера, дня и </w:t>
      </w:r>
      <w:r w:rsidR="00F61330" w:rsidRPr="004C50D3">
        <w:rPr>
          <w:rFonts w:ascii="GHEA Grapalat" w:hAnsi="GHEA Grapalat"/>
        </w:rPr>
        <w:t>часа</w:t>
      </w:r>
      <w:r w:rsidR="002A4F54" w:rsidRPr="004C50D3">
        <w:rPr>
          <w:rFonts w:ascii="GHEA Grapalat" w:hAnsi="GHEA Grapalat"/>
        </w:rPr>
        <w:t xml:space="preserve"> </w:t>
      </w:r>
      <w:r w:rsidR="00B112DE" w:rsidRPr="004C50D3">
        <w:rPr>
          <w:rFonts w:ascii="GHEA Grapalat" w:hAnsi="GHEA Grapalat"/>
        </w:rPr>
        <w:t>регистрации</w:t>
      </w:r>
      <w:r w:rsidRPr="004C50D3">
        <w:rPr>
          <w:rFonts w:ascii="GHEA Grapalat" w:hAnsi="GHEA Grapalat"/>
        </w:rPr>
        <w:t>. По требованию участника об этом выдается справка. Заявки, поданные по</w:t>
      </w:r>
      <w:r w:rsidR="007D3786" w:rsidRPr="004C50D3">
        <w:rPr>
          <w:rFonts w:ascii="GHEA Grapalat" w:hAnsi="GHEA Grapalat"/>
        </w:rPr>
        <w:t>сле</w:t>
      </w:r>
      <w:r w:rsidRPr="004C50D3">
        <w:rPr>
          <w:rFonts w:ascii="GHEA Grapalat" w:hAnsi="GHEA Grapalat"/>
        </w:rPr>
        <w:t xml:space="preserve"> истечени</w:t>
      </w:r>
      <w:r w:rsidR="00530D13" w:rsidRPr="004C50D3">
        <w:rPr>
          <w:rFonts w:ascii="GHEA Grapalat" w:hAnsi="GHEA Grapalat"/>
        </w:rPr>
        <w:t>я</w:t>
      </w:r>
      <w:r w:rsidRPr="004C50D3">
        <w:rPr>
          <w:rFonts w:ascii="GHEA Grapalat" w:hAnsi="GHEA Grapalat"/>
        </w:rPr>
        <w:t xml:space="preserve"> окончательного срока подачи заявок, не</w:t>
      </w:r>
      <w:r w:rsidR="0062767E" w:rsidRPr="004C50D3">
        <w:rPr>
          <w:rFonts w:ascii="Calibri" w:hAnsi="Calibri" w:cs="Calibri"/>
          <w:lang w:val="en-US"/>
        </w:rPr>
        <w:t> </w:t>
      </w:r>
      <w:r w:rsidRPr="004C50D3">
        <w:rPr>
          <w:rFonts w:ascii="GHEA Grapalat" w:hAnsi="GHEA Grapalat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4C50D3" w:rsidRDefault="0053470B" w:rsidP="004C50D3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</w:rPr>
      </w:pPr>
      <w:r w:rsidRPr="004C50D3">
        <w:rPr>
          <w:rFonts w:ascii="GHEA Grapalat" w:hAnsi="GHEA Grapalat"/>
        </w:rPr>
        <w:t>15.</w:t>
      </w:r>
      <w:r w:rsidR="00A8787A" w:rsidRPr="004C50D3">
        <w:rPr>
          <w:rFonts w:ascii="GHEA Grapalat" w:hAnsi="GHEA Grapalat"/>
        </w:rPr>
        <w:tab/>
      </w:r>
      <w:r w:rsidR="007D3786" w:rsidRPr="004C50D3">
        <w:rPr>
          <w:rFonts w:ascii="GHEA Grapalat" w:hAnsi="GHEA Grapalat"/>
        </w:rPr>
        <w:t>З</w:t>
      </w:r>
      <w:r w:rsidRPr="004C50D3">
        <w:rPr>
          <w:rFonts w:ascii="GHEA Grapalat" w:hAnsi="GHEA Grapalat"/>
        </w:rPr>
        <w:t>аявк</w:t>
      </w:r>
      <w:r w:rsidR="007D3786" w:rsidRPr="004C50D3">
        <w:rPr>
          <w:rFonts w:ascii="GHEA Grapalat" w:hAnsi="GHEA Grapalat"/>
        </w:rPr>
        <w:t>ой</w:t>
      </w:r>
      <w:r w:rsidRPr="004C50D3">
        <w:rPr>
          <w:rFonts w:ascii="GHEA Grapalat" w:hAnsi="GHEA Grapalat"/>
        </w:rPr>
        <w:t xml:space="preserve"> на предварительную квалификацию </w:t>
      </w:r>
      <w:r w:rsidR="007D3786" w:rsidRPr="004C50D3">
        <w:rPr>
          <w:rFonts w:ascii="GHEA Grapalat" w:hAnsi="GHEA Grapalat"/>
        </w:rPr>
        <w:t xml:space="preserve">участник </w:t>
      </w:r>
      <w:r w:rsidRPr="004C50D3">
        <w:rPr>
          <w:rFonts w:ascii="GHEA Grapalat" w:hAnsi="GHEA Grapalat"/>
        </w:rPr>
        <w:t>представляет:</w:t>
      </w:r>
    </w:p>
    <w:p w:rsidR="0053470B" w:rsidRPr="004C50D3" w:rsidRDefault="0053470B" w:rsidP="004C50D3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0"/>
        </w:rPr>
      </w:pPr>
      <w:r w:rsidRPr="004C50D3">
        <w:rPr>
          <w:rFonts w:ascii="GHEA Grapalat" w:hAnsi="GHEA Grapalat"/>
          <w:sz w:val="20"/>
        </w:rPr>
        <w:t>1)</w:t>
      </w:r>
      <w:r w:rsidR="00A8787A" w:rsidRPr="004C50D3">
        <w:rPr>
          <w:rFonts w:ascii="GHEA Grapalat" w:hAnsi="GHEA Grapalat"/>
          <w:sz w:val="20"/>
        </w:rPr>
        <w:tab/>
      </w:r>
      <w:r w:rsidRPr="004C50D3">
        <w:rPr>
          <w:rFonts w:ascii="GHEA Grapalat" w:hAnsi="GHEA Grapalat"/>
          <w:sz w:val="20"/>
        </w:rPr>
        <w:t>утвержденное им письменное заявление на участие в процедуре предварительной квалификации</w:t>
      </w:r>
      <w:r w:rsidR="00EA5F12" w:rsidRPr="004C50D3">
        <w:rPr>
          <w:rFonts w:ascii="GHEA Grapalat" w:hAnsi="GHEA Grapalat"/>
          <w:sz w:val="20"/>
        </w:rPr>
        <w:t xml:space="preserve"> —</w:t>
      </w:r>
      <w:r w:rsidRPr="004C50D3">
        <w:rPr>
          <w:rFonts w:ascii="GHEA Grapalat" w:hAnsi="GHEA Grapalat"/>
          <w:sz w:val="20"/>
        </w:rPr>
        <w:t xml:space="preserve"> согласно Приложению 1</w:t>
      </w:r>
      <w:r w:rsidR="00EA5F12" w:rsidRPr="004C50D3">
        <w:rPr>
          <w:rFonts w:ascii="GHEA Grapalat" w:hAnsi="GHEA Grapalat"/>
          <w:sz w:val="20"/>
        </w:rPr>
        <w:t xml:space="preserve">; </w:t>
      </w:r>
    </w:p>
    <w:p w:rsidR="0053470B" w:rsidRPr="004C50D3" w:rsidRDefault="0053470B" w:rsidP="004C50D3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0"/>
        </w:rPr>
      </w:pPr>
      <w:r w:rsidRPr="004C50D3">
        <w:rPr>
          <w:rFonts w:ascii="GHEA Grapalat" w:hAnsi="GHEA Grapalat"/>
          <w:sz w:val="20"/>
        </w:rPr>
        <w:t>2)</w:t>
      </w:r>
      <w:r w:rsidR="00A8787A" w:rsidRPr="004C50D3">
        <w:rPr>
          <w:rFonts w:ascii="GHEA Grapalat" w:hAnsi="GHEA Grapalat"/>
          <w:sz w:val="20"/>
        </w:rPr>
        <w:tab/>
      </w:r>
      <w:r w:rsidRPr="004C50D3">
        <w:rPr>
          <w:rFonts w:ascii="GHEA Grapalat" w:hAnsi="GHEA Grapalat"/>
          <w:sz w:val="20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4C50D3">
        <w:rPr>
          <w:rFonts w:ascii="GHEA Grapalat" w:hAnsi="GHEA Grapalat"/>
          <w:sz w:val="20"/>
        </w:rPr>
        <w:t xml:space="preserve"> —</w:t>
      </w:r>
      <w:r w:rsidRPr="004C50D3">
        <w:rPr>
          <w:rFonts w:ascii="GHEA Grapalat" w:hAnsi="GHEA Grapalat"/>
          <w:sz w:val="20"/>
        </w:rPr>
        <w:t xml:space="preserve"> согласно Приложению 2</w:t>
      </w:r>
      <w:r w:rsidR="00EA5F12" w:rsidRPr="004C50D3">
        <w:rPr>
          <w:rFonts w:ascii="GHEA Grapalat" w:hAnsi="GHEA Grapalat"/>
          <w:sz w:val="20"/>
        </w:rPr>
        <w:t>;</w:t>
      </w:r>
    </w:p>
    <w:p w:rsidR="0053470B" w:rsidRPr="004C50D3" w:rsidRDefault="00A720ED" w:rsidP="004C50D3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hy-AM"/>
        </w:rPr>
        <w:t>3</w:t>
      </w:r>
      <w:r w:rsidR="0053470B" w:rsidRPr="004C50D3">
        <w:rPr>
          <w:rFonts w:ascii="GHEA Grapalat" w:hAnsi="GHEA Grapalat"/>
          <w:sz w:val="20"/>
        </w:rPr>
        <w:t>)</w:t>
      </w:r>
      <w:r w:rsidR="00A8787A" w:rsidRPr="004C50D3">
        <w:rPr>
          <w:rFonts w:ascii="GHEA Grapalat" w:hAnsi="GHEA Grapalat"/>
          <w:sz w:val="20"/>
        </w:rPr>
        <w:tab/>
      </w:r>
      <w:r w:rsidR="0053470B" w:rsidRPr="004C50D3">
        <w:rPr>
          <w:rFonts w:ascii="GHEA Grapalat" w:hAnsi="GHEA Grapalat"/>
          <w:sz w:val="20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4C50D3">
        <w:rPr>
          <w:rFonts w:ascii="GHEA Grapalat" w:hAnsi="GHEA Grapalat"/>
          <w:sz w:val="20"/>
        </w:rPr>
        <w:t>консорциумом</w:t>
      </w:r>
      <w:r w:rsidR="0053470B" w:rsidRPr="004C50D3">
        <w:rPr>
          <w:rFonts w:ascii="GHEA Grapalat" w:hAnsi="GHEA Grapalat"/>
          <w:sz w:val="20"/>
        </w:rPr>
        <w:t>).</w:t>
      </w:r>
      <w:r w:rsidR="00353346" w:rsidRPr="004C50D3">
        <w:rPr>
          <w:rFonts w:ascii="GHEA Grapalat" w:hAnsi="GHEA Grapalat"/>
          <w:sz w:val="20"/>
        </w:rPr>
        <w:t xml:space="preserve"> </w:t>
      </w:r>
    </w:p>
    <w:p w:rsidR="0053470B" w:rsidRPr="004C50D3" w:rsidRDefault="0053470B" w:rsidP="004C50D3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16.</w:t>
      </w:r>
      <w:r w:rsidR="00A8787A" w:rsidRPr="004C50D3">
        <w:rPr>
          <w:rFonts w:ascii="GHEA Grapalat" w:hAnsi="GHEA Grapalat"/>
          <w:sz w:val="20"/>
          <w:szCs w:val="20"/>
        </w:rPr>
        <w:tab/>
      </w:r>
      <w:r w:rsidR="00201346" w:rsidRPr="004C50D3">
        <w:rPr>
          <w:rFonts w:ascii="GHEA Grapalat" w:hAnsi="GHEA Grapalat"/>
          <w:sz w:val="20"/>
          <w:szCs w:val="20"/>
        </w:rPr>
        <w:t>У</w:t>
      </w:r>
      <w:r w:rsidRPr="004C50D3">
        <w:rPr>
          <w:rFonts w:ascii="GHEA Grapalat" w:hAnsi="GHEA Grapalat"/>
          <w:sz w:val="20"/>
          <w:szCs w:val="20"/>
        </w:rPr>
        <w:t xml:space="preserve">частник подает заявку на предварительную </w:t>
      </w:r>
      <w:proofErr w:type="gramStart"/>
      <w:r w:rsidRPr="004C50D3">
        <w:rPr>
          <w:rFonts w:ascii="GHEA Grapalat" w:hAnsi="GHEA Grapalat"/>
          <w:sz w:val="20"/>
          <w:szCs w:val="20"/>
        </w:rPr>
        <w:t>квалификацию:</w:t>
      </w:r>
      <w:r w:rsidR="00201346" w:rsidRPr="004C50D3">
        <w:rPr>
          <w:rFonts w:ascii="GHEA Grapalat" w:hAnsi="GHEA Grapalat" w:cs="Sylfaen"/>
          <w:sz w:val="20"/>
          <w:szCs w:val="20"/>
        </w:rPr>
        <w:t xml:space="preserve">  </w:t>
      </w:r>
      <w:r w:rsidRPr="004C50D3">
        <w:rPr>
          <w:rFonts w:ascii="GHEA Grapalat" w:hAnsi="GHEA Grapalat"/>
          <w:sz w:val="20"/>
          <w:szCs w:val="20"/>
        </w:rPr>
        <w:t>в</w:t>
      </w:r>
      <w:proofErr w:type="gramEnd"/>
      <w:r w:rsidRPr="004C50D3">
        <w:rPr>
          <w:rFonts w:ascii="GHEA Grapalat" w:hAnsi="GHEA Grapalat"/>
          <w:sz w:val="20"/>
          <w:szCs w:val="20"/>
        </w:rPr>
        <w:t xml:space="preserve"> документарной форме, </w:t>
      </w:r>
      <w:r w:rsidR="007D3786" w:rsidRPr="004C50D3">
        <w:rPr>
          <w:rFonts w:ascii="GHEA Grapalat" w:hAnsi="GHEA Grapalat"/>
          <w:sz w:val="20"/>
          <w:szCs w:val="20"/>
        </w:rPr>
        <w:t xml:space="preserve">все </w:t>
      </w:r>
      <w:r w:rsidRPr="004C50D3">
        <w:rPr>
          <w:rFonts w:ascii="GHEA Grapalat" w:hAnsi="GHEA Grapalat"/>
          <w:sz w:val="20"/>
          <w:szCs w:val="20"/>
        </w:rPr>
        <w:t xml:space="preserve">включенные в заявку документы, за исключением предусмотренного подпунктом </w:t>
      </w:r>
      <w:r w:rsidR="00A720ED">
        <w:rPr>
          <w:rFonts w:ascii="GHEA Grapalat" w:hAnsi="GHEA Grapalat"/>
          <w:sz w:val="20"/>
          <w:szCs w:val="20"/>
          <w:lang w:val="hy-AM"/>
        </w:rPr>
        <w:t>3</w:t>
      </w:r>
      <w:r w:rsidRPr="004C50D3">
        <w:rPr>
          <w:rFonts w:ascii="GHEA Grapalat" w:hAnsi="GHEA Grapalat"/>
          <w:sz w:val="20"/>
          <w:szCs w:val="20"/>
        </w:rPr>
        <w:t xml:space="preserve"> пункта 15 настоящего объявления документа, представляются в оригинале и копиях в</w:t>
      </w:r>
      <w:r w:rsidR="00716E75" w:rsidRPr="004C50D3">
        <w:rPr>
          <w:rFonts w:ascii="GHEA Grapalat" w:hAnsi="GHEA Grapalat"/>
          <w:sz w:val="20"/>
          <w:szCs w:val="20"/>
        </w:rPr>
        <w:t xml:space="preserve"> </w:t>
      </w:r>
      <w:r w:rsidR="00D65D8A" w:rsidRPr="004C50D3">
        <w:rPr>
          <w:rFonts w:ascii="GHEA Grapalat" w:hAnsi="GHEA Grapalat"/>
          <w:sz w:val="20"/>
          <w:szCs w:val="20"/>
        </w:rPr>
        <w:t xml:space="preserve">2-х </w:t>
      </w:r>
      <w:r w:rsidR="00756BE9" w:rsidRPr="004C50D3">
        <w:rPr>
          <w:rFonts w:ascii="GHEA Grapalat" w:hAnsi="GHEA Grapalat"/>
          <w:sz w:val="20"/>
          <w:szCs w:val="20"/>
        </w:rPr>
        <w:t>экземплярах</w:t>
      </w:r>
      <w:r w:rsidRPr="004C50D3">
        <w:rPr>
          <w:rFonts w:ascii="GHEA Grapalat" w:hAnsi="GHEA Grapalat"/>
          <w:sz w:val="20"/>
          <w:szCs w:val="20"/>
        </w:rPr>
        <w:t xml:space="preserve">. На пакетах документов </w:t>
      </w:r>
      <w:r w:rsidR="00EA5F12" w:rsidRPr="004C50D3">
        <w:rPr>
          <w:rFonts w:ascii="GHEA Grapalat" w:hAnsi="GHEA Grapalat"/>
          <w:sz w:val="20"/>
          <w:szCs w:val="20"/>
        </w:rPr>
        <w:t xml:space="preserve">соответственно </w:t>
      </w:r>
      <w:r w:rsidRPr="004C50D3">
        <w:rPr>
          <w:rFonts w:ascii="GHEA Grapalat" w:hAnsi="GHEA Grapalat"/>
          <w:sz w:val="20"/>
          <w:szCs w:val="20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4C50D3">
        <w:rPr>
          <w:rFonts w:ascii="GHEA Grapalat" w:hAnsi="GHEA Grapalat"/>
          <w:sz w:val="20"/>
          <w:szCs w:val="20"/>
        </w:rPr>
        <w:t xml:space="preserve">этих </w:t>
      </w:r>
      <w:r w:rsidRPr="004C50D3">
        <w:rPr>
          <w:rFonts w:ascii="GHEA Grapalat" w:hAnsi="GHEA Grapalat"/>
          <w:sz w:val="20"/>
          <w:szCs w:val="20"/>
        </w:rPr>
        <w:t>документов;</w:t>
      </w:r>
    </w:p>
    <w:p w:rsidR="0053470B" w:rsidRPr="004C50D3" w:rsidRDefault="0053470B" w:rsidP="004C50D3">
      <w:pPr>
        <w:pStyle w:val="BodyTextIndent"/>
        <w:spacing w:line="276" w:lineRule="auto"/>
        <w:ind w:firstLine="567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lastRenderedPageBreak/>
        <w:t>17.</w:t>
      </w:r>
      <w:r w:rsidR="00A8787A" w:rsidRPr="004C50D3">
        <w:rPr>
          <w:rFonts w:ascii="GHEA Grapalat" w:hAnsi="GHEA Grapalat"/>
          <w:i w:val="0"/>
        </w:rPr>
        <w:tab/>
      </w:r>
      <w:r w:rsidR="00EA5F12" w:rsidRPr="004C50D3">
        <w:rPr>
          <w:rFonts w:ascii="GHEA Grapalat" w:hAnsi="GHEA Grapalat"/>
          <w:i w:val="0"/>
        </w:rPr>
        <w:t xml:space="preserve">Заявки </w:t>
      </w:r>
      <w:r w:rsidRPr="004C50D3">
        <w:rPr>
          <w:rFonts w:ascii="GHEA Grapalat" w:hAnsi="GHEA Grapalat"/>
          <w:i w:val="0"/>
        </w:rPr>
        <w:t xml:space="preserve">на предварительную квалификацию могут быть поданы </w:t>
      </w:r>
      <w:r w:rsidR="00EA5F12" w:rsidRPr="004C50D3">
        <w:rPr>
          <w:rFonts w:ascii="GHEA Grapalat" w:hAnsi="GHEA Grapalat"/>
          <w:i w:val="0"/>
        </w:rPr>
        <w:t xml:space="preserve">кроме армянского </w:t>
      </w:r>
      <w:r w:rsidRPr="004C50D3">
        <w:rPr>
          <w:rFonts w:ascii="GHEA Grapalat" w:hAnsi="GHEA Grapalat"/>
          <w:i w:val="0"/>
        </w:rPr>
        <w:t xml:space="preserve">также на английском или </w:t>
      </w:r>
      <w:r w:rsidR="00952143" w:rsidRPr="004C50D3">
        <w:rPr>
          <w:rFonts w:ascii="GHEA Grapalat" w:hAnsi="GHEA Grapalat"/>
          <w:i w:val="0"/>
        </w:rPr>
        <w:t>русском языке.</w:t>
      </w:r>
      <w:r w:rsidRPr="004C50D3">
        <w:rPr>
          <w:rFonts w:ascii="GHEA Grapalat" w:hAnsi="GHEA Grapalat"/>
          <w:i w:val="0"/>
        </w:rPr>
        <w:t xml:space="preserve"> </w:t>
      </w:r>
    </w:p>
    <w:p w:rsidR="0053470B" w:rsidRPr="004C50D3" w:rsidRDefault="0053470B" w:rsidP="004C50D3">
      <w:pPr>
        <w:spacing w:line="276" w:lineRule="auto"/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18.</w:t>
      </w:r>
      <w:r w:rsidR="00A8787A" w:rsidRPr="004C50D3">
        <w:rPr>
          <w:rFonts w:ascii="GHEA Grapalat" w:hAnsi="GHEA Grapalat"/>
          <w:sz w:val="20"/>
          <w:szCs w:val="20"/>
        </w:rPr>
        <w:tab/>
      </w:r>
      <w:r w:rsidRPr="004C50D3">
        <w:rPr>
          <w:rFonts w:ascii="GHEA Grapalat" w:hAnsi="GHEA Grapalat"/>
          <w:sz w:val="20"/>
          <w:szCs w:val="20"/>
        </w:rPr>
        <w:t>Конверт и составл</w:t>
      </w:r>
      <w:r w:rsidR="005857DD" w:rsidRPr="004C50D3">
        <w:rPr>
          <w:rFonts w:ascii="GHEA Grapalat" w:hAnsi="GHEA Grapalat"/>
          <w:sz w:val="20"/>
          <w:szCs w:val="20"/>
        </w:rPr>
        <w:t>яемые</w:t>
      </w:r>
      <w:r w:rsidRPr="004C50D3">
        <w:rPr>
          <w:rFonts w:ascii="GHEA Grapalat" w:hAnsi="GHEA Grapalat"/>
          <w:sz w:val="20"/>
          <w:szCs w:val="20"/>
        </w:rPr>
        <w:t xml:space="preserve"> участником предусмотренные настоящим объявлением</w:t>
      </w:r>
      <w:r w:rsidR="005857DD" w:rsidRPr="004C50D3">
        <w:rPr>
          <w:rFonts w:ascii="GHEA Grapalat" w:hAnsi="GHEA Grapalat"/>
          <w:sz w:val="20"/>
          <w:szCs w:val="20"/>
        </w:rPr>
        <w:t xml:space="preserve"> документы</w:t>
      </w:r>
      <w:r w:rsidRPr="004C50D3">
        <w:rPr>
          <w:rFonts w:ascii="GHEA Grapalat" w:hAnsi="GHEA Grapalat"/>
          <w:sz w:val="20"/>
          <w:szCs w:val="20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4C50D3">
        <w:rPr>
          <w:rFonts w:ascii="Calibri" w:hAnsi="Calibri" w:cs="Calibri"/>
          <w:sz w:val="20"/>
          <w:szCs w:val="20"/>
          <w:lang w:val="en-US"/>
        </w:rPr>
        <w:t> </w:t>
      </w:r>
      <w:r w:rsidRPr="004C50D3">
        <w:rPr>
          <w:rFonts w:ascii="GHEA Grapalat" w:hAnsi="GHEA Grapalat"/>
          <w:sz w:val="20"/>
          <w:szCs w:val="20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4C50D3">
        <w:rPr>
          <w:rFonts w:ascii="GHEA Grapalat" w:hAnsi="GHEA Grapalat"/>
          <w:sz w:val="20"/>
          <w:szCs w:val="20"/>
        </w:rPr>
        <w:t>, отличных от предл</w:t>
      </w:r>
      <w:r w:rsidR="00530D13" w:rsidRPr="004C50D3">
        <w:rPr>
          <w:rFonts w:ascii="GHEA Grapalat" w:hAnsi="GHEA Grapalat"/>
          <w:sz w:val="20"/>
          <w:szCs w:val="20"/>
        </w:rPr>
        <w:t>а</w:t>
      </w:r>
      <w:r w:rsidR="00DC5D5C" w:rsidRPr="004C50D3">
        <w:rPr>
          <w:rFonts w:ascii="GHEA Grapalat" w:hAnsi="GHEA Grapalat"/>
          <w:sz w:val="20"/>
          <w:szCs w:val="20"/>
        </w:rPr>
        <w:t>гаемых</w:t>
      </w:r>
      <w:r w:rsidRPr="004C50D3">
        <w:rPr>
          <w:rFonts w:ascii="GHEA Grapalat" w:hAnsi="GHEA Grapalat"/>
          <w:sz w:val="20"/>
          <w:szCs w:val="20"/>
        </w:rPr>
        <w:t xml:space="preserve"> </w:t>
      </w:r>
      <w:r w:rsidR="00DC5D5C" w:rsidRPr="004C50D3">
        <w:rPr>
          <w:rFonts w:ascii="GHEA Grapalat" w:hAnsi="GHEA Grapalat"/>
          <w:sz w:val="20"/>
          <w:szCs w:val="20"/>
        </w:rPr>
        <w:t xml:space="preserve">в настоящем объявлении </w:t>
      </w:r>
      <w:r w:rsidRPr="004C50D3">
        <w:rPr>
          <w:rFonts w:ascii="GHEA Grapalat" w:hAnsi="GHEA Grapalat"/>
          <w:sz w:val="20"/>
          <w:szCs w:val="20"/>
        </w:rPr>
        <w:t xml:space="preserve">формах, с соблюдением требуемых </w:t>
      </w:r>
      <w:r w:rsidR="00147735" w:rsidRPr="004C50D3">
        <w:rPr>
          <w:rFonts w:ascii="GHEA Grapalat" w:hAnsi="GHEA Grapalat"/>
          <w:sz w:val="20"/>
          <w:szCs w:val="20"/>
        </w:rPr>
        <w:t>предусловий</w:t>
      </w:r>
      <w:r w:rsidRPr="004C50D3">
        <w:rPr>
          <w:rFonts w:ascii="GHEA Grapalat" w:hAnsi="GHEA Grapalat"/>
          <w:sz w:val="20"/>
          <w:szCs w:val="20"/>
        </w:rPr>
        <w:t>.</w:t>
      </w:r>
    </w:p>
    <w:p w:rsidR="0053470B" w:rsidRPr="004C50D3" w:rsidRDefault="0053470B" w:rsidP="004C50D3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</w:rPr>
      </w:pPr>
    </w:p>
    <w:p w:rsidR="0053470B" w:rsidRPr="004C50D3" w:rsidRDefault="00A8787A" w:rsidP="004C50D3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 xml:space="preserve">V. </w:t>
      </w:r>
      <w:r w:rsidR="0053470B" w:rsidRPr="004C50D3">
        <w:rPr>
          <w:rFonts w:ascii="GHEA Grapalat" w:hAnsi="GHEA Grapalat"/>
          <w:i w:val="0"/>
        </w:rPr>
        <w:t xml:space="preserve">ВСКРЫТИЕ, ОЦЕНКА ЗАЯВОК НА </w:t>
      </w:r>
      <w:r w:rsidRPr="004C50D3">
        <w:rPr>
          <w:rFonts w:ascii="GHEA Grapalat" w:hAnsi="GHEA Grapalat"/>
          <w:i w:val="0"/>
        </w:rPr>
        <w:t xml:space="preserve">ПРЕДВАРИТЕЛЬНУЮ КВАЛИФИКАЦИЮ И </w:t>
      </w:r>
      <w:r w:rsidR="0053470B" w:rsidRPr="004C50D3">
        <w:rPr>
          <w:rFonts w:ascii="GHEA Grapalat" w:hAnsi="GHEA Grapalat"/>
          <w:i w:val="0"/>
        </w:rPr>
        <w:t xml:space="preserve">ПОДВЕДЕНИЕ ИТОГОВ </w:t>
      </w:r>
    </w:p>
    <w:p w:rsidR="0053470B" w:rsidRPr="004C50D3" w:rsidRDefault="0053470B" w:rsidP="004C50D3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Tahoma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19.</w:t>
      </w:r>
      <w:r w:rsidR="002A457F" w:rsidRPr="004C50D3">
        <w:rPr>
          <w:rFonts w:ascii="GHEA Grapalat" w:hAnsi="GHEA Grapalat"/>
          <w:sz w:val="20"/>
          <w:szCs w:val="20"/>
        </w:rPr>
        <w:tab/>
      </w:r>
      <w:r w:rsidRPr="004C50D3">
        <w:rPr>
          <w:rFonts w:ascii="GHEA Grapalat" w:hAnsi="GHEA Grapalat"/>
          <w:sz w:val="20"/>
          <w:szCs w:val="20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4C50D3">
        <w:rPr>
          <w:rFonts w:ascii="Calibri" w:hAnsi="Calibri" w:cs="Calibri"/>
          <w:sz w:val="20"/>
          <w:szCs w:val="20"/>
          <w:lang w:val="en-US"/>
        </w:rPr>
        <w:t> </w:t>
      </w:r>
      <w:r w:rsidRPr="004C50D3">
        <w:rPr>
          <w:rFonts w:ascii="GHEA Grapalat" w:hAnsi="GHEA Grapalat"/>
          <w:sz w:val="20"/>
          <w:szCs w:val="20"/>
        </w:rPr>
        <w:t>предварительную квалификацию</w:t>
      </w:r>
      <w:r w:rsidR="00B157E4" w:rsidRPr="004C50D3">
        <w:rPr>
          <w:rFonts w:ascii="GHEA Grapalat" w:hAnsi="GHEA Grapalat"/>
          <w:sz w:val="20"/>
          <w:szCs w:val="20"/>
        </w:rPr>
        <w:t xml:space="preserve"> </w:t>
      </w:r>
      <w:r w:rsidR="00F30D5D" w:rsidRPr="00AD1350">
        <w:rPr>
          <w:rFonts w:ascii="GHEA Grapalat" w:hAnsi="GHEA Grapalat"/>
          <w:sz w:val="20"/>
          <w:szCs w:val="20"/>
        </w:rPr>
        <w:t>1</w:t>
      </w:r>
      <w:r w:rsidR="00A720ED" w:rsidRPr="00AD1350">
        <w:rPr>
          <w:rFonts w:ascii="GHEA Grapalat" w:hAnsi="GHEA Grapalat"/>
          <w:sz w:val="20"/>
          <w:szCs w:val="20"/>
          <w:lang w:val="hy-AM"/>
        </w:rPr>
        <w:t>5</w:t>
      </w:r>
      <w:r w:rsidR="00DD39C4" w:rsidRPr="00AD1350">
        <w:rPr>
          <w:rFonts w:ascii="GHEA Grapalat" w:hAnsi="GHEA Grapalat"/>
          <w:sz w:val="20"/>
          <w:szCs w:val="20"/>
        </w:rPr>
        <w:t>.</w:t>
      </w:r>
      <w:r w:rsidR="00F47C97" w:rsidRPr="00AD1350">
        <w:rPr>
          <w:rFonts w:ascii="GHEA Grapalat" w:hAnsi="GHEA Grapalat"/>
          <w:sz w:val="20"/>
          <w:szCs w:val="20"/>
        </w:rPr>
        <w:t>0</w:t>
      </w:r>
      <w:r w:rsidR="00667459" w:rsidRPr="00AD1350">
        <w:rPr>
          <w:rFonts w:ascii="GHEA Grapalat" w:hAnsi="GHEA Grapalat"/>
          <w:sz w:val="20"/>
          <w:szCs w:val="20"/>
        </w:rPr>
        <w:t>7</w:t>
      </w:r>
      <w:r w:rsidR="00B157E4" w:rsidRPr="00AD1350">
        <w:rPr>
          <w:rFonts w:ascii="GHEA Grapalat" w:hAnsi="GHEA Grapalat"/>
          <w:sz w:val="20"/>
          <w:szCs w:val="20"/>
        </w:rPr>
        <w:t>.</w:t>
      </w:r>
      <w:r w:rsidR="00380E25" w:rsidRPr="00AD1350">
        <w:rPr>
          <w:rFonts w:ascii="GHEA Grapalat" w:hAnsi="GHEA Grapalat"/>
          <w:sz w:val="20"/>
          <w:szCs w:val="20"/>
        </w:rPr>
        <w:t>2025</w:t>
      </w:r>
      <w:r w:rsidR="005E1B45" w:rsidRPr="00AD1350">
        <w:rPr>
          <w:rFonts w:ascii="GHEA Grapalat" w:hAnsi="GHEA Grapalat"/>
          <w:sz w:val="20"/>
          <w:szCs w:val="20"/>
        </w:rPr>
        <w:t xml:space="preserve"> </w:t>
      </w:r>
      <w:r w:rsidR="00B157E4" w:rsidRPr="00AD1350">
        <w:rPr>
          <w:rFonts w:ascii="GHEA Grapalat" w:hAnsi="GHEA Grapalat"/>
          <w:sz w:val="20"/>
          <w:szCs w:val="20"/>
        </w:rPr>
        <w:t xml:space="preserve">в </w:t>
      </w:r>
      <w:r w:rsidR="000D730C" w:rsidRPr="00AD1350">
        <w:rPr>
          <w:rFonts w:ascii="GHEA Grapalat" w:hAnsi="GHEA Grapalat"/>
          <w:sz w:val="20"/>
          <w:szCs w:val="20"/>
        </w:rPr>
        <w:t>1</w:t>
      </w:r>
      <w:r w:rsidR="008A0CB3" w:rsidRPr="00AD1350">
        <w:rPr>
          <w:rFonts w:ascii="GHEA Grapalat" w:hAnsi="GHEA Grapalat"/>
          <w:sz w:val="20"/>
          <w:szCs w:val="20"/>
          <w:lang w:val="hy-AM"/>
        </w:rPr>
        <w:t>1</w:t>
      </w:r>
      <w:r w:rsidR="007A3E5C" w:rsidRPr="00AD1350">
        <w:rPr>
          <w:rFonts w:ascii="GHEA Grapalat" w:hAnsi="GHEA Grapalat"/>
          <w:sz w:val="20"/>
          <w:szCs w:val="20"/>
        </w:rPr>
        <w:t>:</w:t>
      </w:r>
      <w:r w:rsidR="00BF5852" w:rsidRPr="00AD1350">
        <w:rPr>
          <w:rFonts w:ascii="GHEA Grapalat" w:hAnsi="GHEA Grapalat"/>
          <w:sz w:val="20"/>
          <w:szCs w:val="20"/>
        </w:rPr>
        <w:t>0</w:t>
      </w:r>
      <w:r w:rsidR="00410122" w:rsidRPr="00AD1350">
        <w:rPr>
          <w:rFonts w:ascii="GHEA Grapalat" w:hAnsi="GHEA Grapalat"/>
          <w:sz w:val="20"/>
          <w:szCs w:val="20"/>
        </w:rPr>
        <w:t>0</w:t>
      </w:r>
      <w:r w:rsidR="00B157E4" w:rsidRPr="004C50D3">
        <w:rPr>
          <w:rFonts w:ascii="GHEA Grapalat" w:hAnsi="GHEA Grapalat"/>
          <w:sz w:val="20"/>
          <w:szCs w:val="20"/>
        </w:rPr>
        <w:t xml:space="preserve"> </w:t>
      </w:r>
      <w:r w:rsidRPr="004C50D3">
        <w:rPr>
          <w:rFonts w:ascii="GHEA Grapalat" w:hAnsi="GHEA Grapalat"/>
          <w:sz w:val="20"/>
          <w:szCs w:val="20"/>
        </w:rPr>
        <w:t xml:space="preserve">часов по адресу: </w:t>
      </w:r>
      <w:r w:rsidR="00A720ED" w:rsidRPr="001A42F2">
        <w:rPr>
          <w:rFonts w:ascii="GHEA Grapalat" w:hAnsi="GHEA Grapalat"/>
          <w:sz w:val="20"/>
          <w:szCs w:val="20"/>
        </w:rPr>
        <w:t>РА, г. Ереван, Площадь Республики, Правительственный дом 1</w:t>
      </w:r>
      <w:r w:rsidR="00A720ED" w:rsidRPr="004C50D3">
        <w:rPr>
          <w:rFonts w:ascii="GHEA Grapalat" w:hAnsi="GHEA Grapalat"/>
          <w:sz w:val="20"/>
          <w:szCs w:val="20"/>
        </w:rPr>
        <w:t>.</w:t>
      </w:r>
    </w:p>
    <w:p w:rsidR="00E43CE0" w:rsidRPr="004C50D3" w:rsidRDefault="00E43CE0" w:rsidP="004C50D3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4C50D3" w:rsidRDefault="0053470B" w:rsidP="004C50D3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20.</w:t>
      </w:r>
      <w:r w:rsidR="002A457F" w:rsidRPr="004C50D3">
        <w:rPr>
          <w:rFonts w:ascii="GHEA Grapalat" w:hAnsi="GHEA Grapalat"/>
          <w:sz w:val="20"/>
          <w:szCs w:val="20"/>
        </w:rPr>
        <w:tab/>
      </w:r>
      <w:r w:rsidRPr="004C50D3">
        <w:rPr>
          <w:rFonts w:ascii="GHEA Grapalat" w:hAnsi="GHEA Grapalat"/>
          <w:sz w:val="20"/>
          <w:szCs w:val="20"/>
        </w:rPr>
        <w:t>На заседании по вскрытию и оценке заявок на предварительную квалификацию:</w:t>
      </w:r>
    </w:p>
    <w:p w:rsidR="0053470B" w:rsidRPr="004C50D3" w:rsidRDefault="0053470B" w:rsidP="004C50D3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1)</w:t>
      </w:r>
      <w:r w:rsidR="002A457F" w:rsidRPr="004C50D3">
        <w:rPr>
          <w:rFonts w:ascii="GHEA Grapalat" w:hAnsi="GHEA Grapalat"/>
          <w:sz w:val="20"/>
          <w:szCs w:val="20"/>
        </w:rPr>
        <w:tab/>
      </w:r>
      <w:r w:rsidRPr="004C50D3">
        <w:rPr>
          <w:rFonts w:ascii="GHEA Grapalat" w:hAnsi="GHEA Grapalat"/>
          <w:sz w:val="20"/>
          <w:szCs w:val="20"/>
        </w:rPr>
        <w:t xml:space="preserve">секретарь комиссии сообщает информацию о </w:t>
      </w:r>
      <w:r w:rsidR="00756BE9" w:rsidRPr="004C50D3">
        <w:rPr>
          <w:rFonts w:ascii="GHEA Grapalat" w:hAnsi="GHEA Grapalat"/>
          <w:sz w:val="20"/>
          <w:szCs w:val="20"/>
        </w:rPr>
        <w:t xml:space="preserve">произведенных </w:t>
      </w:r>
      <w:r w:rsidRPr="004C50D3">
        <w:rPr>
          <w:rFonts w:ascii="GHEA Grapalat" w:hAnsi="GHEA Grapalat"/>
          <w:sz w:val="20"/>
          <w:szCs w:val="20"/>
        </w:rPr>
        <w:t>в журнал</w:t>
      </w:r>
      <w:r w:rsidR="00756BE9" w:rsidRPr="004C50D3">
        <w:rPr>
          <w:rFonts w:ascii="GHEA Grapalat" w:hAnsi="GHEA Grapalat"/>
          <w:sz w:val="20"/>
          <w:szCs w:val="20"/>
        </w:rPr>
        <w:t>е</w:t>
      </w:r>
      <w:r w:rsidRPr="004C50D3">
        <w:rPr>
          <w:rFonts w:ascii="GHEA Grapalat" w:hAnsi="GHEA Grapalat"/>
          <w:sz w:val="20"/>
          <w:szCs w:val="20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4C50D3">
        <w:rPr>
          <w:rFonts w:ascii="GHEA Grapalat" w:hAnsi="GHEA Grapalat"/>
          <w:sz w:val="20"/>
          <w:szCs w:val="20"/>
        </w:rPr>
        <w:t xml:space="preserve"> другие документы</w:t>
      </w:r>
      <w:r w:rsidRPr="004C50D3">
        <w:rPr>
          <w:rFonts w:ascii="GHEA Grapalat" w:hAnsi="GHEA Grapalat"/>
          <w:sz w:val="20"/>
          <w:szCs w:val="20"/>
        </w:rPr>
        <w:t>, зарегистрированные заявки;</w:t>
      </w:r>
    </w:p>
    <w:p w:rsidR="0053470B" w:rsidRPr="004C50D3" w:rsidRDefault="0053470B" w:rsidP="004C50D3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2)</w:t>
      </w:r>
      <w:r w:rsidR="002A457F" w:rsidRPr="004C50D3">
        <w:rPr>
          <w:rFonts w:ascii="GHEA Grapalat" w:hAnsi="GHEA Grapalat"/>
          <w:sz w:val="20"/>
          <w:szCs w:val="20"/>
        </w:rPr>
        <w:tab/>
      </w:r>
      <w:r w:rsidRPr="004C50D3">
        <w:rPr>
          <w:rFonts w:ascii="GHEA Grapalat" w:hAnsi="GHEA Grapalat"/>
          <w:sz w:val="20"/>
          <w:szCs w:val="20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4C50D3" w:rsidRDefault="0053470B" w:rsidP="004C50D3">
      <w:pPr>
        <w:tabs>
          <w:tab w:val="left" w:pos="2268"/>
        </w:tabs>
        <w:spacing w:line="276" w:lineRule="auto"/>
        <w:ind w:left="1701" w:hanging="567"/>
        <w:jc w:val="both"/>
        <w:rPr>
          <w:rFonts w:ascii="GHEA Grapalat" w:hAnsi="GHEA Grapalat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а.</w:t>
      </w:r>
      <w:r w:rsidR="002A457F" w:rsidRPr="004C50D3">
        <w:rPr>
          <w:rFonts w:ascii="GHEA Grapalat" w:hAnsi="GHEA Grapalat"/>
          <w:sz w:val="20"/>
          <w:szCs w:val="20"/>
        </w:rPr>
        <w:tab/>
      </w:r>
      <w:r w:rsidRPr="004C50D3">
        <w:rPr>
          <w:rFonts w:ascii="GHEA Grapalat" w:hAnsi="GHEA Grapalat"/>
          <w:sz w:val="20"/>
          <w:szCs w:val="20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4C50D3" w:rsidRDefault="0053470B" w:rsidP="004C50D3">
      <w:pPr>
        <w:tabs>
          <w:tab w:val="left" w:pos="2268"/>
        </w:tabs>
        <w:spacing w:line="276" w:lineRule="auto"/>
        <w:ind w:left="1701" w:hanging="567"/>
        <w:jc w:val="both"/>
        <w:rPr>
          <w:rFonts w:ascii="GHEA Grapalat" w:hAnsi="GHEA Grapalat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>б.</w:t>
      </w:r>
      <w:r w:rsidR="002A457F" w:rsidRPr="004C50D3">
        <w:rPr>
          <w:rFonts w:ascii="GHEA Grapalat" w:hAnsi="GHEA Grapalat"/>
          <w:sz w:val="20"/>
          <w:szCs w:val="20"/>
        </w:rPr>
        <w:tab/>
      </w:r>
      <w:r w:rsidRPr="004C50D3">
        <w:rPr>
          <w:rFonts w:ascii="GHEA Grapalat" w:hAnsi="GHEA Grapalat"/>
          <w:sz w:val="20"/>
          <w:szCs w:val="20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4C50D3">
        <w:rPr>
          <w:rFonts w:ascii="GHEA Grapalat" w:hAnsi="GHEA Grapalat"/>
          <w:sz w:val="20"/>
          <w:szCs w:val="20"/>
        </w:rPr>
        <w:t>предусловиям</w:t>
      </w:r>
      <w:r w:rsidRPr="004C50D3">
        <w:rPr>
          <w:rFonts w:ascii="GHEA Grapalat" w:hAnsi="GHEA Grapalat"/>
          <w:sz w:val="20"/>
          <w:szCs w:val="20"/>
        </w:rPr>
        <w:t>.</w:t>
      </w:r>
    </w:p>
    <w:p w:rsidR="0053470B" w:rsidRPr="004C50D3" w:rsidRDefault="0053470B" w:rsidP="004C50D3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0"/>
        </w:rPr>
      </w:pPr>
      <w:r w:rsidRPr="004C50D3">
        <w:rPr>
          <w:rFonts w:ascii="GHEA Grapalat" w:hAnsi="GHEA Grapalat"/>
          <w:sz w:val="20"/>
        </w:rPr>
        <w:t>21.</w:t>
      </w:r>
      <w:r w:rsidR="002A457F" w:rsidRPr="004C50D3">
        <w:rPr>
          <w:rFonts w:ascii="GHEA Grapalat" w:hAnsi="GHEA Grapalat"/>
          <w:sz w:val="20"/>
        </w:rPr>
        <w:tab/>
      </w:r>
      <w:r w:rsidRPr="004C50D3">
        <w:rPr>
          <w:rFonts w:ascii="GHEA Grapalat" w:hAnsi="GHEA Grapalat"/>
          <w:sz w:val="20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4C50D3" w:rsidRDefault="0053470B" w:rsidP="004C50D3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0"/>
        </w:rPr>
      </w:pPr>
      <w:r w:rsidRPr="004C50D3">
        <w:rPr>
          <w:rFonts w:ascii="GHEA Grapalat" w:hAnsi="GHEA Grapalat"/>
          <w:sz w:val="20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4C50D3">
        <w:rPr>
          <w:rFonts w:ascii="GHEA Grapalat" w:hAnsi="GHEA Grapalat"/>
          <w:sz w:val="20"/>
        </w:rPr>
        <w:t xml:space="preserve">фиксируются </w:t>
      </w:r>
      <w:r w:rsidRPr="004C50D3">
        <w:rPr>
          <w:rFonts w:ascii="GHEA Grapalat" w:hAnsi="GHEA Grapalat"/>
          <w:sz w:val="20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4C50D3">
        <w:rPr>
          <w:rFonts w:ascii="GHEA Grapalat" w:hAnsi="GHEA Grapalat"/>
          <w:sz w:val="20"/>
        </w:rPr>
        <w:t xml:space="preserve">устранить </w:t>
      </w:r>
      <w:r w:rsidRPr="004C50D3">
        <w:rPr>
          <w:rFonts w:ascii="GHEA Grapalat" w:hAnsi="GHEA Grapalat"/>
          <w:sz w:val="20"/>
        </w:rPr>
        <w:t>несоответствия до окончания срока приостановления. При этом:</w:t>
      </w:r>
    </w:p>
    <w:p w:rsidR="0053470B" w:rsidRPr="004C50D3" w:rsidRDefault="0053470B" w:rsidP="004C50D3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0"/>
        </w:rPr>
      </w:pPr>
      <w:r w:rsidRPr="004C50D3">
        <w:rPr>
          <w:rFonts w:ascii="GHEA Grapalat" w:hAnsi="GHEA Grapalat"/>
          <w:sz w:val="20"/>
        </w:rPr>
        <w:t>1)</w:t>
      </w:r>
      <w:r w:rsidR="002A457F" w:rsidRPr="004C50D3">
        <w:rPr>
          <w:rFonts w:ascii="GHEA Grapalat" w:hAnsi="GHEA Grapalat"/>
          <w:sz w:val="20"/>
        </w:rPr>
        <w:tab/>
      </w:r>
      <w:r w:rsidR="00B112DE" w:rsidRPr="004C50D3">
        <w:rPr>
          <w:rFonts w:ascii="GHEA Grapalat" w:hAnsi="GHEA Grapalat"/>
          <w:sz w:val="20"/>
        </w:rPr>
        <w:t xml:space="preserve">в указанном в настоящем пункте предложении </w:t>
      </w:r>
      <w:r w:rsidR="00637F21" w:rsidRPr="004C50D3">
        <w:rPr>
          <w:rFonts w:ascii="GHEA Grapalat" w:hAnsi="GHEA Grapalat"/>
          <w:sz w:val="20"/>
        </w:rPr>
        <w:t>в обязательном порядке и подробно описываются зафиксированные несоответствия;</w:t>
      </w:r>
    </w:p>
    <w:p w:rsidR="0053470B" w:rsidRPr="004C50D3" w:rsidRDefault="00637F21" w:rsidP="004C50D3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0"/>
        </w:rPr>
      </w:pPr>
      <w:r w:rsidRPr="004C50D3">
        <w:rPr>
          <w:rFonts w:ascii="GHEA Grapalat" w:hAnsi="GHEA Grapalat"/>
          <w:sz w:val="20"/>
        </w:rPr>
        <w:t>2)</w:t>
      </w:r>
      <w:r w:rsidRPr="004C50D3">
        <w:rPr>
          <w:rFonts w:ascii="GHEA Grapalat" w:hAnsi="GHEA Grapalat"/>
          <w:sz w:val="20"/>
        </w:rPr>
        <w:tab/>
      </w:r>
      <w:r w:rsidR="009C7AB6" w:rsidRPr="004C50D3">
        <w:rPr>
          <w:rFonts w:ascii="GHEA Grapalat" w:hAnsi="GHEA Grapalat"/>
          <w:sz w:val="20"/>
        </w:rPr>
        <w:t xml:space="preserve">указанное в настоящем пункте </w:t>
      </w:r>
      <w:r w:rsidR="00B112DE" w:rsidRPr="004C50D3">
        <w:rPr>
          <w:rFonts w:ascii="GHEA Grapalat" w:hAnsi="GHEA Grapalat"/>
          <w:sz w:val="20"/>
        </w:rPr>
        <w:t>предложение отправляется</w:t>
      </w:r>
      <w:r w:rsidRPr="004C50D3">
        <w:rPr>
          <w:rFonts w:ascii="GHEA Grapalat" w:hAnsi="GHEA Grapalat"/>
          <w:sz w:val="20"/>
        </w:rPr>
        <w:t xml:space="preserve"> с у</w:t>
      </w:r>
      <w:r w:rsidR="0053470B" w:rsidRPr="004C50D3">
        <w:rPr>
          <w:rFonts w:ascii="GHEA Grapalat" w:hAnsi="GHEA Grapalat"/>
          <w:sz w:val="20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4C50D3" w:rsidRDefault="0053470B" w:rsidP="004C50D3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0"/>
        </w:rPr>
      </w:pPr>
      <w:r w:rsidRPr="004C50D3">
        <w:rPr>
          <w:rFonts w:ascii="GHEA Grapalat" w:hAnsi="GHEA Grapalat"/>
          <w:sz w:val="20"/>
        </w:rPr>
        <w:t>22.</w:t>
      </w:r>
      <w:r w:rsidR="002A457F" w:rsidRPr="004C50D3">
        <w:rPr>
          <w:rFonts w:ascii="GHEA Grapalat" w:hAnsi="GHEA Grapalat"/>
          <w:sz w:val="20"/>
        </w:rPr>
        <w:tab/>
      </w:r>
      <w:r w:rsidRPr="004C50D3">
        <w:rPr>
          <w:rFonts w:ascii="GHEA Grapalat" w:hAnsi="GHEA Grapalat"/>
          <w:sz w:val="20"/>
        </w:rPr>
        <w:t>Если участник в установленный в пункте 21 настоящего объявления</w:t>
      </w:r>
      <w:r w:rsidR="0016753B" w:rsidRPr="004C50D3">
        <w:rPr>
          <w:rFonts w:ascii="GHEA Grapalat" w:hAnsi="GHEA Grapalat"/>
          <w:sz w:val="20"/>
        </w:rPr>
        <w:t xml:space="preserve"> срок</w:t>
      </w:r>
      <w:r w:rsidRPr="004C50D3">
        <w:rPr>
          <w:rFonts w:ascii="GHEA Grapalat" w:hAnsi="GHEA Grapalat"/>
          <w:sz w:val="20"/>
        </w:rPr>
        <w:t xml:space="preserve"> </w:t>
      </w:r>
      <w:r w:rsidR="00CD3052" w:rsidRPr="004C50D3">
        <w:rPr>
          <w:rFonts w:ascii="GHEA Grapalat" w:hAnsi="GHEA Grapalat"/>
          <w:sz w:val="20"/>
        </w:rPr>
        <w:t xml:space="preserve">устраняет зафиксированное несоответствие, </w:t>
      </w:r>
      <w:r w:rsidRPr="004C50D3">
        <w:rPr>
          <w:rFonts w:ascii="GHEA Grapalat" w:hAnsi="GHEA Grapalat"/>
          <w:sz w:val="20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4C50D3">
        <w:rPr>
          <w:rFonts w:ascii="GHEA Grapalat" w:hAnsi="GHEA Grapalat"/>
          <w:sz w:val="20"/>
        </w:rPr>
        <w:t>.</w:t>
      </w:r>
    </w:p>
    <w:p w:rsidR="0053470B" w:rsidRPr="004C50D3" w:rsidRDefault="0053470B" w:rsidP="004C50D3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</w:rPr>
      </w:pPr>
      <w:r w:rsidRPr="004C50D3">
        <w:rPr>
          <w:rFonts w:ascii="GHEA Grapalat" w:hAnsi="GHEA Grapalat"/>
        </w:rPr>
        <w:t>23.</w:t>
      </w:r>
      <w:r w:rsidR="00786730" w:rsidRPr="004C50D3">
        <w:rPr>
          <w:rFonts w:ascii="GHEA Grapalat" w:hAnsi="GHEA Grapalat"/>
        </w:rPr>
        <w:tab/>
      </w:r>
      <w:r w:rsidRPr="004C50D3">
        <w:rPr>
          <w:rFonts w:ascii="GHEA Grapalat" w:hAnsi="GHEA Grapalat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4C50D3">
        <w:rPr>
          <w:rFonts w:ascii="Calibri" w:hAnsi="Calibri" w:cs="Calibri"/>
          <w:lang w:val="en-US"/>
        </w:rPr>
        <w:t> </w:t>
      </w:r>
      <w:r w:rsidRPr="004C50D3">
        <w:rPr>
          <w:rFonts w:ascii="GHEA Grapalat" w:hAnsi="GHEA Grapalat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4C50D3">
        <w:rPr>
          <w:rFonts w:ascii="Calibri" w:hAnsi="Calibri" w:cs="Calibri"/>
          <w:lang w:val="en-US"/>
        </w:rPr>
        <w:t> </w:t>
      </w:r>
      <w:r w:rsidRPr="004C50D3">
        <w:rPr>
          <w:rFonts w:ascii="GHEA Grapalat" w:hAnsi="GHEA Grapalat"/>
        </w:rPr>
        <w:t xml:space="preserve">данной процедуре. При наличии предусмотренного настоящим пунктом условия </w:t>
      </w:r>
      <w:r w:rsidR="00A11DB1" w:rsidRPr="004C50D3">
        <w:rPr>
          <w:rFonts w:ascii="GHEA Grapalat" w:hAnsi="GHEA Grapalat"/>
        </w:rPr>
        <w:t xml:space="preserve">член или секретарь комиссии, имеющий конфликт интересов в связи с настоящей процедурой, </w:t>
      </w:r>
      <w:r w:rsidRPr="004C50D3">
        <w:rPr>
          <w:rFonts w:ascii="GHEA Grapalat" w:hAnsi="GHEA Grapalat"/>
        </w:rPr>
        <w:t>непосредственно после заседания по вскрытию заявок на</w:t>
      </w:r>
      <w:r w:rsidR="00CE7978" w:rsidRPr="004C50D3">
        <w:rPr>
          <w:rFonts w:ascii="Calibri" w:hAnsi="Calibri" w:cs="Calibri"/>
          <w:lang w:val="en-US"/>
        </w:rPr>
        <w:t> </w:t>
      </w:r>
      <w:r w:rsidRPr="004C50D3">
        <w:rPr>
          <w:rFonts w:ascii="GHEA Grapalat" w:hAnsi="GHEA Grapalat"/>
        </w:rPr>
        <w:t xml:space="preserve">предварительную квалификацию заявляет самоотвод от процедуры. </w:t>
      </w:r>
    </w:p>
    <w:p w:rsidR="0053470B" w:rsidRPr="004C50D3" w:rsidRDefault="0053470B" w:rsidP="004C50D3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</w:rPr>
      </w:pPr>
      <w:r w:rsidRPr="004C50D3">
        <w:rPr>
          <w:rFonts w:ascii="GHEA Grapalat" w:hAnsi="GHEA Grapalat"/>
        </w:rPr>
        <w:lastRenderedPageBreak/>
        <w:t>24.</w:t>
      </w:r>
      <w:r w:rsidR="00786730" w:rsidRPr="004C50D3">
        <w:rPr>
          <w:rFonts w:ascii="GHEA Grapalat" w:hAnsi="GHEA Grapalat"/>
        </w:rPr>
        <w:tab/>
      </w:r>
      <w:r w:rsidRPr="004C50D3">
        <w:rPr>
          <w:rFonts w:ascii="GHEA Grapalat" w:hAnsi="GHEA Grapalat"/>
        </w:rPr>
        <w:t xml:space="preserve">О </w:t>
      </w:r>
      <w:r w:rsidR="00A11DB1" w:rsidRPr="004C50D3">
        <w:rPr>
          <w:rFonts w:ascii="GHEA Grapalat" w:hAnsi="GHEA Grapalat"/>
        </w:rPr>
        <w:t>вскрытии</w:t>
      </w:r>
      <w:r w:rsidRPr="004C50D3">
        <w:rPr>
          <w:rFonts w:ascii="GHEA Grapalat" w:hAnsi="GHEA Grapalat"/>
        </w:rPr>
        <w:t xml:space="preserve">, </w:t>
      </w:r>
      <w:r w:rsidR="00A11DB1" w:rsidRPr="004C50D3">
        <w:rPr>
          <w:rFonts w:ascii="GHEA Grapalat" w:hAnsi="GHEA Grapalat"/>
        </w:rPr>
        <w:t xml:space="preserve">оценке </w:t>
      </w:r>
      <w:r w:rsidRPr="004C50D3">
        <w:rPr>
          <w:rFonts w:ascii="GHEA Grapalat" w:hAnsi="GHEA Grapalat"/>
        </w:rPr>
        <w:t xml:space="preserve">заявок и </w:t>
      </w:r>
      <w:r w:rsidR="00A11DB1" w:rsidRPr="004C50D3">
        <w:rPr>
          <w:rFonts w:ascii="GHEA Grapalat" w:hAnsi="GHEA Grapalat"/>
        </w:rPr>
        <w:t>обобщении результатов</w:t>
      </w:r>
      <w:r w:rsidRPr="004C50D3">
        <w:rPr>
          <w:rFonts w:ascii="GHEA Grapalat" w:hAnsi="GHEA Grapalat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4C50D3">
        <w:rPr>
          <w:rFonts w:ascii="GHEA Grapalat" w:hAnsi="GHEA Grapalat"/>
        </w:rPr>
        <w:t xml:space="preserve">Секретарь комиссии на </w:t>
      </w:r>
      <w:r w:rsidRPr="004C50D3">
        <w:rPr>
          <w:rFonts w:ascii="GHEA Grapalat" w:hAnsi="GHEA Grapalat"/>
        </w:rPr>
        <w:t>следующий рабочий день после завершения заседания по вскрытию заявок:</w:t>
      </w:r>
    </w:p>
    <w:p w:rsidR="0053470B" w:rsidRPr="004C50D3" w:rsidRDefault="0053470B" w:rsidP="004C50D3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</w:rPr>
      </w:pPr>
      <w:r w:rsidRPr="004C50D3">
        <w:rPr>
          <w:rFonts w:ascii="GHEA Grapalat" w:hAnsi="GHEA Grapalat"/>
        </w:rPr>
        <w:t>1)</w:t>
      </w:r>
      <w:r w:rsidR="00786730" w:rsidRPr="004C50D3">
        <w:rPr>
          <w:rFonts w:ascii="GHEA Grapalat" w:hAnsi="GHEA Grapalat"/>
        </w:rPr>
        <w:tab/>
      </w:r>
      <w:r w:rsidRPr="004C50D3">
        <w:rPr>
          <w:rFonts w:ascii="GHEA Grapalat" w:hAnsi="GHEA Grapalat"/>
        </w:rPr>
        <w:t>публикует в бюллетене воспроизведенные (отсканированные) с</w:t>
      </w:r>
      <w:r w:rsidR="00CE7978" w:rsidRPr="004C50D3">
        <w:rPr>
          <w:rFonts w:ascii="Calibri" w:hAnsi="Calibri" w:cs="Calibri"/>
          <w:lang w:val="en-US"/>
        </w:rPr>
        <w:t> </w:t>
      </w:r>
      <w:r w:rsidRPr="004C50D3">
        <w:rPr>
          <w:rFonts w:ascii="GHEA Grapalat" w:hAnsi="GHEA Grapalat"/>
        </w:rPr>
        <w:t xml:space="preserve">оригиналов </w:t>
      </w:r>
      <w:r w:rsidR="00B112DE" w:rsidRPr="004C50D3">
        <w:rPr>
          <w:rFonts w:ascii="GHEA Grapalat" w:hAnsi="GHEA Grapalat"/>
        </w:rPr>
        <w:t>варианты</w:t>
      </w:r>
      <w:r w:rsidR="007D4291" w:rsidRPr="004C50D3">
        <w:rPr>
          <w:rFonts w:ascii="GHEA Grapalat" w:hAnsi="GHEA Grapalat"/>
        </w:rPr>
        <w:t xml:space="preserve"> </w:t>
      </w:r>
      <w:r w:rsidR="00B70EA2" w:rsidRPr="004C50D3">
        <w:rPr>
          <w:rFonts w:ascii="GHEA Grapalat" w:hAnsi="GHEA Grapalat"/>
        </w:rPr>
        <w:t>подписанных им и присутствующими на заседании по</w:t>
      </w:r>
      <w:r w:rsidR="00CE7978" w:rsidRPr="004C50D3">
        <w:rPr>
          <w:rFonts w:ascii="Calibri" w:hAnsi="Calibri" w:cs="Calibri"/>
          <w:lang w:val="en-US"/>
        </w:rPr>
        <w:t> </w:t>
      </w:r>
      <w:r w:rsidR="00B70EA2" w:rsidRPr="004C50D3">
        <w:rPr>
          <w:rFonts w:ascii="GHEA Grapalat" w:hAnsi="GHEA Grapalat"/>
        </w:rPr>
        <w:t xml:space="preserve">вскрытию заявок членами комиссии </w:t>
      </w:r>
      <w:r w:rsidRPr="004C50D3">
        <w:rPr>
          <w:rFonts w:ascii="GHEA Grapalat" w:hAnsi="GHEA Grapalat"/>
        </w:rPr>
        <w:t>заявлений об отсутствии конфликта интересов;</w:t>
      </w:r>
      <w:r w:rsidR="00113E7B" w:rsidRPr="004C50D3">
        <w:rPr>
          <w:rFonts w:ascii="GHEA Grapalat" w:hAnsi="GHEA Grapalat"/>
        </w:rPr>
        <w:t xml:space="preserve"> </w:t>
      </w:r>
    </w:p>
    <w:p w:rsidR="0053470B" w:rsidRPr="004C50D3" w:rsidRDefault="0053470B" w:rsidP="004C50D3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</w:rPr>
      </w:pPr>
      <w:r w:rsidRPr="004C50D3">
        <w:rPr>
          <w:rFonts w:ascii="GHEA Grapalat" w:hAnsi="GHEA Grapalat"/>
        </w:rPr>
        <w:t>2)</w:t>
      </w:r>
      <w:r w:rsidR="00786730" w:rsidRPr="004C50D3">
        <w:rPr>
          <w:rFonts w:ascii="GHEA Grapalat" w:hAnsi="GHEA Grapalat"/>
        </w:rPr>
        <w:tab/>
      </w:r>
      <w:r w:rsidRPr="004C50D3">
        <w:rPr>
          <w:rFonts w:ascii="GHEA Grapalat" w:hAnsi="GHEA Grapalat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4C50D3">
        <w:rPr>
          <w:rFonts w:ascii="GHEA Grapalat" w:hAnsi="GHEA Grapalat"/>
        </w:rPr>
        <w:t xml:space="preserve"> заявки</w:t>
      </w:r>
      <w:r w:rsidRPr="004C50D3">
        <w:rPr>
          <w:rFonts w:ascii="GHEA Grapalat" w:hAnsi="GHEA Grapalat"/>
        </w:rPr>
        <w:t xml:space="preserve"> </w:t>
      </w:r>
      <w:r w:rsidR="007D4291" w:rsidRPr="004C50D3">
        <w:rPr>
          <w:rFonts w:ascii="GHEA Grapalat" w:hAnsi="GHEA Grapalat"/>
        </w:rPr>
        <w:t xml:space="preserve">участников </w:t>
      </w:r>
      <w:r w:rsidRPr="004C50D3">
        <w:rPr>
          <w:rFonts w:ascii="GHEA Grapalat" w:hAnsi="GHEA Grapalat"/>
        </w:rPr>
        <w:t>об основаниях для отклонения заявок на предварительную квалификацию.</w:t>
      </w:r>
    </w:p>
    <w:p w:rsidR="001C301F" w:rsidRPr="004C50D3" w:rsidRDefault="0053470B" w:rsidP="004C50D3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/>
        </w:rPr>
      </w:pPr>
      <w:r w:rsidRPr="004C50D3">
        <w:rPr>
          <w:rFonts w:ascii="GHEA Grapalat" w:hAnsi="GHEA Grapalat"/>
        </w:rPr>
        <w:t>25.</w:t>
      </w:r>
      <w:r w:rsidR="00786730" w:rsidRPr="004C50D3">
        <w:rPr>
          <w:rFonts w:ascii="GHEA Grapalat" w:hAnsi="GHEA Grapalat"/>
        </w:rPr>
        <w:tab/>
      </w:r>
      <w:r w:rsidRPr="004C50D3">
        <w:rPr>
          <w:rFonts w:ascii="GHEA Grapalat" w:hAnsi="GHEA Grapalat"/>
        </w:rPr>
        <w:t xml:space="preserve">Право на участие в процедуре закрытого целевого конкурса получают те участники, </w:t>
      </w:r>
      <w:r w:rsidR="001C301F" w:rsidRPr="004C50D3">
        <w:rPr>
          <w:rFonts w:ascii="GHEA Grapalat" w:hAnsi="GHEA Grapalat"/>
        </w:rPr>
        <w:t>включенные в список прошедших предварительную квалификацию участников, которые:</w:t>
      </w:r>
    </w:p>
    <w:p w:rsidR="001C301F" w:rsidRPr="004C50D3" w:rsidRDefault="001C301F" w:rsidP="004C50D3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/>
          <w:lang w:val="en-US"/>
        </w:rPr>
      </w:pPr>
      <w:r w:rsidRPr="004C50D3">
        <w:rPr>
          <w:rFonts w:ascii="GHEA Grapalat" w:hAnsi="GHEA Grapalat"/>
        </w:rPr>
        <w:t xml:space="preserve">1) </w:t>
      </w:r>
      <w:proofErr w:type="gramStart"/>
      <w:r w:rsidRPr="004C50D3">
        <w:rPr>
          <w:rFonts w:ascii="GHEA Grapalat" w:hAnsi="GHEA Grapalat"/>
        </w:rPr>
        <w:t>В</w:t>
      </w:r>
      <w:proofErr w:type="gramEnd"/>
      <w:r w:rsidRPr="004C50D3">
        <w:rPr>
          <w:rFonts w:ascii="GHEA Grapalat" w:hAnsi="GHEA Grapalat"/>
        </w:rPr>
        <w:t xml:space="preserve">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4C50D3" w:rsidRDefault="001C301F" w:rsidP="004C50D3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/>
        </w:rPr>
      </w:pPr>
      <w:r w:rsidRPr="004C50D3">
        <w:rPr>
          <w:rFonts w:ascii="GHEA Grapalat" w:hAnsi="GHEA Grapalat"/>
        </w:rPr>
        <w:t xml:space="preserve">2) </w:t>
      </w:r>
      <w:proofErr w:type="gramStart"/>
      <w:r w:rsidRPr="004C50D3">
        <w:rPr>
          <w:rFonts w:ascii="GHEA Grapalat" w:hAnsi="GHEA Grapalat"/>
        </w:rPr>
        <w:t>В</w:t>
      </w:r>
      <w:proofErr w:type="gramEnd"/>
      <w:r w:rsidRPr="004C50D3">
        <w:rPr>
          <w:rFonts w:ascii="GHEA Grapalat" w:hAnsi="GHEA Grapalat"/>
        </w:rPr>
        <w:t xml:space="preserve">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4C50D3">
        <w:rPr>
          <w:rFonts w:ascii="GHEA Grapalat" w:hAnsi="GHEA Grapalat"/>
        </w:rPr>
        <w:t xml:space="preserve"> </w:t>
      </w:r>
    </w:p>
    <w:p w:rsidR="0053470B" w:rsidRPr="004C50D3" w:rsidRDefault="0053470B" w:rsidP="004C50D3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/>
        </w:rPr>
      </w:pPr>
      <w:r w:rsidRPr="004C50D3">
        <w:rPr>
          <w:rFonts w:ascii="GHEA Grapalat" w:hAnsi="GHEA Grapalat"/>
        </w:rPr>
        <w:t xml:space="preserve">В связи с этим секретарь комиссии </w:t>
      </w:r>
      <w:r w:rsidR="00C90EA8" w:rsidRPr="004C50D3">
        <w:rPr>
          <w:rFonts w:ascii="GHEA Grapalat" w:hAnsi="GHEA Grapalat"/>
        </w:rPr>
        <w:t xml:space="preserve">до конца второго рабочего дня после завершения заседания по вскрытию заявок </w:t>
      </w:r>
      <w:r w:rsidRPr="004C50D3">
        <w:rPr>
          <w:rFonts w:ascii="GHEA Grapalat" w:hAnsi="GHEA Grapalat"/>
        </w:rPr>
        <w:t>с указанной в настоящем объявлении своей электронной почты на указанные в</w:t>
      </w:r>
      <w:r w:rsidR="00CE7978" w:rsidRPr="004C50D3">
        <w:rPr>
          <w:rFonts w:ascii="Calibri" w:hAnsi="Calibri" w:cs="Calibri"/>
        </w:rPr>
        <w:t> </w:t>
      </w:r>
      <w:r w:rsidRPr="004C50D3">
        <w:rPr>
          <w:rFonts w:ascii="GHEA Grapalat" w:hAnsi="GHEA Grapalat"/>
        </w:rPr>
        <w:t xml:space="preserve">заявлении электронные почты участников, прошедших предварительную квалификацию, </w:t>
      </w:r>
      <w:r w:rsidR="007D4291" w:rsidRPr="004C50D3">
        <w:rPr>
          <w:rFonts w:ascii="GHEA Grapalat" w:hAnsi="GHEA Grapalat"/>
        </w:rPr>
        <w:t xml:space="preserve">одновременно отправляет уведомление, </w:t>
      </w:r>
      <w:r w:rsidRPr="004C50D3">
        <w:rPr>
          <w:rFonts w:ascii="GHEA Grapalat" w:hAnsi="GHEA Grapalat"/>
        </w:rPr>
        <w:t>с</w:t>
      </w:r>
      <w:r w:rsidR="00CE7978" w:rsidRPr="004C50D3">
        <w:rPr>
          <w:rFonts w:ascii="Calibri" w:hAnsi="Calibri" w:cs="Calibri"/>
        </w:rPr>
        <w:t> </w:t>
      </w:r>
      <w:r w:rsidRPr="004C50D3">
        <w:rPr>
          <w:rFonts w:ascii="GHEA Grapalat" w:hAnsi="GHEA Grapalat"/>
        </w:rPr>
        <w:t>указанием порядка получения приглашения. При этом к</w:t>
      </w:r>
      <w:r w:rsidR="00CE7978" w:rsidRPr="004C50D3">
        <w:rPr>
          <w:rFonts w:ascii="Calibri" w:hAnsi="Calibri" w:cs="Calibri"/>
        </w:rPr>
        <w:t> </w:t>
      </w:r>
      <w:r w:rsidRPr="004C50D3">
        <w:rPr>
          <w:rFonts w:ascii="GHEA Grapalat" w:hAnsi="GHEA Grapalat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4C50D3">
        <w:rPr>
          <w:rFonts w:ascii="GHEA Grapalat" w:hAnsi="GHEA Grapalat"/>
        </w:rPr>
        <w:t xml:space="preserve">информации, </w:t>
      </w:r>
      <w:r w:rsidRPr="004C50D3">
        <w:rPr>
          <w:rFonts w:ascii="GHEA Grapalat" w:hAnsi="GHEA Grapalat"/>
        </w:rPr>
        <w:t>содержащей государственную тайну</w:t>
      </w:r>
      <w:r w:rsidR="008542B8" w:rsidRPr="004C50D3">
        <w:rPr>
          <w:rFonts w:ascii="GHEA Grapalat" w:hAnsi="GHEA Grapalat"/>
        </w:rPr>
        <w:t>,</w:t>
      </w:r>
      <w:r w:rsidRPr="004C50D3">
        <w:rPr>
          <w:rFonts w:ascii="GHEA Grapalat" w:hAnsi="GHEA Grapalat"/>
        </w:rPr>
        <w:t xml:space="preserve"> и условия </w:t>
      </w:r>
      <w:r w:rsidR="008542B8" w:rsidRPr="004C50D3">
        <w:rPr>
          <w:rFonts w:ascii="GHEA Grapalat" w:hAnsi="GHEA Grapalat"/>
        </w:rPr>
        <w:t xml:space="preserve">ее </w:t>
      </w:r>
      <w:r w:rsidRPr="004C50D3">
        <w:rPr>
          <w:rFonts w:ascii="GHEA Grapalat" w:hAnsi="GHEA Grapalat"/>
        </w:rPr>
        <w:t>заполнения.</w:t>
      </w:r>
    </w:p>
    <w:p w:rsidR="0053470B" w:rsidRPr="004C50D3" w:rsidRDefault="00C37BA7" w:rsidP="004C50D3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 xml:space="preserve">Участники, прошедшие </w:t>
      </w:r>
      <w:r w:rsidR="0053470B" w:rsidRPr="004C50D3">
        <w:rPr>
          <w:rFonts w:ascii="GHEA Grapalat" w:hAnsi="GHEA Grapalat"/>
          <w:i w:val="0"/>
        </w:rPr>
        <w:t>предварительную квалификацию</w:t>
      </w:r>
      <w:r w:rsidR="00B70EA2" w:rsidRPr="004C50D3">
        <w:rPr>
          <w:rFonts w:ascii="GHEA Grapalat" w:hAnsi="GHEA Grapalat"/>
          <w:i w:val="0"/>
        </w:rPr>
        <w:t>,</w:t>
      </w:r>
      <w:r w:rsidR="0053470B" w:rsidRPr="004C50D3">
        <w:rPr>
          <w:rFonts w:ascii="GHEA Grapalat" w:hAnsi="GHEA Grapalat"/>
          <w:i w:val="0"/>
        </w:rPr>
        <w:t xml:space="preserve"> </w:t>
      </w:r>
      <w:r w:rsidR="008542B8" w:rsidRPr="004C50D3">
        <w:rPr>
          <w:rFonts w:ascii="GHEA Grapalat" w:hAnsi="GHEA Grapalat"/>
          <w:i w:val="0"/>
        </w:rPr>
        <w:t xml:space="preserve">подтверждают </w:t>
      </w:r>
      <w:r w:rsidR="0053470B" w:rsidRPr="004C50D3">
        <w:rPr>
          <w:rFonts w:ascii="GHEA Grapalat" w:hAnsi="GHEA Grapalat"/>
          <w:i w:val="0"/>
        </w:rPr>
        <w:t>и в</w:t>
      </w:r>
      <w:r w:rsidR="00CE7978" w:rsidRPr="004C50D3">
        <w:rPr>
          <w:rFonts w:ascii="Calibri" w:hAnsi="Calibri" w:cs="Calibri"/>
          <w:i w:val="0"/>
        </w:rPr>
        <w:t> </w:t>
      </w:r>
      <w:r w:rsidR="0053470B" w:rsidRPr="004C50D3">
        <w:rPr>
          <w:rFonts w:ascii="GHEA Grapalat" w:hAnsi="GHEA Grapalat"/>
          <w:i w:val="0"/>
        </w:rPr>
        <w:t xml:space="preserve">течение трех рабочих дней, следующих за </w:t>
      </w:r>
      <w:r w:rsidR="008542B8" w:rsidRPr="004C50D3">
        <w:rPr>
          <w:rFonts w:ascii="GHEA Grapalat" w:hAnsi="GHEA Grapalat"/>
          <w:i w:val="0"/>
        </w:rPr>
        <w:t xml:space="preserve">отправкой </w:t>
      </w:r>
      <w:r w:rsidR="0053470B" w:rsidRPr="004C50D3">
        <w:rPr>
          <w:rFonts w:ascii="GHEA Grapalat" w:hAnsi="GHEA Grapalat"/>
          <w:i w:val="0"/>
        </w:rPr>
        <w:t>указанного в</w:t>
      </w:r>
      <w:r w:rsidR="00CE7978" w:rsidRPr="004C50D3">
        <w:rPr>
          <w:rFonts w:ascii="Calibri" w:hAnsi="Calibri" w:cs="Calibri"/>
          <w:i w:val="0"/>
        </w:rPr>
        <w:t> </w:t>
      </w:r>
      <w:r w:rsidR="0053470B" w:rsidRPr="004C50D3">
        <w:rPr>
          <w:rFonts w:ascii="GHEA Grapalat" w:hAnsi="GHEA Grapalat"/>
          <w:i w:val="0"/>
        </w:rPr>
        <w:t xml:space="preserve">настоящем пункте уведомления, </w:t>
      </w:r>
      <w:r w:rsidR="008542B8" w:rsidRPr="004C50D3">
        <w:rPr>
          <w:rFonts w:ascii="GHEA Grapalat" w:hAnsi="GHEA Grapalat"/>
          <w:i w:val="0"/>
        </w:rPr>
        <w:t xml:space="preserve">из рук в руки передают </w:t>
      </w:r>
      <w:r w:rsidR="00AC72C1" w:rsidRPr="004C50D3">
        <w:rPr>
          <w:rFonts w:ascii="GHEA Grapalat" w:hAnsi="GHEA Grapalat"/>
          <w:i w:val="0"/>
        </w:rPr>
        <w:t xml:space="preserve">документы, упомянутые в этом пункте. </w:t>
      </w:r>
      <w:r w:rsidR="0053470B" w:rsidRPr="004C50D3">
        <w:rPr>
          <w:rFonts w:ascii="GHEA Grapalat" w:hAnsi="GHEA Grapalat"/>
          <w:i w:val="0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4C50D3">
        <w:rPr>
          <w:rFonts w:ascii="Calibri" w:hAnsi="Calibri" w:cs="Calibri"/>
          <w:i w:val="0"/>
        </w:rPr>
        <w:t> </w:t>
      </w:r>
      <w:r w:rsidR="0053470B" w:rsidRPr="004C50D3">
        <w:rPr>
          <w:rFonts w:ascii="GHEA Grapalat" w:hAnsi="GHEA Grapalat"/>
          <w:i w:val="0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4C50D3">
        <w:rPr>
          <w:rFonts w:ascii="GHEA Grapalat" w:hAnsi="GHEA Grapalat"/>
          <w:i w:val="0"/>
        </w:rPr>
        <w:t xml:space="preserve">часа </w:t>
      </w:r>
      <w:r w:rsidR="0053470B" w:rsidRPr="004C50D3">
        <w:rPr>
          <w:rFonts w:ascii="GHEA Grapalat" w:hAnsi="GHEA Grapalat"/>
          <w:i w:val="0"/>
        </w:rPr>
        <w:t>предоставления приглашения.</w:t>
      </w:r>
    </w:p>
    <w:p w:rsidR="0053470B" w:rsidRPr="004C50D3" w:rsidRDefault="0053470B" w:rsidP="004C50D3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</w:rPr>
      </w:pPr>
      <w:r w:rsidRPr="004C50D3">
        <w:rPr>
          <w:rFonts w:ascii="GHEA Grapalat" w:hAnsi="GHEA Grapalat"/>
          <w:i w:val="0"/>
        </w:rPr>
        <w:t>26.</w:t>
      </w:r>
      <w:r w:rsidR="00786730" w:rsidRPr="004C50D3">
        <w:rPr>
          <w:rFonts w:ascii="GHEA Grapalat" w:hAnsi="GHEA Grapalat"/>
          <w:i w:val="0"/>
        </w:rPr>
        <w:tab/>
      </w:r>
      <w:r w:rsidR="008542B8" w:rsidRPr="004C50D3">
        <w:rPr>
          <w:rFonts w:ascii="GHEA Grapalat" w:hAnsi="GHEA Grapalat"/>
          <w:i w:val="0"/>
        </w:rPr>
        <w:t xml:space="preserve">Прошедшим </w:t>
      </w:r>
      <w:r w:rsidRPr="004C50D3">
        <w:rPr>
          <w:rFonts w:ascii="GHEA Grapalat" w:hAnsi="GHEA Grapalat"/>
          <w:i w:val="0"/>
        </w:rPr>
        <w:t xml:space="preserve">предварительную квалификацию участникам, представившим документы </w:t>
      </w:r>
      <w:r w:rsidR="008542B8" w:rsidRPr="004C50D3">
        <w:rPr>
          <w:rFonts w:ascii="GHEA Grapalat" w:hAnsi="GHEA Grapalat"/>
          <w:i w:val="0"/>
        </w:rPr>
        <w:t xml:space="preserve">позже </w:t>
      </w:r>
      <w:r w:rsidRPr="004C50D3">
        <w:rPr>
          <w:rFonts w:ascii="GHEA Grapalat" w:hAnsi="GHEA Grapalat"/>
          <w:i w:val="0"/>
        </w:rPr>
        <w:t xml:space="preserve">срока, предусмотренного пунктом 25 настоящего объявления, </w:t>
      </w:r>
      <w:r w:rsidR="008542B8" w:rsidRPr="004C50D3">
        <w:rPr>
          <w:rFonts w:ascii="GHEA Grapalat" w:hAnsi="GHEA Grapalat"/>
          <w:i w:val="0"/>
        </w:rPr>
        <w:t xml:space="preserve">приглашение не предоставляется, </w:t>
      </w:r>
      <w:r w:rsidRPr="004C50D3">
        <w:rPr>
          <w:rFonts w:ascii="GHEA Grapalat" w:hAnsi="GHEA Grapalat"/>
          <w:i w:val="0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4C50D3" w:rsidRDefault="00622C64" w:rsidP="004C50D3">
      <w:pPr>
        <w:pStyle w:val="HTMLPreformatted"/>
        <w:shd w:val="clear" w:color="auto" w:fill="FFFFFF" w:themeFill="background1"/>
        <w:spacing w:line="276" w:lineRule="auto"/>
        <w:jc w:val="both"/>
        <w:rPr>
          <w:rFonts w:ascii="GHEA Grapalat" w:hAnsi="GHEA Grapalat" w:cs="Times New Roman"/>
          <w:lang w:val="ru-RU" w:eastAsia="ru-RU"/>
        </w:rPr>
      </w:pPr>
      <w:r w:rsidRPr="004C50D3">
        <w:rPr>
          <w:rFonts w:ascii="GHEA Grapalat" w:hAnsi="GHEA Grapalat" w:cs="Times New Roman"/>
          <w:lang w:val="ru-RU" w:eastAsia="ru-RU"/>
        </w:rPr>
        <w:t xml:space="preserve">        </w:t>
      </w:r>
      <w:r w:rsidR="00D737E4" w:rsidRPr="004C50D3">
        <w:rPr>
          <w:rFonts w:ascii="GHEA Grapalat" w:hAnsi="GHEA Grapalat" w:cs="Times New Roman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4C50D3" w:rsidRDefault="00D737E4" w:rsidP="004C50D3">
      <w:pPr>
        <w:pStyle w:val="HTMLPreformatted"/>
        <w:shd w:val="clear" w:color="auto" w:fill="FFFFFF" w:themeFill="background1"/>
        <w:spacing w:line="276" w:lineRule="auto"/>
        <w:jc w:val="both"/>
        <w:rPr>
          <w:rFonts w:ascii="GHEA Grapalat" w:hAnsi="GHEA Grapalat" w:cs="Times New Roman"/>
          <w:lang w:val="ru-RU" w:eastAsia="ru-RU"/>
        </w:rPr>
      </w:pPr>
      <w:r w:rsidRPr="004C50D3">
        <w:rPr>
          <w:rFonts w:ascii="GHEA Grapalat" w:hAnsi="GHEA Grapalat" w:cs="Times New Roman"/>
          <w:lang w:val="ru-RU" w:eastAsia="ru-RU"/>
        </w:rPr>
        <w:t xml:space="preserve"> Более того, каждый</w:t>
      </w:r>
    </w:p>
    <w:p w:rsidR="00DD0839" w:rsidRPr="004C50D3" w:rsidRDefault="00622C64" w:rsidP="004C50D3">
      <w:pPr>
        <w:pStyle w:val="HTMLPreformatted"/>
        <w:shd w:val="clear" w:color="auto" w:fill="FFFFFF" w:themeFill="background1"/>
        <w:spacing w:line="276" w:lineRule="auto"/>
        <w:jc w:val="both"/>
        <w:rPr>
          <w:rFonts w:ascii="GHEA Grapalat" w:hAnsi="GHEA Grapalat" w:cs="Times New Roman"/>
          <w:lang w:val="ru-RU" w:eastAsia="ru-RU"/>
        </w:rPr>
      </w:pPr>
      <w:r w:rsidRPr="004C50D3">
        <w:rPr>
          <w:rFonts w:ascii="GHEA Grapalat" w:hAnsi="GHEA Grapalat" w:cs="Times New Roman"/>
          <w:lang w:val="ru-RU" w:eastAsia="en-GB"/>
        </w:rPr>
        <w:t xml:space="preserve">1) </w:t>
      </w:r>
      <w:r w:rsidR="00DD0839" w:rsidRPr="004C50D3">
        <w:rPr>
          <w:rFonts w:ascii="GHEA Grapalat" w:hAnsi="GHEA Grapalat" w:cs="Times New Roman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4C50D3" w:rsidRDefault="00622C64" w:rsidP="004C50D3">
      <w:pPr>
        <w:pStyle w:val="HTMLPreformatted"/>
        <w:shd w:val="clear" w:color="auto" w:fill="FFFFFF" w:themeFill="background1"/>
        <w:spacing w:line="276" w:lineRule="auto"/>
        <w:jc w:val="both"/>
        <w:rPr>
          <w:rFonts w:ascii="GHEA Grapalat" w:hAnsi="GHEA Grapalat" w:cs="Times New Roman"/>
          <w:lang w:val="ru-RU" w:eastAsia="ru-RU"/>
        </w:rPr>
      </w:pPr>
      <w:r w:rsidRPr="004C50D3">
        <w:rPr>
          <w:rFonts w:ascii="GHEA Grapalat" w:hAnsi="GHEA Grapalat" w:cs="Times New Roman"/>
          <w:lang w:val="ru-RU" w:eastAsia="en-GB"/>
        </w:rPr>
        <w:t xml:space="preserve">2) </w:t>
      </w:r>
      <w:r w:rsidR="00CF5459" w:rsidRPr="004C50D3">
        <w:rPr>
          <w:rFonts w:ascii="GHEA Grapalat" w:hAnsi="GHEA Grapalat" w:cs="Times New Roman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4C50D3" w:rsidRDefault="00150680" w:rsidP="004C50D3">
      <w:pPr>
        <w:pStyle w:val="HTMLPreformatted"/>
        <w:shd w:val="clear" w:color="auto" w:fill="FFFFFF" w:themeFill="background1"/>
        <w:spacing w:line="276" w:lineRule="auto"/>
        <w:jc w:val="both"/>
        <w:rPr>
          <w:rFonts w:ascii="GHEA Grapalat" w:hAnsi="GHEA Grapalat" w:cs="Times New Roman"/>
          <w:lang w:val="ru-RU" w:eastAsia="ru-RU"/>
        </w:rPr>
      </w:pPr>
      <w:r w:rsidRPr="004C50D3">
        <w:rPr>
          <w:rFonts w:ascii="GHEA Grapalat" w:hAnsi="GHEA Grapalat" w:cs="Times New Roman"/>
          <w:lang w:val="ru-RU" w:eastAsia="ru-RU"/>
        </w:rPr>
        <w:t xml:space="preserve">      </w:t>
      </w:r>
      <w:r w:rsidR="00FB614C" w:rsidRPr="004C50D3">
        <w:rPr>
          <w:rFonts w:ascii="GHEA Grapalat" w:hAnsi="GHEA Grapalat" w:cs="Times New Roman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4C50D3" w:rsidRDefault="00FB614C" w:rsidP="004C50D3">
      <w:pPr>
        <w:pStyle w:val="BodyTextIndent"/>
        <w:spacing w:line="276" w:lineRule="auto"/>
        <w:rPr>
          <w:rFonts w:ascii="GHEA Grapalat" w:hAnsi="GHEA Grapalat"/>
          <w:i w:val="0"/>
        </w:rPr>
      </w:pPr>
    </w:p>
    <w:p w:rsidR="00A720ED" w:rsidRDefault="0053470B" w:rsidP="00AD1350">
      <w:pPr>
        <w:pStyle w:val="BodyTextIndent"/>
        <w:spacing w:line="276" w:lineRule="auto"/>
        <w:ind w:firstLine="0"/>
        <w:rPr>
          <w:rFonts w:ascii="GHEA Grapalat" w:hAnsi="GHEA Grapalat"/>
          <w:i w:val="0"/>
        </w:rPr>
      </w:pPr>
      <w:bookmarkStart w:id="0" w:name="_GoBack"/>
      <w:bookmarkEnd w:id="0"/>
      <w:r w:rsidRPr="004C50D3">
        <w:rPr>
          <w:rFonts w:ascii="GHEA Grapalat" w:hAnsi="GHEA Grapalat"/>
          <w:i w:val="0"/>
        </w:rPr>
        <w:t xml:space="preserve">Для получения дополнительной информации, связанной с настоящим объявлением, </w:t>
      </w:r>
      <w:r w:rsidR="008542B8" w:rsidRPr="004C50D3">
        <w:rPr>
          <w:rFonts w:ascii="GHEA Grapalat" w:hAnsi="GHEA Grapalat"/>
          <w:i w:val="0"/>
        </w:rPr>
        <w:t xml:space="preserve">можно </w:t>
      </w:r>
      <w:r w:rsidRPr="004C50D3">
        <w:rPr>
          <w:rFonts w:ascii="GHEA Grapalat" w:hAnsi="GHEA Grapalat"/>
          <w:i w:val="0"/>
        </w:rPr>
        <w:t>о</w:t>
      </w:r>
      <w:r w:rsidR="00BB6689" w:rsidRPr="004C50D3">
        <w:rPr>
          <w:rFonts w:ascii="GHEA Grapalat" w:hAnsi="GHEA Grapalat"/>
          <w:i w:val="0"/>
        </w:rPr>
        <w:t xml:space="preserve">братиться к секретарю комиссии </w:t>
      </w:r>
      <w:proofErr w:type="spellStart"/>
      <w:r w:rsidR="00A720ED">
        <w:rPr>
          <w:rFonts w:ascii="GHEA Grapalat" w:hAnsi="GHEA Grapalat"/>
          <w:i w:val="0"/>
        </w:rPr>
        <w:t>С</w:t>
      </w:r>
      <w:r w:rsidR="00F802B4" w:rsidRPr="004C50D3">
        <w:rPr>
          <w:rFonts w:ascii="GHEA Grapalat" w:hAnsi="GHEA Grapalat"/>
          <w:i w:val="0"/>
        </w:rPr>
        <w:t>.</w:t>
      </w:r>
      <w:r w:rsidR="00A720ED">
        <w:rPr>
          <w:rFonts w:ascii="GHEA Grapalat" w:hAnsi="GHEA Grapalat"/>
          <w:i w:val="0"/>
        </w:rPr>
        <w:t>Ширин</w:t>
      </w:r>
      <w:r w:rsidR="00F802B4" w:rsidRPr="004C50D3">
        <w:rPr>
          <w:rFonts w:ascii="GHEA Grapalat" w:hAnsi="GHEA Grapalat"/>
          <w:i w:val="0"/>
        </w:rPr>
        <w:t>ян</w:t>
      </w:r>
      <w:proofErr w:type="spellEnd"/>
      <w:r w:rsidR="00F802B4" w:rsidRPr="004C50D3">
        <w:rPr>
          <w:rFonts w:ascii="GHEA Grapalat" w:hAnsi="GHEA Grapalat"/>
          <w:i w:val="0"/>
        </w:rPr>
        <w:t>.</w:t>
      </w:r>
    </w:p>
    <w:p w:rsidR="008A1FE4" w:rsidRPr="004C50D3" w:rsidRDefault="00FB2F69" w:rsidP="00A720ED">
      <w:pPr>
        <w:pStyle w:val="BodyTextIndent"/>
        <w:spacing w:line="276" w:lineRule="auto"/>
        <w:ind w:firstLine="0"/>
        <w:rPr>
          <w:rFonts w:ascii="GHEA Grapalat" w:hAnsi="GHEA Grapalat"/>
          <w:i w:val="0"/>
        </w:rPr>
      </w:pPr>
      <w:r>
        <w:rPr>
          <w:rFonts w:ascii="GHEA Grapalat" w:hAnsi="GHEA Grapalat"/>
          <w:i w:val="0"/>
        </w:rPr>
        <w:t xml:space="preserve">Телефон </w:t>
      </w:r>
      <w:r>
        <w:rPr>
          <w:rFonts w:ascii="GHEA Grapalat" w:hAnsi="GHEA Grapalat"/>
          <w:i w:val="0"/>
          <w:lang w:val="hy-AM"/>
        </w:rPr>
        <w:t>+374 10 515 699</w:t>
      </w:r>
    </w:p>
    <w:p w:rsidR="008A1FE4" w:rsidRPr="004C50D3" w:rsidRDefault="008A1FE4" w:rsidP="004C50D3">
      <w:pPr>
        <w:spacing w:line="276" w:lineRule="auto"/>
        <w:rPr>
          <w:rFonts w:ascii="GHEA Grapalat" w:hAnsi="GHEA Grapalat"/>
          <w:sz w:val="20"/>
          <w:szCs w:val="20"/>
        </w:rPr>
      </w:pPr>
      <w:r w:rsidRPr="004C50D3">
        <w:rPr>
          <w:rFonts w:ascii="GHEA Grapalat" w:hAnsi="GHEA Grapalat"/>
          <w:sz w:val="20"/>
          <w:szCs w:val="20"/>
        </w:rPr>
        <w:t xml:space="preserve">Электронная почта </w:t>
      </w:r>
      <w:proofErr w:type="spellStart"/>
      <w:r w:rsidR="00FB2F69">
        <w:rPr>
          <w:rFonts w:ascii="GHEA Grapalat" w:hAnsi="GHEA Grapalat"/>
          <w:sz w:val="20"/>
          <w:szCs w:val="20"/>
          <w:lang w:val="en-US"/>
        </w:rPr>
        <w:t>sona</w:t>
      </w:r>
      <w:proofErr w:type="spellEnd"/>
      <w:r w:rsidRPr="004C50D3">
        <w:rPr>
          <w:rFonts w:ascii="GHEA Grapalat" w:hAnsi="GHEA Grapalat"/>
          <w:sz w:val="20"/>
          <w:szCs w:val="20"/>
        </w:rPr>
        <w:t>.</w:t>
      </w:r>
      <w:proofErr w:type="spellStart"/>
      <w:r w:rsidR="00FB2F69">
        <w:rPr>
          <w:rFonts w:ascii="GHEA Grapalat" w:hAnsi="GHEA Grapalat"/>
          <w:sz w:val="20"/>
          <w:szCs w:val="20"/>
          <w:lang w:val="en-US"/>
        </w:rPr>
        <w:t>shirinyan</w:t>
      </w:r>
      <w:proofErr w:type="spellEnd"/>
      <w:r w:rsidRPr="004C50D3">
        <w:rPr>
          <w:rFonts w:ascii="GHEA Grapalat" w:hAnsi="GHEA Grapalat"/>
          <w:sz w:val="20"/>
          <w:szCs w:val="20"/>
        </w:rPr>
        <w:t>@</w:t>
      </w:r>
      <w:proofErr w:type="spellStart"/>
      <w:r w:rsidR="00FB2F69">
        <w:rPr>
          <w:rFonts w:ascii="GHEA Grapalat" w:hAnsi="GHEA Grapalat"/>
          <w:sz w:val="20"/>
          <w:szCs w:val="20"/>
          <w:lang w:val="en-US"/>
        </w:rPr>
        <w:t>gov</w:t>
      </w:r>
      <w:proofErr w:type="spellEnd"/>
      <w:r w:rsidR="00FB2F69" w:rsidRPr="00FB2F69">
        <w:rPr>
          <w:rFonts w:ascii="GHEA Grapalat" w:hAnsi="GHEA Grapalat"/>
          <w:sz w:val="20"/>
          <w:szCs w:val="20"/>
        </w:rPr>
        <w:t>.</w:t>
      </w:r>
      <w:r w:rsidR="00FB2F69">
        <w:rPr>
          <w:rFonts w:ascii="GHEA Grapalat" w:hAnsi="GHEA Grapalat"/>
          <w:sz w:val="20"/>
          <w:szCs w:val="20"/>
          <w:lang w:val="en-US"/>
        </w:rPr>
        <w:t>am</w:t>
      </w:r>
      <w:r w:rsidRPr="004C50D3">
        <w:rPr>
          <w:rFonts w:ascii="GHEA Grapalat" w:hAnsi="GHEA Grapalat"/>
          <w:sz w:val="20"/>
          <w:szCs w:val="20"/>
        </w:rPr>
        <w:t>.</w:t>
      </w:r>
    </w:p>
    <w:p w:rsidR="008A1FE4" w:rsidRPr="00FB2F69" w:rsidRDefault="008A1FE4" w:rsidP="00FB2F69">
      <w:pPr>
        <w:pStyle w:val="BodyText"/>
        <w:spacing w:after="0"/>
        <w:ind w:left="-284" w:firstLine="284"/>
        <w:rPr>
          <w:rFonts w:ascii="GHEA Grapalat" w:hAnsi="GHEA Grapalat"/>
          <w:b/>
          <w:sz w:val="20"/>
          <w:szCs w:val="20"/>
          <w:lang w:val="hy-AM"/>
        </w:rPr>
      </w:pPr>
      <w:r w:rsidRPr="004C50D3">
        <w:rPr>
          <w:rFonts w:ascii="GHEA Grapalat" w:hAnsi="GHEA Grapalat"/>
          <w:sz w:val="20"/>
          <w:szCs w:val="20"/>
        </w:rPr>
        <w:t xml:space="preserve">Заказчик: </w:t>
      </w:r>
      <w:r w:rsidR="00FB2F69" w:rsidRPr="00701615">
        <w:rPr>
          <w:rFonts w:ascii="GHEA Grapalat" w:hAnsi="GHEA Grapalat"/>
          <w:sz w:val="20"/>
          <w:szCs w:val="20"/>
        </w:rPr>
        <w:t>Аппарат Премьер-министра Республики Армения</w:t>
      </w:r>
    </w:p>
    <w:p w:rsidR="002A1400" w:rsidRPr="004C50D3" w:rsidRDefault="002A1400" w:rsidP="004C50D3">
      <w:pPr>
        <w:pStyle w:val="norm"/>
        <w:spacing w:line="276" w:lineRule="auto"/>
        <w:ind w:firstLine="0"/>
        <w:rPr>
          <w:rFonts w:ascii="GHEA Grapalat" w:hAnsi="GHEA Grapalat"/>
          <w:sz w:val="20"/>
        </w:rPr>
        <w:sectPr w:rsidR="002A1400" w:rsidRPr="004C50D3" w:rsidSect="004C50D3">
          <w:footerReference w:type="default" r:id="rId8"/>
          <w:footnotePr>
            <w:pos w:val="beneathText"/>
          </w:footnotePr>
          <w:pgSz w:w="11906" w:h="16838" w:code="9"/>
          <w:pgMar w:top="630" w:right="656" w:bottom="720" w:left="1080" w:header="561" w:footer="561" w:gutter="0"/>
          <w:cols w:space="720"/>
          <w:titlePg/>
          <w:docGrid w:linePitch="326"/>
        </w:sectPr>
      </w:pPr>
    </w:p>
    <w:p w:rsidR="00355694" w:rsidRPr="004C50D3" w:rsidRDefault="00355694" w:rsidP="004C50D3">
      <w:pPr>
        <w:tabs>
          <w:tab w:val="left" w:pos="1134"/>
        </w:tabs>
        <w:spacing w:line="276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tabs>
          <w:tab w:val="left" w:pos="1134"/>
        </w:tabs>
        <w:spacing w:line="276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tabs>
          <w:tab w:val="left" w:pos="1134"/>
        </w:tabs>
        <w:spacing w:line="276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tabs>
          <w:tab w:val="left" w:pos="1134"/>
        </w:tabs>
        <w:spacing w:line="276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 xml:space="preserve">Приложение </w:t>
      </w:r>
      <w:r w:rsidRPr="004C50D3">
        <w:rPr>
          <w:rFonts w:ascii="GHEA Grapalat" w:hAnsi="GHEA Grapalat" w:cs="GHEA Grapalat"/>
          <w:sz w:val="20"/>
          <w:szCs w:val="20"/>
          <w:lang w:val="en-US"/>
        </w:rPr>
        <w:t>N</w:t>
      </w:r>
      <w:r w:rsidRPr="004C50D3">
        <w:rPr>
          <w:rFonts w:ascii="GHEA Grapalat" w:hAnsi="GHEA Grapalat" w:cs="GHEA Grapalat"/>
          <w:sz w:val="20"/>
          <w:szCs w:val="20"/>
        </w:rPr>
        <w:t xml:space="preserve"> 1</w:t>
      </w:r>
    </w:p>
    <w:p w:rsidR="00355694" w:rsidRPr="004C50D3" w:rsidRDefault="00355694" w:rsidP="004C50D3">
      <w:pPr>
        <w:tabs>
          <w:tab w:val="left" w:pos="1134"/>
        </w:tabs>
        <w:spacing w:line="276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к объявлению процедуры</w:t>
      </w:r>
      <w:r w:rsidR="00FB2F69" w:rsidRPr="00FB2F69">
        <w:rPr>
          <w:rFonts w:ascii="GHEA Grapalat" w:hAnsi="GHEA Grapalat" w:cs="GHEA Grapalat"/>
          <w:sz w:val="20"/>
          <w:szCs w:val="20"/>
        </w:rPr>
        <w:t xml:space="preserve"> </w:t>
      </w:r>
      <w:r w:rsidRPr="004C50D3">
        <w:rPr>
          <w:rFonts w:ascii="GHEA Grapalat" w:hAnsi="GHEA Grapalat" w:cs="GHEA Grapalat"/>
          <w:sz w:val="20"/>
          <w:szCs w:val="20"/>
        </w:rPr>
        <w:t>предварительной квалификации</w:t>
      </w:r>
    </w:p>
    <w:p w:rsidR="00355694" w:rsidRPr="004C50D3" w:rsidRDefault="00355694" w:rsidP="004C50D3">
      <w:pPr>
        <w:tabs>
          <w:tab w:val="left" w:pos="1134"/>
        </w:tabs>
        <w:spacing w:line="276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закрытого целевого конкурса</w:t>
      </w:r>
      <w:r w:rsidR="00FB2F69" w:rsidRPr="00FB2F69">
        <w:rPr>
          <w:rFonts w:ascii="GHEA Grapalat" w:hAnsi="GHEA Grapalat" w:cs="GHEA Grapalat"/>
          <w:sz w:val="20"/>
          <w:szCs w:val="20"/>
        </w:rPr>
        <w:t xml:space="preserve"> </w:t>
      </w:r>
      <w:r w:rsidRPr="004C50D3">
        <w:rPr>
          <w:rFonts w:ascii="GHEA Grapalat" w:hAnsi="GHEA Grapalat" w:cs="GHEA Grapalat"/>
          <w:sz w:val="20"/>
          <w:szCs w:val="20"/>
        </w:rPr>
        <w:t>по коду "</w:t>
      </w:r>
      <w:r w:rsidR="00FB2F69" w:rsidRPr="00FB2F69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FB2F69" w:rsidRPr="00D32885">
        <w:rPr>
          <w:rFonts w:ascii="GHEA Grapalat" w:hAnsi="GHEA Grapalat"/>
          <w:i/>
          <w:sz w:val="18"/>
          <w:szCs w:val="18"/>
          <w:lang w:val="af-ZA"/>
        </w:rPr>
        <w:t>ՀՀՎԱ-ՓՆՄ-ԾՁԲ-25/1</w:t>
      </w:r>
      <w:r w:rsidRPr="004C50D3">
        <w:rPr>
          <w:rFonts w:ascii="GHEA Grapalat" w:hAnsi="GHEA Grapalat" w:cs="GHEA Grapalat"/>
          <w:sz w:val="20"/>
          <w:szCs w:val="20"/>
        </w:rPr>
        <w:t>"</w:t>
      </w:r>
    </w:p>
    <w:p w:rsidR="00355694" w:rsidRPr="004C50D3" w:rsidRDefault="00355694" w:rsidP="004C50D3">
      <w:pPr>
        <w:tabs>
          <w:tab w:val="left" w:pos="1134"/>
        </w:tabs>
        <w:spacing w:line="276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tabs>
          <w:tab w:val="left" w:pos="1134"/>
        </w:tabs>
        <w:spacing w:line="276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tabs>
          <w:tab w:val="left" w:pos="1134"/>
        </w:tabs>
        <w:spacing w:line="276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tabs>
          <w:tab w:val="left" w:pos="1134"/>
        </w:tabs>
        <w:spacing w:line="276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tabs>
          <w:tab w:val="left" w:pos="-284"/>
        </w:tabs>
        <w:spacing w:line="276" w:lineRule="auto"/>
        <w:jc w:val="center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ЗАЯВЛЕНИЕ</w:t>
      </w:r>
    </w:p>
    <w:p w:rsidR="00355694" w:rsidRPr="004C50D3" w:rsidRDefault="00355694" w:rsidP="004C50D3">
      <w:pPr>
        <w:tabs>
          <w:tab w:val="left" w:pos="0"/>
        </w:tabs>
        <w:spacing w:line="276" w:lineRule="auto"/>
        <w:jc w:val="center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на участие в процедуре предварительной квалификации</w:t>
      </w:r>
    </w:p>
    <w:p w:rsidR="00355694" w:rsidRPr="004C50D3" w:rsidRDefault="00355694" w:rsidP="004C50D3">
      <w:pPr>
        <w:tabs>
          <w:tab w:val="left" w:pos="1134"/>
        </w:tabs>
        <w:spacing w:line="276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tabs>
          <w:tab w:val="left" w:pos="0"/>
        </w:tabs>
        <w:spacing w:line="276" w:lineRule="auto"/>
        <w:jc w:val="both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_____</w:t>
      </w:r>
      <w:r w:rsidRPr="004C50D3">
        <w:rPr>
          <w:rFonts w:ascii="GHEA Grapalat" w:hAnsi="GHEA Grapalat" w:cs="GHEA Grapalat"/>
          <w:sz w:val="20"/>
          <w:szCs w:val="20"/>
          <w:vertAlign w:val="subscript"/>
        </w:rPr>
        <w:t xml:space="preserve">наименование участника </w:t>
      </w:r>
      <w:r w:rsidRPr="004C50D3">
        <w:rPr>
          <w:rFonts w:ascii="GHEA Grapalat" w:hAnsi="GHEA Grapalat" w:cs="GHEA Grapalat"/>
          <w:sz w:val="20"/>
          <w:szCs w:val="20"/>
        </w:rPr>
        <w:t>_______________ заявляет, что желает участвовать в процедуре предварительной квалификации закрытого целевого конкурса по коду "</w:t>
      </w:r>
      <w:r w:rsidR="00FB2F69" w:rsidRPr="00FB2F69">
        <w:t xml:space="preserve"> </w:t>
      </w:r>
      <w:r w:rsidR="00FB2F69" w:rsidRPr="00FB2F69">
        <w:rPr>
          <w:rFonts w:ascii="GHEA Grapalat" w:hAnsi="GHEA Grapalat" w:cs="GHEA Grapalat"/>
          <w:sz w:val="20"/>
          <w:szCs w:val="20"/>
        </w:rPr>
        <w:t>ՀՀՎԱ-ՓՆՄ-ԾՁԲ-25/1</w:t>
      </w:r>
      <w:r w:rsidRPr="004C50D3">
        <w:rPr>
          <w:rFonts w:ascii="GHEA Grapalat" w:hAnsi="GHEA Grapalat" w:cs="GHEA Grapalat"/>
          <w:sz w:val="20"/>
          <w:szCs w:val="20"/>
        </w:rPr>
        <w:t xml:space="preserve">" </w:t>
      </w:r>
      <w:r w:rsidR="00FB2F69" w:rsidRPr="00FB2F69">
        <w:rPr>
          <w:rFonts w:ascii="GHEA Grapalat" w:hAnsi="GHEA Grapalat" w:cs="GHEA Grapalat"/>
          <w:sz w:val="20"/>
          <w:szCs w:val="20"/>
        </w:rPr>
        <w:t xml:space="preserve">организованного аппаратом Премьер-министра Республики Армения </w:t>
      </w:r>
      <w:r w:rsidRPr="004C50D3">
        <w:rPr>
          <w:rFonts w:ascii="GHEA Grapalat" w:hAnsi="GHEA Grapalat" w:cs="GHEA Grapalat"/>
          <w:sz w:val="20"/>
          <w:szCs w:val="20"/>
        </w:rPr>
        <w:t>РА,</w:t>
      </w:r>
      <w:r w:rsidR="00FB2F69" w:rsidRPr="00FB2F69">
        <w:rPr>
          <w:rFonts w:ascii="GHEA Grapalat" w:hAnsi="GHEA Grapalat" w:cs="GHEA Grapalat"/>
          <w:sz w:val="20"/>
          <w:szCs w:val="20"/>
        </w:rPr>
        <w:t xml:space="preserve"> </w:t>
      </w:r>
      <w:r w:rsidRPr="004C50D3">
        <w:rPr>
          <w:rFonts w:ascii="GHEA Grapalat" w:hAnsi="GHEA Grapalat" w:cs="GHEA Grapalat"/>
          <w:sz w:val="20"/>
          <w:szCs w:val="20"/>
        </w:rPr>
        <w:t>и подает заявку в соответствии с требованиями объявления о</w:t>
      </w:r>
      <w:r w:rsidRPr="004C50D3">
        <w:rPr>
          <w:rFonts w:ascii="Calibri" w:hAnsi="Calibri" w:cs="Calibri"/>
          <w:sz w:val="20"/>
          <w:szCs w:val="20"/>
        </w:rPr>
        <w:t> </w:t>
      </w:r>
      <w:r w:rsidRPr="004C50D3">
        <w:rPr>
          <w:rFonts w:ascii="GHEA Grapalat" w:hAnsi="GHEA Grapalat" w:cs="GHEA Grapalat"/>
          <w:sz w:val="20"/>
          <w:szCs w:val="20"/>
        </w:rPr>
        <w:t>предварительной</w:t>
      </w:r>
      <w:r w:rsidRPr="004C50D3">
        <w:rPr>
          <w:rFonts w:ascii="Calibri" w:hAnsi="Calibri" w:cs="Calibri"/>
          <w:sz w:val="20"/>
          <w:szCs w:val="20"/>
        </w:rPr>
        <w:t> </w:t>
      </w:r>
      <w:r w:rsidRPr="004C50D3">
        <w:rPr>
          <w:rFonts w:ascii="GHEA Grapalat" w:hAnsi="GHEA Grapalat" w:cs="GHEA Grapalat"/>
          <w:sz w:val="20"/>
          <w:szCs w:val="20"/>
        </w:rPr>
        <w:t>квалификации.</w:t>
      </w:r>
    </w:p>
    <w:p w:rsidR="00355694" w:rsidRPr="004C50D3" w:rsidRDefault="00355694" w:rsidP="004C50D3">
      <w:pPr>
        <w:spacing w:line="276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:rsidR="00355694" w:rsidRPr="004C50D3" w:rsidRDefault="00355694" w:rsidP="004C50D3">
      <w:pPr>
        <w:tabs>
          <w:tab w:val="left" w:pos="6804"/>
        </w:tabs>
        <w:spacing w:line="276" w:lineRule="auto"/>
        <w:jc w:val="both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Учетный номер налогоплательщика _______________________________: ___________________________.</w:t>
      </w:r>
    </w:p>
    <w:p w:rsidR="00355694" w:rsidRPr="004C50D3" w:rsidRDefault="00355694" w:rsidP="004C50D3">
      <w:pPr>
        <w:tabs>
          <w:tab w:val="left" w:pos="6804"/>
        </w:tabs>
        <w:spacing w:line="276" w:lineRule="auto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  <w:r w:rsidRPr="004C50D3">
        <w:rPr>
          <w:rFonts w:ascii="GHEA Grapalat" w:hAnsi="GHEA Grapalat" w:cs="GHEA Grapalat"/>
          <w:sz w:val="20"/>
          <w:szCs w:val="20"/>
          <w:vertAlign w:val="superscript"/>
        </w:rPr>
        <w:t xml:space="preserve">                                                                                             наименование участника                                  </w:t>
      </w:r>
      <w:proofErr w:type="spellStart"/>
      <w:r w:rsidRPr="004C50D3">
        <w:rPr>
          <w:rFonts w:ascii="GHEA Grapalat" w:hAnsi="GHEA Grapalat" w:cs="GHEA Grapalat"/>
          <w:sz w:val="20"/>
          <w:szCs w:val="20"/>
          <w:vertAlign w:val="superscript"/>
        </w:rPr>
        <w:t>учетныйномер</w:t>
      </w:r>
      <w:proofErr w:type="spellEnd"/>
      <w:r w:rsidRPr="004C50D3">
        <w:rPr>
          <w:rFonts w:ascii="GHEA Grapalat" w:hAnsi="GHEA Grapalat" w:cs="GHEA Grapalat"/>
          <w:sz w:val="20"/>
          <w:szCs w:val="20"/>
          <w:vertAlign w:val="superscript"/>
        </w:rPr>
        <w:t xml:space="preserve"> налогоплательщика</w:t>
      </w:r>
      <w:r w:rsidRPr="004C50D3">
        <w:rPr>
          <w:rFonts w:ascii="GHEA Grapalat" w:hAnsi="GHEA Grapalat" w:cs="GHEA Grapalat"/>
          <w:sz w:val="20"/>
          <w:szCs w:val="20"/>
          <w:vertAlign w:val="superscript"/>
        </w:rPr>
        <w:tab/>
      </w:r>
    </w:p>
    <w:p w:rsidR="00355694" w:rsidRPr="004C50D3" w:rsidRDefault="00355694" w:rsidP="004C50D3">
      <w:pPr>
        <w:tabs>
          <w:tab w:val="left" w:pos="6804"/>
        </w:tabs>
        <w:spacing w:line="276" w:lineRule="auto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  <w:r w:rsidRPr="004C50D3">
        <w:rPr>
          <w:rFonts w:ascii="GHEA Grapalat" w:hAnsi="GHEA Grapalat" w:cs="GHEA Grapalat"/>
          <w:sz w:val="20"/>
          <w:szCs w:val="20"/>
          <w:vertAlign w:val="superscript"/>
        </w:rPr>
        <w:tab/>
      </w:r>
    </w:p>
    <w:p w:rsidR="00355694" w:rsidRPr="004C50D3" w:rsidRDefault="00355694" w:rsidP="004C50D3">
      <w:pPr>
        <w:spacing w:line="276" w:lineRule="auto"/>
        <w:jc w:val="both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Адрес электронной почты _______________________________________: ____________________________.</w:t>
      </w:r>
    </w:p>
    <w:p w:rsidR="00355694" w:rsidRPr="004C50D3" w:rsidRDefault="00355694" w:rsidP="004C50D3">
      <w:pPr>
        <w:spacing w:line="276" w:lineRule="auto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  <w:r w:rsidRPr="004C50D3">
        <w:rPr>
          <w:rFonts w:ascii="GHEA Grapalat" w:hAnsi="GHEA Grapalat" w:cs="GHEA Grapalat"/>
          <w:sz w:val="20"/>
          <w:szCs w:val="20"/>
          <w:vertAlign w:val="superscript"/>
        </w:rPr>
        <w:t xml:space="preserve">                                                                                       наименование участника</w:t>
      </w:r>
      <w:r w:rsidRPr="004C50D3">
        <w:rPr>
          <w:rFonts w:ascii="GHEA Grapalat" w:hAnsi="GHEA Grapalat" w:cs="GHEA Grapalat"/>
          <w:sz w:val="20"/>
          <w:szCs w:val="20"/>
          <w:vertAlign w:val="superscript"/>
        </w:rPr>
        <w:tab/>
        <w:t xml:space="preserve">                                      адрес электронной почты</w:t>
      </w:r>
    </w:p>
    <w:p w:rsidR="00355694" w:rsidRPr="004C50D3" w:rsidRDefault="00355694" w:rsidP="004C50D3">
      <w:pPr>
        <w:spacing w:line="276" w:lineRule="auto"/>
        <w:jc w:val="both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 xml:space="preserve">    </w:t>
      </w:r>
    </w:p>
    <w:p w:rsidR="00355694" w:rsidRPr="004C50D3" w:rsidRDefault="00355694" w:rsidP="004C50D3">
      <w:pPr>
        <w:spacing w:line="276" w:lineRule="auto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spacing w:line="276" w:lineRule="auto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spacing w:line="276" w:lineRule="auto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_____________________________________________________________                ______________</w:t>
      </w:r>
    </w:p>
    <w:p w:rsidR="00355694" w:rsidRPr="004C50D3" w:rsidRDefault="00355694" w:rsidP="004C50D3">
      <w:pPr>
        <w:tabs>
          <w:tab w:val="left" w:pos="7797"/>
        </w:tabs>
        <w:spacing w:line="276" w:lineRule="auto"/>
        <w:rPr>
          <w:rFonts w:ascii="GHEA Grapalat" w:hAnsi="GHEA Grapalat" w:cs="GHEA Grapalat"/>
          <w:sz w:val="20"/>
          <w:szCs w:val="20"/>
          <w:vertAlign w:val="superscript"/>
        </w:rPr>
      </w:pPr>
      <w:r w:rsidRPr="004C50D3">
        <w:rPr>
          <w:rFonts w:ascii="GHEA Grapalat" w:hAnsi="GHEA Grapalat" w:cs="GHEA Grapalat"/>
          <w:sz w:val="20"/>
          <w:szCs w:val="20"/>
          <w:vertAlign w:val="superscript"/>
        </w:rPr>
        <w:t xml:space="preserve">                    наименование участника (должность, имя, фамилия руководителя)</w:t>
      </w:r>
      <w:r w:rsidRPr="004C50D3">
        <w:rPr>
          <w:rFonts w:ascii="GHEA Grapalat" w:hAnsi="GHEA Grapalat" w:cs="GHEA Grapalat"/>
          <w:sz w:val="20"/>
          <w:szCs w:val="20"/>
          <w:vertAlign w:val="superscript"/>
        </w:rPr>
        <w:tab/>
        <w:t>подпись</w:t>
      </w:r>
    </w:p>
    <w:p w:rsidR="00355694" w:rsidRPr="004C50D3" w:rsidRDefault="00355694" w:rsidP="004C50D3">
      <w:pPr>
        <w:spacing w:line="276" w:lineRule="auto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:rsidR="00355694" w:rsidRPr="004C50D3" w:rsidRDefault="00355694" w:rsidP="004C50D3">
      <w:pPr>
        <w:spacing w:line="276" w:lineRule="auto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spacing w:line="276" w:lineRule="auto"/>
        <w:jc w:val="right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М. П.</w:t>
      </w:r>
      <w:r w:rsidRPr="004C50D3">
        <w:rPr>
          <w:rFonts w:ascii="GHEA Grapalat" w:hAnsi="GHEA Grapalat" w:cs="GHEA Grapalat"/>
          <w:sz w:val="20"/>
          <w:szCs w:val="20"/>
        </w:rPr>
        <w:tab/>
      </w:r>
    </w:p>
    <w:p w:rsidR="00355694" w:rsidRPr="004C50D3" w:rsidRDefault="00355694" w:rsidP="004C50D3">
      <w:pPr>
        <w:pStyle w:val="norm"/>
        <w:spacing w:line="276" w:lineRule="auto"/>
        <w:ind w:firstLine="284"/>
        <w:jc w:val="right"/>
        <w:rPr>
          <w:rFonts w:ascii="GHEA Grapalat" w:hAnsi="GHEA Grapalat" w:cs="GHEA Grapalat"/>
          <w:sz w:val="20"/>
        </w:rPr>
        <w:sectPr w:rsidR="00355694" w:rsidRPr="004C50D3" w:rsidSect="00695381">
          <w:footnotePr>
            <w:pos w:val="beneathText"/>
          </w:footnotePr>
          <w:pgSz w:w="11906" w:h="16838" w:code="9"/>
          <w:pgMar w:top="567" w:right="851" w:bottom="567" w:left="851" w:header="561" w:footer="561" w:gutter="0"/>
          <w:cols w:space="720"/>
          <w:titlePg/>
          <w:docGrid w:linePitch="326"/>
        </w:sectPr>
      </w:pPr>
    </w:p>
    <w:p w:rsidR="00355694" w:rsidRPr="004C50D3" w:rsidRDefault="00355694" w:rsidP="004C50D3">
      <w:pPr>
        <w:pStyle w:val="norm"/>
        <w:spacing w:line="276" w:lineRule="auto"/>
        <w:ind w:firstLine="284"/>
        <w:jc w:val="right"/>
        <w:rPr>
          <w:rFonts w:ascii="GHEA Grapalat" w:hAnsi="GHEA Grapalat" w:cs="GHEA Grapalat"/>
          <w:sz w:val="20"/>
        </w:rPr>
      </w:pPr>
      <w:r w:rsidRPr="004C50D3">
        <w:rPr>
          <w:rFonts w:ascii="GHEA Grapalat" w:hAnsi="GHEA Grapalat" w:cs="GHEA Grapalat"/>
          <w:sz w:val="20"/>
        </w:rPr>
        <w:lastRenderedPageBreak/>
        <w:t xml:space="preserve">Приложение </w:t>
      </w:r>
      <w:r w:rsidRPr="004C50D3">
        <w:rPr>
          <w:rFonts w:ascii="GHEA Grapalat" w:hAnsi="GHEA Grapalat" w:cs="GHEA Grapalat"/>
          <w:sz w:val="20"/>
          <w:lang w:val="en-US"/>
        </w:rPr>
        <w:t>N</w:t>
      </w:r>
      <w:r w:rsidRPr="004C50D3">
        <w:rPr>
          <w:rFonts w:ascii="GHEA Grapalat" w:hAnsi="GHEA Grapalat" w:cs="GHEA Grapalat"/>
          <w:sz w:val="20"/>
        </w:rPr>
        <w:t xml:space="preserve"> 2</w:t>
      </w:r>
    </w:p>
    <w:p w:rsidR="00FB2F69" w:rsidRPr="004C50D3" w:rsidRDefault="00FB2F69" w:rsidP="00FB2F69">
      <w:pPr>
        <w:tabs>
          <w:tab w:val="left" w:pos="1134"/>
        </w:tabs>
        <w:spacing w:line="276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к объявлению процедуры</w:t>
      </w:r>
      <w:r w:rsidRPr="00FB2F69">
        <w:rPr>
          <w:rFonts w:ascii="GHEA Grapalat" w:hAnsi="GHEA Grapalat" w:cs="GHEA Grapalat"/>
          <w:sz w:val="20"/>
          <w:szCs w:val="20"/>
        </w:rPr>
        <w:t xml:space="preserve"> </w:t>
      </w:r>
      <w:r w:rsidRPr="004C50D3">
        <w:rPr>
          <w:rFonts w:ascii="GHEA Grapalat" w:hAnsi="GHEA Grapalat" w:cs="GHEA Grapalat"/>
          <w:sz w:val="20"/>
          <w:szCs w:val="20"/>
        </w:rPr>
        <w:t>предварительной квалификации</w:t>
      </w:r>
    </w:p>
    <w:p w:rsidR="00355694" w:rsidRPr="004C50D3" w:rsidRDefault="00FB2F69" w:rsidP="00FB2F69">
      <w:pPr>
        <w:tabs>
          <w:tab w:val="left" w:pos="1134"/>
        </w:tabs>
        <w:spacing w:line="276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закрытого целевого конкурса</w:t>
      </w:r>
      <w:r w:rsidRPr="00FB2F69">
        <w:rPr>
          <w:rFonts w:ascii="GHEA Grapalat" w:hAnsi="GHEA Grapalat" w:cs="GHEA Grapalat"/>
          <w:sz w:val="20"/>
          <w:szCs w:val="20"/>
        </w:rPr>
        <w:t xml:space="preserve"> </w:t>
      </w:r>
      <w:r w:rsidRPr="004C50D3">
        <w:rPr>
          <w:rFonts w:ascii="GHEA Grapalat" w:hAnsi="GHEA Grapalat" w:cs="GHEA Grapalat"/>
          <w:sz w:val="20"/>
          <w:szCs w:val="20"/>
        </w:rPr>
        <w:t>по коду "</w:t>
      </w:r>
      <w:r w:rsidRPr="00FB2F69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D32885">
        <w:rPr>
          <w:rFonts w:ascii="GHEA Grapalat" w:hAnsi="GHEA Grapalat"/>
          <w:i/>
          <w:sz w:val="18"/>
          <w:szCs w:val="18"/>
          <w:lang w:val="af-ZA"/>
        </w:rPr>
        <w:t>ՀՀՎԱ-ՓՆՄ-ԾՁԲ-25/1</w:t>
      </w:r>
      <w:r w:rsidRPr="004C50D3">
        <w:rPr>
          <w:rFonts w:ascii="GHEA Grapalat" w:hAnsi="GHEA Grapalat" w:cs="GHEA Grapalat"/>
          <w:sz w:val="20"/>
          <w:szCs w:val="20"/>
        </w:rPr>
        <w:t>"</w:t>
      </w:r>
    </w:p>
    <w:p w:rsidR="00355694" w:rsidRPr="004C50D3" w:rsidRDefault="00355694" w:rsidP="004C50D3">
      <w:pPr>
        <w:tabs>
          <w:tab w:val="left" w:pos="1134"/>
        </w:tabs>
        <w:spacing w:line="276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tabs>
          <w:tab w:val="left" w:pos="142"/>
        </w:tabs>
        <w:spacing w:line="276" w:lineRule="auto"/>
        <w:jc w:val="center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ОБЪЯВЛЕНИЕ</w:t>
      </w:r>
    </w:p>
    <w:p w:rsidR="00355694" w:rsidRPr="004C50D3" w:rsidRDefault="00355694" w:rsidP="004C50D3">
      <w:pPr>
        <w:tabs>
          <w:tab w:val="left" w:pos="142"/>
        </w:tabs>
        <w:spacing w:line="276" w:lineRule="auto"/>
        <w:jc w:val="center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о соответствии квалификационному критерию</w:t>
      </w:r>
    </w:p>
    <w:p w:rsidR="00355694" w:rsidRPr="004C50D3" w:rsidRDefault="00355694" w:rsidP="004C50D3">
      <w:pPr>
        <w:tabs>
          <w:tab w:val="left" w:pos="142"/>
        </w:tabs>
        <w:spacing w:line="276" w:lineRule="auto"/>
        <w:jc w:val="center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:rsidR="00355694" w:rsidRPr="004C50D3" w:rsidRDefault="00355694" w:rsidP="004C50D3">
      <w:pPr>
        <w:tabs>
          <w:tab w:val="left" w:pos="1134"/>
        </w:tabs>
        <w:spacing w:line="276" w:lineRule="auto"/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tabs>
          <w:tab w:val="left" w:pos="1134"/>
        </w:tabs>
        <w:spacing w:line="276" w:lineRule="auto"/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tabs>
          <w:tab w:val="left" w:pos="0"/>
        </w:tabs>
        <w:spacing w:line="276" w:lineRule="auto"/>
        <w:jc w:val="both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________________________________</w:t>
      </w:r>
      <w:r w:rsidRPr="004C50D3">
        <w:rPr>
          <w:rFonts w:ascii="GHEA Grapalat" w:hAnsi="GHEA Grapalat" w:cs="GHEA Grapalat"/>
          <w:sz w:val="20"/>
          <w:szCs w:val="20"/>
          <w:vertAlign w:val="superscript"/>
        </w:rPr>
        <w:t xml:space="preserve"> </w:t>
      </w:r>
      <w:r w:rsidRPr="004C50D3">
        <w:rPr>
          <w:rFonts w:ascii="GHEA Grapalat" w:hAnsi="GHEA Grapalat" w:cs="GHEA Grapalat"/>
          <w:sz w:val="20"/>
          <w:szCs w:val="20"/>
          <w:vertAlign w:val="subscript"/>
        </w:rPr>
        <w:t xml:space="preserve">наименование участника </w:t>
      </w:r>
      <w:r w:rsidRPr="004C50D3">
        <w:rPr>
          <w:rFonts w:ascii="GHEA Grapalat" w:hAnsi="GHEA Grapalat" w:cs="GHEA Grapalat"/>
          <w:sz w:val="20"/>
          <w:szCs w:val="20"/>
        </w:rPr>
        <w:t>______________________ объявляет и заверяет, что в течение года подачи заявки</w:t>
      </w:r>
      <w:r w:rsidR="00FB2F69" w:rsidRPr="00FB2F69">
        <w:rPr>
          <w:rFonts w:ascii="GHEA Grapalat" w:hAnsi="GHEA Grapalat" w:cs="GHEA Grapalat"/>
          <w:sz w:val="20"/>
          <w:szCs w:val="20"/>
        </w:rPr>
        <w:t xml:space="preserve"> </w:t>
      </w:r>
      <w:r w:rsidRPr="004C50D3">
        <w:rPr>
          <w:rFonts w:ascii="GHEA Grapalat" w:hAnsi="GHEA Grapalat" w:cs="GHEA Grapalat"/>
          <w:sz w:val="20"/>
          <w:szCs w:val="20"/>
        </w:rPr>
        <w:t xml:space="preserve">и предшествующих этому трех лет </w:t>
      </w:r>
      <w:r w:rsidR="00390517" w:rsidRPr="00390517">
        <w:rPr>
          <w:rFonts w:ascii="GHEA Grapalat" w:hAnsi="GHEA Grapalat" w:cs="GHEA Grapalat"/>
          <w:sz w:val="20"/>
          <w:szCs w:val="20"/>
        </w:rPr>
        <w:t>надлежащим образ</w:t>
      </w:r>
      <w:r w:rsidR="00390517">
        <w:rPr>
          <w:rFonts w:ascii="GHEA Grapalat" w:hAnsi="GHEA Grapalat" w:cs="GHEA Grapalat"/>
          <w:sz w:val="20"/>
          <w:szCs w:val="20"/>
        </w:rPr>
        <w:t>ом осуществил следующие договора</w:t>
      </w:r>
      <w:r w:rsidR="00390517" w:rsidRPr="00390517">
        <w:rPr>
          <w:rFonts w:ascii="GHEA Grapalat" w:hAnsi="GHEA Grapalat" w:cs="GHEA Grapalat"/>
          <w:sz w:val="20"/>
          <w:szCs w:val="20"/>
        </w:rPr>
        <w:t xml:space="preserve"> – в </w:t>
      </w:r>
      <w:r w:rsidR="00390517">
        <w:rPr>
          <w:rFonts w:ascii="GHEA Grapalat" w:hAnsi="GHEA Grapalat" w:cs="GHEA Grapalat"/>
          <w:sz w:val="20"/>
          <w:szCs w:val="20"/>
        </w:rPr>
        <w:t>прошлом осуществленные договора</w:t>
      </w:r>
      <w:r w:rsidRPr="004C50D3">
        <w:rPr>
          <w:rFonts w:ascii="GHEA Grapalat" w:hAnsi="GHEA Grapalat" w:cs="GHEA Grapalat"/>
          <w:sz w:val="20"/>
          <w:szCs w:val="20"/>
        </w:rPr>
        <w:t xml:space="preserve">:  </w:t>
      </w:r>
    </w:p>
    <w:p w:rsidR="00355694" w:rsidRPr="004C50D3" w:rsidRDefault="00355694" w:rsidP="004C50D3">
      <w:pPr>
        <w:tabs>
          <w:tab w:val="left" w:pos="0"/>
        </w:tabs>
        <w:spacing w:line="276" w:lineRule="auto"/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1"/>
        <w:gridCol w:w="2104"/>
        <w:gridCol w:w="5847"/>
      </w:tblGrid>
      <w:tr w:rsidR="00BA7FAF" w:rsidRPr="004C50D3" w:rsidTr="00136B6B">
        <w:trPr>
          <w:trHeight w:val="530"/>
        </w:trPr>
        <w:tc>
          <w:tcPr>
            <w:tcW w:w="10530" w:type="dxa"/>
            <w:gridSpan w:val="3"/>
            <w:vAlign w:val="center"/>
          </w:tcPr>
          <w:p w:rsidR="00355694" w:rsidRPr="004C50D3" w:rsidRDefault="00355694" w:rsidP="004C50D3">
            <w:pPr>
              <w:tabs>
                <w:tab w:val="left" w:pos="0"/>
              </w:tabs>
              <w:spacing w:line="276" w:lineRule="auto"/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BA7FAF" w:rsidRPr="004C50D3" w:rsidTr="00136B6B">
        <w:tc>
          <w:tcPr>
            <w:tcW w:w="1128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BA7FAF" w:rsidRPr="004C50D3" w:rsidTr="00136B6B">
        <w:trPr>
          <w:trHeight w:val="598"/>
        </w:trPr>
        <w:tc>
          <w:tcPr>
            <w:tcW w:w="10530" w:type="dxa"/>
            <w:gridSpan w:val="3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BA7FAF" w:rsidRPr="004C50D3" w:rsidTr="00136B6B">
        <w:tc>
          <w:tcPr>
            <w:tcW w:w="1128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4C50D3" w:rsidTr="00136B6B">
        <w:tc>
          <w:tcPr>
            <w:tcW w:w="1128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4C50D3" w:rsidTr="00136B6B">
        <w:tc>
          <w:tcPr>
            <w:tcW w:w="1128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4C50D3" w:rsidTr="00136B6B">
        <w:trPr>
          <w:trHeight w:val="557"/>
        </w:trPr>
        <w:tc>
          <w:tcPr>
            <w:tcW w:w="10530" w:type="dxa"/>
            <w:gridSpan w:val="3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BA7FAF" w:rsidRPr="004C50D3" w:rsidTr="00136B6B">
        <w:tc>
          <w:tcPr>
            <w:tcW w:w="1128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4C50D3" w:rsidTr="00136B6B">
        <w:tc>
          <w:tcPr>
            <w:tcW w:w="1128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4C50D3" w:rsidTr="00136B6B">
        <w:tc>
          <w:tcPr>
            <w:tcW w:w="1128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4C50D3" w:rsidTr="00136B6B">
        <w:tc>
          <w:tcPr>
            <w:tcW w:w="10530" w:type="dxa"/>
            <w:gridSpan w:val="3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BA7FAF" w:rsidRPr="004C50D3" w:rsidTr="00136B6B">
        <w:tc>
          <w:tcPr>
            <w:tcW w:w="1128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4C50D3" w:rsidTr="00136B6B">
        <w:tc>
          <w:tcPr>
            <w:tcW w:w="1128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BA7FAF" w:rsidRPr="004C50D3" w:rsidTr="00136B6B">
        <w:tc>
          <w:tcPr>
            <w:tcW w:w="1128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C50D3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4C50D3" w:rsidRDefault="00355694" w:rsidP="004C50D3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355694" w:rsidRDefault="00355694" w:rsidP="004C50D3">
      <w:pPr>
        <w:spacing w:line="276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390517" w:rsidRDefault="00390517" w:rsidP="00390517">
      <w:pPr>
        <w:spacing w:line="276" w:lineRule="auto"/>
        <w:ind w:firstLine="720"/>
        <w:jc w:val="both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z w:val="20"/>
          <w:szCs w:val="20"/>
        </w:rPr>
        <w:t xml:space="preserve">* </w:t>
      </w:r>
      <w:proofErr w:type="gramStart"/>
      <w:r w:rsidRPr="00390517">
        <w:rPr>
          <w:rFonts w:ascii="GHEA Grapalat" w:hAnsi="GHEA Grapalat" w:cs="GHEA Grapalat"/>
          <w:sz w:val="20"/>
          <w:szCs w:val="20"/>
        </w:rPr>
        <w:t>В</w:t>
      </w:r>
      <w:proofErr w:type="gramEnd"/>
      <w:r w:rsidRPr="00390517">
        <w:rPr>
          <w:rFonts w:ascii="GHEA Grapalat" w:hAnsi="GHEA Grapalat" w:cs="GHEA Grapalat"/>
          <w:sz w:val="20"/>
          <w:szCs w:val="20"/>
        </w:rPr>
        <w:t xml:space="preserve"> рамках процедуры по коду ՀՀՎԱ-ՓՆՄ-ԾՁԲ-25/1 прилагаем копии ранее заключенного(</w:t>
      </w:r>
      <w:proofErr w:type="spellStart"/>
      <w:r w:rsidRPr="00390517">
        <w:rPr>
          <w:rFonts w:ascii="GHEA Grapalat" w:hAnsi="GHEA Grapalat" w:cs="GHEA Grapalat"/>
          <w:sz w:val="20"/>
          <w:szCs w:val="20"/>
        </w:rPr>
        <w:t>ых</w:t>
      </w:r>
      <w:proofErr w:type="spellEnd"/>
      <w:r w:rsidRPr="00390517">
        <w:rPr>
          <w:rFonts w:ascii="GHEA Grapalat" w:hAnsi="GHEA Grapalat" w:cs="GHEA Grapalat"/>
          <w:sz w:val="20"/>
          <w:szCs w:val="20"/>
        </w:rPr>
        <w:t>) договора(</w:t>
      </w:r>
      <w:proofErr w:type="spellStart"/>
      <w:r w:rsidRPr="00390517">
        <w:rPr>
          <w:rFonts w:ascii="GHEA Grapalat" w:hAnsi="GHEA Grapalat" w:cs="GHEA Grapalat"/>
          <w:sz w:val="20"/>
          <w:szCs w:val="20"/>
        </w:rPr>
        <w:t>ов</w:t>
      </w:r>
      <w:proofErr w:type="spellEnd"/>
      <w:r w:rsidRPr="00390517">
        <w:rPr>
          <w:rFonts w:ascii="GHEA Grapalat" w:hAnsi="GHEA Grapalat" w:cs="GHEA Grapalat"/>
          <w:sz w:val="20"/>
          <w:szCs w:val="20"/>
        </w:rPr>
        <w:t>), а в целях оценки надлежащего исполнения указанного(</w:t>
      </w:r>
      <w:proofErr w:type="spellStart"/>
      <w:r w:rsidRPr="00390517">
        <w:rPr>
          <w:rFonts w:ascii="GHEA Grapalat" w:hAnsi="GHEA Grapalat" w:cs="GHEA Grapalat"/>
          <w:sz w:val="20"/>
          <w:szCs w:val="20"/>
        </w:rPr>
        <w:t>ых</w:t>
      </w:r>
      <w:proofErr w:type="spellEnd"/>
      <w:r w:rsidRPr="00390517">
        <w:rPr>
          <w:rFonts w:ascii="GHEA Grapalat" w:hAnsi="GHEA Grapalat" w:cs="GHEA Grapalat"/>
          <w:sz w:val="20"/>
          <w:szCs w:val="20"/>
        </w:rPr>
        <w:t>) договора(</w:t>
      </w:r>
      <w:proofErr w:type="spellStart"/>
      <w:r w:rsidRPr="00390517">
        <w:rPr>
          <w:rFonts w:ascii="GHEA Grapalat" w:hAnsi="GHEA Grapalat" w:cs="GHEA Grapalat"/>
          <w:sz w:val="20"/>
          <w:szCs w:val="20"/>
        </w:rPr>
        <w:t>ов</w:t>
      </w:r>
      <w:proofErr w:type="spellEnd"/>
      <w:r w:rsidRPr="00390517">
        <w:rPr>
          <w:rFonts w:ascii="GHEA Grapalat" w:hAnsi="GHEA Grapalat" w:cs="GHEA Grapalat"/>
          <w:sz w:val="20"/>
          <w:szCs w:val="20"/>
        </w:rPr>
        <w:t>) - копию акта, подтверждающего исполнение договора в установленный срок (акт приема-передачи и т.п.), утвержденного сторонами данного договора, либо письменное удостоверение стороны, принявшей исполнение данного договора.</w:t>
      </w:r>
    </w:p>
    <w:p w:rsidR="00390517" w:rsidRDefault="00390517" w:rsidP="004C50D3">
      <w:pPr>
        <w:spacing w:line="276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390517" w:rsidRDefault="00390517" w:rsidP="004C50D3">
      <w:pPr>
        <w:spacing w:line="276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390517" w:rsidRPr="004C50D3" w:rsidRDefault="00390517" w:rsidP="004C50D3">
      <w:pPr>
        <w:spacing w:line="276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spacing w:line="276" w:lineRule="auto"/>
        <w:rPr>
          <w:rFonts w:ascii="GHEA Grapalat" w:hAnsi="GHEA Grapalat" w:cs="GHEA Grapalat"/>
          <w:sz w:val="20"/>
          <w:szCs w:val="20"/>
        </w:rPr>
      </w:pPr>
      <w:r w:rsidRPr="004C50D3">
        <w:rPr>
          <w:rFonts w:ascii="GHEA Grapalat" w:hAnsi="GHEA Grapalat" w:cs="GHEA Grapalat"/>
          <w:sz w:val="20"/>
          <w:szCs w:val="20"/>
        </w:rPr>
        <w:t>_______________________________</w:t>
      </w:r>
      <w:r w:rsidRPr="008A0CB3">
        <w:rPr>
          <w:rFonts w:ascii="GHEA Grapalat" w:hAnsi="GHEA Grapalat" w:cs="GHEA Grapalat"/>
          <w:sz w:val="20"/>
          <w:szCs w:val="20"/>
        </w:rPr>
        <w:t>_________________</w:t>
      </w:r>
      <w:r w:rsidRPr="004C50D3">
        <w:rPr>
          <w:rFonts w:ascii="GHEA Grapalat" w:hAnsi="GHEA Grapalat" w:cs="GHEA Grapalat"/>
          <w:sz w:val="20"/>
          <w:szCs w:val="20"/>
        </w:rPr>
        <w:t xml:space="preserve">_______     </w:t>
      </w:r>
      <w:r w:rsidRPr="008A0CB3">
        <w:rPr>
          <w:rFonts w:ascii="GHEA Grapalat" w:hAnsi="GHEA Grapalat" w:cs="GHEA Grapalat"/>
          <w:sz w:val="20"/>
          <w:szCs w:val="20"/>
        </w:rPr>
        <w:t xml:space="preserve">                           </w:t>
      </w:r>
      <w:r w:rsidRPr="004C50D3">
        <w:rPr>
          <w:rFonts w:ascii="GHEA Grapalat" w:hAnsi="GHEA Grapalat" w:cs="GHEA Grapalat"/>
          <w:sz w:val="20"/>
          <w:szCs w:val="20"/>
        </w:rPr>
        <w:t>________</w:t>
      </w:r>
      <w:r w:rsidRPr="008A0CB3">
        <w:rPr>
          <w:rFonts w:ascii="GHEA Grapalat" w:hAnsi="GHEA Grapalat" w:cs="GHEA Grapalat"/>
          <w:sz w:val="20"/>
          <w:szCs w:val="20"/>
        </w:rPr>
        <w:t>___</w:t>
      </w:r>
      <w:r w:rsidRPr="004C50D3">
        <w:rPr>
          <w:rFonts w:ascii="GHEA Grapalat" w:hAnsi="GHEA Grapalat" w:cs="GHEA Grapalat"/>
          <w:sz w:val="20"/>
          <w:szCs w:val="20"/>
        </w:rPr>
        <w:t>_</w:t>
      </w:r>
    </w:p>
    <w:p w:rsidR="00355694" w:rsidRPr="004C50D3" w:rsidRDefault="00355694" w:rsidP="004C50D3">
      <w:pPr>
        <w:tabs>
          <w:tab w:val="left" w:pos="7938"/>
        </w:tabs>
        <w:spacing w:line="276" w:lineRule="auto"/>
        <w:ind w:left="567"/>
        <w:rPr>
          <w:rFonts w:ascii="GHEA Grapalat" w:hAnsi="GHEA Grapalat" w:cs="GHEA Grapalat"/>
          <w:sz w:val="20"/>
          <w:szCs w:val="20"/>
          <w:vertAlign w:val="superscript"/>
        </w:rPr>
      </w:pPr>
      <w:r w:rsidRPr="004C50D3">
        <w:rPr>
          <w:rFonts w:ascii="GHEA Grapalat" w:hAnsi="GHEA Grapalat" w:cs="GHEA Grapalat"/>
          <w:sz w:val="20"/>
          <w:szCs w:val="20"/>
          <w:vertAlign w:val="superscript"/>
        </w:rPr>
        <w:t>наименование участника (должность, имя, фамилия руководителя)</w:t>
      </w:r>
      <w:r w:rsidRPr="004C50D3">
        <w:rPr>
          <w:rFonts w:ascii="GHEA Grapalat" w:hAnsi="GHEA Grapalat" w:cs="GHEA Grapalat"/>
          <w:sz w:val="20"/>
          <w:szCs w:val="20"/>
          <w:vertAlign w:val="superscript"/>
        </w:rPr>
        <w:tab/>
        <w:t>подпись</w:t>
      </w:r>
    </w:p>
    <w:p w:rsidR="00355694" w:rsidRPr="004C50D3" w:rsidRDefault="00355694" w:rsidP="004C50D3">
      <w:pPr>
        <w:spacing w:line="276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4C50D3" w:rsidRDefault="00355694" w:rsidP="004C50D3">
      <w:pPr>
        <w:pStyle w:val="norm"/>
        <w:spacing w:line="276" w:lineRule="auto"/>
        <w:ind w:firstLine="0"/>
        <w:rPr>
          <w:rFonts w:ascii="GHEA Grapalat" w:hAnsi="GHEA Grapalat"/>
          <w:sz w:val="20"/>
          <w:lang w:val="en-US"/>
        </w:rPr>
      </w:pPr>
      <w:r w:rsidRPr="004C50D3">
        <w:rPr>
          <w:rFonts w:ascii="GHEA Grapalat" w:hAnsi="GHEA Grapalat"/>
          <w:sz w:val="20"/>
        </w:rPr>
        <w:t>М. П.</w:t>
      </w:r>
    </w:p>
    <w:sectPr w:rsidR="00355694" w:rsidRPr="004C50D3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E0B" w:rsidRDefault="00B33E0B">
      <w:r>
        <w:separator/>
      </w:r>
    </w:p>
  </w:endnote>
  <w:endnote w:type="continuationSeparator" w:id="0">
    <w:p w:rsidR="00B33E0B" w:rsidRDefault="00B3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285709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AD1350">
          <w:rPr>
            <w:rFonts w:ascii="GHEA Grapalat" w:hAnsi="GHEA Grapalat"/>
            <w:noProof/>
            <w:sz w:val="24"/>
            <w:szCs w:val="24"/>
          </w:rPr>
          <w:t>4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E0B" w:rsidRDefault="00B33E0B">
      <w:r>
        <w:separator/>
      </w:r>
    </w:p>
  </w:footnote>
  <w:footnote w:type="continuationSeparator" w:id="0">
    <w:p w:rsidR="00B33E0B" w:rsidRDefault="00B33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 w15:restartNumberingAfterBreak="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4C47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E5"/>
    <w:rsid w:val="0005074A"/>
    <w:rsid w:val="0005794B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C61E3"/>
    <w:rsid w:val="000D513A"/>
    <w:rsid w:val="000D730C"/>
    <w:rsid w:val="000E1BDB"/>
    <w:rsid w:val="000E7DBE"/>
    <w:rsid w:val="000F36B8"/>
    <w:rsid w:val="000F7A08"/>
    <w:rsid w:val="00111FE1"/>
    <w:rsid w:val="00113E7B"/>
    <w:rsid w:val="00131E49"/>
    <w:rsid w:val="001324E1"/>
    <w:rsid w:val="00132CF5"/>
    <w:rsid w:val="00141A80"/>
    <w:rsid w:val="00142615"/>
    <w:rsid w:val="00147735"/>
    <w:rsid w:val="00150680"/>
    <w:rsid w:val="001526A9"/>
    <w:rsid w:val="0016036F"/>
    <w:rsid w:val="00161674"/>
    <w:rsid w:val="0016391C"/>
    <w:rsid w:val="00164544"/>
    <w:rsid w:val="00165314"/>
    <w:rsid w:val="0016753B"/>
    <w:rsid w:val="001877AA"/>
    <w:rsid w:val="001915C7"/>
    <w:rsid w:val="001960FF"/>
    <w:rsid w:val="001A2749"/>
    <w:rsid w:val="001A42F2"/>
    <w:rsid w:val="001A726F"/>
    <w:rsid w:val="001A7D34"/>
    <w:rsid w:val="001B5E20"/>
    <w:rsid w:val="001C301F"/>
    <w:rsid w:val="001D3498"/>
    <w:rsid w:val="001D6D26"/>
    <w:rsid w:val="001D709B"/>
    <w:rsid w:val="001E3166"/>
    <w:rsid w:val="001E3849"/>
    <w:rsid w:val="001E6648"/>
    <w:rsid w:val="001E68E1"/>
    <w:rsid w:val="00201346"/>
    <w:rsid w:val="0020477F"/>
    <w:rsid w:val="0021396D"/>
    <w:rsid w:val="00214FA4"/>
    <w:rsid w:val="00221D93"/>
    <w:rsid w:val="002237FB"/>
    <w:rsid w:val="00226919"/>
    <w:rsid w:val="0023197F"/>
    <w:rsid w:val="002323CA"/>
    <w:rsid w:val="0023464A"/>
    <w:rsid w:val="00234F1E"/>
    <w:rsid w:val="00256304"/>
    <w:rsid w:val="002575ED"/>
    <w:rsid w:val="00260A56"/>
    <w:rsid w:val="00274EC2"/>
    <w:rsid w:val="002751D4"/>
    <w:rsid w:val="0027781A"/>
    <w:rsid w:val="00280B24"/>
    <w:rsid w:val="00282D74"/>
    <w:rsid w:val="0028772B"/>
    <w:rsid w:val="00290992"/>
    <w:rsid w:val="002924A6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D15BE"/>
    <w:rsid w:val="002D224C"/>
    <w:rsid w:val="002E358F"/>
    <w:rsid w:val="002E3C0B"/>
    <w:rsid w:val="002E59CE"/>
    <w:rsid w:val="002F716C"/>
    <w:rsid w:val="00303EE9"/>
    <w:rsid w:val="00311C5F"/>
    <w:rsid w:val="0031549A"/>
    <w:rsid w:val="00325466"/>
    <w:rsid w:val="0033757A"/>
    <w:rsid w:val="0033760D"/>
    <w:rsid w:val="00340302"/>
    <w:rsid w:val="00340F5E"/>
    <w:rsid w:val="00353346"/>
    <w:rsid w:val="00355694"/>
    <w:rsid w:val="00356016"/>
    <w:rsid w:val="0035767B"/>
    <w:rsid w:val="003726C0"/>
    <w:rsid w:val="00380E25"/>
    <w:rsid w:val="00390517"/>
    <w:rsid w:val="003957C9"/>
    <w:rsid w:val="00396342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40016E"/>
    <w:rsid w:val="00401731"/>
    <w:rsid w:val="004051F5"/>
    <w:rsid w:val="00410122"/>
    <w:rsid w:val="00410EED"/>
    <w:rsid w:val="00422DCA"/>
    <w:rsid w:val="00422E8F"/>
    <w:rsid w:val="00434E1B"/>
    <w:rsid w:val="004377B9"/>
    <w:rsid w:val="0044480A"/>
    <w:rsid w:val="00444959"/>
    <w:rsid w:val="0044563A"/>
    <w:rsid w:val="00451362"/>
    <w:rsid w:val="00457764"/>
    <w:rsid w:val="00457F38"/>
    <w:rsid w:val="00461F55"/>
    <w:rsid w:val="00476E5F"/>
    <w:rsid w:val="004A2372"/>
    <w:rsid w:val="004B61B6"/>
    <w:rsid w:val="004C50D3"/>
    <w:rsid w:val="004D14DB"/>
    <w:rsid w:val="004D1513"/>
    <w:rsid w:val="004D18B2"/>
    <w:rsid w:val="004D5CBD"/>
    <w:rsid w:val="004E0992"/>
    <w:rsid w:val="004E660C"/>
    <w:rsid w:val="004F2173"/>
    <w:rsid w:val="004F5A30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2EFF"/>
    <w:rsid w:val="00573933"/>
    <w:rsid w:val="005767B2"/>
    <w:rsid w:val="00581C6A"/>
    <w:rsid w:val="005857DD"/>
    <w:rsid w:val="005861C0"/>
    <w:rsid w:val="0058719C"/>
    <w:rsid w:val="00592683"/>
    <w:rsid w:val="005A251E"/>
    <w:rsid w:val="005A3547"/>
    <w:rsid w:val="005B23FF"/>
    <w:rsid w:val="005C16F5"/>
    <w:rsid w:val="005E0B8B"/>
    <w:rsid w:val="005E0D5D"/>
    <w:rsid w:val="005E1B45"/>
    <w:rsid w:val="005E32D6"/>
    <w:rsid w:val="005F3DF7"/>
    <w:rsid w:val="00602B60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5D00"/>
    <w:rsid w:val="0066654B"/>
    <w:rsid w:val="00667459"/>
    <w:rsid w:val="00671440"/>
    <w:rsid w:val="006762D7"/>
    <w:rsid w:val="006868A0"/>
    <w:rsid w:val="0068767F"/>
    <w:rsid w:val="00695F29"/>
    <w:rsid w:val="006A3D65"/>
    <w:rsid w:val="006B2D69"/>
    <w:rsid w:val="006D5508"/>
    <w:rsid w:val="006D7CD4"/>
    <w:rsid w:val="006E149D"/>
    <w:rsid w:val="006F220F"/>
    <w:rsid w:val="006F3B31"/>
    <w:rsid w:val="006F6D24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8C"/>
    <w:rsid w:val="00846107"/>
    <w:rsid w:val="00846385"/>
    <w:rsid w:val="008542B8"/>
    <w:rsid w:val="00855BA0"/>
    <w:rsid w:val="00860023"/>
    <w:rsid w:val="00863537"/>
    <w:rsid w:val="00865EDF"/>
    <w:rsid w:val="008676E9"/>
    <w:rsid w:val="00872570"/>
    <w:rsid w:val="008827BA"/>
    <w:rsid w:val="008A0CB3"/>
    <w:rsid w:val="008A181C"/>
    <w:rsid w:val="008A1FE4"/>
    <w:rsid w:val="008B39F4"/>
    <w:rsid w:val="008C42F9"/>
    <w:rsid w:val="008C446E"/>
    <w:rsid w:val="008C4D29"/>
    <w:rsid w:val="008C520C"/>
    <w:rsid w:val="008D7C9F"/>
    <w:rsid w:val="008E02D0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186D"/>
    <w:rsid w:val="00943C16"/>
    <w:rsid w:val="00944031"/>
    <w:rsid w:val="00945DEB"/>
    <w:rsid w:val="00945F0D"/>
    <w:rsid w:val="00952143"/>
    <w:rsid w:val="00955096"/>
    <w:rsid w:val="009741EA"/>
    <w:rsid w:val="00975AD9"/>
    <w:rsid w:val="009765C3"/>
    <w:rsid w:val="00981F94"/>
    <w:rsid w:val="0098574C"/>
    <w:rsid w:val="00986D10"/>
    <w:rsid w:val="00987B30"/>
    <w:rsid w:val="00987B5B"/>
    <w:rsid w:val="009904A2"/>
    <w:rsid w:val="00996814"/>
    <w:rsid w:val="009A3397"/>
    <w:rsid w:val="009B42BB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3F37"/>
    <w:rsid w:val="009F69C8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62068"/>
    <w:rsid w:val="00A62E0C"/>
    <w:rsid w:val="00A720ED"/>
    <w:rsid w:val="00A7326E"/>
    <w:rsid w:val="00A7501A"/>
    <w:rsid w:val="00A76703"/>
    <w:rsid w:val="00A86E56"/>
    <w:rsid w:val="00A8787A"/>
    <w:rsid w:val="00A87CEA"/>
    <w:rsid w:val="00AA2BFC"/>
    <w:rsid w:val="00AA4A44"/>
    <w:rsid w:val="00AA6884"/>
    <w:rsid w:val="00AA7E2B"/>
    <w:rsid w:val="00AB4262"/>
    <w:rsid w:val="00AC1D64"/>
    <w:rsid w:val="00AC52F5"/>
    <w:rsid w:val="00AC72C1"/>
    <w:rsid w:val="00AD0667"/>
    <w:rsid w:val="00AD1350"/>
    <w:rsid w:val="00AE04E7"/>
    <w:rsid w:val="00AE65EA"/>
    <w:rsid w:val="00AE76F6"/>
    <w:rsid w:val="00B02423"/>
    <w:rsid w:val="00B055D9"/>
    <w:rsid w:val="00B112DE"/>
    <w:rsid w:val="00B157E4"/>
    <w:rsid w:val="00B2793E"/>
    <w:rsid w:val="00B3236B"/>
    <w:rsid w:val="00B33E0B"/>
    <w:rsid w:val="00B35907"/>
    <w:rsid w:val="00B37C14"/>
    <w:rsid w:val="00B4349C"/>
    <w:rsid w:val="00B556EF"/>
    <w:rsid w:val="00B57191"/>
    <w:rsid w:val="00B70EA2"/>
    <w:rsid w:val="00B77CD0"/>
    <w:rsid w:val="00B92F09"/>
    <w:rsid w:val="00B960C1"/>
    <w:rsid w:val="00BA1909"/>
    <w:rsid w:val="00BA7FAF"/>
    <w:rsid w:val="00BB6689"/>
    <w:rsid w:val="00BC06B3"/>
    <w:rsid w:val="00BC5378"/>
    <w:rsid w:val="00BD4D19"/>
    <w:rsid w:val="00BE0841"/>
    <w:rsid w:val="00BE2037"/>
    <w:rsid w:val="00BF3D9E"/>
    <w:rsid w:val="00BF5852"/>
    <w:rsid w:val="00BF60C6"/>
    <w:rsid w:val="00C03D48"/>
    <w:rsid w:val="00C32C04"/>
    <w:rsid w:val="00C37BA7"/>
    <w:rsid w:val="00C43CE6"/>
    <w:rsid w:val="00C47B7F"/>
    <w:rsid w:val="00C60357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E1870"/>
    <w:rsid w:val="00CE1AF6"/>
    <w:rsid w:val="00CE7978"/>
    <w:rsid w:val="00CF1B69"/>
    <w:rsid w:val="00CF4A1D"/>
    <w:rsid w:val="00CF5459"/>
    <w:rsid w:val="00D018F5"/>
    <w:rsid w:val="00D07FCB"/>
    <w:rsid w:val="00D134F9"/>
    <w:rsid w:val="00D1447D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80B32"/>
    <w:rsid w:val="00D82567"/>
    <w:rsid w:val="00D86690"/>
    <w:rsid w:val="00D86962"/>
    <w:rsid w:val="00D95F4E"/>
    <w:rsid w:val="00D97D31"/>
    <w:rsid w:val="00DC5D5C"/>
    <w:rsid w:val="00DC7367"/>
    <w:rsid w:val="00DD0839"/>
    <w:rsid w:val="00DD0C08"/>
    <w:rsid w:val="00DD39C4"/>
    <w:rsid w:val="00DF484D"/>
    <w:rsid w:val="00DF5619"/>
    <w:rsid w:val="00DF7121"/>
    <w:rsid w:val="00E0179F"/>
    <w:rsid w:val="00E0627F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11A3"/>
    <w:rsid w:val="00EA45FD"/>
    <w:rsid w:val="00EA5F12"/>
    <w:rsid w:val="00EB20C6"/>
    <w:rsid w:val="00EC032B"/>
    <w:rsid w:val="00EC11D6"/>
    <w:rsid w:val="00EC5068"/>
    <w:rsid w:val="00EC71C3"/>
    <w:rsid w:val="00ED09D7"/>
    <w:rsid w:val="00ED6821"/>
    <w:rsid w:val="00ED7E14"/>
    <w:rsid w:val="00EE187A"/>
    <w:rsid w:val="00EF6B28"/>
    <w:rsid w:val="00F018D7"/>
    <w:rsid w:val="00F22649"/>
    <w:rsid w:val="00F30921"/>
    <w:rsid w:val="00F30D5D"/>
    <w:rsid w:val="00F33D19"/>
    <w:rsid w:val="00F456ED"/>
    <w:rsid w:val="00F466DA"/>
    <w:rsid w:val="00F47C97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DE"/>
    <w:rsid w:val="00FA061D"/>
    <w:rsid w:val="00FB2F69"/>
    <w:rsid w:val="00FB614C"/>
    <w:rsid w:val="00FD111F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561DF"/>
  <w15:docId w15:val="{6660D5C1-A327-4289-A18E-EC1ABD8D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B0F9A-E608-4AEB-A770-0943A252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2045</Words>
  <Characters>15538</Characters>
  <Application>Microsoft Office Word</Application>
  <DocSecurity>0</DocSecurity>
  <Lines>129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Sona Shirinyan</cp:lastModifiedBy>
  <cp:revision>6</cp:revision>
  <cp:lastPrinted>2017-05-26T08:33:00Z</cp:lastPrinted>
  <dcterms:created xsi:type="dcterms:W3CDTF">2025-07-04T09:35:00Z</dcterms:created>
  <dcterms:modified xsi:type="dcterms:W3CDTF">2025-07-07T07:18:00Z</dcterms:modified>
</cp:coreProperties>
</file>