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A7C" w:rsidRDefault="00B45A7C" w:rsidP="00B45A7C">
      <w:bookmarkStart w:id="0" w:name="_GoBack"/>
      <w:bookmarkEnd w:id="0"/>
      <w:proofErr w:type="spellStart"/>
      <w:r>
        <w:rPr>
          <w:rFonts w:ascii="Sylfaen" w:hAnsi="Sylfaen" w:cs="Sylfaen"/>
        </w:rPr>
        <w:t>Հարգելի</w:t>
      </w:r>
      <w:proofErr w:type="spellEnd"/>
      <w:r>
        <w:rPr>
          <w:rFonts w:ascii="Sylfaen" w:hAnsi="Sylfaen" w:cs="Sylfaen"/>
        </w:rPr>
        <w:t>՛</w:t>
      </w:r>
      <w:r>
        <w:t xml:space="preserve"> </w:t>
      </w:r>
      <w:proofErr w:type="spellStart"/>
      <w:r>
        <w:rPr>
          <w:rFonts w:ascii="Sylfaen" w:hAnsi="Sylfaen" w:cs="Sylfaen"/>
        </w:rPr>
        <w:t>գնահատող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հանձնաժողով</w:t>
      </w:r>
      <w:proofErr w:type="spellEnd"/>
      <w:r>
        <w:t>,</w:t>
      </w:r>
    </w:p>
    <w:p w:rsidR="00B45A7C" w:rsidRDefault="00B45A7C" w:rsidP="00B45A7C">
      <w:proofErr w:type="spellStart"/>
      <w:r>
        <w:rPr>
          <w:rFonts w:ascii="Sylfaen" w:hAnsi="Sylfaen" w:cs="Sylfaen"/>
        </w:rPr>
        <w:t>Ուսումնասիրելով</w:t>
      </w:r>
      <w:proofErr w:type="spellEnd"/>
      <w:r>
        <w:t xml:space="preserve"> </w:t>
      </w:r>
      <w:r>
        <w:rPr>
          <w:rFonts w:ascii="Sylfaen" w:hAnsi="Sylfaen" w:cs="Sylfaen"/>
        </w:rPr>
        <w:t>ՀՀ</w:t>
      </w:r>
      <w:r>
        <w:t xml:space="preserve"> </w:t>
      </w:r>
      <w:r>
        <w:rPr>
          <w:rFonts w:ascii="Sylfaen" w:hAnsi="Sylfaen" w:cs="Sylfaen"/>
        </w:rPr>
        <w:t>ՊՆ</w:t>
      </w:r>
      <w:r>
        <w:t>-</w:t>
      </w:r>
      <w:r>
        <w:rPr>
          <w:rFonts w:ascii="Sylfaen" w:hAnsi="Sylfaen" w:cs="Sylfaen"/>
        </w:rPr>
        <w:t>ԲՄԱՊՁԲ</w:t>
      </w:r>
      <w:r>
        <w:t xml:space="preserve">-26-9/8 </w:t>
      </w:r>
      <w:proofErr w:type="spellStart"/>
      <w:r>
        <w:rPr>
          <w:rFonts w:ascii="Sylfaen" w:hAnsi="Sylfaen" w:cs="Sylfaen"/>
        </w:rPr>
        <w:t>ընթացակարգի</w:t>
      </w:r>
      <w:proofErr w:type="spellEnd"/>
      <w:r>
        <w:t xml:space="preserve"> 3-</w:t>
      </w:r>
      <w:r>
        <w:rPr>
          <w:rFonts w:ascii="Sylfaen" w:hAnsi="Sylfaen" w:cs="Sylfaen"/>
        </w:rPr>
        <w:t>րդ</w:t>
      </w:r>
      <w:r>
        <w:t xml:space="preserve"> </w:t>
      </w:r>
      <w:proofErr w:type="spellStart"/>
      <w:r>
        <w:rPr>
          <w:rFonts w:ascii="Sylfaen" w:hAnsi="Sylfaen" w:cs="Sylfaen"/>
        </w:rPr>
        <w:t>չափաբաժնի</w:t>
      </w:r>
      <w:proofErr w:type="spellEnd"/>
      <w:r>
        <w:rPr>
          <w:rFonts w:ascii="Sylfaen" w:hAnsi="Sylfaen" w:cs="Sylfaen"/>
        </w:rPr>
        <w:t>՝</w:t>
      </w:r>
      <w:r>
        <w:t xml:space="preserve"> «</w:t>
      </w:r>
      <w:proofErr w:type="spellStart"/>
      <w:r>
        <w:rPr>
          <w:rFonts w:ascii="Sylfaen" w:hAnsi="Sylfaen" w:cs="Sylfaen"/>
        </w:rPr>
        <w:t>Համակարգչային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շերտագրիչ</w:t>
      </w:r>
      <w:proofErr w:type="spellEnd"/>
      <w:r>
        <w:t xml:space="preserve">» </w:t>
      </w:r>
      <w:proofErr w:type="spellStart"/>
      <w:r>
        <w:rPr>
          <w:rFonts w:ascii="Sylfaen" w:hAnsi="Sylfaen" w:cs="Sylfaen"/>
        </w:rPr>
        <w:t>ապրանքի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տեխնիկական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բնութագրերը</w:t>
      </w:r>
      <w:proofErr w:type="spellEnd"/>
      <w:r>
        <w:rPr>
          <w:rFonts w:ascii="Sylfaen" w:hAnsi="Sylfaen" w:cs="Sylfaen"/>
        </w:rPr>
        <w:t>՝</w:t>
      </w:r>
      <w:r>
        <w:t xml:space="preserve"> </w:t>
      </w:r>
      <w:proofErr w:type="spellStart"/>
      <w:r>
        <w:rPr>
          <w:rFonts w:ascii="Sylfaen" w:hAnsi="Sylfaen" w:cs="Sylfaen"/>
        </w:rPr>
        <w:t>խնդրում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ենք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տրամադրել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պարզաբանում</w:t>
      </w:r>
      <w:proofErr w:type="spellEnd"/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proofErr w:type="spellStart"/>
      <w:r>
        <w:rPr>
          <w:rFonts w:ascii="Sylfaen" w:hAnsi="Sylfaen" w:cs="Sylfaen"/>
        </w:rPr>
        <w:t>վերանայել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մի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շարք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պահանջներ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որոնք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մեր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գնահատմամբ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սահմանված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են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չափազանց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նեղ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կոնկրետ</w:t>
      </w:r>
      <w:proofErr w:type="spellEnd"/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proofErr w:type="spellStart"/>
      <w:r>
        <w:rPr>
          <w:rFonts w:ascii="Sylfaen" w:hAnsi="Sylfaen" w:cs="Sylfaen"/>
        </w:rPr>
        <w:t>ոչ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բավարար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չափով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չեզոք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ձևակերպումներով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ինչի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արդյունքում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էականորեն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սահմանափակվում</w:t>
      </w:r>
      <w:proofErr w:type="spellEnd"/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proofErr w:type="spellStart"/>
      <w:r>
        <w:rPr>
          <w:rFonts w:ascii="Sylfaen" w:hAnsi="Sylfaen" w:cs="Sylfaen"/>
        </w:rPr>
        <w:t>մրցակցությունը</w:t>
      </w:r>
      <w:proofErr w:type="spellEnd"/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proofErr w:type="spellStart"/>
      <w:r>
        <w:rPr>
          <w:rFonts w:ascii="Sylfaen" w:hAnsi="Sylfaen" w:cs="Sylfaen"/>
        </w:rPr>
        <w:t>անհիմն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կերպով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նեղացվում</w:t>
      </w:r>
      <w:proofErr w:type="spellEnd"/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proofErr w:type="spellStart"/>
      <w:r>
        <w:rPr>
          <w:rFonts w:ascii="Sylfaen" w:hAnsi="Sylfaen" w:cs="Sylfaen"/>
        </w:rPr>
        <w:t>հնարավոր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մասնակիցների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շրջանակը</w:t>
      </w:r>
      <w:proofErr w:type="spellEnd"/>
      <w:r>
        <w:rPr>
          <w:rFonts w:ascii="Sylfaen" w:hAnsi="Sylfaen" w:cs="Sylfaen"/>
        </w:rPr>
        <w:t>։</w:t>
      </w:r>
    </w:p>
    <w:p w:rsidR="00B45A7C" w:rsidRDefault="00B45A7C" w:rsidP="00B45A7C">
      <w:proofErr w:type="spellStart"/>
      <w:r>
        <w:rPr>
          <w:rFonts w:ascii="Sylfaen" w:hAnsi="Sylfaen" w:cs="Sylfaen"/>
        </w:rPr>
        <w:t>Հատկապես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խնդրահարույց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ենք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համարում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հետևյալ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պահանջները</w:t>
      </w:r>
      <w:proofErr w:type="spellEnd"/>
      <w:r>
        <w:rPr>
          <w:rFonts w:ascii="MS Gothic" w:eastAsia="MS Gothic" w:hAnsi="MS Gothic" w:cs="MS Gothic" w:hint="eastAsia"/>
        </w:rPr>
        <w:t>․</w:t>
      </w:r>
    </w:p>
    <w:p w:rsidR="00B45A7C" w:rsidRDefault="00B45A7C" w:rsidP="00B45A7C">
      <w:r>
        <w:t xml:space="preserve">1) </w:t>
      </w:r>
      <w:proofErr w:type="spellStart"/>
      <w:r>
        <w:rPr>
          <w:rFonts w:ascii="Sylfaen" w:hAnsi="Sylfaen" w:cs="Sylfaen"/>
        </w:rPr>
        <w:t>Ռենտգենյան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խողովակի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անոդի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ջերմունակություն</w:t>
      </w:r>
      <w:proofErr w:type="spellEnd"/>
      <w:r>
        <w:rPr>
          <w:rFonts w:ascii="Sylfaen" w:hAnsi="Sylfaen" w:cs="Sylfaen"/>
        </w:rPr>
        <w:t>՝</w:t>
      </w:r>
      <w:r>
        <w:t xml:space="preserve"> </w:t>
      </w:r>
      <w:proofErr w:type="spellStart"/>
      <w:r>
        <w:rPr>
          <w:rFonts w:ascii="Sylfaen" w:hAnsi="Sylfaen" w:cs="Sylfaen"/>
        </w:rPr>
        <w:t>առնվազն</w:t>
      </w:r>
      <w:proofErr w:type="spellEnd"/>
      <w:r>
        <w:t xml:space="preserve"> 8.0 MHU</w:t>
      </w:r>
    </w:p>
    <w:p w:rsidR="00B45A7C" w:rsidRDefault="00B45A7C" w:rsidP="00B45A7C">
      <w:proofErr w:type="spellStart"/>
      <w:r>
        <w:rPr>
          <w:rFonts w:ascii="Sylfaen" w:hAnsi="Sylfaen" w:cs="Sylfaen"/>
        </w:rPr>
        <w:t>Տվյալ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պահանջը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ներկայացված</w:t>
      </w:r>
      <w:proofErr w:type="spellEnd"/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proofErr w:type="spellStart"/>
      <w:r>
        <w:rPr>
          <w:rFonts w:ascii="Sylfaen" w:hAnsi="Sylfaen" w:cs="Sylfaen"/>
        </w:rPr>
        <w:t>որպես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պարտադիր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ֆիքսված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շեմ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մինչդեռ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այն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ինքնին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ուղղակիորեն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չի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բնութագրում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համակարգի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կլինիկական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արդյունավետությունը</w:t>
      </w:r>
      <w:proofErr w:type="spellEnd"/>
      <w:r>
        <w:rPr>
          <w:rFonts w:ascii="Sylfaen" w:hAnsi="Sylfaen" w:cs="Sylfaen"/>
        </w:rPr>
        <w:t>։</w:t>
      </w:r>
      <w:r>
        <w:t xml:space="preserve"> </w:t>
      </w:r>
    </w:p>
    <w:p w:rsidR="00B45A7C" w:rsidRDefault="00B45A7C" w:rsidP="00B45A7C">
      <w:r>
        <w:t xml:space="preserve">2) </w:t>
      </w:r>
      <w:proofErr w:type="spellStart"/>
      <w:r>
        <w:rPr>
          <w:rFonts w:ascii="Sylfaen" w:hAnsi="Sylfaen" w:cs="Sylfaen"/>
        </w:rPr>
        <w:t>Անոդի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հոսանքի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տիրույթ</w:t>
      </w:r>
      <w:proofErr w:type="spellEnd"/>
      <w:r>
        <w:rPr>
          <w:rFonts w:ascii="Sylfaen" w:hAnsi="Sylfaen" w:cs="Sylfaen"/>
        </w:rPr>
        <w:t>՝</w:t>
      </w:r>
      <w:r>
        <w:t xml:space="preserve"> 5–420 mA</w:t>
      </w:r>
    </w:p>
    <w:p w:rsidR="00B45A7C" w:rsidRDefault="00B45A7C" w:rsidP="00B45A7C">
      <w:proofErr w:type="spellStart"/>
      <w:r>
        <w:rPr>
          <w:rFonts w:ascii="Sylfaen" w:hAnsi="Sylfaen" w:cs="Sylfaen"/>
        </w:rPr>
        <w:t>Տվյալ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ձևակերպումն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առանձնապես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նեղ</w:t>
      </w:r>
      <w:proofErr w:type="spellEnd"/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proofErr w:type="spellStart"/>
      <w:r>
        <w:rPr>
          <w:rFonts w:ascii="Sylfaen" w:hAnsi="Sylfaen" w:cs="Sylfaen"/>
        </w:rPr>
        <w:t>նկարագրում</w:t>
      </w:r>
      <w:proofErr w:type="spellEnd"/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proofErr w:type="spellStart"/>
      <w:r>
        <w:rPr>
          <w:rFonts w:ascii="Sylfaen" w:hAnsi="Sylfaen" w:cs="Sylfaen"/>
        </w:rPr>
        <w:t>կոնկրետ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տեխնիկական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իրականացման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տրամաբանություն</w:t>
      </w:r>
      <w:proofErr w:type="spellEnd"/>
      <w:r>
        <w:rPr>
          <w:rFonts w:ascii="Sylfaen" w:hAnsi="Sylfaen" w:cs="Sylfaen"/>
        </w:rPr>
        <w:t>։</w:t>
      </w:r>
      <w:r>
        <w:t xml:space="preserve"> </w:t>
      </w:r>
      <w:proofErr w:type="spellStart"/>
      <w:r>
        <w:rPr>
          <w:rFonts w:ascii="Sylfaen" w:hAnsi="Sylfaen" w:cs="Sylfaen"/>
        </w:rPr>
        <w:t>Շուկայում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առկա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են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համարժեք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համակարգեր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որոնց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հոսանքի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միջակայքը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ձևակերպված</w:t>
      </w:r>
      <w:proofErr w:type="spellEnd"/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proofErr w:type="spellStart"/>
      <w:r>
        <w:rPr>
          <w:rFonts w:ascii="Sylfaen" w:hAnsi="Sylfaen" w:cs="Sylfaen"/>
        </w:rPr>
        <w:t>այլ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կերպ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սակայն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դրանք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լիարժեք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ապահովում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են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նույն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կամ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ավելի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բարձր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կլինիկական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արդյունավետություն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այդ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թվում</w:t>
      </w:r>
      <w:proofErr w:type="spellEnd"/>
      <w:r>
        <w:rPr>
          <w:rFonts w:ascii="Sylfaen" w:hAnsi="Sylfaen" w:cs="Sylfaen"/>
        </w:rPr>
        <w:t>՝</w:t>
      </w:r>
      <w:r>
        <w:t xml:space="preserve"> </w:t>
      </w:r>
      <w:proofErr w:type="spellStart"/>
      <w:r>
        <w:rPr>
          <w:rFonts w:ascii="Sylfaen" w:hAnsi="Sylfaen" w:cs="Sylfaen"/>
        </w:rPr>
        <w:t>ավտոմատ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դոզային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հարմարեցմամբ</w:t>
      </w:r>
      <w:proofErr w:type="spellEnd"/>
      <w:r>
        <w:rPr>
          <w:rFonts w:ascii="Sylfaen" w:hAnsi="Sylfaen" w:cs="Sylfaen"/>
        </w:rPr>
        <w:t>։</w:t>
      </w:r>
    </w:p>
    <w:p w:rsidR="00B45A7C" w:rsidRDefault="00B45A7C" w:rsidP="00B45A7C">
      <w:r>
        <w:t xml:space="preserve">3) </w:t>
      </w:r>
      <w:proofErr w:type="spellStart"/>
      <w:r>
        <w:rPr>
          <w:rFonts w:ascii="Sylfaen" w:hAnsi="Sylfaen" w:cs="Sylfaen"/>
        </w:rPr>
        <w:t>Հոսանքի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կարգավորման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քայլ</w:t>
      </w:r>
      <w:proofErr w:type="spellEnd"/>
      <w:r>
        <w:rPr>
          <w:rFonts w:ascii="Sylfaen" w:hAnsi="Sylfaen" w:cs="Sylfaen"/>
        </w:rPr>
        <w:t>՝</w:t>
      </w:r>
      <w:r>
        <w:t xml:space="preserve"> 1 mA</w:t>
      </w:r>
    </w:p>
    <w:p w:rsidR="00B45A7C" w:rsidRDefault="00B45A7C" w:rsidP="00B45A7C">
      <w:proofErr w:type="spellStart"/>
      <w:r>
        <w:rPr>
          <w:rFonts w:ascii="Sylfaen" w:hAnsi="Sylfaen" w:cs="Sylfaen"/>
        </w:rPr>
        <w:t>Նման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նեղ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ձևակերպումը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կարող</w:t>
      </w:r>
      <w:proofErr w:type="spellEnd"/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proofErr w:type="spellStart"/>
      <w:r>
        <w:rPr>
          <w:rFonts w:ascii="Sylfaen" w:hAnsi="Sylfaen" w:cs="Sylfaen"/>
        </w:rPr>
        <w:t>անհարկի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սահմանափակել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մրցակցությունը</w:t>
      </w:r>
      <w:proofErr w:type="spellEnd"/>
      <w:r>
        <w:rPr>
          <w:rFonts w:ascii="Sylfaen" w:hAnsi="Sylfaen" w:cs="Sylfaen"/>
        </w:rPr>
        <w:t>։</w:t>
      </w:r>
    </w:p>
    <w:p w:rsidR="00B45A7C" w:rsidRDefault="00B45A7C" w:rsidP="00B45A7C">
      <w:r>
        <w:t xml:space="preserve">4) </w:t>
      </w:r>
      <w:proofErr w:type="spellStart"/>
      <w:r>
        <w:rPr>
          <w:rFonts w:ascii="Sylfaen" w:hAnsi="Sylfaen" w:cs="Sylfaen"/>
        </w:rPr>
        <w:t>Փոքր</w:t>
      </w:r>
      <w:proofErr w:type="spellEnd"/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proofErr w:type="spellStart"/>
      <w:r>
        <w:rPr>
          <w:rFonts w:ascii="Sylfaen" w:hAnsi="Sylfaen" w:cs="Sylfaen"/>
        </w:rPr>
        <w:t>խոշոր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կիզակետային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կետերի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հստակ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չափեր</w:t>
      </w:r>
      <w:proofErr w:type="spellEnd"/>
    </w:p>
    <w:p w:rsidR="00B45A7C" w:rsidRDefault="00B45A7C" w:rsidP="00B45A7C">
      <w:proofErr w:type="spellStart"/>
      <w:r>
        <w:rPr>
          <w:rFonts w:ascii="Sylfaen" w:hAnsi="Sylfaen" w:cs="Sylfaen"/>
        </w:rPr>
        <w:t>Կիզակետային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կետերի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կոնկրետ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չափերի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պարտադիր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սահմանումը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նկարագրում</w:t>
      </w:r>
      <w:proofErr w:type="spellEnd"/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proofErr w:type="spellStart"/>
      <w:r>
        <w:rPr>
          <w:rFonts w:ascii="Sylfaen" w:hAnsi="Sylfaen" w:cs="Sylfaen"/>
        </w:rPr>
        <w:t>ոչ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թե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կլինիկական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վերջնական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արդյունք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այլ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սարքավորման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կառուցվածքային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լուծում</w:t>
      </w:r>
      <w:proofErr w:type="spellEnd"/>
      <w:r>
        <w:rPr>
          <w:rFonts w:ascii="Sylfaen" w:hAnsi="Sylfaen" w:cs="Sylfaen"/>
        </w:rPr>
        <w:t>։</w:t>
      </w:r>
      <w:r>
        <w:t xml:space="preserve"> </w:t>
      </w:r>
      <w:proofErr w:type="spellStart"/>
      <w:r>
        <w:rPr>
          <w:rFonts w:ascii="Sylfaen" w:hAnsi="Sylfaen" w:cs="Sylfaen"/>
        </w:rPr>
        <w:t>Տարբեր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արտադրողներ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նույն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պատկերման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որակը</w:t>
      </w:r>
      <w:proofErr w:type="spellEnd"/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proofErr w:type="spellStart"/>
      <w:r>
        <w:rPr>
          <w:rFonts w:ascii="Sylfaen" w:hAnsi="Sylfaen" w:cs="Sylfaen"/>
        </w:rPr>
        <w:t>տարածական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լուծաչափն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ապահովում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են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այլ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տեխնիկական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կոնֆիգուրացիաներով</w:t>
      </w:r>
      <w:proofErr w:type="spellEnd"/>
      <w:r>
        <w:rPr>
          <w:rFonts w:ascii="Sylfaen" w:hAnsi="Sylfaen" w:cs="Sylfaen"/>
        </w:rPr>
        <w:t>։</w:t>
      </w:r>
    </w:p>
    <w:p w:rsidR="00B45A7C" w:rsidRDefault="00B45A7C" w:rsidP="00B45A7C">
      <w:r>
        <w:t xml:space="preserve">5) </w:t>
      </w:r>
      <w:proofErr w:type="spellStart"/>
      <w:r>
        <w:rPr>
          <w:rFonts w:ascii="Sylfaen" w:hAnsi="Sylfaen" w:cs="Sylfaen"/>
        </w:rPr>
        <w:t>Պրոյեկցիաների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քանակը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մեկ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պտույտում</w:t>
      </w:r>
      <w:proofErr w:type="spellEnd"/>
      <w:r>
        <w:rPr>
          <w:rFonts w:ascii="Sylfaen" w:hAnsi="Sylfaen" w:cs="Sylfaen"/>
        </w:rPr>
        <w:t>՝</w:t>
      </w:r>
      <w:r>
        <w:t xml:space="preserve"> </w:t>
      </w:r>
      <w:proofErr w:type="spellStart"/>
      <w:r>
        <w:rPr>
          <w:rFonts w:ascii="Sylfaen" w:hAnsi="Sylfaen" w:cs="Sylfaen"/>
        </w:rPr>
        <w:t>առնվազն</w:t>
      </w:r>
      <w:proofErr w:type="spellEnd"/>
      <w:r>
        <w:t xml:space="preserve"> 4640</w:t>
      </w:r>
    </w:p>
    <w:p w:rsidR="00B45A7C" w:rsidRDefault="00B45A7C" w:rsidP="00B45A7C">
      <w:proofErr w:type="spellStart"/>
      <w:r>
        <w:rPr>
          <w:rFonts w:ascii="Sylfaen" w:hAnsi="Sylfaen" w:cs="Sylfaen"/>
        </w:rPr>
        <w:t>Սա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ինժեներական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ցուցանիշ</w:t>
      </w:r>
      <w:proofErr w:type="spellEnd"/>
      <w:r>
        <w:t xml:space="preserve"> </w:t>
      </w:r>
      <w:r>
        <w:rPr>
          <w:rFonts w:ascii="Sylfaen" w:hAnsi="Sylfaen" w:cs="Sylfaen"/>
        </w:rPr>
        <w:t>է</w:t>
      </w:r>
      <w:r>
        <w:t xml:space="preserve">, </w:t>
      </w:r>
      <w:proofErr w:type="spellStart"/>
      <w:r>
        <w:rPr>
          <w:rFonts w:ascii="Sylfaen" w:hAnsi="Sylfaen" w:cs="Sylfaen"/>
        </w:rPr>
        <w:t>որը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չի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նկարագրում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վերջնական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կլինիկական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արդյունքը</w:t>
      </w:r>
      <w:proofErr w:type="spellEnd"/>
      <w:r>
        <w:rPr>
          <w:rFonts w:ascii="Sylfaen" w:hAnsi="Sylfaen" w:cs="Sylfaen"/>
        </w:rPr>
        <w:t>։</w:t>
      </w:r>
      <w:r>
        <w:t xml:space="preserve"> </w:t>
      </w:r>
      <w:proofErr w:type="spellStart"/>
      <w:r>
        <w:rPr>
          <w:rFonts w:ascii="Sylfaen" w:hAnsi="Sylfaen" w:cs="Sylfaen"/>
        </w:rPr>
        <w:t>Նույն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պատկերային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որակը</w:t>
      </w:r>
      <w:proofErr w:type="spellEnd"/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proofErr w:type="spellStart"/>
      <w:r>
        <w:rPr>
          <w:rFonts w:ascii="Sylfaen" w:hAnsi="Sylfaen" w:cs="Sylfaen"/>
        </w:rPr>
        <w:t>վերակառուցման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արդյունավետությունը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կարող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են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ապահովվել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տարբեր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տեխնիկական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ճարտարապետություններով</w:t>
      </w:r>
      <w:proofErr w:type="spellEnd"/>
      <w:r>
        <w:rPr>
          <w:rFonts w:ascii="Sylfaen" w:hAnsi="Sylfaen" w:cs="Sylfaen"/>
        </w:rPr>
        <w:t>։</w:t>
      </w:r>
    </w:p>
    <w:p w:rsidR="00B45A7C" w:rsidRDefault="00B45A7C" w:rsidP="00B45A7C">
      <w:r>
        <w:t xml:space="preserve">6) </w:t>
      </w:r>
      <w:proofErr w:type="spellStart"/>
      <w:r>
        <w:rPr>
          <w:rFonts w:ascii="Sylfaen" w:hAnsi="Sylfaen" w:cs="Sylfaen"/>
        </w:rPr>
        <w:t>Անոդի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հովացման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արագության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պահանջի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ձևակերպումը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որպես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առավելագույն</w:t>
      </w:r>
      <w:proofErr w:type="spellEnd"/>
      <w:r>
        <w:tab/>
      </w:r>
      <w:proofErr w:type="spellStart"/>
      <w:r>
        <w:rPr>
          <w:rFonts w:ascii="Sylfaen" w:hAnsi="Sylfaen" w:cs="Sylfaen"/>
        </w:rPr>
        <w:t>արժեք</w:t>
      </w:r>
      <w:proofErr w:type="spellEnd"/>
    </w:p>
    <w:p w:rsidR="00B45A7C" w:rsidRDefault="00B45A7C" w:rsidP="00B45A7C">
      <w:proofErr w:type="spellStart"/>
      <w:r>
        <w:rPr>
          <w:rFonts w:ascii="Sylfaen" w:hAnsi="Sylfaen" w:cs="Sylfaen"/>
        </w:rPr>
        <w:lastRenderedPageBreak/>
        <w:t>Տեխնիկական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տեսանկյունից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նման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պահանջը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վիճելի</w:t>
      </w:r>
      <w:proofErr w:type="spellEnd"/>
      <w:r>
        <w:t xml:space="preserve"> </w:t>
      </w:r>
      <w:r>
        <w:rPr>
          <w:rFonts w:ascii="Sylfaen" w:hAnsi="Sylfaen" w:cs="Sylfaen"/>
        </w:rPr>
        <w:t>է</w:t>
      </w:r>
      <w:r>
        <w:t xml:space="preserve">, </w:t>
      </w:r>
      <w:proofErr w:type="spellStart"/>
      <w:r>
        <w:rPr>
          <w:rFonts w:ascii="Sylfaen" w:hAnsi="Sylfaen" w:cs="Sylfaen"/>
        </w:rPr>
        <w:t>քանի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որ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ավելի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բարձր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հովացման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արագությունը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սովորաբար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առավելություն</w:t>
      </w:r>
      <w:proofErr w:type="spellEnd"/>
      <w:r>
        <w:t xml:space="preserve"> </w:t>
      </w:r>
      <w:r>
        <w:rPr>
          <w:rFonts w:ascii="Sylfaen" w:hAnsi="Sylfaen" w:cs="Sylfaen"/>
        </w:rPr>
        <w:t>է։</w:t>
      </w:r>
      <w:r>
        <w:t xml:space="preserve"> </w:t>
      </w:r>
    </w:p>
    <w:p w:rsidR="00B45A7C" w:rsidRDefault="00B45A7C" w:rsidP="00B45A7C">
      <w:r>
        <w:t xml:space="preserve">7. </w:t>
      </w:r>
      <w:proofErr w:type="spellStart"/>
      <w:r>
        <w:rPr>
          <w:rFonts w:ascii="Sylfaen" w:hAnsi="Sylfaen" w:cs="Sylfaen"/>
        </w:rPr>
        <w:t>Վերակառուցման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նվազագույն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դաշտ</w:t>
      </w:r>
      <w:proofErr w:type="spellEnd"/>
      <w:r>
        <w:rPr>
          <w:rFonts w:ascii="Sylfaen" w:hAnsi="Sylfaen" w:cs="Sylfaen"/>
        </w:rPr>
        <w:t>՝</w:t>
      </w:r>
      <w:r>
        <w:t xml:space="preserve"> 50 </w:t>
      </w:r>
      <w:proofErr w:type="spellStart"/>
      <w:r>
        <w:rPr>
          <w:rFonts w:ascii="Sylfaen" w:hAnsi="Sylfaen" w:cs="Sylfaen"/>
        </w:rPr>
        <w:t>մմ</w:t>
      </w:r>
      <w:proofErr w:type="spellEnd"/>
      <w:r>
        <w:t>...</w:t>
      </w:r>
    </w:p>
    <w:p w:rsidR="00B45A7C" w:rsidRDefault="00B45A7C" w:rsidP="00B45A7C">
      <w:proofErr w:type="spellStart"/>
      <w:r>
        <w:rPr>
          <w:rFonts w:ascii="Sylfaen" w:hAnsi="Sylfaen" w:cs="Sylfaen"/>
        </w:rPr>
        <w:t>Ամբողջական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պարզաբանումը</w:t>
      </w:r>
      <w:proofErr w:type="spellEnd"/>
      <w:r>
        <w:rPr>
          <w:rFonts w:ascii="Sylfaen" w:hAnsi="Sylfaen" w:cs="Sylfaen"/>
        </w:rPr>
        <w:t>՝</w:t>
      </w:r>
      <w:r>
        <w:t xml:space="preserve"> </w:t>
      </w:r>
      <w:proofErr w:type="spellStart"/>
      <w:r>
        <w:rPr>
          <w:rFonts w:ascii="Sylfaen" w:hAnsi="Sylfaen" w:cs="Sylfaen"/>
        </w:rPr>
        <w:t>ներկայացված</w:t>
      </w:r>
      <w:proofErr w:type="spellEnd"/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proofErr w:type="spellStart"/>
      <w:r>
        <w:rPr>
          <w:rFonts w:ascii="Sylfaen" w:hAnsi="Sylfaen" w:cs="Sylfaen"/>
        </w:rPr>
        <w:t>կից</w:t>
      </w:r>
      <w:proofErr w:type="spellEnd"/>
      <w:r>
        <w:t xml:space="preserve"> (PDF) </w:t>
      </w:r>
      <w:proofErr w:type="spellStart"/>
      <w:r>
        <w:rPr>
          <w:rFonts w:ascii="Sylfaen" w:hAnsi="Sylfaen" w:cs="Sylfaen"/>
        </w:rPr>
        <w:t>ֆայլով</w:t>
      </w:r>
      <w:proofErr w:type="spellEnd"/>
      <w:r>
        <w:t>:</w:t>
      </w:r>
    </w:p>
    <w:p w:rsidR="00B45A7C" w:rsidRDefault="00B45A7C" w:rsidP="00B45A7C">
      <w:proofErr w:type="spellStart"/>
      <w:r>
        <w:rPr>
          <w:rFonts w:ascii="Sylfaen" w:hAnsi="Sylfaen" w:cs="Sylfaen"/>
        </w:rPr>
        <w:t>Հարգանքով</w:t>
      </w:r>
      <w:proofErr w:type="spellEnd"/>
      <w:r>
        <w:rPr>
          <w:rFonts w:ascii="Sylfaen" w:hAnsi="Sylfaen" w:cs="Sylfaen"/>
        </w:rPr>
        <w:t>՝</w:t>
      </w:r>
    </w:p>
    <w:sectPr w:rsidR="00B45A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A2C"/>
    <w:rsid w:val="00237DC7"/>
    <w:rsid w:val="00521C88"/>
    <w:rsid w:val="00765D85"/>
    <w:rsid w:val="00B45A7C"/>
    <w:rsid w:val="00FF2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298</Words>
  <Characters>1700</Characters>
  <Application>Microsoft Office Word</Application>
  <DocSecurity>0</DocSecurity>
  <Lines>14</Lines>
  <Paragraphs>3</Paragraphs>
  <ScaleCrop>false</ScaleCrop>
  <Company/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Shahane Shahbazyan</dc:creator>
  <cp:keywords/>
  <dc:description/>
  <cp:lastModifiedBy>Shahane Shahbazyan</cp:lastModifiedBy>
  <cp:revision>4</cp:revision>
  <dcterms:created xsi:type="dcterms:W3CDTF">2026-05-12T09:40:00Z</dcterms:created>
  <dcterms:modified xsi:type="dcterms:W3CDTF">2026-05-13T11:53:00Z</dcterms:modified>
</cp:coreProperties>
</file>