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EEBB" w14:textId="77777777" w:rsidR="00FE0EC7" w:rsidRPr="00FE0EC7" w:rsidRDefault="00FE0EC7" w:rsidP="00FE0EC7">
      <w:pPr>
        <w:spacing w:after="0"/>
        <w:jc w:val="right"/>
        <w:rPr>
          <w:rFonts w:ascii="GHEA Grapalat" w:hAnsi="GHEA Grapalat"/>
          <w:sz w:val="18"/>
          <w:szCs w:val="18"/>
          <w:lang w:val="en-US"/>
        </w:rPr>
      </w:pPr>
      <w:r w:rsidRPr="00FE0EC7">
        <w:rPr>
          <w:rFonts w:ascii="GHEA Grapalat" w:hAnsi="GHEA Grapalat"/>
          <w:sz w:val="18"/>
          <w:szCs w:val="18"/>
          <w:lang w:val="en-US"/>
        </w:rPr>
        <w:t>Appendix N 9</w:t>
      </w:r>
    </w:p>
    <w:p w14:paraId="62A36FD9" w14:textId="77777777" w:rsidR="00FE0EC7" w:rsidRPr="00FE0EC7" w:rsidRDefault="00FE0EC7" w:rsidP="00FE0EC7">
      <w:pPr>
        <w:spacing w:after="0"/>
        <w:jc w:val="right"/>
        <w:rPr>
          <w:rFonts w:ascii="GHEA Grapalat" w:hAnsi="GHEA Grapalat"/>
          <w:sz w:val="18"/>
          <w:szCs w:val="18"/>
          <w:lang w:val="en-US"/>
        </w:rPr>
      </w:pPr>
      <w:r w:rsidRPr="00FE0EC7">
        <w:rPr>
          <w:rFonts w:ascii="GHEA Grapalat" w:hAnsi="GHEA Grapalat"/>
          <w:sz w:val="18"/>
          <w:szCs w:val="18"/>
          <w:lang w:val="en-US"/>
        </w:rPr>
        <w:t>of the RA Finance Minister on March 1, 2023</w:t>
      </w:r>
    </w:p>
    <w:p w14:paraId="60BE5E24" w14:textId="34AF311A" w:rsidR="00E23044" w:rsidRPr="00A77A15" w:rsidRDefault="00FE0EC7" w:rsidP="00FE0EC7">
      <w:pPr>
        <w:spacing w:after="0"/>
        <w:jc w:val="right"/>
        <w:rPr>
          <w:lang w:val="en-US"/>
        </w:rPr>
      </w:pPr>
      <w:r w:rsidRPr="00FE0EC7">
        <w:rPr>
          <w:rFonts w:ascii="GHEA Grapalat" w:hAnsi="GHEA Grapalat"/>
          <w:sz w:val="18"/>
          <w:szCs w:val="18"/>
          <w:lang w:val="en-US"/>
        </w:rPr>
        <w:t xml:space="preserve"> </w:t>
      </w:r>
      <w:r w:rsidRPr="00A77A15">
        <w:rPr>
          <w:rFonts w:ascii="GHEA Grapalat" w:hAnsi="GHEA Grapalat"/>
          <w:sz w:val="18"/>
          <w:szCs w:val="18"/>
          <w:lang w:val="en-US"/>
        </w:rPr>
        <w:t>Order N 87</w:t>
      </w:r>
      <w:r w:rsidRPr="00A77A15">
        <w:rPr>
          <w:lang w:val="en-US"/>
        </w:rPr>
        <w:t>-A</w:t>
      </w:r>
    </w:p>
    <w:p w14:paraId="3FFB94AD" w14:textId="31838FB5" w:rsidR="00FE0EC7" w:rsidRPr="00A77A15" w:rsidRDefault="00FE0EC7" w:rsidP="00FE0EC7">
      <w:pPr>
        <w:spacing w:after="0"/>
        <w:jc w:val="right"/>
        <w:rPr>
          <w:lang w:val="en-US"/>
        </w:rPr>
      </w:pPr>
    </w:p>
    <w:p w14:paraId="1F2CEAF2" w14:textId="193E17BD" w:rsidR="00FE0EC7" w:rsidRPr="00A77A15" w:rsidRDefault="00FE0EC7" w:rsidP="00FE0EC7">
      <w:pPr>
        <w:spacing w:after="0"/>
        <w:jc w:val="right"/>
        <w:rPr>
          <w:rFonts w:ascii="GHEA Grapalat" w:hAnsi="GHEA Grapalat"/>
          <w:sz w:val="20"/>
          <w:szCs w:val="20"/>
          <w:lang w:val="en-US"/>
        </w:rPr>
      </w:pPr>
    </w:p>
    <w:p w14:paraId="1B3F09F2" w14:textId="77777777" w:rsidR="00FE0EC7" w:rsidRPr="00FE0EC7" w:rsidRDefault="00FE0EC7" w:rsidP="00FE0EC7">
      <w:pPr>
        <w:spacing w:after="0"/>
        <w:jc w:val="center"/>
        <w:rPr>
          <w:rFonts w:ascii="GHEA Grapalat" w:hAnsi="GHEA Grapalat"/>
          <w:sz w:val="20"/>
          <w:szCs w:val="20"/>
          <w:lang w:val="en-US"/>
        </w:rPr>
      </w:pPr>
      <w:r w:rsidRPr="00FE0EC7">
        <w:rPr>
          <w:rFonts w:ascii="GHEA Grapalat" w:hAnsi="GHEA Grapalat"/>
          <w:sz w:val="20"/>
          <w:szCs w:val="20"/>
          <w:lang w:val="en-US"/>
        </w:rPr>
        <w:t>STATEMENT:</w:t>
      </w:r>
    </w:p>
    <w:p w14:paraId="5C6D45AE" w14:textId="45B6356A" w:rsidR="00FE0EC7" w:rsidRPr="00FE0EC7" w:rsidRDefault="00FE0EC7" w:rsidP="00FE0EC7">
      <w:pPr>
        <w:spacing w:after="0"/>
        <w:jc w:val="center"/>
        <w:rPr>
          <w:rFonts w:ascii="GHEA Grapalat" w:hAnsi="GHEA Grapalat"/>
          <w:sz w:val="20"/>
          <w:szCs w:val="20"/>
          <w:lang w:val="en-US"/>
        </w:rPr>
      </w:pPr>
      <w:r w:rsidRPr="00FE0EC7">
        <w:rPr>
          <w:rFonts w:ascii="GHEA Grapalat" w:hAnsi="GHEA Grapalat"/>
          <w:sz w:val="20"/>
          <w:szCs w:val="20"/>
          <w:lang w:val="en-US"/>
        </w:rPr>
        <w:t>ABOUT RATING REQUEST</w:t>
      </w:r>
      <w:r w:rsidRPr="000C4B81">
        <w:rPr>
          <w:rStyle w:val="a7"/>
          <w:rFonts w:ascii="GHEA Grapalat" w:hAnsi="GHEA Grapalat"/>
          <w:lang w:val="af-ZA"/>
        </w:rPr>
        <w:footnoteReference w:id="1"/>
      </w:r>
      <w:r w:rsidRPr="00FE0EC7">
        <w:rPr>
          <w:rFonts w:ascii="GHEA Grapalat" w:hAnsi="GHEA Grapalat"/>
          <w:sz w:val="20"/>
          <w:szCs w:val="20"/>
          <w:lang w:val="en-US"/>
        </w:rPr>
        <w:t xml:space="preserve"> *</w:t>
      </w:r>
    </w:p>
    <w:p w14:paraId="671709F6" w14:textId="77777777" w:rsidR="00FE0EC7" w:rsidRPr="00FE0EC7" w:rsidRDefault="00FE0EC7" w:rsidP="00FE0EC7">
      <w:pPr>
        <w:spacing w:after="0"/>
        <w:jc w:val="center"/>
        <w:rPr>
          <w:rFonts w:ascii="GHEA Grapalat" w:hAnsi="GHEA Grapalat"/>
          <w:sz w:val="20"/>
          <w:szCs w:val="20"/>
          <w:lang w:val="en-US"/>
        </w:rPr>
      </w:pPr>
    </w:p>
    <w:p w14:paraId="79E615D4" w14:textId="77777777" w:rsidR="00FE0EC7" w:rsidRPr="00FE0EC7" w:rsidRDefault="00FE0EC7" w:rsidP="00FE0EC7">
      <w:pPr>
        <w:spacing w:after="0"/>
        <w:jc w:val="center"/>
        <w:rPr>
          <w:rFonts w:ascii="GHEA Grapalat" w:hAnsi="GHEA Grapalat"/>
          <w:sz w:val="20"/>
          <w:szCs w:val="20"/>
          <w:lang w:val="en-US"/>
        </w:rPr>
      </w:pPr>
      <w:r w:rsidRPr="00FE0EC7">
        <w:rPr>
          <w:rFonts w:ascii="GHEA Grapalat" w:hAnsi="GHEA Grapalat"/>
          <w:sz w:val="20"/>
          <w:szCs w:val="20"/>
          <w:lang w:val="en-US"/>
        </w:rPr>
        <w:t>This text of the statement is approved by the evaluation committee</w:t>
      </w:r>
    </w:p>
    <w:p w14:paraId="0AE062B3" w14:textId="5342958A" w:rsidR="00FE0EC7" w:rsidRPr="00E84201" w:rsidRDefault="00FE0EC7" w:rsidP="00FE0EC7">
      <w:pPr>
        <w:spacing w:after="0"/>
        <w:jc w:val="center"/>
        <w:rPr>
          <w:rFonts w:ascii="GHEA Grapalat" w:hAnsi="GHEA Grapalat"/>
          <w:sz w:val="20"/>
          <w:szCs w:val="20"/>
          <w:lang w:val="en-US"/>
        </w:rPr>
      </w:pPr>
      <w:r w:rsidRPr="00FE0EC7">
        <w:rPr>
          <w:rFonts w:ascii="GHEA Grapalat" w:hAnsi="GHEA Grapalat"/>
          <w:sz w:val="20"/>
          <w:szCs w:val="20"/>
          <w:lang w:val="en-US"/>
        </w:rPr>
        <w:t xml:space="preserve">By decision no. </w:t>
      </w:r>
      <w:r w:rsidR="00E84201" w:rsidRPr="00E84201">
        <w:rPr>
          <w:rFonts w:ascii="GHEA Grapalat" w:hAnsi="GHEA Grapalat"/>
          <w:sz w:val="20"/>
          <w:szCs w:val="20"/>
          <w:lang w:val="en-US"/>
        </w:rPr>
        <w:t>1</w:t>
      </w:r>
      <w:r w:rsidRPr="00FE0EC7">
        <w:rPr>
          <w:rFonts w:ascii="GHEA Grapalat" w:hAnsi="GHEA Grapalat"/>
          <w:sz w:val="20"/>
          <w:szCs w:val="20"/>
          <w:lang w:val="en-US"/>
        </w:rPr>
        <w:t xml:space="preserve"> of </w:t>
      </w:r>
      <w:r w:rsidR="002304B9" w:rsidRPr="002304B9">
        <w:rPr>
          <w:rStyle w:val="ae"/>
          <w:rFonts w:ascii="Segoe UI" w:hAnsi="Segoe UI" w:cs="Segoe UI"/>
          <w:color w:val="111827"/>
          <w:sz w:val="21"/>
          <w:szCs w:val="21"/>
          <w:bdr w:val="single" w:sz="2" w:space="0" w:color="E5E7EB" w:frame="1"/>
          <w:shd w:val="clear" w:color="auto" w:fill="FFFFFF"/>
          <w:lang w:val="en-US"/>
        </w:rPr>
        <w:t>February</w:t>
      </w:r>
      <w:r w:rsidR="00D2056F">
        <w:rPr>
          <w:rStyle w:val="ae"/>
          <w:rFonts w:ascii="Segoe UI" w:hAnsi="Segoe UI" w:cs="Segoe UI"/>
          <w:color w:val="111827"/>
          <w:sz w:val="21"/>
          <w:szCs w:val="21"/>
          <w:bdr w:val="single" w:sz="2" w:space="0" w:color="E5E7EB" w:frame="1"/>
          <w:shd w:val="clear" w:color="auto" w:fill="FFFFFF"/>
          <w:lang w:val="en-US"/>
        </w:rPr>
        <w:t xml:space="preserve"> 23</w:t>
      </w:r>
      <w:r w:rsidR="00E84201">
        <w:rPr>
          <w:rFonts w:ascii="GHEA Grapalat" w:hAnsi="GHEA Grapalat"/>
          <w:sz w:val="20"/>
          <w:szCs w:val="20"/>
          <w:lang w:val="en-US"/>
        </w:rPr>
        <w:t>, 202</w:t>
      </w:r>
      <w:r w:rsidR="002304B9">
        <w:rPr>
          <w:rFonts w:ascii="GHEA Grapalat" w:hAnsi="GHEA Grapalat"/>
          <w:sz w:val="20"/>
          <w:szCs w:val="20"/>
          <w:lang w:val="en-US"/>
        </w:rPr>
        <w:t>6</w:t>
      </w:r>
    </w:p>
    <w:p w14:paraId="5D372A18" w14:textId="77777777" w:rsidR="00FE0EC7" w:rsidRPr="00FE0EC7" w:rsidRDefault="00FE0EC7" w:rsidP="00FE0EC7">
      <w:pPr>
        <w:spacing w:after="0"/>
        <w:jc w:val="center"/>
        <w:rPr>
          <w:rFonts w:ascii="GHEA Grapalat" w:hAnsi="GHEA Grapalat"/>
          <w:sz w:val="20"/>
          <w:szCs w:val="20"/>
          <w:lang w:val="en-US"/>
        </w:rPr>
      </w:pPr>
    </w:p>
    <w:p w14:paraId="7E216E9F" w14:textId="0D730247" w:rsidR="00FE0EC7" w:rsidRPr="002D2C1E" w:rsidRDefault="004D7660" w:rsidP="00FE0EC7">
      <w:pPr>
        <w:spacing w:after="0"/>
        <w:jc w:val="center"/>
        <w:rPr>
          <w:rFonts w:ascii="GHEA Grapalat" w:hAnsi="GHEA Grapalat"/>
          <w:sz w:val="20"/>
          <w:szCs w:val="20"/>
          <w:lang w:val="en-US"/>
        </w:rPr>
      </w:pPr>
      <w:r>
        <w:rPr>
          <w:rFonts w:ascii="GHEA Grapalat" w:hAnsi="GHEA Grapalat"/>
          <w:sz w:val="20"/>
          <w:szCs w:val="20"/>
          <w:lang w:val="en-US"/>
        </w:rPr>
        <w:t>Procedure Code: NHHKBH</w:t>
      </w:r>
      <w:r w:rsidRPr="002304B9">
        <w:rPr>
          <w:rFonts w:ascii="GHEA Grapalat" w:hAnsi="GHEA Grapalat"/>
          <w:sz w:val="20"/>
          <w:szCs w:val="20"/>
          <w:lang w:val="en-US"/>
        </w:rPr>
        <w:t xml:space="preserve"> </w:t>
      </w:r>
      <w:r w:rsidR="00FE0EC7" w:rsidRPr="00A77A15">
        <w:rPr>
          <w:rFonts w:ascii="GHEA Grapalat" w:hAnsi="GHEA Grapalat"/>
          <w:sz w:val="20"/>
          <w:szCs w:val="20"/>
          <w:lang w:val="en-US"/>
        </w:rPr>
        <w:t>GHTsDzB</w:t>
      </w:r>
      <w:r w:rsidR="002D2C1E">
        <w:rPr>
          <w:rFonts w:ascii="GHEA Grapalat" w:hAnsi="GHEA Grapalat"/>
          <w:sz w:val="20"/>
          <w:szCs w:val="20"/>
          <w:lang w:val="en-US"/>
        </w:rPr>
        <w:t>26</w:t>
      </w:r>
      <w:r w:rsidR="00E84201">
        <w:rPr>
          <w:rFonts w:ascii="GHEA Grapalat" w:hAnsi="GHEA Grapalat"/>
          <w:sz w:val="20"/>
          <w:szCs w:val="20"/>
          <w:lang w:val="en-US"/>
        </w:rPr>
        <w:t>/0</w:t>
      </w:r>
      <w:r w:rsidR="002304B9">
        <w:rPr>
          <w:rFonts w:ascii="GHEA Grapalat" w:hAnsi="GHEA Grapalat"/>
          <w:sz w:val="20"/>
          <w:szCs w:val="20"/>
          <w:lang w:val="en-US"/>
        </w:rPr>
        <w:t>4</w:t>
      </w:r>
    </w:p>
    <w:p w14:paraId="4247CB2B" w14:textId="56FA1324" w:rsidR="00FE0EC7" w:rsidRPr="00A77A15" w:rsidRDefault="00FE0EC7" w:rsidP="00FE0EC7">
      <w:pPr>
        <w:spacing w:after="0"/>
        <w:jc w:val="center"/>
        <w:rPr>
          <w:lang w:val="en-US"/>
        </w:rPr>
      </w:pPr>
    </w:p>
    <w:p w14:paraId="30DC74B5" w14:textId="4B9F91C1" w:rsidR="00FE0EC7" w:rsidRP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 xml:space="preserve">The client is the "Greening and beautification" </w:t>
      </w:r>
      <w:r w:rsidR="00A77A15" w:rsidRPr="00A77A15">
        <w:rPr>
          <w:rFonts w:ascii="GHEA Grapalat" w:hAnsi="GHEA Grapalat"/>
          <w:sz w:val="20"/>
          <w:szCs w:val="20"/>
          <w:lang w:val="en-US"/>
        </w:rPr>
        <w:t>CNPO</w:t>
      </w:r>
      <w:r w:rsidRPr="00FE0EC7">
        <w:rPr>
          <w:rFonts w:ascii="GHEA Grapalat" w:hAnsi="GHEA Grapalat"/>
          <w:sz w:val="20"/>
          <w:szCs w:val="20"/>
          <w:lang w:val="en-US"/>
        </w:rPr>
        <w:t xml:space="preserve"> of Nor Hachyn community, which is located in Kotayk, RA. Nor Hach, at 14 Charents St., announces a request for quotation, which is carried out in one phase.</w:t>
      </w:r>
    </w:p>
    <w:p w14:paraId="14762251" w14:textId="0A8D0F2F" w:rsidR="00FE0EC7" w:rsidRPr="00FE0EC7" w:rsidRDefault="00FE0EC7" w:rsidP="00FE0EC7">
      <w:pPr>
        <w:spacing w:after="0"/>
        <w:jc w:val="both"/>
        <w:rPr>
          <w:rFonts w:ascii="GHEA Grapalat" w:hAnsi="GHEA Grapalat"/>
          <w:sz w:val="20"/>
          <w:szCs w:val="20"/>
          <w:lang w:val="en-US"/>
        </w:rPr>
      </w:pPr>
      <w:r w:rsidRPr="00FE0EC7">
        <w:rPr>
          <w:rFonts w:ascii="GHEA Grapalat" w:hAnsi="GHEA Grapalat"/>
          <w:sz w:val="20"/>
          <w:szCs w:val="20"/>
          <w:lang w:val="en-US"/>
        </w:rPr>
        <w:t xml:space="preserve">  </w:t>
      </w:r>
      <w:r>
        <w:rPr>
          <w:rFonts w:ascii="GHEA Grapalat" w:hAnsi="GHEA Grapalat"/>
          <w:sz w:val="20"/>
          <w:szCs w:val="20"/>
          <w:lang w:val="en-US"/>
        </w:rPr>
        <w:tab/>
      </w:r>
      <w:r w:rsidRPr="00FE0EC7">
        <w:rPr>
          <w:rFonts w:ascii="GHEA Grapalat" w:hAnsi="GHEA Grapalat"/>
          <w:sz w:val="20"/>
          <w:szCs w:val="20"/>
          <w:lang w:val="en-US"/>
        </w:rPr>
        <w:t>As a result of this procedure, the selected participant will be offered to sign a contract for the provision of household waste collection and sanitary cleaning services in Nor Hachn community (hereinafter referred to as the contract).</w:t>
      </w:r>
    </w:p>
    <w:p w14:paraId="52BD41F1" w14:textId="5B8054F1" w:rsid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 xml:space="preserve">  According to Article 7 of the RA Law "On Procurement", any person, regardless of whether he is a foreign individual, organization or stateless person, has an equal right to participate in this procedure.</w:t>
      </w:r>
    </w:p>
    <w:p w14:paraId="1B03E335" w14:textId="77777777" w:rsidR="00FE0EC7" w:rsidRP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The conditions presented to the persons who do not have the right to participate in this procedure, as well as to the participants, are defined in the invitation to this procedure.</w:t>
      </w:r>
    </w:p>
    <w:p w14:paraId="6547761B" w14:textId="5FFBF0EF" w:rsid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The selected participant is determined from the number of participants who have submitted sufficiently evaluated bids on non-price terms, on the principle of giving preference to the participant who submitted the lowest price offer.</w:t>
      </w:r>
    </w:p>
    <w:p w14:paraId="6DC60B1D" w14:textId="77777777" w:rsidR="00FE0EC7" w:rsidRPr="000C4B81" w:rsidRDefault="00FE0EC7" w:rsidP="00FE0EC7">
      <w:pPr>
        <w:pStyle w:val="a3"/>
        <w:spacing w:line="240" w:lineRule="auto"/>
        <w:rPr>
          <w:rFonts w:ascii="GHEA Grapalat" w:hAnsi="GHEA Grapalat"/>
          <w:i w:val="0"/>
          <w:lang w:val="af-ZA"/>
        </w:rPr>
      </w:pPr>
      <w:r w:rsidRPr="000C4B81">
        <w:rPr>
          <w:rFonts w:ascii="GHEA Grapalat" w:hAnsi="GHEA Grapalat"/>
          <w:i w:val="0"/>
          <w:lang w:val="af-ZA"/>
        </w:rPr>
        <w:t>:</w:t>
      </w:r>
      <w:r w:rsidRPr="000C4B81">
        <w:rPr>
          <w:rStyle w:val="a7"/>
          <w:rFonts w:ascii="GHEA Grapalat" w:hAnsi="GHEA Grapalat"/>
          <w:i w:val="0"/>
          <w:lang w:val="af-ZA"/>
        </w:rPr>
        <w:footnoteReference w:id="2"/>
      </w:r>
    </w:p>
    <w:p w14:paraId="342D0FBF" w14:textId="77777777"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3FC1F3F2" w14:textId="55066D9E"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 xml:space="preserve">Tender applications must be submitted to Kotayk Marz, RA. </w:t>
      </w:r>
      <w:r w:rsidRPr="00A77A15">
        <w:rPr>
          <w:rFonts w:ascii="GHEA Grapalat" w:hAnsi="GHEA Grapalat"/>
          <w:sz w:val="20"/>
          <w:szCs w:val="20"/>
          <w:lang w:val="en-US"/>
        </w:rPr>
        <w:t>S</w:t>
      </w:r>
      <w:r w:rsidRPr="00FE0EC7">
        <w:rPr>
          <w:rFonts w:ascii="GHEA Grapalat" w:hAnsi="GHEA Grapalat"/>
          <w:sz w:val="20"/>
          <w:szCs w:val="20"/>
          <w:lang w:val="af-ZA"/>
        </w:rPr>
        <w:t>t 7 Torozyan, Nor Hach,</w:t>
      </w:r>
    </w:p>
    <w:p w14:paraId="61C3D00B" w14:textId="5EE659E0"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 xml:space="preserve">in documentary form until </w:t>
      </w:r>
      <w:r w:rsidR="002D2C1E">
        <w:rPr>
          <w:rFonts w:ascii="GHEA Grapalat" w:hAnsi="GHEA Grapalat"/>
          <w:sz w:val="20"/>
          <w:szCs w:val="20"/>
          <w:lang w:val="en-US"/>
        </w:rPr>
        <w:t>15</w:t>
      </w:r>
      <w:r w:rsidR="00922CF9" w:rsidRPr="00922CF9">
        <w:rPr>
          <w:rFonts w:ascii="GHEA Grapalat" w:hAnsi="GHEA Grapalat"/>
          <w:sz w:val="20"/>
          <w:szCs w:val="20"/>
          <w:lang w:val="en-US"/>
        </w:rPr>
        <w:t>:</w:t>
      </w:r>
      <w:r w:rsidR="002304B9">
        <w:rPr>
          <w:rFonts w:ascii="GHEA Grapalat" w:hAnsi="GHEA Grapalat"/>
          <w:sz w:val="20"/>
          <w:szCs w:val="20"/>
          <w:lang w:val="en-US"/>
        </w:rPr>
        <w:t>3</w:t>
      </w:r>
      <w:r w:rsidR="00922CF9" w:rsidRPr="00922CF9">
        <w:rPr>
          <w:rFonts w:ascii="GHEA Grapalat" w:hAnsi="GHEA Grapalat"/>
          <w:sz w:val="20"/>
          <w:szCs w:val="20"/>
          <w:lang w:val="en-US"/>
        </w:rPr>
        <w:t xml:space="preserve">0 </w:t>
      </w:r>
      <w:r w:rsidRPr="00FE0EC7">
        <w:rPr>
          <w:rFonts w:ascii="GHEA Grapalat" w:hAnsi="GHEA Grapalat"/>
          <w:sz w:val="20"/>
          <w:szCs w:val="20"/>
          <w:lang w:val="af-ZA"/>
        </w:rPr>
        <w:t xml:space="preserve"> on the 7th day from the date of publication of this announcement. In addition to Armenian, applications can also be submitted in English or Russian.</w:t>
      </w:r>
    </w:p>
    <w:p w14:paraId="5BBFC512" w14:textId="268C1DC6"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The opening of bids will take place in 202</w:t>
      </w:r>
      <w:r w:rsidR="002304B9">
        <w:rPr>
          <w:rFonts w:ascii="GHEA Grapalat" w:hAnsi="GHEA Grapalat"/>
          <w:sz w:val="20"/>
          <w:szCs w:val="20"/>
          <w:lang w:val="en-US"/>
        </w:rPr>
        <w:t>6</w:t>
      </w:r>
      <w:r w:rsidRPr="00FE0EC7">
        <w:rPr>
          <w:rFonts w:ascii="GHEA Grapalat" w:hAnsi="GHEA Grapalat"/>
          <w:sz w:val="20"/>
          <w:szCs w:val="20"/>
          <w:lang w:val="af-ZA"/>
        </w:rPr>
        <w:t xml:space="preserve">, at 7 Torozyan address, Nor Hach'en /the meeting hall of the community administration of Nor Hach'en/ on </w:t>
      </w:r>
      <w:r w:rsidR="002304B9" w:rsidRPr="002304B9">
        <w:rPr>
          <w:rStyle w:val="ae"/>
          <w:rFonts w:ascii="Segoe UI" w:hAnsi="Segoe UI" w:cs="Segoe UI"/>
          <w:b w:val="0"/>
          <w:bCs w:val="0"/>
          <w:color w:val="111827"/>
          <w:sz w:val="21"/>
          <w:szCs w:val="21"/>
          <w:bdr w:val="single" w:sz="2" w:space="0" w:color="E5E7EB" w:frame="1"/>
          <w:shd w:val="clear" w:color="auto" w:fill="FFFFFF"/>
          <w:lang w:val="af-ZA"/>
        </w:rPr>
        <w:t>March</w:t>
      </w:r>
      <w:r w:rsidR="00E84201" w:rsidRPr="00E84201">
        <w:rPr>
          <w:rFonts w:ascii="GHEA Grapalat" w:hAnsi="GHEA Grapalat"/>
          <w:sz w:val="20"/>
          <w:szCs w:val="20"/>
          <w:lang w:val="en-US"/>
        </w:rPr>
        <w:t xml:space="preserve"> </w:t>
      </w:r>
      <w:r w:rsidR="002304B9">
        <w:rPr>
          <w:rFonts w:ascii="GHEA Grapalat" w:hAnsi="GHEA Grapalat"/>
          <w:sz w:val="20"/>
          <w:szCs w:val="20"/>
          <w:lang w:val="en-US"/>
        </w:rPr>
        <w:t>0</w:t>
      </w:r>
      <w:r w:rsidR="00D2056F">
        <w:rPr>
          <w:rFonts w:ascii="GHEA Grapalat" w:hAnsi="GHEA Grapalat"/>
          <w:sz w:val="20"/>
          <w:szCs w:val="20"/>
          <w:lang w:val="en-US"/>
        </w:rPr>
        <w:t>3</w:t>
      </w:r>
      <w:r w:rsidRPr="00FE0EC7">
        <w:rPr>
          <w:rFonts w:ascii="GHEA Grapalat" w:hAnsi="GHEA Grapalat"/>
          <w:sz w:val="20"/>
          <w:szCs w:val="20"/>
          <w:lang w:val="af-ZA"/>
        </w:rPr>
        <w:t xml:space="preserve">  at </w:t>
      </w:r>
      <w:r w:rsidR="002D2C1E">
        <w:rPr>
          <w:rFonts w:ascii="GHEA Grapalat" w:hAnsi="GHEA Grapalat"/>
          <w:sz w:val="20"/>
          <w:szCs w:val="20"/>
          <w:lang w:val="en-US"/>
        </w:rPr>
        <w:t>15:</w:t>
      </w:r>
      <w:r w:rsidR="002304B9">
        <w:rPr>
          <w:rFonts w:ascii="GHEA Grapalat" w:hAnsi="GHEA Grapalat"/>
          <w:sz w:val="20"/>
          <w:szCs w:val="20"/>
          <w:lang w:val="en-US"/>
        </w:rPr>
        <w:t>3</w:t>
      </w:r>
      <w:r w:rsidRPr="00FE0EC7">
        <w:rPr>
          <w:rFonts w:ascii="GHEA Grapalat" w:hAnsi="GHEA Grapalat"/>
          <w:sz w:val="20"/>
          <w:szCs w:val="20"/>
          <w:lang w:val="af-ZA"/>
        </w:rPr>
        <w:t xml:space="preserve">0 </w:t>
      </w:r>
    </w:p>
    <w:p w14:paraId="66F81BF4" w14:textId="77777777"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The appeal regarding this procedure is carried out in accordance with the procedure established by the RA Law "On Purchases" and the RA Civil Procedure Code.</w:t>
      </w:r>
    </w:p>
    <w:p w14:paraId="5755465E" w14:textId="06CFA7F5" w:rsidR="00FE0EC7" w:rsidRPr="004D7660"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af-ZA"/>
        </w:rPr>
        <w:t>To get additional information related to this announcement, you can contact the secretar</w:t>
      </w:r>
      <w:r w:rsidR="004D7660">
        <w:rPr>
          <w:rFonts w:ascii="GHEA Grapalat" w:hAnsi="GHEA Grapalat"/>
          <w:sz w:val="20"/>
          <w:szCs w:val="20"/>
          <w:lang w:val="af-ZA"/>
        </w:rPr>
        <w:t xml:space="preserve">y of the evaluation committee: </w:t>
      </w:r>
      <w:r w:rsidR="004D7660" w:rsidRPr="004D7660">
        <w:rPr>
          <w:rFonts w:ascii="GHEA Grapalat" w:hAnsi="GHEA Grapalat"/>
          <w:sz w:val="20"/>
          <w:szCs w:val="20"/>
          <w:lang w:val="en-US"/>
        </w:rPr>
        <w:t>A</w:t>
      </w:r>
      <w:r w:rsidR="004D7660">
        <w:rPr>
          <w:rFonts w:ascii="GHEA Grapalat" w:hAnsi="GHEA Grapalat"/>
          <w:sz w:val="20"/>
          <w:szCs w:val="20"/>
          <w:lang w:val="af-ZA"/>
        </w:rPr>
        <w:t xml:space="preserve">. </w:t>
      </w:r>
      <w:r w:rsidR="004D7660" w:rsidRPr="004D7660">
        <w:rPr>
          <w:rFonts w:ascii="GHEA Grapalat" w:hAnsi="GHEA Grapalat"/>
          <w:sz w:val="20"/>
          <w:szCs w:val="20"/>
          <w:lang w:val="en-US"/>
        </w:rPr>
        <w:t>Abalyan.</w:t>
      </w:r>
    </w:p>
    <w:p w14:paraId="7D795F1C" w14:textId="77777777"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 xml:space="preserve"> </w:t>
      </w:r>
    </w:p>
    <w:p w14:paraId="3442A2A5" w14:textId="4AB75AEA" w:rsidR="00FE0EC7" w:rsidRPr="00FE0EC7" w:rsidRDefault="00FE0EC7" w:rsidP="00FE0EC7">
      <w:pPr>
        <w:spacing w:after="0"/>
        <w:ind w:firstLine="708"/>
        <w:jc w:val="center"/>
        <w:rPr>
          <w:rFonts w:ascii="GHEA Grapalat" w:hAnsi="GHEA Grapalat"/>
          <w:sz w:val="20"/>
          <w:szCs w:val="20"/>
          <w:lang w:val="af-ZA"/>
        </w:rPr>
      </w:pPr>
      <w:r w:rsidRPr="00FE0EC7">
        <w:rPr>
          <w:rFonts w:ascii="GHEA Grapalat" w:hAnsi="GHEA Grapalat"/>
          <w:sz w:val="20"/>
          <w:szCs w:val="20"/>
          <w:lang w:val="af-ZA"/>
        </w:rPr>
        <w:t>Phone 0224 4 25 50</w:t>
      </w:r>
    </w:p>
    <w:p w14:paraId="7B6655F3" w14:textId="77777777" w:rsidR="00FE0EC7" w:rsidRPr="00FE0EC7" w:rsidRDefault="00FE0EC7" w:rsidP="00FE0EC7">
      <w:pPr>
        <w:spacing w:after="0"/>
        <w:ind w:firstLine="708"/>
        <w:jc w:val="both"/>
        <w:rPr>
          <w:rFonts w:ascii="GHEA Grapalat" w:hAnsi="GHEA Grapalat"/>
          <w:sz w:val="20"/>
          <w:szCs w:val="20"/>
          <w:lang w:val="af-ZA"/>
        </w:rPr>
      </w:pPr>
    </w:p>
    <w:p w14:paraId="1FFC4C75" w14:textId="78CBA6D2" w:rsidR="00FE0EC7" w:rsidRPr="005451CA" w:rsidRDefault="005451CA" w:rsidP="00FE0EC7">
      <w:pPr>
        <w:spacing w:after="0"/>
        <w:ind w:firstLine="708"/>
        <w:jc w:val="center"/>
        <w:rPr>
          <w:rFonts w:ascii="GHEA Grapalat" w:hAnsi="GHEA Grapalat"/>
          <w:sz w:val="20"/>
          <w:szCs w:val="20"/>
          <w:lang w:val="en-US"/>
        </w:rPr>
      </w:pPr>
      <w:r>
        <w:rPr>
          <w:rFonts w:ascii="GHEA Grapalat" w:hAnsi="GHEA Grapalat"/>
          <w:sz w:val="20"/>
          <w:szCs w:val="20"/>
          <w:lang w:val="af-ZA"/>
        </w:rPr>
        <w:t xml:space="preserve">Email </w:t>
      </w:r>
      <w:r w:rsidR="00FE0EC7" w:rsidRPr="00FE0EC7">
        <w:rPr>
          <w:rFonts w:ascii="GHEA Grapalat" w:hAnsi="GHEA Grapalat"/>
          <w:sz w:val="20"/>
          <w:szCs w:val="20"/>
          <w:lang w:val="af-ZA"/>
        </w:rPr>
        <w:t xml:space="preserve"> </w:t>
      </w:r>
      <w:hyperlink r:id="rId6" w:history="1">
        <w:r w:rsidRPr="0083358C">
          <w:rPr>
            <w:rStyle w:val="ad"/>
            <w:rFonts w:ascii="GHEA Grapalat" w:hAnsi="GHEA Grapalat"/>
            <w:sz w:val="20"/>
            <w:szCs w:val="20"/>
            <w:lang w:val="en-US"/>
          </w:rPr>
          <w:t>abalyan.anush@mail.</w:t>
        </w:r>
        <w:r w:rsidRPr="005451CA">
          <w:rPr>
            <w:rStyle w:val="ad"/>
            <w:rFonts w:ascii="GHEA Grapalat" w:hAnsi="GHEA Grapalat"/>
            <w:sz w:val="20"/>
            <w:szCs w:val="20"/>
            <w:lang w:val="en-US"/>
          </w:rPr>
          <w:t>ru</w:t>
        </w:r>
      </w:hyperlink>
      <w:r w:rsidRPr="005451CA">
        <w:rPr>
          <w:rFonts w:ascii="GHEA Grapalat" w:hAnsi="GHEA Grapalat"/>
          <w:sz w:val="20"/>
          <w:szCs w:val="20"/>
          <w:lang w:val="en-US"/>
        </w:rPr>
        <w:t xml:space="preserve"> </w:t>
      </w:r>
    </w:p>
    <w:p w14:paraId="2D0DDDAD" w14:textId="77777777" w:rsidR="00FE0EC7" w:rsidRPr="00FE0EC7" w:rsidRDefault="00FE0EC7" w:rsidP="00FE0EC7">
      <w:pPr>
        <w:spacing w:after="0"/>
        <w:ind w:firstLine="708"/>
        <w:jc w:val="center"/>
        <w:rPr>
          <w:rFonts w:ascii="GHEA Grapalat" w:hAnsi="GHEA Grapalat"/>
          <w:sz w:val="20"/>
          <w:szCs w:val="20"/>
          <w:lang w:val="af-ZA"/>
        </w:rPr>
      </w:pPr>
    </w:p>
    <w:p w14:paraId="07FE0008" w14:textId="77777777" w:rsidR="00FE0EC7" w:rsidRPr="00FE0EC7" w:rsidRDefault="00FE0EC7" w:rsidP="00FE0EC7">
      <w:pPr>
        <w:spacing w:after="0"/>
        <w:ind w:firstLine="708"/>
        <w:jc w:val="center"/>
        <w:rPr>
          <w:rFonts w:ascii="GHEA Grapalat" w:hAnsi="GHEA Grapalat"/>
          <w:sz w:val="20"/>
          <w:szCs w:val="20"/>
          <w:lang w:val="af-ZA"/>
        </w:rPr>
      </w:pPr>
    </w:p>
    <w:p w14:paraId="5BD60F8A" w14:textId="00FF4DC5" w:rsidR="00FE0EC7" w:rsidRPr="00FE0EC7" w:rsidRDefault="00FE0EC7" w:rsidP="00FE0EC7">
      <w:pPr>
        <w:spacing w:after="0"/>
        <w:ind w:firstLine="708"/>
        <w:jc w:val="center"/>
        <w:rPr>
          <w:rFonts w:ascii="GHEA Grapalat" w:hAnsi="GHEA Grapalat"/>
          <w:sz w:val="20"/>
          <w:szCs w:val="20"/>
          <w:lang w:val="af-ZA"/>
        </w:rPr>
      </w:pPr>
      <w:r w:rsidRPr="00FE0EC7">
        <w:rPr>
          <w:rFonts w:ascii="GHEA Grapalat" w:hAnsi="GHEA Grapalat"/>
          <w:sz w:val="20"/>
          <w:szCs w:val="20"/>
          <w:lang w:val="af-ZA"/>
        </w:rPr>
        <w:t xml:space="preserve">Client: "Greening and beautification" </w:t>
      </w:r>
      <w:r w:rsidRPr="00FE0EC7">
        <w:rPr>
          <w:rFonts w:ascii="GHEA Grapalat" w:hAnsi="GHEA Grapalat"/>
          <w:sz w:val="20"/>
          <w:szCs w:val="20"/>
          <w:lang w:val="en-US"/>
        </w:rPr>
        <w:t>CNPO</w:t>
      </w:r>
      <w:r w:rsidRPr="00FE0EC7">
        <w:rPr>
          <w:rFonts w:ascii="GHEA Grapalat" w:hAnsi="GHEA Grapalat"/>
          <w:sz w:val="20"/>
          <w:szCs w:val="20"/>
          <w:lang w:val="af-ZA"/>
        </w:rPr>
        <w:t xml:space="preserve"> of Nor Hach'n community</w:t>
      </w:r>
    </w:p>
    <w:sectPr w:rsidR="00FE0EC7" w:rsidRPr="00FE0EC7" w:rsidSect="00FE0EC7">
      <w:pgSz w:w="11906" w:h="16838"/>
      <w:pgMar w:top="510" w:right="851"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B704" w14:textId="77777777" w:rsidR="002E33BE" w:rsidRDefault="002E33BE" w:rsidP="00FE0EC7">
      <w:pPr>
        <w:spacing w:after="0" w:line="240" w:lineRule="auto"/>
      </w:pPr>
      <w:r>
        <w:separator/>
      </w:r>
    </w:p>
  </w:endnote>
  <w:endnote w:type="continuationSeparator" w:id="0">
    <w:p w14:paraId="2F9C9DCE" w14:textId="77777777" w:rsidR="002E33BE" w:rsidRDefault="002E33BE" w:rsidP="00FE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05AE" w14:textId="77777777" w:rsidR="002E33BE" w:rsidRDefault="002E33BE" w:rsidP="00FE0EC7">
      <w:pPr>
        <w:spacing w:after="0" w:line="240" w:lineRule="auto"/>
      </w:pPr>
      <w:r>
        <w:separator/>
      </w:r>
    </w:p>
  </w:footnote>
  <w:footnote w:type="continuationSeparator" w:id="0">
    <w:p w14:paraId="7C783512" w14:textId="77777777" w:rsidR="002E33BE" w:rsidRDefault="002E33BE" w:rsidP="00FE0EC7">
      <w:pPr>
        <w:spacing w:after="0" w:line="240" w:lineRule="auto"/>
      </w:pPr>
      <w:r>
        <w:continuationSeparator/>
      </w:r>
    </w:p>
  </w:footnote>
  <w:footnote w:id="1">
    <w:p w14:paraId="05160BD6" w14:textId="75CE6FC4" w:rsidR="00FE0EC7" w:rsidRPr="00FE0EC7" w:rsidRDefault="00FE0EC7" w:rsidP="00FE0EC7">
      <w:pPr>
        <w:pStyle w:val="a5"/>
        <w:jc w:val="both"/>
        <w:rPr>
          <w:rFonts w:ascii="GHEA Grapalat" w:hAnsi="GHEA Grapalat"/>
          <w:i/>
          <w:sz w:val="16"/>
          <w:szCs w:val="16"/>
          <w:lang w:val="af-ZA"/>
        </w:rPr>
      </w:pPr>
      <w:r>
        <w:rPr>
          <w:rStyle w:val="a7"/>
        </w:rPr>
        <w:footnoteRef/>
      </w:r>
      <w:r w:rsidRPr="005451CA">
        <w:rPr>
          <w:lang w:val="en-US"/>
        </w:rPr>
        <w:t xml:space="preserve"> </w:t>
      </w:r>
      <w:r w:rsidRPr="00FE0EC7">
        <w:rPr>
          <w:rFonts w:ascii="GHEA Grapalat" w:hAnsi="GHEA Grapalat"/>
          <w:i/>
          <w:sz w:val="16"/>
          <w:szCs w:val="16"/>
          <w:lang w:val="af-ZA"/>
        </w:rPr>
        <w:t>If the purchase is carried out in the form of a request for quotation or purchase from one person determined on the basis of urgency, the secretary of the evaluation committee during the preparation of the texts of the announcement and invitation based on this model document, in all those sections, clauses and paragraphs, including the model forms of the documents to be submitted by the participants, where used the words "open tender" are replaced by the words "request for quotation" or "purchasing from one person determined on the basis of urgency", respectively, and in the code, the word "BM</w:t>
      </w:r>
      <w:r w:rsidRPr="00FE0EC7">
        <w:rPr>
          <w:rFonts w:ascii="GHEA Grapalat" w:hAnsi="GHEA Grapalat"/>
          <w:i/>
          <w:sz w:val="16"/>
          <w:szCs w:val="16"/>
          <w:lang w:val="en-US"/>
        </w:rPr>
        <w:t>Ts</w:t>
      </w:r>
      <w:r w:rsidRPr="00FE0EC7">
        <w:rPr>
          <w:rFonts w:ascii="GHEA Grapalat" w:hAnsi="GHEA Grapalat"/>
          <w:i/>
          <w:sz w:val="16"/>
          <w:szCs w:val="16"/>
          <w:lang w:val="af-ZA"/>
        </w:rPr>
        <w:t>D</w:t>
      </w:r>
      <w:r w:rsidRPr="00FE0EC7">
        <w:rPr>
          <w:rFonts w:ascii="GHEA Grapalat" w:hAnsi="GHEA Grapalat"/>
          <w:i/>
          <w:sz w:val="16"/>
          <w:szCs w:val="16"/>
          <w:lang w:val="en-US"/>
        </w:rPr>
        <w:t>zB</w:t>
      </w:r>
      <w:r w:rsidRPr="00FE0EC7">
        <w:rPr>
          <w:rFonts w:ascii="GHEA Grapalat" w:hAnsi="GHEA Grapalat"/>
          <w:i/>
          <w:sz w:val="16"/>
          <w:szCs w:val="16"/>
          <w:lang w:val="af-ZA"/>
        </w:rPr>
        <w:t>" is replaced by the words "GHD</w:t>
      </w:r>
      <w:r w:rsidRPr="00FE0EC7">
        <w:rPr>
          <w:rFonts w:ascii="GHEA Grapalat" w:hAnsi="GHEA Grapalat"/>
          <w:i/>
          <w:sz w:val="16"/>
          <w:szCs w:val="16"/>
          <w:lang w:val="en-US"/>
        </w:rPr>
        <w:t>z</w:t>
      </w:r>
      <w:r w:rsidRPr="00FE0EC7">
        <w:rPr>
          <w:rFonts w:ascii="GHEA Grapalat" w:hAnsi="GHEA Grapalat"/>
          <w:i/>
          <w:sz w:val="16"/>
          <w:szCs w:val="16"/>
          <w:lang w:val="af-ZA"/>
        </w:rPr>
        <w:t>BM" or "HMATSD</w:t>
      </w:r>
      <w:r w:rsidRPr="00FE0EC7">
        <w:rPr>
          <w:rFonts w:ascii="GHEA Grapalat" w:hAnsi="GHEA Grapalat"/>
          <w:i/>
          <w:sz w:val="16"/>
          <w:szCs w:val="16"/>
          <w:lang w:val="en-US"/>
        </w:rPr>
        <w:t>zB</w:t>
      </w:r>
      <w:r w:rsidRPr="00FE0EC7">
        <w:rPr>
          <w:rFonts w:ascii="GHEA Grapalat" w:hAnsi="GHEA Grapalat"/>
          <w:i/>
          <w:sz w:val="16"/>
          <w:szCs w:val="16"/>
          <w:lang w:val="af-ZA"/>
        </w:rPr>
        <w:t>", respectively;</w:t>
      </w:r>
    </w:p>
    <w:p w14:paraId="0BA2BA0D" w14:textId="77777777" w:rsidR="00FE0EC7" w:rsidRPr="00FE0EC7" w:rsidRDefault="00FE0EC7" w:rsidP="00FE0EC7">
      <w:pPr>
        <w:pStyle w:val="a5"/>
        <w:jc w:val="both"/>
        <w:rPr>
          <w:rFonts w:asciiTheme="minorHAnsi" w:hAnsiTheme="minorHAnsi"/>
          <w:lang w:val="hy-AM"/>
        </w:rPr>
      </w:pPr>
    </w:p>
  </w:footnote>
  <w:footnote w:id="2">
    <w:p w14:paraId="5EB5CB32" w14:textId="41B760A7" w:rsidR="00FE0EC7" w:rsidRPr="005451CA" w:rsidRDefault="00FE0EC7" w:rsidP="00FE0EC7">
      <w:pPr>
        <w:pStyle w:val="a5"/>
        <w:rPr>
          <w:rFonts w:ascii="GHEA Grapalat" w:hAnsi="GHEA Grapalat"/>
          <w:sz w:val="16"/>
          <w:szCs w:val="16"/>
          <w:lang w:val="en-US"/>
        </w:rPr>
      </w:pPr>
      <w:r>
        <w:rPr>
          <w:rStyle w:val="a7"/>
        </w:rPr>
        <w:footnoteRef/>
      </w:r>
      <w:r w:rsidRPr="005451CA">
        <w:rPr>
          <w:lang w:val="en-US"/>
        </w:rPr>
        <w:t xml:space="preserve"> </w:t>
      </w:r>
      <w:r w:rsidRPr="005451CA">
        <w:rPr>
          <w:rFonts w:ascii="GHEA Grapalat" w:hAnsi="GHEA Grapalat"/>
          <w:sz w:val="16"/>
          <w:szCs w:val="16"/>
          <w:lang w:val="en-US"/>
        </w:rPr>
        <w:t>If the purchase price does not exceed the thresholds set by the World Trade Organization Agreement on State Procurement, then this sentence is removed from the announcement.</w:t>
      </w:r>
    </w:p>
    <w:p w14:paraId="61A53665" w14:textId="17FD7895" w:rsidR="00FE0EC7" w:rsidRPr="005451CA" w:rsidRDefault="00FE0EC7" w:rsidP="00FE0EC7">
      <w:pPr>
        <w:pStyle w:val="a5"/>
        <w:rPr>
          <w:rFonts w:asciiTheme="minorHAnsi" w:hAnsiTheme="minorHAnsi"/>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EC7"/>
    <w:rsid w:val="000458A9"/>
    <w:rsid w:val="00054091"/>
    <w:rsid w:val="00086DFE"/>
    <w:rsid w:val="002304B9"/>
    <w:rsid w:val="0029736A"/>
    <w:rsid w:val="002C68C6"/>
    <w:rsid w:val="002D2C1E"/>
    <w:rsid w:val="002E33BE"/>
    <w:rsid w:val="004D7660"/>
    <w:rsid w:val="004E693C"/>
    <w:rsid w:val="005451CA"/>
    <w:rsid w:val="006707BA"/>
    <w:rsid w:val="006D3CAD"/>
    <w:rsid w:val="00794290"/>
    <w:rsid w:val="00922CF9"/>
    <w:rsid w:val="00953E84"/>
    <w:rsid w:val="00A065B2"/>
    <w:rsid w:val="00A77A15"/>
    <w:rsid w:val="00B47C83"/>
    <w:rsid w:val="00C619A3"/>
    <w:rsid w:val="00CF4D3A"/>
    <w:rsid w:val="00D2056F"/>
    <w:rsid w:val="00DC7F0D"/>
    <w:rsid w:val="00E001FD"/>
    <w:rsid w:val="00E23044"/>
    <w:rsid w:val="00E84201"/>
    <w:rsid w:val="00FE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E1B3"/>
  <w15:docId w15:val="{347BE6A1-8F9C-4081-8191-75B833F3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E0EC7"/>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0EC7"/>
    <w:rPr>
      <w:rFonts w:ascii="Arial LatArm" w:eastAsia="Times New Roman" w:hAnsi="Arial LatArm" w:cs="Times New Roman"/>
      <w:i/>
      <w:sz w:val="20"/>
      <w:szCs w:val="20"/>
      <w:lang w:val="en-AU"/>
    </w:rPr>
  </w:style>
  <w:style w:type="paragraph" w:styleId="a5">
    <w:name w:val="footnote text"/>
    <w:basedOn w:val="a"/>
    <w:link w:val="a6"/>
    <w:semiHidden/>
    <w:rsid w:val="00FE0EC7"/>
    <w:pPr>
      <w:spacing w:after="0" w:line="240" w:lineRule="auto"/>
    </w:pPr>
    <w:rPr>
      <w:rFonts w:ascii="Times Armenian" w:eastAsia="Times New Roman" w:hAnsi="Times Armenian" w:cs="Times New Roman"/>
      <w:sz w:val="20"/>
      <w:szCs w:val="20"/>
      <w:lang w:eastAsia="ru-RU"/>
    </w:rPr>
  </w:style>
  <w:style w:type="character" w:customStyle="1" w:styleId="a6">
    <w:name w:val="Текст сноски Знак"/>
    <w:basedOn w:val="a0"/>
    <w:link w:val="a5"/>
    <w:semiHidden/>
    <w:rsid w:val="00FE0EC7"/>
    <w:rPr>
      <w:rFonts w:ascii="Times Armenian" w:eastAsia="Times New Roman" w:hAnsi="Times Armenian" w:cs="Times New Roman"/>
      <w:sz w:val="20"/>
      <w:szCs w:val="20"/>
      <w:lang w:eastAsia="ru-RU"/>
    </w:rPr>
  </w:style>
  <w:style w:type="character" w:styleId="a7">
    <w:name w:val="footnote reference"/>
    <w:semiHidden/>
    <w:rsid w:val="00FE0EC7"/>
    <w:rPr>
      <w:vertAlign w:val="superscript"/>
    </w:rPr>
  </w:style>
  <w:style w:type="character" w:styleId="a8">
    <w:name w:val="annotation reference"/>
    <w:basedOn w:val="a0"/>
    <w:uiPriority w:val="99"/>
    <w:semiHidden/>
    <w:unhideWhenUsed/>
    <w:rsid w:val="00FE0EC7"/>
    <w:rPr>
      <w:sz w:val="16"/>
      <w:szCs w:val="16"/>
    </w:rPr>
  </w:style>
  <w:style w:type="paragraph" w:styleId="a9">
    <w:name w:val="annotation text"/>
    <w:basedOn w:val="a"/>
    <w:link w:val="aa"/>
    <w:uiPriority w:val="99"/>
    <w:semiHidden/>
    <w:unhideWhenUsed/>
    <w:rsid w:val="00FE0EC7"/>
    <w:pPr>
      <w:spacing w:line="240" w:lineRule="auto"/>
    </w:pPr>
    <w:rPr>
      <w:sz w:val="20"/>
      <w:szCs w:val="20"/>
    </w:rPr>
  </w:style>
  <w:style w:type="character" w:customStyle="1" w:styleId="aa">
    <w:name w:val="Текст примечания Знак"/>
    <w:basedOn w:val="a0"/>
    <w:link w:val="a9"/>
    <w:uiPriority w:val="99"/>
    <w:semiHidden/>
    <w:rsid w:val="00FE0EC7"/>
    <w:rPr>
      <w:sz w:val="20"/>
      <w:szCs w:val="20"/>
    </w:rPr>
  </w:style>
  <w:style w:type="paragraph" w:styleId="ab">
    <w:name w:val="annotation subject"/>
    <w:basedOn w:val="a9"/>
    <w:next w:val="a9"/>
    <w:link w:val="ac"/>
    <w:uiPriority w:val="99"/>
    <w:semiHidden/>
    <w:unhideWhenUsed/>
    <w:rsid w:val="00FE0EC7"/>
    <w:rPr>
      <w:b/>
      <w:bCs/>
    </w:rPr>
  </w:style>
  <w:style w:type="character" w:customStyle="1" w:styleId="ac">
    <w:name w:val="Тема примечания Знак"/>
    <w:basedOn w:val="aa"/>
    <w:link w:val="ab"/>
    <w:uiPriority w:val="99"/>
    <w:semiHidden/>
    <w:rsid w:val="00FE0EC7"/>
    <w:rPr>
      <w:b/>
      <w:bCs/>
      <w:sz w:val="20"/>
      <w:szCs w:val="20"/>
    </w:rPr>
  </w:style>
  <w:style w:type="character" w:styleId="ad">
    <w:name w:val="Hyperlink"/>
    <w:basedOn w:val="a0"/>
    <w:uiPriority w:val="99"/>
    <w:unhideWhenUsed/>
    <w:rsid w:val="005451CA"/>
    <w:rPr>
      <w:color w:val="0563C1" w:themeColor="hyperlink"/>
      <w:u w:val="single"/>
    </w:rPr>
  </w:style>
  <w:style w:type="character" w:styleId="ae">
    <w:name w:val="Strong"/>
    <w:basedOn w:val="a0"/>
    <w:uiPriority w:val="22"/>
    <w:qFormat/>
    <w:rsid w:val="002D2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alyan.anush@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2024-06-07T14:05:00Z</dcterms:created>
  <dcterms:modified xsi:type="dcterms:W3CDTF">2026-02-24T08:15:00Z</dcterms:modified>
</cp:coreProperties>
</file>