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36BDC" w14:textId="4EE87E04" w:rsidR="00096865" w:rsidRPr="00DE129D" w:rsidRDefault="007B188A" w:rsidP="00D11D75">
      <w:pPr>
        <w:pStyle w:val="BodyText"/>
        <w:ind w:right="-7" w:firstLine="567"/>
        <w:jc w:val="right"/>
        <w:rPr>
          <w:rFonts w:ascii="GHEA Grapalat" w:hAnsi="GHEA Grapalat" w:cs="Sylfaen"/>
          <w:i/>
          <w:sz w:val="18"/>
        </w:rPr>
      </w:pPr>
      <w:r w:rsidRPr="00DE129D">
        <w:rPr>
          <w:rFonts w:ascii="GHEA Grapalat" w:hAnsi="GHEA Grapalat" w:cs="Sylfaen"/>
          <w:i/>
          <w:sz w:val="18"/>
        </w:rPr>
        <w:t xml:space="preserve">                                                                                      </w:t>
      </w:r>
      <w:r w:rsidR="000E3900" w:rsidRPr="00DE129D">
        <w:rPr>
          <w:rFonts w:ascii="GHEA Grapalat" w:hAnsi="GHEA Grapalat" w:cs="Sylfaen"/>
          <w:i/>
          <w:sz w:val="16"/>
          <w:lang w:val="hy-AM"/>
        </w:rPr>
        <w:t xml:space="preserve"> </w:t>
      </w:r>
    </w:p>
    <w:p w14:paraId="6F4D84DA" w14:textId="77777777" w:rsidR="00096865" w:rsidRPr="00DE129D" w:rsidRDefault="00096865" w:rsidP="00EF3662">
      <w:pPr>
        <w:pStyle w:val="BodyText"/>
        <w:spacing w:after="0"/>
        <w:ind w:right="-7" w:firstLine="567"/>
        <w:jc w:val="right"/>
        <w:rPr>
          <w:rFonts w:ascii="GHEA Grapalat" w:hAnsi="GHEA Grapalat" w:cs="Sylfaen"/>
          <w:i/>
          <w:sz w:val="18"/>
          <w:szCs w:val="20"/>
          <w:lang w:val="af-ZA" w:eastAsia="ru-RU"/>
        </w:rPr>
      </w:pPr>
      <w:r w:rsidRPr="00DE129D">
        <w:rPr>
          <w:rFonts w:ascii="GHEA Grapalat" w:hAnsi="GHEA Grapalat" w:cs="Sylfaen"/>
          <w:i/>
          <w:sz w:val="18"/>
          <w:szCs w:val="20"/>
          <w:lang w:val="af-ZA" w:eastAsia="ru-RU"/>
        </w:rPr>
        <w:tab/>
      </w:r>
    </w:p>
    <w:p w14:paraId="58A2E90D" w14:textId="77777777" w:rsidR="00096865" w:rsidRPr="00DE129D" w:rsidRDefault="00096865" w:rsidP="00EF3662">
      <w:pPr>
        <w:pStyle w:val="BodyTextIndent"/>
        <w:spacing w:line="240" w:lineRule="auto"/>
        <w:jc w:val="center"/>
        <w:rPr>
          <w:rFonts w:ascii="GHEA Grapalat" w:hAnsi="GHEA Grapalat"/>
          <w:i w:val="0"/>
          <w:lang w:val="af-ZA"/>
        </w:rPr>
      </w:pPr>
    </w:p>
    <w:p w14:paraId="7CD37096" w14:textId="77777777" w:rsidR="00642EFE" w:rsidRPr="00DE129D" w:rsidRDefault="00642EFE"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ՀԱՅՏԱՐԱՐՈՒԹՅՈՒՆ</w:t>
      </w:r>
    </w:p>
    <w:p w14:paraId="569314AA" w14:textId="66D6BB07" w:rsidR="00642EFE" w:rsidRPr="00DE129D" w:rsidRDefault="00A81033" w:rsidP="00EF3662">
      <w:pPr>
        <w:pStyle w:val="BodyTextIndent"/>
        <w:spacing w:line="240" w:lineRule="auto"/>
        <w:jc w:val="center"/>
        <w:rPr>
          <w:rFonts w:ascii="GHEA Grapalat" w:hAnsi="GHEA Grapalat"/>
          <w:i w:val="0"/>
          <w:lang w:val="af-ZA"/>
        </w:rPr>
      </w:pPr>
      <w:r w:rsidRPr="00E33FC0">
        <w:rPr>
          <w:rFonts w:ascii="GHEA Grapalat" w:hAnsi="GHEA Grapalat"/>
          <w:i w:val="0"/>
          <w:lang w:val="af-ZA"/>
        </w:rPr>
        <w:t>ԳՆԱՆՇՄԱՆ ՀԱՐՑՄԱՆ</w:t>
      </w:r>
      <w:r w:rsidRPr="00DE129D">
        <w:rPr>
          <w:rFonts w:ascii="GHEA Grapalat" w:hAnsi="GHEA Grapalat"/>
          <w:i w:val="0"/>
          <w:lang w:val="af-ZA"/>
        </w:rPr>
        <w:t xml:space="preserve"> </w:t>
      </w:r>
      <w:r w:rsidR="00642EFE" w:rsidRPr="00DE129D">
        <w:rPr>
          <w:rFonts w:ascii="GHEA Grapalat" w:hAnsi="GHEA Grapalat"/>
          <w:i w:val="0"/>
          <w:lang w:val="af-ZA"/>
        </w:rPr>
        <w:t>ՄԱՍԻՆ</w:t>
      </w:r>
      <w:r w:rsidR="00E449ED" w:rsidRPr="00DE129D">
        <w:rPr>
          <w:rFonts w:ascii="GHEA Grapalat" w:hAnsi="GHEA Grapalat"/>
          <w:i w:val="0"/>
          <w:lang w:val="af-ZA"/>
        </w:rPr>
        <w:t>*</w:t>
      </w:r>
    </w:p>
    <w:p w14:paraId="638CA66E" w14:textId="77777777" w:rsidR="00642EFE" w:rsidRPr="00DE129D" w:rsidRDefault="00642EFE" w:rsidP="00EF3662">
      <w:pPr>
        <w:pStyle w:val="BodyTextIndent"/>
        <w:spacing w:line="240" w:lineRule="auto"/>
        <w:jc w:val="center"/>
        <w:rPr>
          <w:rFonts w:ascii="GHEA Grapalat" w:hAnsi="GHEA Grapalat"/>
          <w:i w:val="0"/>
          <w:lang w:val="af-ZA"/>
        </w:rPr>
      </w:pPr>
    </w:p>
    <w:p w14:paraId="25D9C0A6" w14:textId="77777777" w:rsidR="00642EFE" w:rsidRPr="00DE129D" w:rsidRDefault="00642EFE"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 xml:space="preserve">Հայտարարության սույն տեքստը հաստատված է </w:t>
      </w:r>
      <w:r w:rsidR="00C0193C" w:rsidRPr="00DE129D">
        <w:rPr>
          <w:rFonts w:ascii="GHEA Grapalat" w:hAnsi="GHEA Grapalat"/>
          <w:i w:val="0"/>
          <w:lang w:val="af-ZA"/>
        </w:rPr>
        <w:t xml:space="preserve">գնահատող </w:t>
      </w:r>
      <w:r w:rsidRPr="00DE129D">
        <w:rPr>
          <w:rFonts w:ascii="GHEA Grapalat" w:hAnsi="GHEA Grapalat"/>
          <w:i w:val="0"/>
          <w:lang w:val="af-ZA"/>
        </w:rPr>
        <w:t>հանձնաժողովի</w:t>
      </w:r>
    </w:p>
    <w:p w14:paraId="2DC06F5B" w14:textId="74410447" w:rsidR="0091042F" w:rsidRPr="00DE129D" w:rsidRDefault="00642EFE" w:rsidP="00D21F8D">
      <w:pPr>
        <w:pStyle w:val="BodyTextIndent"/>
        <w:spacing w:line="240" w:lineRule="auto"/>
        <w:jc w:val="center"/>
        <w:rPr>
          <w:rFonts w:ascii="GHEA Grapalat" w:hAnsi="GHEA Grapalat"/>
          <w:i w:val="0"/>
          <w:lang w:val="af-ZA"/>
        </w:rPr>
      </w:pPr>
      <w:r w:rsidRPr="00DE129D">
        <w:rPr>
          <w:rFonts w:ascii="GHEA Grapalat" w:hAnsi="GHEA Grapalat"/>
          <w:i w:val="0"/>
          <w:lang w:val="af-ZA"/>
        </w:rPr>
        <w:t>20</w:t>
      </w:r>
      <w:r w:rsidR="00A81033" w:rsidRPr="00DE129D">
        <w:rPr>
          <w:rFonts w:ascii="GHEA Grapalat" w:hAnsi="GHEA Grapalat"/>
          <w:i w:val="0"/>
          <w:lang w:val="af-ZA"/>
        </w:rPr>
        <w:t>2</w:t>
      </w:r>
      <w:r w:rsidR="000D7B97" w:rsidRPr="000D7B97">
        <w:rPr>
          <w:rFonts w:ascii="GHEA Grapalat" w:hAnsi="GHEA Grapalat"/>
          <w:i w:val="0"/>
          <w:lang w:val="af-ZA"/>
        </w:rPr>
        <w:t>5</w:t>
      </w:r>
      <w:r w:rsidR="006C1C11">
        <w:rPr>
          <w:rFonts w:ascii="GHEA Grapalat" w:hAnsi="GHEA Grapalat"/>
          <w:i w:val="0"/>
          <w:lang w:val="hy-AM"/>
        </w:rPr>
        <w:t xml:space="preserve">  </w:t>
      </w:r>
      <w:r w:rsidR="001874B4" w:rsidRPr="001874B4">
        <w:rPr>
          <w:rFonts w:ascii="GHEA Grapalat" w:hAnsi="GHEA Grapalat"/>
          <w:i w:val="0"/>
          <w:lang w:val="af-ZA"/>
        </w:rPr>
        <w:t xml:space="preserve"> </w:t>
      </w:r>
      <w:r w:rsidRPr="00DE129D">
        <w:rPr>
          <w:rFonts w:ascii="GHEA Grapalat" w:hAnsi="GHEA Grapalat"/>
          <w:i w:val="0"/>
          <w:lang w:val="af-ZA"/>
        </w:rPr>
        <w:t>թվականի</w:t>
      </w:r>
      <w:r w:rsidR="007778BC">
        <w:rPr>
          <w:rFonts w:ascii="GHEA Grapalat" w:hAnsi="GHEA Grapalat"/>
          <w:i w:val="0"/>
          <w:lang w:val="af-ZA"/>
        </w:rPr>
        <w:t xml:space="preserve"> </w:t>
      </w:r>
      <w:r w:rsidR="006C1C11">
        <w:rPr>
          <w:rFonts w:ascii="GHEA Grapalat" w:hAnsi="GHEA Grapalat"/>
          <w:i w:val="0"/>
          <w:lang w:val="hy-AM"/>
        </w:rPr>
        <w:t xml:space="preserve">  հոկտեմբերի  </w:t>
      </w:r>
      <w:r w:rsidR="00CE3307">
        <w:rPr>
          <w:rFonts w:ascii="GHEA Grapalat" w:hAnsi="GHEA Grapalat"/>
          <w:i w:val="0"/>
          <w:lang w:val="hy-AM"/>
        </w:rPr>
        <w:t xml:space="preserve"> 2</w:t>
      </w:r>
      <w:r w:rsidR="006C1C11">
        <w:rPr>
          <w:rFonts w:ascii="GHEA Grapalat" w:hAnsi="GHEA Grapalat"/>
          <w:i w:val="0"/>
          <w:lang w:val="hy-AM"/>
        </w:rPr>
        <w:t>4</w:t>
      </w:r>
      <w:r w:rsidR="0028317B">
        <w:rPr>
          <w:rFonts w:ascii="GHEA Grapalat" w:hAnsi="GHEA Grapalat"/>
          <w:i w:val="0"/>
          <w:lang w:val="af-ZA"/>
        </w:rPr>
        <w:t>-</w:t>
      </w:r>
      <w:r w:rsidR="00C91264">
        <w:rPr>
          <w:rFonts w:ascii="GHEA Grapalat" w:hAnsi="GHEA Grapalat"/>
          <w:i w:val="0"/>
          <w:lang w:val="af-ZA"/>
        </w:rPr>
        <w:t>ի</w:t>
      </w:r>
      <w:r w:rsidR="00CE6D57">
        <w:rPr>
          <w:rFonts w:ascii="GHEA Grapalat" w:hAnsi="GHEA Grapalat"/>
          <w:i w:val="0"/>
          <w:lang w:val="af-ZA"/>
        </w:rPr>
        <w:t xml:space="preserve"> </w:t>
      </w:r>
      <w:r w:rsidRPr="00DE129D">
        <w:rPr>
          <w:rFonts w:ascii="GHEA Grapalat" w:hAnsi="GHEA Grapalat"/>
          <w:i w:val="0"/>
          <w:lang w:val="af-ZA"/>
        </w:rPr>
        <w:t xml:space="preserve">  </w:t>
      </w:r>
      <w:r w:rsidR="00A81033" w:rsidRPr="00DE129D">
        <w:rPr>
          <w:rFonts w:ascii="GHEA Grapalat" w:hAnsi="GHEA Grapalat"/>
          <w:i w:val="0"/>
          <w:lang w:val="af-ZA"/>
        </w:rPr>
        <w:t xml:space="preserve">թիվ </w:t>
      </w:r>
      <w:r w:rsidR="006C1C11">
        <w:rPr>
          <w:rFonts w:ascii="GHEA Grapalat" w:hAnsi="GHEA Grapalat"/>
          <w:i w:val="0"/>
          <w:lang w:val="hy-AM"/>
        </w:rPr>
        <w:t xml:space="preserve"> </w:t>
      </w:r>
      <w:r w:rsidR="00A81033" w:rsidRPr="001B005D">
        <w:rPr>
          <w:rFonts w:ascii="GHEA Grapalat" w:hAnsi="GHEA Grapalat"/>
          <w:i w:val="0"/>
          <w:lang w:val="af-ZA"/>
        </w:rPr>
        <w:t>1</w:t>
      </w:r>
      <w:r w:rsidR="003C53D4" w:rsidRPr="00DE129D">
        <w:rPr>
          <w:rFonts w:ascii="GHEA Grapalat" w:hAnsi="GHEA Grapalat"/>
          <w:i w:val="0"/>
          <w:lang w:val="af-ZA"/>
        </w:rPr>
        <w:t xml:space="preserve"> </w:t>
      </w:r>
      <w:r w:rsidR="006C1C11">
        <w:rPr>
          <w:rFonts w:ascii="GHEA Grapalat" w:hAnsi="GHEA Grapalat"/>
          <w:i w:val="0"/>
          <w:lang w:val="hy-AM"/>
        </w:rPr>
        <w:t xml:space="preserve">  </w:t>
      </w:r>
      <w:r w:rsidRPr="00DE129D">
        <w:rPr>
          <w:rFonts w:ascii="GHEA Grapalat" w:hAnsi="GHEA Grapalat"/>
          <w:i w:val="0"/>
          <w:lang w:val="af-ZA"/>
        </w:rPr>
        <w:t xml:space="preserve">որոշմամբ </w:t>
      </w:r>
    </w:p>
    <w:p w14:paraId="4A7CC1BC" w14:textId="77777777" w:rsidR="0091042F" w:rsidRPr="00DE129D" w:rsidRDefault="0091042F" w:rsidP="00EF3662">
      <w:pPr>
        <w:pStyle w:val="BodyTextIndent"/>
        <w:spacing w:line="240" w:lineRule="auto"/>
        <w:jc w:val="center"/>
        <w:rPr>
          <w:rFonts w:ascii="GHEA Grapalat" w:hAnsi="GHEA Grapalat"/>
          <w:i w:val="0"/>
          <w:lang w:val="af-ZA"/>
        </w:rPr>
      </w:pPr>
    </w:p>
    <w:p w14:paraId="2F2134AC" w14:textId="6B2EAA28" w:rsidR="0091042F" w:rsidRPr="00DE129D" w:rsidRDefault="00496E18" w:rsidP="00EF3662">
      <w:pPr>
        <w:pStyle w:val="BodyTextIndent"/>
        <w:spacing w:line="240" w:lineRule="auto"/>
        <w:jc w:val="center"/>
        <w:rPr>
          <w:rFonts w:ascii="GHEA Grapalat" w:hAnsi="GHEA Grapalat"/>
          <w:i w:val="0"/>
          <w:lang w:val="af-ZA"/>
        </w:rPr>
      </w:pPr>
      <w:r w:rsidRPr="00DE129D">
        <w:rPr>
          <w:rFonts w:ascii="GHEA Grapalat" w:hAnsi="GHEA Grapalat"/>
          <w:i w:val="0"/>
          <w:lang w:val="af-ZA"/>
        </w:rPr>
        <w:t xml:space="preserve">Ընթացակարգի </w:t>
      </w:r>
      <w:r w:rsidR="00642EFE" w:rsidRPr="00DE129D">
        <w:rPr>
          <w:rFonts w:ascii="GHEA Grapalat" w:hAnsi="GHEA Grapalat"/>
          <w:i w:val="0"/>
          <w:lang w:val="af-ZA"/>
        </w:rPr>
        <w:t>ծածկագիրը`</w:t>
      </w:r>
      <w:r w:rsidR="00C87A03">
        <w:rPr>
          <w:rFonts w:ascii="GHEA Grapalat" w:hAnsi="GHEA Grapalat"/>
          <w:i w:val="0"/>
          <w:lang w:val="hy-AM"/>
        </w:rPr>
        <w:t xml:space="preserve"> </w:t>
      </w:r>
      <w:r w:rsidR="0091042F" w:rsidRPr="00DE129D">
        <w:rPr>
          <w:rFonts w:ascii="GHEA Grapalat" w:hAnsi="GHEA Grapalat"/>
          <w:i w:val="0"/>
          <w:lang w:val="af-ZA"/>
        </w:rPr>
        <w:t xml:space="preserve"> </w:t>
      </w:r>
      <w:r w:rsidR="00316381" w:rsidRPr="00DE129D">
        <w:rPr>
          <w:rFonts w:ascii="GHEA Grapalat" w:hAnsi="GHEA Grapalat"/>
          <w:i w:val="0"/>
          <w:lang w:val="af-ZA"/>
        </w:rPr>
        <w:t xml:space="preserve"> </w:t>
      </w:r>
      <w:r w:rsidR="00C87A03">
        <w:rPr>
          <w:rFonts w:ascii="GHEA Grapalat" w:hAnsi="GHEA Grapalat"/>
          <w:i w:val="0"/>
          <w:lang w:val="af-ZA"/>
        </w:rPr>
        <w:t xml:space="preserve">ՀՀ ԳԱԱ ԱԻ-ԳՀԱՊՁԲ -25/8        </w:t>
      </w:r>
      <w:r w:rsidR="00FC304F" w:rsidRPr="007639CD">
        <w:rPr>
          <w:rFonts w:ascii="GHEA Grapalat" w:hAnsi="GHEA Grapalat"/>
          <w:i w:val="0"/>
          <w:lang w:val="af-ZA"/>
        </w:rPr>
        <w:t xml:space="preserve"> </w:t>
      </w:r>
      <w:r w:rsidR="000D2AF6" w:rsidRPr="003F7F9F">
        <w:rPr>
          <w:rFonts w:ascii="GHEA Grapalat" w:hAnsi="GHEA Grapalat"/>
          <w:b/>
          <w:lang w:val="af-ZA"/>
        </w:rPr>
        <w:t xml:space="preserve"> </w:t>
      </w:r>
      <w:r w:rsidR="009F18D0" w:rsidRPr="00DE129D">
        <w:rPr>
          <w:rFonts w:ascii="GHEA Grapalat" w:hAnsi="GHEA Grapalat"/>
          <w:i w:val="0"/>
          <w:u w:val="single"/>
          <w:lang w:val="af-ZA"/>
        </w:rPr>
        <w:t xml:space="preserve">      </w:t>
      </w:r>
    </w:p>
    <w:p w14:paraId="27EE6920" w14:textId="77777777" w:rsidR="0091042F" w:rsidRPr="00DE129D" w:rsidRDefault="0091042F" w:rsidP="00EF3662">
      <w:pPr>
        <w:pStyle w:val="BodyTextIndent"/>
        <w:spacing w:line="240" w:lineRule="auto"/>
        <w:rPr>
          <w:rFonts w:ascii="GHEA Grapalat" w:hAnsi="GHEA Grapalat"/>
          <w:i w:val="0"/>
          <w:lang w:val="af-ZA"/>
        </w:rPr>
      </w:pPr>
    </w:p>
    <w:p w14:paraId="6724AC88" w14:textId="6B8DDC9C" w:rsidR="00BD4EC6" w:rsidRPr="002318FF" w:rsidRDefault="00F4582D" w:rsidP="00BD4EC6">
      <w:pPr>
        <w:pStyle w:val="BodyTextIndent"/>
        <w:spacing w:line="240" w:lineRule="auto"/>
        <w:ind w:firstLine="708"/>
        <w:rPr>
          <w:rFonts w:ascii="GHEA Grapalat" w:hAnsi="GHEA Grapalat"/>
          <w:b/>
          <w:i w:val="0"/>
          <w:lang w:val="af-ZA"/>
        </w:rPr>
      </w:pPr>
      <w:r w:rsidRPr="00AE2768">
        <w:rPr>
          <w:rFonts w:ascii="GHEA Grapalat" w:hAnsi="GHEA Grapalat"/>
          <w:i w:val="0"/>
          <w:lang w:val="af-ZA"/>
        </w:rPr>
        <w:t xml:space="preserve">Պատվիրատուն` </w:t>
      </w:r>
      <w:r w:rsidR="00BD4EC6" w:rsidRPr="00717C43">
        <w:rPr>
          <w:rFonts w:ascii="GHEA Grapalat" w:hAnsi="GHEA Grapalat"/>
          <w:b/>
          <w:i w:val="0"/>
          <w:lang w:val="af-ZA"/>
        </w:rPr>
        <w:t xml:space="preserve">ՀՀ ԳԱԱ </w:t>
      </w:r>
      <w:r w:rsidR="00FC304F">
        <w:rPr>
          <w:rFonts w:ascii="GHEA Grapalat" w:hAnsi="GHEA Grapalat"/>
          <w:b/>
          <w:i w:val="0"/>
          <w:lang w:val="af-ZA"/>
        </w:rPr>
        <w:t>«</w:t>
      </w:r>
      <w:r w:rsidR="00BD4EC6" w:rsidRPr="00717C43">
        <w:rPr>
          <w:rFonts w:ascii="GHEA Grapalat" w:hAnsi="GHEA Grapalat"/>
          <w:b/>
          <w:i w:val="0"/>
          <w:lang w:val="af-ZA"/>
        </w:rPr>
        <w:t>Արևելագիտության ինստիտուտ</w:t>
      </w:r>
      <w:r w:rsidR="00BD4EC6" w:rsidRPr="00D57B8A">
        <w:rPr>
          <w:rFonts w:ascii="GHEA Grapalat" w:hAnsi="GHEA Grapalat"/>
          <w:b/>
          <w:i w:val="0"/>
          <w:lang w:val="af-ZA"/>
        </w:rPr>
        <w:t xml:space="preserve">» </w:t>
      </w:r>
      <w:r w:rsidR="00BD4EC6">
        <w:rPr>
          <w:rFonts w:ascii="GHEA Grapalat" w:hAnsi="GHEA Grapalat"/>
          <w:b/>
          <w:i w:val="0"/>
          <w:lang w:val="af-ZA"/>
        </w:rPr>
        <w:t>ՊՈԱԿ</w:t>
      </w:r>
      <w:r w:rsidR="00BD4EC6" w:rsidRPr="00717C43">
        <w:rPr>
          <w:rFonts w:ascii="GHEA Grapalat" w:hAnsi="GHEA Grapalat"/>
          <w:b/>
          <w:i w:val="0"/>
          <w:lang w:val="af-ZA"/>
        </w:rPr>
        <w:t>-</w:t>
      </w:r>
      <w:r w:rsidR="00BD4EC6" w:rsidRPr="00D57B8A">
        <w:rPr>
          <w:rFonts w:ascii="GHEA Grapalat" w:hAnsi="GHEA Grapalat"/>
          <w:b/>
          <w:i w:val="0"/>
          <w:lang w:val="af-ZA"/>
        </w:rPr>
        <w:t>ը</w:t>
      </w:r>
      <w:r w:rsidR="00BD4EC6" w:rsidRPr="00717C43">
        <w:rPr>
          <w:rFonts w:ascii="GHEA Grapalat" w:hAnsi="GHEA Grapalat"/>
          <w:b/>
          <w:i w:val="0"/>
          <w:lang w:val="af-ZA"/>
        </w:rPr>
        <w:t xml:space="preserve">, որը գտնվում </w:t>
      </w:r>
      <w:r w:rsidR="00BD4EC6" w:rsidRPr="002318FF">
        <w:rPr>
          <w:rFonts w:ascii="GHEA Grapalat" w:hAnsi="GHEA Grapalat"/>
          <w:b/>
          <w:i w:val="0"/>
          <w:lang w:val="af-ZA"/>
        </w:rPr>
        <w:t>է</w:t>
      </w:r>
      <w:bookmarkStart w:id="0" w:name="_Hlk147224454"/>
      <w:r w:rsidR="00BD4EC6" w:rsidRPr="002318FF">
        <w:rPr>
          <w:rFonts w:ascii="GHEA Grapalat" w:hAnsi="GHEA Grapalat"/>
          <w:b/>
          <w:i w:val="0"/>
          <w:lang w:val="af-ZA"/>
        </w:rPr>
        <w:t xml:space="preserve"> ՀՀ, </w:t>
      </w:r>
      <w:bookmarkEnd w:id="0"/>
      <w:r w:rsidR="00BD4EC6" w:rsidRPr="005147B4">
        <w:rPr>
          <w:rFonts w:ascii="GHEA Grapalat" w:hAnsi="GHEA Grapalat"/>
          <w:b/>
          <w:i w:val="0"/>
          <w:lang w:val="af-ZA"/>
        </w:rPr>
        <w:t xml:space="preserve">ք. Երևան, Մարշալ Բաղրամյանի պող. </w:t>
      </w:r>
      <w:r w:rsidR="00113383" w:rsidRPr="005147B4">
        <w:rPr>
          <w:rFonts w:ascii="GHEA Grapalat" w:hAnsi="GHEA Grapalat"/>
          <w:b/>
          <w:i w:val="0"/>
          <w:lang w:val="af-ZA"/>
        </w:rPr>
        <w:t>24/4</w:t>
      </w:r>
      <w:r w:rsidR="00BD4EC6" w:rsidRPr="005147B4">
        <w:rPr>
          <w:rFonts w:ascii="GHEA Grapalat" w:hAnsi="GHEA Grapalat"/>
          <w:b/>
          <w:i w:val="0"/>
          <w:lang w:val="af-ZA"/>
        </w:rPr>
        <w:t xml:space="preserve"> հասցեում</w:t>
      </w:r>
      <w:r w:rsidR="00BD4EC6" w:rsidRPr="002318FF">
        <w:rPr>
          <w:rFonts w:ascii="GHEA Grapalat" w:hAnsi="GHEA Grapalat"/>
          <w:b/>
          <w:i w:val="0"/>
          <w:lang w:val="af-ZA"/>
        </w:rPr>
        <w:t>, հայտարարում է գնանշման հարցում, որն իրականացվում է մեկ փուլով:</w:t>
      </w:r>
    </w:p>
    <w:p w14:paraId="0C32E62D" w14:textId="3489047E" w:rsidR="00F4582D" w:rsidRPr="000F7CD0" w:rsidRDefault="00F4582D" w:rsidP="00BD4EC6">
      <w:pPr>
        <w:pStyle w:val="BodyTextIndent"/>
        <w:spacing w:line="240" w:lineRule="auto"/>
        <w:ind w:firstLine="708"/>
        <w:jc w:val="left"/>
        <w:rPr>
          <w:rFonts w:ascii="GHEA Grapalat" w:hAnsi="GHEA Grapalat"/>
          <w:lang w:val="af-ZA"/>
        </w:rPr>
      </w:pPr>
      <w:r w:rsidRPr="00A71D81">
        <w:rPr>
          <w:rFonts w:ascii="GHEA Grapalat" w:hAnsi="GHEA Grapalat"/>
          <w:lang w:val="af-ZA"/>
        </w:rPr>
        <w:tab/>
      </w:r>
      <w:bookmarkStart w:id="1" w:name="_Hlk23167417"/>
      <w:r w:rsidRPr="000F7CD0">
        <w:rPr>
          <w:rFonts w:ascii="GHEA Grapalat" w:hAnsi="GHEA Grapalat"/>
          <w:lang w:val="af-ZA"/>
        </w:rPr>
        <w:t>Սույն ընթացակարգի</w:t>
      </w:r>
      <w:bookmarkEnd w:id="1"/>
      <w:r w:rsidRPr="000F7CD0">
        <w:rPr>
          <w:rFonts w:ascii="GHEA Grapalat" w:hAnsi="GHEA Grapalat"/>
          <w:lang w:val="af-ZA"/>
        </w:rPr>
        <w:t xml:space="preserve"> արդյունքում ընտրված մասնակցին սահմանված կարգով կառաջարկվի կնքել </w:t>
      </w:r>
      <w:r w:rsidR="00C87A03">
        <w:rPr>
          <w:rFonts w:ascii="GHEA Grapalat" w:hAnsi="GHEA Grapalat"/>
          <w:lang w:val="hy-AM"/>
        </w:rPr>
        <w:t xml:space="preserve">   </w:t>
      </w:r>
      <w:r w:rsidR="00AB0CBF">
        <w:rPr>
          <w:rFonts w:ascii="Sylfaen" w:hAnsi="Sylfaen"/>
          <w:b/>
          <w:bCs/>
          <w:sz w:val="22"/>
          <w:szCs w:val="22"/>
          <w:lang w:val="hy-AM"/>
        </w:rPr>
        <w:t xml:space="preserve">համակարգչային  </w:t>
      </w:r>
      <w:r w:rsidR="009C7B1F">
        <w:rPr>
          <w:rFonts w:ascii="Sylfaen" w:hAnsi="Sylfaen"/>
          <w:b/>
          <w:bCs/>
          <w:sz w:val="22"/>
          <w:szCs w:val="22"/>
          <w:lang w:val="hy-AM"/>
        </w:rPr>
        <w:t xml:space="preserve"> </w:t>
      </w:r>
      <w:r w:rsidR="00AB0CBF">
        <w:rPr>
          <w:rFonts w:ascii="Sylfaen" w:hAnsi="Sylfaen"/>
          <w:b/>
          <w:bCs/>
          <w:sz w:val="22"/>
          <w:szCs w:val="22"/>
          <w:lang w:val="hy-AM"/>
        </w:rPr>
        <w:t xml:space="preserve"> տեխնիկայի</w:t>
      </w:r>
      <w:r w:rsidR="00C87A03">
        <w:rPr>
          <w:rFonts w:ascii="Sylfaen" w:hAnsi="Sylfaen"/>
          <w:b/>
          <w:bCs/>
          <w:sz w:val="22"/>
          <w:szCs w:val="22"/>
          <w:lang w:val="hy-AM"/>
        </w:rPr>
        <w:t xml:space="preserve">   </w:t>
      </w:r>
      <w:r w:rsidR="00A76A4E" w:rsidRPr="00A76A4E">
        <w:rPr>
          <w:rFonts w:ascii="Sylfaen" w:hAnsi="Sylfaen"/>
          <w:sz w:val="22"/>
          <w:szCs w:val="22"/>
          <w:lang w:val="af-ZA"/>
        </w:rPr>
        <w:t xml:space="preserve"> </w:t>
      </w:r>
      <w:r w:rsidR="001874B4" w:rsidRPr="00A76A4E">
        <w:rPr>
          <w:rFonts w:ascii="GHEA Grapalat" w:eastAsia="GHEA Grapalat" w:hAnsi="GHEA Grapalat" w:cs="GHEA Grapalat"/>
          <w:lang w:val="fr-FR"/>
        </w:rPr>
        <w:t xml:space="preserve"> </w:t>
      </w:r>
      <w:r w:rsidRPr="000F7CD0">
        <w:rPr>
          <w:rFonts w:ascii="GHEA Grapalat" w:hAnsi="GHEA Grapalat"/>
          <w:lang w:val="af-ZA"/>
        </w:rPr>
        <w:t xml:space="preserve">մատակարարման պայմանագիր (այսուհետ` պայմանագիր)։ </w:t>
      </w:r>
    </w:p>
    <w:p w14:paraId="6F23574A" w14:textId="77777777" w:rsidR="00357D48" w:rsidRPr="00DE129D" w:rsidRDefault="00A20B69" w:rsidP="00EF3662">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00A76C15" w:rsidRPr="00DE129D">
        <w:rPr>
          <w:rFonts w:ascii="GHEA Grapalat" w:hAnsi="GHEA Grapalat"/>
          <w:i w:val="0"/>
          <w:lang w:val="af-ZA"/>
        </w:rPr>
        <w:t>«</w:t>
      </w:r>
      <w:r w:rsidR="00357D48" w:rsidRPr="00DE129D">
        <w:rPr>
          <w:rFonts w:ascii="GHEA Grapalat" w:hAnsi="GHEA Grapalat"/>
          <w:i w:val="0"/>
          <w:lang w:val="af-ZA"/>
        </w:rPr>
        <w:t>Գնումների մասին</w:t>
      </w:r>
      <w:r w:rsidR="00A76C15" w:rsidRPr="00DE129D">
        <w:rPr>
          <w:rFonts w:ascii="GHEA Grapalat" w:hAnsi="GHEA Grapalat"/>
          <w:i w:val="0"/>
          <w:lang w:val="af-ZA"/>
        </w:rPr>
        <w:t>»</w:t>
      </w:r>
      <w:r w:rsidR="00A96293" w:rsidRPr="00DE129D">
        <w:rPr>
          <w:rFonts w:ascii="GHEA Grapalat" w:hAnsi="GHEA Grapalat"/>
          <w:i w:val="0"/>
          <w:lang w:val="af-ZA"/>
        </w:rPr>
        <w:t xml:space="preserve"> </w:t>
      </w:r>
      <w:r w:rsidR="00357D48" w:rsidRPr="00DE129D">
        <w:rPr>
          <w:rFonts w:ascii="GHEA Grapalat" w:hAnsi="GHEA Grapalat"/>
          <w:i w:val="0"/>
          <w:lang w:val="af-ZA"/>
        </w:rPr>
        <w:t xml:space="preserve">ՀՀ օրենքի </w:t>
      </w:r>
      <w:r w:rsidR="00955E87" w:rsidRPr="00DE129D">
        <w:rPr>
          <w:rFonts w:ascii="GHEA Grapalat" w:hAnsi="GHEA Grapalat"/>
          <w:i w:val="0"/>
          <w:lang w:val="af-ZA"/>
        </w:rPr>
        <w:t>7</w:t>
      </w:r>
      <w:r w:rsidR="00357D48" w:rsidRPr="00DE129D">
        <w:rPr>
          <w:rFonts w:ascii="GHEA Grapalat" w:hAnsi="GHEA Grapalat"/>
          <w:i w:val="0"/>
          <w:lang w:val="af-ZA"/>
        </w:rPr>
        <w:t xml:space="preserve">-րդ հոդվածի համաձայն` </w:t>
      </w:r>
      <w:r w:rsidR="00DB4CC7" w:rsidRPr="00DE129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E129D">
        <w:rPr>
          <w:rFonts w:ascii="GHEA Grapalat" w:hAnsi="GHEA Grapalat"/>
          <w:i w:val="0"/>
          <w:lang w:val="af-ZA"/>
        </w:rPr>
        <w:t xml:space="preserve">սույն </w:t>
      </w:r>
      <w:r w:rsidR="00496E18" w:rsidRPr="00DE129D">
        <w:rPr>
          <w:rFonts w:ascii="GHEA Grapalat" w:hAnsi="GHEA Grapalat"/>
          <w:i w:val="0"/>
          <w:lang w:val="af-ZA"/>
        </w:rPr>
        <w:t xml:space="preserve">ընթացակարգին </w:t>
      </w:r>
      <w:r w:rsidR="00DB4CC7" w:rsidRPr="00DE129D">
        <w:rPr>
          <w:rFonts w:ascii="GHEA Grapalat" w:hAnsi="GHEA Grapalat"/>
          <w:i w:val="0"/>
          <w:lang w:val="af-ZA"/>
        </w:rPr>
        <w:t>մասնակցելու հավասար իրավունք:</w:t>
      </w:r>
    </w:p>
    <w:p w14:paraId="39D8990F" w14:textId="77777777" w:rsidR="00A20B69" w:rsidRPr="00DE129D" w:rsidRDefault="00496E18" w:rsidP="00EF3662">
      <w:pPr>
        <w:ind w:firstLine="720"/>
        <w:jc w:val="both"/>
        <w:rPr>
          <w:rFonts w:ascii="GHEA Grapalat" w:hAnsi="GHEA Grapalat"/>
          <w:sz w:val="20"/>
          <w:szCs w:val="20"/>
          <w:lang w:val="af-ZA"/>
        </w:rPr>
      </w:pPr>
      <w:r w:rsidRPr="00DE129D">
        <w:rPr>
          <w:rFonts w:ascii="GHEA Grapalat" w:hAnsi="GHEA Grapalat"/>
          <w:sz w:val="20"/>
          <w:szCs w:val="20"/>
          <w:lang w:val="af-ZA"/>
        </w:rPr>
        <w:t xml:space="preserve">Սույն ընթացակարգին </w:t>
      </w:r>
      <w:r w:rsidR="00357D48" w:rsidRPr="00DE129D">
        <w:rPr>
          <w:rFonts w:ascii="GHEA Grapalat" w:hAnsi="GHEA Grapalat"/>
          <w:sz w:val="20"/>
          <w:szCs w:val="20"/>
          <w:lang w:val="af-ZA"/>
        </w:rPr>
        <w:t>մասնակցելու իրավունք</w:t>
      </w:r>
      <w:r w:rsidR="00124461" w:rsidRPr="00DE129D">
        <w:rPr>
          <w:rFonts w:ascii="GHEA Grapalat" w:hAnsi="GHEA Grapalat"/>
          <w:sz w:val="20"/>
          <w:szCs w:val="20"/>
          <w:lang w:val="af-ZA"/>
        </w:rPr>
        <w:t xml:space="preserve"> </w:t>
      </w:r>
      <w:r w:rsidR="003C3660" w:rsidRPr="00DE129D">
        <w:rPr>
          <w:rFonts w:ascii="GHEA Grapalat" w:hAnsi="GHEA Grapalat"/>
          <w:sz w:val="20"/>
          <w:szCs w:val="20"/>
          <w:lang w:val="af-ZA"/>
        </w:rPr>
        <w:t xml:space="preserve">չունեցող </w:t>
      </w:r>
      <w:r w:rsidR="006E7947" w:rsidRPr="00DE129D">
        <w:rPr>
          <w:rFonts w:ascii="GHEA Grapalat" w:hAnsi="GHEA Grapalat"/>
          <w:sz w:val="20"/>
          <w:szCs w:val="20"/>
          <w:lang w:val="af-ZA"/>
        </w:rPr>
        <w:t xml:space="preserve">անձանց, ինչպես </w:t>
      </w:r>
      <w:r w:rsidR="00A20B69" w:rsidRPr="00DE129D">
        <w:rPr>
          <w:rFonts w:ascii="GHEA Grapalat" w:hAnsi="GHEA Grapalat"/>
          <w:sz w:val="20"/>
          <w:szCs w:val="20"/>
          <w:lang w:val="af-ZA"/>
        </w:rPr>
        <w:t xml:space="preserve">նաև մասնակիցներին ներկայացվող </w:t>
      </w:r>
      <w:r w:rsidR="008A511D" w:rsidRPr="00DE129D">
        <w:rPr>
          <w:rFonts w:ascii="GHEA Grapalat" w:hAnsi="GHEA Grapalat"/>
          <w:sz w:val="20"/>
          <w:szCs w:val="20"/>
          <w:lang w:val="af-ZA"/>
        </w:rPr>
        <w:t xml:space="preserve">պայմանները </w:t>
      </w:r>
      <w:r w:rsidR="00A20B69" w:rsidRPr="00DE129D">
        <w:rPr>
          <w:rFonts w:ascii="GHEA Grapalat" w:hAnsi="GHEA Grapalat"/>
          <w:sz w:val="20"/>
          <w:szCs w:val="20"/>
          <w:lang w:val="af-ZA"/>
        </w:rPr>
        <w:t>սահմանված են սույն ընթացակարգի հրավերով:</w:t>
      </w:r>
    </w:p>
    <w:p w14:paraId="4574B2EF" w14:textId="77777777" w:rsidR="00357D48" w:rsidRPr="00DE129D" w:rsidRDefault="00EE73A8" w:rsidP="00EF3662">
      <w:pPr>
        <w:pStyle w:val="BodyTextIndent"/>
        <w:spacing w:line="240" w:lineRule="auto"/>
        <w:rPr>
          <w:rFonts w:ascii="GHEA Grapalat" w:hAnsi="GHEA Grapalat"/>
          <w:i w:val="0"/>
          <w:lang w:val="af-ZA"/>
        </w:rPr>
      </w:pPr>
      <w:r w:rsidRPr="00DE129D">
        <w:rPr>
          <w:rFonts w:ascii="GHEA Grapalat" w:hAnsi="GHEA Grapalat"/>
          <w:i w:val="0"/>
          <w:lang w:val="af-ZA"/>
        </w:rPr>
        <w:t xml:space="preserve">Ընտրված </w:t>
      </w:r>
      <w:r w:rsidR="00357D48" w:rsidRPr="00DE129D">
        <w:rPr>
          <w:rFonts w:ascii="GHEA Grapalat" w:hAnsi="GHEA Grapalat"/>
          <w:i w:val="0"/>
          <w:lang w:val="af-ZA"/>
        </w:rPr>
        <w:t xml:space="preserve">մասնակիցը որոշվում է </w:t>
      </w:r>
      <w:bookmarkStart w:id="2" w:name="_Hlk23167512"/>
      <w:r w:rsidR="00496E18" w:rsidRPr="00DE129D">
        <w:rPr>
          <w:rFonts w:ascii="GHEA Grapalat" w:hAnsi="GHEA Grapalat"/>
          <w:i w:val="0"/>
          <w:lang w:val="af-ZA"/>
        </w:rPr>
        <w:t xml:space="preserve">ոչ գնային պայմաններով բավարար գնահատված </w:t>
      </w:r>
      <w:bookmarkEnd w:id="2"/>
      <w:r w:rsidR="00357D48" w:rsidRPr="00DE129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DE129D">
        <w:rPr>
          <w:rFonts w:ascii="GHEA Grapalat" w:hAnsi="GHEA Grapalat"/>
          <w:i w:val="0"/>
          <w:lang w:val="af-ZA"/>
        </w:rPr>
        <w:t>։</w:t>
      </w:r>
      <w:r w:rsidR="00357D48" w:rsidRPr="00DE129D">
        <w:rPr>
          <w:rFonts w:ascii="GHEA Grapalat" w:hAnsi="GHEA Grapalat"/>
          <w:i w:val="0"/>
          <w:lang w:val="af-ZA"/>
        </w:rPr>
        <w:t xml:space="preserve"> </w:t>
      </w:r>
    </w:p>
    <w:p w14:paraId="3361AC33" w14:textId="77777777" w:rsidR="0067579A" w:rsidRPr="00DE129D" w:rsidRDefault="00357D48" w:rsidP="00EF3662">
      <w:pPr>
        <w:pStyle w:val="BodyTextIndent"/>
        <w:spacing w:line="240" w:lineRule="auto"/>
        <w:rPr>
          <w:rFonts w:ascii="GHEA Grapalat" w:hAnsi="GHEA Grapalat"/>
          <w:i w:val="0"/>
          <w:lang w:val="af-ZA"/>
        </w:rPr>
      </w:pPr>
      <w:r w:rsidRPr="00DE129D">
        <w:rPr>
          <w:rFonts w:ascii="GHEA Grapalat" w:hAnsi="GHEA Grapalat"/>
          <w:i w:val="0"/>
          <w:lang w:val="af-ZA"/>
        </w:rPr>
        <w:t xml:space="preserve">Էլեկտրոնային ձևով հրավեր տրամադրելու պահանջի դեպքում պատվիրատուն </w:t>
      </w:r>
      <w:r w:rsidR="00E222A7" w:rsidRPr="00DE129D">
        <w:rPr>
          <w:rFonts w:ascii="GHEA Grapalat" w:hAnsi="GHEA Grapalat"/>
          <w:i w:val="0"/>
          <w:lang w:val="af-ZA"/>
        </w:rPr>
        <w:t xml:space="preserve">անվճար </w:t>
      </w:r>
      <w:r w:rsidRPr="00DE129D">
        <w:rPr>
          <w:rFonts w:ascii="GHEA Grapalat" w:hAnsi="GHEA Grapalat"/>
          <w:i w:val="0"/>
          <w:lang w:val="af-ZA"/>
        </w:rPr>
        <w:t>ապահովում է հրավերի` էլեկտրոնային ձևով տրամադրումը դիմում</w:t>
      </w:r>
      <w:r w:rsidR="0006311D" w:rsidRPr="00DE129D">
        <w:rPr>
          <w:rFonts w:ascii="GHEA Grapalat" w:hAnsi="GHEA Grapalat"/>
          <w:i w:val="0"/>
          <w:lang w:val="af-ZA"/>
        </w:rPr>
        <w:t>ը</w:t>
      </w:r>
      <w:r w:rsidRPr="00DE129D">
        <w:rPr>
          <w:rFonts w:ascii="GHEA Grapalat" w:hAnsi="GHEA Grapalat"/>
          <w:i w:val="0"/>
          <w:lang w:val="af-ZA"/>
        </w:rPr>
        <w:t xml:space="preserve"> ստանալու օրվան հաջորդող աշխատանքային օրվա ընթացքում</w:t>
      </w:r>
      <w:r w:rsidR="004D5671" w:rsidRPr="00DE129D">
        <w:rPr>
          <w:rFonts w:ascii="GHEA Grapalat" w:hAnsi="GHEA Grapalat"/>
          <w:i w:val="0"/>
          <w:lang w:val="af-ZA"/>
        </w:rPr>
        <w:t>։</w:t>
      </w:r>
      <w:r w:rsidRPr="00DE129D">
        <w:rPr>
          <w:rFonts w:ascii="GHEA Grapalat" w:hAnsi="GHEA Grapalat"/>
          <w:i w:val="0"/>
          <w:lang w:val="af-ZA"/>
        </w:rPr>
        <w:t xml:space="preserve"> </w:t>
      </w:r>
    </w:p>
    <w:p w14:paraId="236FDBB7" w14:textId="1D11009D" w:rsidR="00332EE7" w:rsidRPr="007762F5" w:rsidRDefault="00332EE7" w:rsidP="00D11D75">
      <w:pPr>
        <w:pStyle w:val="BodyTextIndent"/>
        <w:spacing w:line="240" w:lineRule="auto"/>
        <w:rPr>
          <w:rFonts w:ascii="GHEA Grapalat" w:hAnsi="GHEA Grapalat"/>
          <w:i w:val="0"/>
          <w:color w:val="000000" w:themeColor="text1"/>
          <w:lang w:val="af-ZA"/>
        </w:rPr>
      </w:pPr>
      <w:r w:rsidRPr="00DE129D">
        <w:rPr>
          <w:rFonts w:ascii="GHEA Grapalat" w:hAnsi="GHEA Grapalat"/>
          <w:i w:val="0"/>
          <w:lang w:val="af-ZA"/>
        </w:rPr>
        <w:t>Սույն ընթացակարգին մասնակցության հայտերն անհրաժեշտ է ներկայացնե</w:t>
      </w:r>
      <w:r w:rsidRPr="00F4582D">
        <w:rPr>
          <w:rFonts w:ascii="GHEA Grapalat" w:hAnsi="GHEA Grapalat"/>
          <w:i w:val="0"/>
          <w:lang w:val="af-ZA"/>
        </w:rPr>
        <w:t>լ</w:t>
      </w:r>
      <w:r w:rsidR="00F4582D">
        <w:rPr>
          <w:rFonts w:ascii="GHEA Grapalat" w:hAnsi="GHEA Grapalat"/>
          <w:i w:val="0"/>
          <w:lang w:val="af-ZA"/>
        </w:rPr>
        <w:t xml:space="preserve"> </w:t>
      </w:r>
      <w:r w:rsidR="00BD4EC6" w:rsidRPr="00BB7923">
        <w:rPr>
          <w:rFonts w:ascii="Sylfaen" w:hAnsi="Sylfaen" w:cs="Sylfaen"/>
          <w:b/>
          <w:i w:val="0"/>
          <w:lang w:val="af-ZA"/>
        </w:rPr>
        <w:t>ք</w:t>
      </w:r>
      <w:r w:rsidR="00BD4EC6" w:rsidRPr="00BB7923">
        <w:rPr>
          <w:rFonts w:ascii="Arial Armenian" w:hAnsi="Arial Armenian"/>
          <w:b/>
          <w:i w:val="0"/>
          <w:lang w:val="af-ZA"/>
        </w:rPr>
        <w:t xml:space="preserve">. </w:t>
      </w:r>
      <w:r w:rsidR="00BD4EC6" w:rsidRPr="00BB7923">
        <w:rPr>
          <w:rFonts w:ascii="Sylfaen" w:hAnsi="Sylfaen" w:cs="Sylfaen"/>
          <w:b/>
          <w:i w:val="0"/>
          <w:lang w:val="af-ZA"/>
        </w:rPr>
        <w:t>Երևան</w:t>
      </w:r>
      <w:r w:rsidR="00BD4EC6" w:rsidRPr="00BB7923">
        <w:rPr>
          <w:rFonts w:ascii="Arial Armenian" w:hAnsi="Arial Armenian"/>
          <w:b/>
          <w:i w:val="0"/>
          <w:lang w:val="af-ZA"/>
        </w:rPr>
        <w:t xml:space="preserve">, </w:t>
      </w:r>
      <w:r w:rsidR="00BD4EC6" w:rsidRPr="00BB7923">
        <w:rPr>
          <w:rFonts w:ascii="Sylfaen" w:hAnsi="Sylfaen" w:cs="Sylfaen"/>
          <w:b/>
          <w:i w:val="0"/>
          <w:lang w:val="af-ZA"/>
        </w:rPr>
        <w:t>Մարշալ</w:t>
      </w:r>
      <w:r w:rsidR="00BD4EC6" w:rsidRPr="00BB7923">
        <w:rPr>
          <w:rFonts w:ascii="Arial Armenian" w:hAnsi="Arial Armenian"/>
          <w:b/>
          <w:i w:val="0"/>
          <w:lang w:val="af-ZA"/>
        </w:rPr>
        <w:t xml:space="preserve"> </w:t>
      </w:r>
      <w:r w:rsidR="00BD4EC6" w:rsidRPr="007762F5">
        <w:rPr>
          <w:rFonts w:ascii="Sylfaen" w:hAnsi="Sylfaen" w:cs="Sylfaen"/>
          <w:b/>
          <w:i w:val="0"/>
          <w:color w:val="000000" w:themeColor="text1"/>
          <w:lang w:val="af-ZA"/>
        </w:rPr>
        <w:t>Բաղրամյանի</w:t>
      </w:r>
      <w:r w:rsidR="00BD4EC6" w:rsidRPr="007762F5">
        <w:rPr>
          <w:rFonts w:ascii="Arial Armenian" w:hAnsi="Arial Armenian"/>
          <w:b/>
          <w:i w:val="0"/>
          <w:color w:val="000000" w:themeColor="text1"/>
          <w:lang w:val="af-ZA"/>
        </w:rPr>
        <w:t xml:space="preserve"> </w:t>
      </w:r>
      <w:r w:rsidR="00BD4EC6" w:rsidRPr="007762F5">
        <w:rPr>
          <w:rFonts w:ascii="Sylfaen" w:hAnsi="Sylfaen" w:cs="Sylfaen"/>
          <w:b/>
          <w:i w:val="0"/>
          <w:color w:val="000000" w:themeColor="text1"/>
          <w:lang w:val="af-ZA"/>
        </w:rPr>
        <w:t>պող</w:t>
      </w:r>
      <w:r w:rsidR="00BD4EC6" w:rsidRPr="007762F5">
        <w:rPr>
          <w:rFonts w:ascii="Arial Armenian" w:hAnsi="Arial Armenian"/>
          <w:b/>
          <w:i w:val="0"/>
          <w:color w:val="000000" w:themeColor="text1"/>
          <w:lang w:val="af-ZA"/>
        </w:rPr>
        <w:t>. 24/</w:t>
      </w:r>
      <w:r w:rsidR="00113383" w:rsidRPr="007762F5">
        <w:rPr>
          <w:rFonts w:asciiTheme="minorHAnsi" w:hAnsiTheme="minorHAnsi"/>
          <w:b/>
          <w:i w:val="0"/>
          <w:color w:val="000000" w:themeColor="text1"/>
          <w:lang w:val="hy-AM"/>
        </w:rPr>
        <w:t>4</w:t>
      </w:r>
      <w:r w:rsidR="00BD4EC6" w:rsidRPr="007762F5">
        <w:rPr>
          <w:rFonts w:ascii="Arial Armenian" w:hAnsi="Arial Armenian"/>
          <w:b/>
          <w:i w:val="0"/>
          <w:color w:val="000000" w:themeColor="text1"/>
          <w:lang w:val="af-ZA"/>
        </w:rPr>
        <w:t xml:space="preserve"> </w:t>
      </w:r>
      <w:r w:rsidR="00BD4EC6" w:rsidRPr="007762F5">
        <w:rPr>
          <w:rFonts w:ascii="GHEA Grapalat" w:hAnsi="GHEA Grapalat"/>
          <w:b/>
          <w:i w:val="0"/>
          <w:color w:val="000000" w:themeColor="text1"/>
          <w:lang w:val="af-ZA"/>
        </w:rPr>
        <w:t>հասցեով</w:t>
      </w:r>
      <w:r w:rsidRPr="007762F5">
        <w:rPr>
          <w:rFonts w:ascii="GHEA Grapalat" w:hAnsi="GHEA Grapalat"/>
          <w:i w:val="0"/>
          <w:color w:val="000000" w:themeColor="text1"/>
          <w:lang w:val="af-ZA"/>
        </w:rPr>
        <w:t xml:space="preserve">, </w:t>
      </w:r>
      <w:r w:rsidR="006265F4" w:rsidRPr="007762F5">
        <w:rPr>
          <w:rFonts w:ascii="GHEA Grapalat" w:hAnsi="GHEA Grapalat"/>
          <w:i w:val="0"/>
          <w:color w:val="000000" w:themeColor="text1"/>
          <w:lang w:val="af-ZA"/>
        </w:rPr>
        <w:t>փաստաթղթային ձևով</w:t>
      </w:r>
      <w:r w:rsidR="006265F4" w:rsidRPr="007762F5">
        <w:rPr>
          <w:rFonts w:ascii="GHEA Grapalat" w:hAnsi="GHEA Grapalat"/>
          <w:i w:val="0"/>
          <w:color w:val="000000" w:themeColor="text1"/>
          <w:lang w:val="af-ZA" w:eastAsia="ru-RU"/>
        </w:rPr>
        <w:t xml:space="preserve"> </w:t>
      </w:r>
      <w:r w:rsidR="006265F4" w:rsidRPr="007762F5">
        <w:rPr>
          <w:rFonts w:ascii="GHEA Grapalat" w:hAnsi="GHEA Grapalat"/>
          <w:i w:val="0"/>
          <w:color w:val="000000" w:themeColor="text1"/>
          <w:lang w:val="af-ZA"/>
        </w:rPr>
        <w:t xml:space="preserve">մինչև սույն հայտարարության հրապարակման </w:t>
      </w:r>
      <w:r w:rsidRPr="007762F5">
        <w:rPr>
          <w:rFonts w:ascii="GHEA Grapalat" w:hAnsi="GHEA Grapalat"/>
          <w:i w:val="0"/>
          <w:color w:val="000000" w:themeColor="text1"/>
          <w:lang w:val="af-ZA"/>
        </w:rPr>
        <w:t xml:space="preserve">օրվանից հաշված </w:t>
      </w:r>
      <w:r w:rsidR="007762F5" w:rsidRPr="007762F5">
        <w:rPr>
          <w:rFonts w:ascii="GHEA Grapalat" w:hAnsi="GHEA Grapalat"/>
          <w:i w:val="0"/>
          <w:color w:val="000000" w:themeColor="text1"/>
          <w:lang w:val="af-ZA"/>
        </w:rPr>
        <w:t>7</w:t>
      </w:r>
      <w:r w:rsidRPr="007762F5">
        <w:rPr>
          <w:rFonts w:ascii="GHEA Grapalat" w:hAnsi="GHEA Grapalat"/>
          <w:i w:val="0"/>
          <w:color w:val="000000" w:themeColor="text1"/>
          <w:lang w:val="af-ZA"/>
        </w:rPr>
        <w:t xml:space="preserve">-րդ օրվա ժամը </w:t>
      </w:r>
      <w:r w:rsidR="005147B4">
        <w:rPr>
          <w:rFonts w:ascii="GHEA Grapalat" w:hAnsi="GHEA Grapalat"/>
          <w:i w:val="0"/>
          <w:color w:val="000000" w:themeColor="text1"/>
          <w:lang w:val="af-ZA"/>
        </w:rPr>
        <w:t>13</w:t>
      </w:r>
      <w:r w:rsidR="00BD4EC6" w:rsidRPr="007762F5">
        <w:rPr>
          <w:rFonts w:ascii="GHEA Grapalat" w:hAnsi="GHEA Grapalat"/>
          <w:i w:val="0"/>
          <w:color w:val="000000" w:themeColor="text1"/>
          <w:lang w:val="af-ZA"/>
        </w:rPr>
        <w:t>:</w:t>
      </w:r>
      <w:r w:rsidR="00423C0E">
        <w:rPr>
          <w:rFonts w:ascii="GHEA Grapalat" w:hAnsi="GHEA Grapalat"/>
          <w:i w:val="0"/>
          <w:color w:val="000000" w:themeColor="text1"/>
          <w:lang w:val="hy-AM"/>
        </w:rPr>
        <w:t>3</w:t>
      </w:r>
      <w:bookmarkStart w:id="3" w:name="_GoBack"/>
      <w:bookmarkEnd w:id="3"/>
      <w:r w:rsidR="00D11D75" w:rsidRPr="007762F5">
        <w:rPr>
          <w:rFonts w:ascii="GHEA Grapalat" w:hAnsi="GHEA Grapalat"/>
          <w:i w:val="0"/>
          <w:color w:val="000000" w:themeColor="text1"/>
          <w:lang w:val="af-ZA"/>
        </w:rPr>
        <w:t>0</w:t>
      </w:r>
      <w:r w:rsidRPr="007762F5">
        <w:rPr>
          <w:rFonts w:ascii="GHEA Grapalat" w:hAnsi="GHEA Grapalat"/>
          <w:i w:val="0"/>
          <w:color w:val="000000" w:themeColor="text1"/>
          <w:lang w:val="af-ZA"/>
        </w:rPr>
        <w:t>-</w:t>
      </w:r>
      <w:r w:rsidR="00D11D75" w:rsidRPr="007762F5">
        <w:rPr>
          <w:rFonts w:ascii="GHEA Grapalat" w:hAnsi="GHEA Grapalat"/>
          <w:i w:val="0"/>
          <w:color w:val="000000" w:themeColor="text1"/>
          <w:lang w:val="af-ZA"/>
        </w:rPr>
        <w:t>ն</w:t>
      </w:r>
      <w:r w:rsidRPr="007762F5">
        <w:rPr>
          <w:rFonts w:ascii="GHEA Grapalat" w:hAnsi="GHEA Grapalat"/>
          <w:i w:val="0"/>
          <w:color w:val="000000" w:themeColor="text1"/>
          <w:lang w:val="af-ZA"/>
        </w:rPr>
        <w:t xml:space="preserve">: </w:t>
      </w:r>
    </w:p>
    <w:p w14:paraId="154CB70D" w14:textId="77777777" w:rsidR="00357D48" w:rsidRPr="007762F5" w:rsidRDefault="000076A1" w:rsidP="006265F4">
      <w:pPr>
        <w:pStyle w:val="BodyTextIndent"/>
        <w:spacing w:line="240" w:lineRule="auto"/>
        <w:ind w:firstLine="708"/>
        <w:rPr>
          <w:rFonts w:ascii="GHEA Grapalat" w:hAnsi="GHEA Grapalat"/>
          <w:i w:val="0"/>
          <w:color w:val="000000" w:themeColor="text1"/>
          <w:lang w:val="af-ZA"/>
        </w:rPr>
      </w:pPr>
      <w:r w:rsidRPr="007762F5">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7762F5">
        <w:rPr>
          <w:rFonts w:ascii="GHEA Grapalat" w:hAnsi="GHEA Grapalat"/>
          <w:i w:val="0"/>
          <w:color w:val="000000" w:themeColor="text1"/>
          <w:lang w:val="af-ZA"/>
        </w:rPr>
        <w:t xml:space="preserve"> </w:t>
      </w:r>
    </w:p>
    <w:p w14:paraId="3B1730B6" w14:textId="67F667ED" w:rsidR="00332EE7" w:rsidRPr="007762F5" w:rsidRDefault="00332EE7" w:rsidP="00332EE7">
      <w:pPr>
        <w:pStyle w:val="BodyTextIndent"/>
        <w:spacing w:line="240" w:lineRule="auto"/>
        <w:ind w:firstLine="708"/>
        <w:rPr>
          <w:rFonts w:ascii="GHEA Grapalat" w:hAnsi="GHEA Grapalat"/>
          <w:i w:val="0"/>
          <w:color w:val="000000" w:themeColor="text1"/>
          <w:lang w:val="af-ZA"/>
        </w:rPr>
      </w:pPr>
      <w:r w:rsidRPr="007762F5">
        <w:rPr>
          <w:rFonts w:ascii="GHEA Grapalat" w:hAnsi="GHEA Grapalat"/>
          <w:i w:val="0"/>
          <w:color w:val="000000" w:themeColor="text1"/>
          <w:lang w:val="af-ZA"/>
        </w:rPr>
        <w:t xml:space="preserve">Հայտերի բացումը տեղի կունենա </w:t>
      </w:r>
      <w:r w:rsidR="00BD4EC6" w:rsidRPr="007762F5">
        <w:rPr>
          <w:rFonts w:ascii="Sylfaen" w:hAnsi="Sylfaen" w:cs="Sylfaen"/>
          <w:b/>
          <w:i w:val="0"/>
          <w:color w:val="000000" w:themeColor="text1"/>
          <w:lang w:val="af-ZA"/>
        </w:rPr>
        <w:t>ք</w:t>
      </w:r>
      <w:r w:rsidR="00BD4EC6" w:rsidRPr="007762F5">
        <w:rPr>
          <w:rFonts w:ascii="Arial Armenian" w:hAnsi="Arial Armenian"/>
          <w:b/>
          <w:i w:val="0"/>
          <w:color w:val="000000" w:themeColor="text1"/>
          <w:lang w:val="af-ZA"/>
        </w:rPr>
        <w:t xml:space="preserve">. </w:t>
      </w:r>
      <w:r w:rsidR="00BD4EC6" w:rsidRPr="007762F5">
        <w:rPr>
          <w:rFonts w:ascii="Sylfaen" w:hAnsi="Sylfaen" w:cs="Sylfaen"/>
          <w:b/>
          <w:i w:val="0"/>
          <w:color w:val="000000" w:themeColor="text1"/>
          <w:lang w:val="af-ZA"/>
        </w:rPr>
        <w:t>Երևան</w:t>
      </w:r>
      <w:r w:rsidR="00BD4EC6" w:rsidRPr="007762F5">
        <w:rPr>
          <w:rFonts w:ascii="Arial Armenian" w:hAnsi="Arial Armenian"/>
          <w:b/>
          <w:i w:val="0"/>
          <w:color w:val="000000" w:themeColor="text1"/>
          <w:lang w:val="af-ZA"/>
        </w:rPr>
        <w:t xml:space="preserve">, </w:t>
      </w:r>
      <w:r w:rsidR="00BD4EC6" w:rsidRPr="007762F5">
        <w:rPr>
          <w:rFonts w:ascii="Sylfaen" w:hAnsi="Sylfaen" w:cs="Sylfaen"/>
          <w:b/>
          <w:i w:val="0"/>
          <w:color w:val="000000" w:themeColor="text1"/>
          <w:lang w:val="af-ZA"/>
        </w:rPr>
        <w:t>Մարշալ</w:t>
      </w:r>
      <w:r w:rsidR="00BD4EC6" w:rsidRPr="007762F5">
        <w:rPr>
          <w:rFonts w:ascii="Arial Armenian" w:hAnsi="Arial Armenian"/>
          <w:b/>
          <w:i w:val="0"/>
          <w:color w:val="000000" w:themeColor="text1"/>
          <w:lang w:val="af-ZA"/>
        </w:rPr>
        <w:t xml:space="preserve"> </w:t>
      </w:r>
      <w:r w:rsidR="00BD4EC6" w:rsidRPr="007762F5">
        <w:rPr>
          <w:rFonts w:ascii="Sylfaen" w:hAnsi="Sylfaen" w:cs="Sylfaen"/>
          <w:b/>
          <w:i w:val="0"/>
          <w:color w:val="000000" w:themeColor="text1"/>
          <w:lang w:val="af-ZA"/>
        </w:rPr>
        <w:t>Բաղրամյանի</w:t>
      </w:r>
      <w:r w:rsidR="00BD4EC6" w:rsidRPr="007762F5">
        <w:rPr>
          <w:rFonts w:ascii="Arial Armenian" w:hAnsi="Arial Armenian"/>
          <w:b/>
          <w:i w:val="0"/>
          <w:color w:val="000000" w:themeColor="text1"/>
          <w:lang w:val="af-ZA"/>
        </w:rPr>
        <w:t xml:space="preserve"> </w:t>
      </w:r>
      <w:r w:rsidR="00BD4EC6" w:rsidRPr="007762F5">
        <w:rPr>
          <w:rFonts w:ascii="Sylfaen" w:hAnsi="Sylfaen" w:cs="Sylfaen"/>
          <w:b/>
          <w:i w:val="0"/>
          <w:color w:val="000000" w:themeColor="text1"/>
          <w:lang w:val="af-ZA"/>
        </w:rPr>
        <w:t>պող</w:t>
      </w:r>
      <w:r w:rsidR="00BD4EC6" w:rsidRPr="007762F5">
        <w:rPr>
          <w:rFonts w:ascii="Arial Armenian" w:hAnsi="Arial Armenian"/>
          <w:b/>
          <w:i w:val="0"/>
          <w:color w:val="000000" w:themeColor="text1"/>
          <w:lang w:val="af-ZA"/>
        </w:rPr>
        <w:t>. 24/</w:t>
      </w:r>
      <w:r w:rsidR="00113383" w:rsidRPr="007762F5">
        <w:rPr>
          <w:rFonts w:asciiTheme="minorHAnsi" w:hAnsiTheme="minorHAnsi"/>
          <w:b/>
          <w:i w:val="0"/>
          <w:color w:val="000000" w:themeColor="text1"/>
          <w:lang w:val="hy-AM"/>
        </w:rPr>
        <w:t>4</w:t>
      </w:r>
      <w:r w:rsidR="00BD4EC6" w:rsidRPr="007762F5">
        <w:rPr>
          <w:rFonts w:ascii="Arial Armenian" w:hAnsi="Arial Armenian"/>
          <w:b/>
          <w:i w:val="0"/>
          <w:color w:val="000000" w:themeColor="text1"/>
          <w:lang w:val="af-ZA"/>
        </w:rPr>
        <w:t xml:space="preserve"> </w:t>
      </w:r>
      <w:r w:rsidR="00BD4EC6" w:rsidRPr="007762F5">
        <w:rPr>
          <w:rFonts w:ascii="GHEA Grapalat" w:hAnsi="GHEA Grapalat"/>
          <w:b/>
          <w:i w:val="0"/>
          <w:color w:val="000000" w:themeColor="text1"/>
          <w:lang w:val="af-ZA"/>
        </w:rPr>
        <w:t>հասցե</w:t>
      </w:r>
      <w:r w:rsidR="00BD4EC6" w:rsidRPr="007762F5">
        <w:rPr>
          <w:rFonts w:ascii="GHEA Grapalat" w:hAnsi="GHEA Grapalat"/>
          <w:b/>
          <w:i w:val="0"/>
          <w:color w:val="000000" w:themeColor="text1"/>
          <w:lang w:val="ru-RU"/>
        </w:rPr>
        <w:t>ում</w:t>
      </w:r>
      <w:r w:rsidRPr="007762F5">
        <w:rPr>
          <w:rFonts w:ascii="GHEA Grapalat" w:hAnsi="GHEA Grapalat"/>
          <w:i w:val="0"/>
          <w:color w:val="000000" w:themeColor="text1"/>
          <w:lang w:val="af-ZA"/>
        </w:rPr>
        <w:t xml:space="preserve">,  </w:t>
      </w:r>
      <w:r w:rsidR="00D11D75" w:rsidRPr="007762F5">
        <w:rPr>
          <w:rFonts w:ascii="GHEA Grapalat" w:hAnsi="GHEA Grapalat"/>
          <w:b/>
          <w:i w:val="0"/>
          <w:color w:val="000000" w:themeColor="text1"/>
          <w:lang w:val="af-ZA"/>
        </w:rPr>
        <w:t>202</w:t>
      </w:r>
      <w:r w:rsidR="000D7B97" w:rsidRPr="007762F5">
        <w:rPr>
          <w:rFonts w:ascii="GHEA Grapalat" w:hAnsi="GHEA Grapalat"/>
          <w:b/>
          <w:i w:val="0"/>
          <w:color w:val="000000" w:themeColor="text1"/>
          <w:lang w:val="af-ZA"/>
        </w:rPr>
        <w:t>5</w:t>
      </w:r>
      <w:r w:rsidR="00D11D75" w:rsidRPr="007762F5">
        <w:rPr>
          <w:rFonts w:ascii="GHEA Grapalat" w:hAnsi="GHEA Grapalat"/>
          <w:b/>
          <w:i w:val="0"/>
          <w:color w:val="000000" w:themeColor="text1"/>
          <w:lang w:val="af-ZA"/>
        </w:rPr>
        <w:t>թ.</w:t>
      </w:r>
      <w:r w:rsidR="00220128">
        <w:rPr>
          <w:rFonts w:ascii="GHEA Grapalat" w:hAnsi="GHEA Grapalat"/>
          <w:b/>
          <w:i w:val="0"/>
          <w:color w:val="000000" w:themeColor="text1"/>
          <w:lang w:val="af-ZA"/>
        </w:rPr>
        <w:t xml:space="preserve"> </w:t>
      </w:r>
      <w:r w:rsidR="00C87A03" w:rsidRPr="00D67F7D">
        <w:rPr>
          <w:rFonts w:ascii="GHEA Grapalat" w:hAnsi="GHEA Grapalat"/>
          <w:b/>
          <w:i w:val="0"/>
          <w:color w:val="000000" w:themeColor="text1"/>
          <w:lang w:val="hy-AM"/>
        </w:rPr>
        <w:t xml:space="preserve">նոյեմբերի  </w:t>
      </w:r>
      <w:r w:rsidR="00C70440" w:rsidRPr="00D67F7D">
        <w:rPr>
          <w:rFonts w:ascii="GHEA Grapalat" w:hAnsi="GHEA Grapalat"/>
          <w:b/>
          <w:i w:val="0"/>
          <w:color w:val="000000" w:themeColor="text1"/>
          <w:lang w:val="hy-AM"/>
        </w:rPr>
        <w:t xml:space="preserve"> </w:t>
      </w:r>
      <w:r w:rsidR="00C87A03" w:rsidRPr="00D67F7D">
        <w:rPr>
          <w:rFonts w:ascii="GHEA Grapalat" w:hAnsi="GHEA Grapalat"/>
          <w:b/>
          <w:i w:val="0"/>
          <w:color w:val="000000" w:themeColor="text1"/>
          <w:lang w:val="hy-AM"/>
        </w:rPr>
        <w:t>0</w:t>
      </w:r>
      <w:r w:rsidR="00D04E1B" w:rsidRPr="00D67F7D">
        <w:rPr>
          <w:rFonts w:ascii="GHEA Grapalat" w:hAnsi="GHEA Grapalat"/>
          <w:b/>
          <w:i w:val="0"/>
          <w:color w:val="000000" w:themeColor="text1"/>
          <w:lang w:val="hy-AM"/>
        </w:rPr>
        <w:t>6</w:t>
      </w:r>
      <w:r w:rsidR="00220128" w:rsidRPr="00D67F7D">
        <w:rPr>
          <w:rFonts w:ascii="GHEA Grapalat" w:hAnsi="GHEA Grapalat"/>
          <w:b/>
          <w:i w:val="0"/>
          <w:color w:val="000000" w:themeColor="text1"/>
          <w:lang w:val="hy-AM"/>
        </w:rPr>
        <w:t>-</w:t>
      </w:r>
      <w:r w:rsidRPr="00D67F7D">
        <w:rPr>
          <w:rFonts w:ascii="GHEA Grapalat" w:hAnsi="GHEA Grapalat"/>
          <w:b/>
          <w:i w:val="0"/>
          <w:color w:val="000000" w:themeColor="text1"/>
          <w:lang w:val="af-ZA"/>
        </w:rPr>
        <w:t>ին ժամը</w:t>
      </w:r>
      <w:r w:rsidR="00C87A03" w:rsidRPr="00D67F7D">
        <w:rPr>
          <w:rFonts w:ascii="GHEA Grapalat" w:hAnsi="GHEA Grapalat"/>
          <w:b/>
          <w:i w:val="0"/>
          <w:color w:val="000000" w:themeColor="text1"/>
          <w:lang w:val="hy-AM"/>
        </w:rPr>
        <w:t>,</w:t>
      </w:r>
      <w:r w:rsidRPr="00D67F7D">
        <w:rPr>
          <w:rFonts w:ascii="GHEA Grapalat" w:hAnsi="GHEA Grapalat"/>
          <w:b/>
          <w:i w:val="0"/>
          <w:color w:val="000000" w:themeColor="text1"/>
          <w:lang w:val="af-ZA"/>
        </w:rPr>
        <w:t xml:space="preserve"> </w:t>
      </w:r>
      <w:r w:rsidR="005147B4" w:rsidRPr="00D67F7D">
        <w:rPr>
          <w:rFonts w:ascii="GHEA Grapalat" w:hAnsi="GHEA Grapalat"/>
          <w:b/>
          <w:i w:val="0"/>
          <w:color w:val="000000" w:themeColor="text1"/>
          <w:lang w:val="af-ZA"/>
        </w:rPr>
        <w:t>13</w:t>
      </w:r>
      <w:r w:rsidR="00BD4EC6" w:rsidRPr="00D67F7D">
        <w:rPr>
          <w:rFonts w:ascii="GHEA Grapalat" w:hAnsi="GHEA Grapalat"/>
          <w:b/>
          <w:i w:val="0"/>
          <w:color w:val="000000" w:themeColor="text1"/>
          <w:lang w:val="af-ZA"/>
        </w:rPr>
        <w:t>:</w:t>
      </w:r>
      <w:r w:rsidR="00D67F7D">
        <w:rPr>
          <w:rFonts w:ascii="GHEA Grapalat" w:hAnsi="GHEA Grapalat"/>
          <w:b/>
          <w:i w:val="0"/>
          <w:color w:val="000000" w:themeColor="text1"/>
          <w:lang w:val="hy-AM"/>
        </w:rPr>
        <w:t>3</w:t>
      </w:r>
      <w:r w:rsidR="00D11D75" w:rsidRPr="00D67F7D">
        <w:rPr>
          <w:rFonts w:ascii="GHEA Grapalat" w:hAnsi="GHEA Grapalat"/>
          <w:b/>
          <w:i w:val="0"/>
          <w:color w:val="000000" w:themeColor="text1"/>
          <w:lang w:val="af-ZA"/>
        </w:rPr>
        <w:t>0</w:t>
      </w:r>
      <w:r w:rsidRPr="00D67F7D">
        <w:rPr>
          <w:rFonts w:ascii="GHEA Grapalat" w:hAnsi="GHEA Grapalat"/>
          <w:b/>
          <w:i w:val="0"/>
          <w:color w:val="000000" w:themeColor="text1"/>
          <w:lang w:val="af-ZA"/>
        </w:rPr>
        <w:t>-ին։</w:t>
      </w:r>
      <w:r w:rsidRPr="007762F5">
        <w:rPr>
          <w:rFonts w:ascii="GHEA Grapalat" w:hAnsi="GHEA Grapalat"/>
          <w:b/>
          <w:i w:val="0"/>
          <w:color w:val="000000" w:themeColor="text1"/>
          <w:lang w:val="af-ZA"/>
        </w:rPr>
        <w:t xml:space="preserve">   </w:t>
      </w:r>
    </w:p>
    <w:p w14:paraId="03B4786F" w14:textId="77777777" w:rsidR="006675F2" w:rsidRPr="00DE129D" w:rsidRDefault="006675F2" w:rsidP="006675F2">
      <w:pPr>
        <w:ind w:firstLine="720"/>
        <w:jc w:val="both"/>
        <w:rPr>
          <w:rFonts w:ascii="GHEA Grapalat" w:hAnsi="GHEA Grapalat"/>
          <w:sz w:val="20"/>
          <w:szCs w:val="20"/>
          <w:lang w:val="hy-AM"/>
        </w:rPr>
      </w:pPr>
      <w:r w:rsidRPr="00DE129D">
        <w:rPr>
          <w:rFonts w:ascii="GHEA Grapalat" w:hAnsi="GHEA Grapalat"/>
          <w:sz w:val="20"/>
          <w:szCs w:val="20"/>
          <w:lang w:val="af-ZA"/>
        </w:rPr>
        <w:t>Սույն ընթացակարգի վերաբերյալ բողոք</w:t>
      </w:r>
      <w:r w:rsidRPr="00DE129D">
        <w:rPr>
          <w:rFonts w:ascii="GHEA Grapalat" w:hAnsi="GHEA Grapalat"/>
          <w:sz w:val="20"/>
          <w:szCs w:val="20"/>
          <w:lang w:val="hy-AM"/>
        </w:rPr>
        <w:t xml:space="preserve">արկումն իրականացվում է </w:t>
      </w:r>
      <w:r w:rsidRPr="00DE129D">
        <w:rPr>
          <w:rFonts w:ascii="GHEA Grapalat" w:hAnsi="GHEA Grapalat"/>
          <w:sz w:val="16"/>
          <w:szCs w:val="16"/>
          <w:lang w:val="af-ZA"/>
        </w:rPr>
        <w:t xml:space="preserve"> </w:t>
      </w:r>
      <w:r w:rsidRPr="00DE129D">
        <w:rPr>
          <w:rFonts w:ascii="GHEA Grapalat" w:hAnsi="GHEA Grapalat"/>
          <w:sz w:val="20"/>
          <w:szCs w:val="20"/>
          <w:lang w:val="af-ZA"/>
        </w:rPr>
        <w:t>«</w:t>
      </w:r>
      <w:r w:rsidRPr="00DE129D">
        <w:rPr>
          <w:rFonts w:ascii="GHEA Grapalat" w:hAnsi="GHEA Grapalat"/>
          <w:sz w:val="20"/>
          <w:szCs w:val="20"/>
          <w:lang w:val="hy-AM"/>
        </w:rPr>
        <w:t>Գնումների</w:t>
      </w:r>
      <w:r w:rsidRPr="00DE129D">
        <w:rPr>
          <w:rFonts w:ascii="GHEA Grapalat" w:hAnsi="GHEA Grapalat"/>
          <w:sz w:val="20"/>
          <w:szCs w:val="20"/>
          <w:lang w:val="af-ZA"/>
        </w:rPr>
        <w:t xml:space="preserve"> </w:t>
      </w:r>
      <w:r w:rsidRPr="00DE129D">
        <w:rPr>
          <w:rFonts w:ascii="GHEA Grapalat" w:hAnsi="GHEA Grapalat"/>
          <w:sz w:val="20"/>
          <w:szCs w:val="20"/>
          <w:lang w:val="hy-AM"/>
        </w:rPr>
        <w:t>մասին</w:t>
      </w:r>
      <w:r w:rsidRPr="00DE129D">
        <w:rPr>
          <w:rFonts w:ascii="GHEA Grapalat" w:hAnsi="GHEA Grapalat"/>
          <w:sz w:val="20"/>
          <w:szCs w:val="20"/>
          <w:lang w:val="af-ZA"/>
        </w:rPr>
        <w:t>»</w:t>
      </w:r>
      <w:r w:rsidRPr="00DE129D">
        <w:rPr>
          <w:rFonts w:ascii="GHEA Grapalat" w:hAnsi="GHEA Grapalat"/>
          <w:sz w:val="20"/>
          <w:szCs w:val="20"/>
          <w:lang w:val="hy-AM"/>
        </w:rPr>
        <w:t xml:space="preserve"> ՀՀ</w:t>
      </w:r>
      <w:r w:rsidRPr="00DE129D">
        <w:rPr>
          <w:rFonts w:ascii="GHEA Grapalat" w:hAnsi="GHEA Grapalat"/>
          <w:sz w:val="20"/>
          <w:szCs w:val="20"/>
          <w:lang w:val="af-ZA"/>
        </w:rPr>
        <w:t xml:space="preserve"> </w:t>
      </w:r>
      <w:r w:rsidRPr="00DE129D">
        <w:rPr>
          <w:rFonts w:ascii="GHEA Grapalat" w:hAnsi="GHEA Grapalat"/>
          <w:sz w:val="20"/>
          <w:szCs w:val="20"/>
          <w:lang w:val="hy-AM"/>
        </w:rPr>
        <w:t>օրենքով</w:t>
      </w:r>
      <w:r w:rsidRPr="00DE129D">
        <w:rPr>
          <w:rFonts w:ascii="GHEA Grapalat" w:hAnsi="GHEA Grapalat"/>
          <w:sz w:val="20"/>
          <w:szCs w:val="20"/>
          <w:lang w:val="af-ZA"/>
        </w:rPr>
        <w:t xml:space="preserve"> </w:t>
      </w:r>
      <w:r w:rsidRPr="00DE129D">
        <w:rPr>
          <w:rFonts w:ascii="GHEA Grapalat" w:hAnsi="GHEA Grapalat"/>
          <w:sz w:val="20"/>
          <w:szCs w:val="20"/>
          <w:lang w:val="hy-AM"/>
        </w:rPr>
        <w:t>և</w:t>
      </w:r>
      <w:r w:rsidRPr="00DE129D">
        <w:rPr>
          <w:rFonts w:ascii="GHEA Grapalat" w:hAnsi="GHEA Grapalat"/>
          <w:sz w:val="20"/>
          <w:szCs w:val="20"/>
          <w:lang w:val="af-ZA"/>
        </w:rPr>
        <w:t xml:space="preserve"> </w:t>
      </w:r>
      <w:r w:rsidRPr="00DE129D">
        <w:rPr>
          <w:rFonts w:ascii="GHEA Grapalat" w:hAnsi="GHEA Grapalat"/>
          <w:sz w:val="20"/>
          <w:szCs w:val="20"/>
          <w:lang w:val="hy-AM"/>
        </w:rPr>
        <w:t>ՀՀ քաղաքացիական դատավարության օրենսգրքով սահմանված կարգով։</w:t>
      </w:r>
    </w:p>
    <w:p w14:paraId="7BCCF5B7" w14:textId="77777777" w:rsidR="00D11D75" w:rsidRPr="00DE129D" w:rsidRDefault="00D11D75" w:rsidP="00D11D75">
      <w:pPr>
        <w:pStyle w:val="BodyTextIndent"/>
        <w:spacing w:line="240" w:lineRule="auto"/>
        <w:rPr>
          <w:rFonts w:ascii="GHEA Grapalat" w:hAnsi="GHEA Grapalat"/>
          <w:i w:val="0"/>
          <w:lang w:val="af-ZA"/>
        </w:rPr>
      </w:pPr>
    </w:p>
    <w:p w14:paraId="567BC156" w14:textId="0C05C2A1" w:rsidR="00D11D75" w:rsidRPr="00DE129D" w:rsidRDefault="00D11D75" w:rsidP="00D11D75">
      <w:pPr>
        <w:pStyle w:val="BodyTextIndent"/>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45D99">
        <w:rPr>
          <w:rFonts w:ascii="GHEA Grapalat" w:hAnsi="GHEA Grapalat"/>
          <w:i w:val="0"/>
          <w:lang w:val="af-ZA"/>
        </w:rPr>
        <w:t xml:space="preserve"> </w:t>
      </w:r>
      <w:r w:rsidR="00FC304F">
        <w:rPr>
          <w:rFonts w:ascii="GHEA Grapalat" w:hAnsi="GHEA Grapalat"/>
          <w:i w:val="0"/>
          <w:u w:val="single"/>
          <w:lang w:val="ru-RU"/>
        </w:rPr>
        <w:t>Նաիրա</w:t>
      </w:r>
      <w:r w:rsidRPr="00DE129D">
        <w:rPr>
          <w:rFonts w:ascii="GHEA Grapalat" w:hAnsi="GHEA Grapalat"/>
          <w:i w:val="0"/>
          <w:u w:val="single"/>
          <w:lang w:val="af-ZA"/>
        </w:rPr>
        <w:t xml:space="preserve"> Մկրտչյանին</w:t>
      </w:r>
      <w:r w:rsidR="00645D99">
        <w:rPr>
          <w:rFonts w:ascii="GHEA Grapalat" w:hAnsi="GHEA Grapalat"/>
          <w:i w:val="0"/>
          <w:u w:val="single"/>
          <w:lang w:val="af-ZA"/>
        </w:rPr>
        <w:t>:</w:t>
      </w:r>
    </w:p>
    <w:p w14:paraId="64B4DEBA" w14:textId="77777777" w:rsidR="00D11D75" w:rsidRPr="00DE129D" w:rsidRDefault="00D11D75" w:rsidP="00D11D75">
      <w:pPr>
        <w:pStyle w:val="BodyTextIndent"/>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09D16149" w14:textId="5BE92251" w:rsidR="00D11D75" w:rsidRPr="00FC304F" w:rsidRDefault="00D11D75" w:rsidP="00D11D75">
      <w:pPr>
        <w:pStyle w:val="BodyTextIndent"/>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 xml:space="preserve">+374 </w:t>
      </w:r>
      <w:r w:rsidR="00FC304F" w:rsidRPr="00FC304F">
        <w:rPr>
          <w:rFonts w:ascii="GHEA Grapalat" w:hAnsi="GHEA Grapalat"/>
          <w:i w:val="0"/>
          <w:u w:val="single"/>
          <w:lang w:val="af-ZA"/>
        </w:rPr>
        <w:t>95 89 69 30</w:t>
      </w:r>
    </w:p>
    <w:p w14:paraId="408DED95" w14:textId="77777777" w:rsidR="00D11D75" w:rsidRPr="00DE129D" w:rsidRDefault="00D11D75" w:rsidP="00D11D75">
      <w:pPr>
        <w:pStyle w:val="BodyTextIndent"/>
        <w:spacing w:line="240" w:lineRule="auto"/>
        <w:rPr>
          <w:rFonts w:ascii="GHEA Grapalat" w:hAnsi="GHEA Grapalat"/>
          <w:i w:val="0"/>
          <w:lang w:val="af-ZA"/>
        </w:rPr>
      </w:pPr>
    </w:p>
    <w:p w14:paraId="7D55256F" w14:textId="00B370E5" w:rsidR="00F4582D" w:rsidRPr="00FC304F" w:rsidRDefault="00F4582D" w:rsidP="00F4582D">
      <w:pPr>
        <w:pStyle w:val="BodyTextIndent"/>
        <w:spacing w:line="240" w:lineRule="auto"/>
        <w:jc w:val="center"/>
        <w:rPr>
          <w:rFonts w:ascii="Times New Roman" w:hAnsi="Times New Roman"/>
          <w:i w:val="0"/>
          <w:sz w:val="24"/>
          <w:szCs w:val="24"/>
          <w:lang w:val="af-ZA"/>
        </w:rPr>
      </w:pPr>
      <w:r w:rsidRPr="003C01C8">
        <w:rPr>
          <w:rFonts w:ascii="GHEA Grapalat" w:hAnsi="GHEA Grapalat"/>
          <w:i w:val="0"/>
          <w:lang w:val="af-ZA"/>
        </w:rPr>
        <w:t>Էլ. փոստ</w:t>
      </w:r>
      <w:r>
        <w:rPr>
          <w:rFonts w:ascii="GHEA Grapalat" w:hAnsi="GHEA Grapalat"/>
          <w:i w:val="0"/>
          <w:lang w:val="af-ZA"/>
        </w:rPr>
        <w:t>՝</w:t>
      </w:r>
      <w:r w:rsidRPr="003C01C8">
        <w:rPr>
          <w:rFonts w:ascii="GHEA Grapalat" w:hAnsi="GHEA Grapalat"/>
          <w:i w:val="0"/>
          <w:lang w:val="af-ZA"/>
        </w:rPr>
        <w:t xml:space="preserve"> </w:t>
      </w:r>
      <w:hyperlink r:id="rId8" w:history="1">
        <w:r w:rsidR="00FC304F" w:rsidRPr="00BF2508">
          <w:rPr>
            <w:rStyle w:val="Hyperlink"/>
            <w:rFonts w:ascii="Times New Roman" w:hAnsi="Times New Roman"/>
            <w:i w:val="0"/>
            <w:sz w:val="24"/>
            <w:szCs w:val="24"/>
            <w:lang w:val="af-ZA"/>
          </w:rPr>
          <w:t>info@orient.sci.am</w:t>
        </w:r>
      </w:hyperlink>
    </w:p>
    <w:p w14:paraId="6AD2BD94" w14:textId="39D75F20" w:rsidR="00FC304F" w:rsidRPr="001B005D" w:rsidRDefault="00423C0E" w:rsidP="00F4582D">
      <w:pPr>
        <w:pStyle w:val="BodyTextIndent"/>
        <w:spacing w:line="240" w:lineRule="auto"/>
        <w:jc w:val="center"/>
        <w:rPr>
          <w:rFonts w:ascii="Times New Roman" w:hAnsi="Times New Roman"/>
          <w:i w:val="0"/>
          <w:sz w:val="24"/>
          <w:szCs w:val="24"/>
          <w:lang w:val="af-ZA"/>
        </w:rPr>
      </w:pPr>
      <w:hyperlink r:id="rId9" w:history="1">
        <w:r w:rsidR="00FC304F" w:rsidRPr="001B005D">
          <w:rPr>
            <w:rStyle w:val="Hyperlink"/>
            <w:rFonts w:ascii="Times New Roman" w:hAnsi="Times New Roman"/>
            <w:i w:val="0"/>
            <w:sz w:val="24"/>
            <w:szCs w:val="24"/>
            <w:lang w:val="af-ZA"/>
          </w:rPr>
          <w:t>naira.mkrtchyan45@mail.ru</w:t>
        </w:r>
      </w:hyperlink>
    </w:p>
    <w:p w14:paraId="11061FD8" w14:textId="77777777" w:rsidR="00FC304F" w:rsidRPr="001B005D" w:rsidRDefault="00FC304F" w:rsidP="00F4582D">
      <w:pPr>
        <w:pStyle w:val="BodyTextIndent"/>
        <w:spacing w:line="240" w:lineRule="auto"/>
        <w:jc w:val="center"/>
        <w:rPr>
          <w:rFonts w:ascii="GHEA Grapalat" w:hAnsi="GHEA Grapalat"/>
          <w:i w:val="0"/>
          <w:u w:val="single"/>
          <w:lang w:val="af-ZA"/>
        </w:rPr>
      </w:pPr>
    </w:p>
    <w:p w14:paraId="468A067D" w14:textId="77777777" w:rsidR="00F4582D" w:rsidRPr="003C01C8" w:rsidRDefault="00F4582D" w:rsidP="00F4582D">
      <w:pPr>
        <w:pStyle w:val="BodyTextIndent"/>
        <w:spacing w:line="240" w:lineRule="auto"/>
        <w:rPr>
          <w:rFonts w:ascii="GHEA Grapalat" w:hAnsi="GHEA Grapalat"/>
          <w:i w:val="0"/>
          <w:lang w:val="af-ZA"/>
        </w:rPr>
      </w:pPr>
    </w:p>
    <w:p w14:paraId="3827CA4B" w14:textId="77777777" w:rsidR="00F4582D" w:rsidRPr="00AE2768" w:rsidRDefault="00F4582D" w:rsidP="00F4582D">
      <w:pPr>
        <w:pStyle w:val="BodyTextIndent"/>
        <w:spacing w:line="240" w:lineRule="auto"/>
        <w:rPr>
          <w:rFonts w:ascii="GHEA Grapalat" w:hAnsi="GHEA Grapalat"/>
          <w:i w:val="0"/>
          <w:lang w:val="af-ZA"/>
        </w:rPr>
      </w:pPr>
    </w:p>
    <w:p w14:paraId="698873C3" w14:textId="77777777" w:rsidR="00F4582D" w:rsidRPr="00AE2768" w:rsidRDefault="00F4582D" w:rsidP="00F4582D">
      <w:pPr>
        <w:pStyle w:val="BodyTextIndent"/>
        <w:spacing w:line="240" w:lineRule="auto"/>
        <w:rPr>
          <w:rFonts w:ascii="GHEA Grapalat" w:hAnsi="GHEA Grapalat"/>
          <w:i w:val="0"/>
          <w:lang w:val="af-ZA"/>
        </w:rPr>
      </w:pPr>
    </w:p>
    <w:p w14:paraId="32CDFBD9" w14:textId="77777777" w:rsidR="00F4582D" w:rsidRPr="00AE2768" w:rsidRDefault="00F4582D" w:rsidP="00F4582D">
      <w:pPr>
        <w:pStyle w:val="BodyTextIndent"/>
        <w:spacing w:line="240" w:lineRule="auto"/>
        <w:rPr>
          <w:rFonts w:ascii="GHEA Grapalat" w:hAnsi="GHEA Grapalat"/>
          <w:i w:val="0"/>
          <w:lang w:val="af-ZA"/>
        </w:rPr>
      </w:pPr>
    </w:p>
    <w:p w14:paraId="23437EEA" w14:textId="471224F9" w:rsidR="00F4582D" w:rsidRPr="00AE2768" w:rsidRDefault="00F4582D" w:rsidP="00F4582D">
      <w:pPr>
        <w:pStyle w:val="BodyTextIndent"/>
        <w:spacing w:line="240" w:lineRule="auto"/>
        <w:ind w:firstLine="0"/>
        <w:jc w:val="left"/>
        <w:rPr>
          <w:rFonts w:ascii="GHEA Grapalat" w:hAnsi="GHEA Grapalat"/>
          <w:i w:val="0"/>
          <w:u w:val="single"/>
          <w:lang w:val="af-ZA"/>
        </w:rPr>
      </w:pPr>
      <w:r w:rsidRPr="00AE2768">
        <w:rPr>
          <w:rFonts w:ascii="GHEA Grapalat" w:hAnsi="GHEA Grapalat"/>
          <w:i w:val="0"/>
          <w:lang w:val="af-ZA"/>
        </w:rPr>
        <w:t xml:space="preserve">Պատվիրատու </w:t>
      </w:r>
      <w:r w:rsidRPr="003C01C8">
        <w:rPr>
          <w:rFonts w:ascii="GHEA Grapalat" w:hAnsi="GHEA Grapalat"/>
          <w:i w:val="0"/>
          <w:lang w:val="af-ZA"/>
        </w:rPr>
        <w:t>«</w:t>
      </w:r>
      <w:r w:rsidR="00FC304F" w:rsidRPr="00717C43">
        <w:rPr>
          <w:rFonts w:ascii="GHEA Grapalat" w:hAnsi="GHEA Grapalat"/>
          <w:b/>
          <w:i w:val="0"/>
          <w:lang w:val="af-ZA"/>
        </w:rPr>
        <w:t>ՀՀ ԳԱԱ Արևելագիտության ինստիտուտ</w:t>
      </w:r>
      <w:r w:rsidRPr="00F37993">
        <w:rPr>
          <w:rFonts w:ascii="GHEA Grapalat" w:hAnsi="GHEA Grapalat"/>
          <w:i w:val="0"/>
          <w:lang w:val="af-ZA"/>
        </w:rPr>
        <w:t>» ՊՈԱ</w:t>
      </w:r>
      <w:r>
        <w:rPr>
          <w:rFonts w:ascii="GHEA Grapalat" w:hAnsi="GHEA Grapalat"/>
          <w:i w:val="0"/>
          <w:lang w:val="af-ZA"/>
        </w:rPr>
        <w:t>Կ</w:t>
      </w:r>
    </w:p>
    <w:p w14:paraId="6F688AA1" w14:textId="77777777" w:rsidR="00F4582D" w:rsidRPr="00AE2768" w:rsidRDefault="00F4582D" w:rsidP="00F4582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14:paraId="189B4876" w14:textId="77777777" w:rsidR="00F4582D" w:rsidRPr="00A71D81" w:rsidRDefault="00F4582D" w:rsidP="00F4582D">
      <w:pPr>
        <w:pStyle w:val="BodyTextIndent"/>
        <w:spacing w:line="240" w:lineRule="auto"/>
        <w:ind w:left="1404"/>
        <w:rPr>
          <w:rFonts w:ascii="GHEA Grapalat" w:hAnsi="GHEA Grapalat"/>
          <w:i w:val="0"/>
          <w:lang w:val="af-ZA"/>
        </w:rPr>
      </w:pPr>
    </w:p>
    <w:p w14:paraId="6637C3DC" w14:textId="77777777" w:rsidR="00A12C95" w:rsidRPr="00DE129D" w:rsidRDefault="00A12C95" w:rsidP="00EF3662">
      <w:pPr>
        <w:pStyle w:val="BodyTextIndent"/>
        <w:spacing w:line="240" w:lineRule="auto"/>
        <w:ind w:left="1404"/>
        <w:rPr>
          <w:rFonts w:ascii="GHEA Grapalat" w:hAnsi="GHEA Grapalat"/>
          <w:i w:val="0"/>
          <w:lang w:val="af-ZA"/>
        </w:rPr>
      </w:pPr>
    </w:p>
    <w:p w14:paraId="0461AA44" w14:textId="77777777" w:rsidR="00055CC2" w:rsidRPr="00DE129D" w:rsidRDefault="00055CC2" w:rsidP="00EF3662">
      <w:pPr>
        <w:pStyle w:val="BodyText"/>
        <w:ind w:right="-7" w:firstLine="567"/>
        <w:jc w:val="right"/>
        <w:rPr>
          <w:rFonts w:ascii="GHEA Grapalat" w:hAnsi="GHEA Grapalat" w:cs="Sylfaen"/>
          <w:i/>
          <w:sz w:val="22"/>
          <w:lang w:val="af-ZA"/>
        </w:rPr>
      </w:pPr>
    </w:p>
    <w:p w14:paraId="31CD9B64" w14:textId="77777777" w:rsidR="00055CC2" w:rsidRPr="00DE129D" w:rsidRDefault="00055CC2" w:rsidP="00EF3662">
      <w:pPr>
        <w:pStyle w:val="BodyText"/>
        <w:ind w:right="-7" w:firstLine="567"/>
        <w:jc w:val="right"/>
        <w:rPr>
          <w:rFonts w:ascii="GHEA Grapalat" w:hAnsi="GHEA Grapalat" w:cs="Sylfaen"/>
          <w:i/>
          <w:sz w:val="22"/>
          <w:lang w:val="af-ZA"/>
        </w:rPr>
      </w:pPr>
    </w:p>
    <w:p w14:paraId="37CF1702" w14:textId="77777777" w:rsidR="00055CC2" w:rsidRPr="00DE129D" w:rsidRDefault="00055CC2" w:rsidP="00EF3662">
      <w:pPr>
        <w:pStyle w:val="BodyText"/>
        <w:ind w:right="-7" w:firstLine="567"/>
        <w:jc w:val="right"/>
        <w:rPr>
          <w:rFonts w:ascii="GHEA Grapalat" w:hAnsi="GHEA Grapalat" w:cs="Sylfaen"/>
          <w:i/>
          <w:sz w:val="22"/>
          <w:lang w:val="af-ZA"/>
        </w:rPr>
      </w:pPr>
    </w:p>
    <w:p w14:paraId="1EB26CBD" w14:textId="77777777" w:rsidR="00037DDE" w:rsidRPr="00DE129D" w:rsidRDefault="00037DDE" w:rsidP="00EF3662">
      <w:pPr>
        <w:pStyle w:val="BodyText"/>
        <w:ind w:right="-7" w:firstLine="567"/>
        <w:jc w:val="right"/>
        <w:rPr>
          <w:rFonts w:ascii="GHEA Grapalat" w:hAnsi="GHEA Grapalat" w:cs="Sylfaen"/>
          <w:i/>
          <w:sz w:val="22"/>
          <w:lang w:val="af-ZA"/>
        </w:rPr>
      </w:pPr>
    </w:p>
    <w:p w14:paraId="3E024D4D" w14:textId="77777777" w:rsidR="00037DDE" w:rsidRPr="00DE129D" w:rsidRDefault="00037DDE" w:rsidP="00EF3662">
      <w:pPr>
        <w:pStyle w:val="BodyText"/>
        <w:ind w:right="-7" w:firstLine="567"/>
        <w:jc w:val="right"/>
        <w:rPr>
          <w:rFonts w:ascii="GHEA Grapalat" w:hAnsi="GHEA Grapalat" w:cs="Sylfaen"/>
          <w:i/>
          <w:sz w:val="22"/>
          <w:lang w:val="af-ZA"/>
        </w:rPr>
      </w:pPr>
    </w:p>
    <w:p w14:paraId="2BD34C93" w14:textId="77777777" w:rsidR="00F4582D" w:rsidRPr="003C01C8" w:rsidRDefault="00F4582D" w:rsidP="00F4582D">
      <w:pPr>
        <w:spacing w:line="276" w:lineRule="auto"/>
        <w:jc w:val="center"/>
        <w:rPr>
          <w:lang w:val="af-ZA"/>
        </w:rPr>
      </w:pPr>
      <w:r w:rsidRPr="003C01C8">
        <w:rPr>
          <w:lang w:val="af-ZA"/>
        </w:rPr>
        <w:t>ANNOUNCEMENT</w:t>
      </w:r>
    </w:p>
    <w:p w14:paraId="642D6DA8" w14:textId="77777777"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DD4A018" w14:textId="77521B12"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w:t>
      </w:r>
      <w:r w:rsidR="00BD6D33">
        <w:rPr>
          <w:rFonts w:ascii="Times New Roman" w:hAnsi="Times New Roman"/>
          <w:i w:val="0"/>
          <w:sz w:val="24"/>
          <w:szCs w:val="24"/>
          <w:lang w:val="af-ZA"/>
        </w:rPr>
        <w:t xml:space="preserve">f the Price Quotation Commissio </w:t>
      </w:r>
      <w:r w:rsidR="00CE3307">
        <w:rPr>
          <w:rFonts w:ascii="Times New Roman" w:hAnsi="Times New Roman"/>
          <w:i w:val="0"/>
          <w:sz w:val="24"/>
          <w:szCs w:val="24"/>
          <w:lang w:val="hy-AM"/>
        </w:rPr>
        <w:t>20․06</w:t>
      </w:r>
      <w:r w:rsidR="0028317B" w:rsidRPr="001B005D">
        <w:rPr>
          <w:rFonts w:ascii="Times New Roman" w:hAnsi="Times New Roman"/>
          <w:i w:val="0"/>
          <w:sz w:val="24"/>
          <w:szCs w:val="24"/>
          <w:lang w:val="af-ZA"/>
        </w:rPr>
        <w:t>.</w:t>
      </w:r>
      <w:r w:rsidRPr="001B005D">
        <w:rPr>
          <w:rFonts w:ascii="Times New Roman" w:hAnsi="Times New Roman"/>
          <w:i w:val="0"/>
          <w:sz w:val="24"/>
          <w:szCs w:val="24"/>
          <w:lang w:val="af-ZA"/>
        </w:rPr>
        <w:t>202</w:t>
      </w:r>
      <w:r w:rsidR="000D7B97" w:rsidRPr="001B005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210E9F4C" w14:textId="77777777" w:rsidR="00F4582D" w:rsidRPr="003C01C8" w:rsidRDefault="00F4582D" w:rsidP="00F4582D">
      <w:pPr>
        <w:pStyle w:val="BodyTextIndent"/>
        <w:spacing w:line="240" w:lineRule="auto"/>
        <w:ind w:firstLine="0"/>
        <w:jc w:val="center"/>
        <w:rPr>
          <w:rFonts w:ascii="Times New Roman" w:hAnsi="Times New Roman"/>
          <w:i w:val="0"/>
          <w:sz w:val="24"/>
          <w:szCs w:val="24"/>
          <w:lang w:val="af-ZA"/>
        </w:rPr>
      </w:pPr>
    </w:p>
    <w:p w14:paraId="4901F3A3" w14:textId="202E2517" w:rsidR="00F4582D" w:rsidRPr="003C01C8" w:rsidRDefault="00F4582D" w:rsidP="00F4582D">
      <w:pPr>
        <w:pStyle w:val="FootnoteText"/>
        <w:jc w:val="center"/>
        <w:rPr>
          <w:rFonts w:ascii="Times New Roman" w:hAnsi="Times New Roman"/>
          <w:sz w:val="24"/>
          <w:szCs w:val="24"/>
          <w:lang w:val="af-ZA"/>
        </w:rPr>
      </w:pPr>
      <w:r w:rsidRPr="003C01C8">
        <w:rPr>
          <w:rFonts w:ascii="Times New Roman" w:hAnsi="Times New Roman"/>
          <w:sz w:val="24"/>
          <w:szCs w:val="24"/>
          <w:lang w:val="en-US" w:eastAsia="en-US"/>
        </w:rPr>
        <w:t>Pricing request passc</w:t>
      </w:r>
      <w:r w:rsidRPr="003C01C8">
        <w:rPr>
          <w:rFonts w:ascii="Times New Roman" w:hAnsi="Times New Roman"/>
          <w:sz w:val="24"/>
          <w:szCs w:val="24"/>
          <w:lang w:val="af-ZA" w:eastAsia="en-US"/>
        </w:rPr>
        <w:t xml:space="preserve">ode </w:t>
      </w:r>
      <w:r w:rsidRPr="00D33A2B">
        <w:rPr>
          <w:rFonts w:ascii="Times New Roman" w:hAnsi="Times New Roman"/>
          <w:b/>
          <w:sz w:val="24"/>
          <w:szCs w:val="24"/>
          <w:lang w:val="af-ZA"/>
        </w:rPr>
        <w:t xml:space="preserve">« </w:t>
      </w:r>
      <w:r w:rsidR="00C87A03">
        <w:rPr>
          <w:rFonts w:ascii="GHEA Grapalat" w:hAnsi="GHEA Grapalat"/>
          <w:lang w:val="af-ZA"/>
        </w:rPr>
        <w:t xml:space="preserve">ՀՀ ԳԱԱ ԱԻ-ԳՀԱՊՁԲ -25/8        </w:t>
      </w:r>
    </w:p>
    <w:p w14:paraId="6AEC8390" w14:textId="77777777" w:rsidR="00F4582D" w:rsidRPr="003C01C8" w:rsidRDefault="00F4582D" w:rsidP="00F4582D">
      <w:pPr>
        <w:pStyle w:val="BodyTextIndent"/>
        <w:spacing w:line="240" w:lineRule="auto"/>
        <w:ind w:firstLine="567"/>
        <w:jc w:val="center"/>
        <w:rPr>
          <w:rFonts w:ascii="Sylfaen" w:hAnsi="Sylfaen"/>
          <w:i w:val="0"/>
          <w:sz w:val="22"/>
          <w:szCs w:val="22"/>
          <w:lang w:val="af-ZA"/>
        </w:rPr>
      </w:pPr>
    </w:p>
    <w:p w14:paraId="59DDC670" w14:textId="7E72B21D" w:rsidR="00FC304F" w:rsidRPr="006017F4" w:rsidRDefault="00FC304F" w:rsidP="00FC304F">
      <w:pPr>
        <w:pStyle w:val="BodyTextIndent"/>
        <w:ind w:firstLine="0"/>
        <w:rPr>
          <w:rFonts w:ascii="Arial Armenian" w:hAnsi="Arial Armenian"/>
          <w:i w:val="0"/>
        </w:rPr>
      </w:pPr>
      <w:r w:rsidRPr="006017F4">
        <w:rPr>
          <w:rFonts w:ascii="Arial Armenian" w:hAnsi="Arial Armenian"/>
          <w:i w:val="0"/>
        </w:rPr>
        <w:t xml:space="preserve">The contracting authority Institute of Oriental Studies, National Academy of Sciences of the Republic of Armenia (IOS NAS RA), located at the following address: </w:t>
      </w:r>
      <w:r w:rsidR="00113383">
        <w:rPr>
          <w:rFonts w:ascii="Arial Armenian" w:hAnsi="Arial Armenian"/>
          <w:i w:val="0"/>
        </w:rPr>
        <w:t>24/4</w:t>
      </w:r>
      <w:r w:rsidRPr="006017F4">
        <w:rPr>
          <w:rFonts w:ascii="Arial Armenian" w:hAnsi="Arial Armenian"/>
          <w:i w:val="0"/>
        </w:rPr>
        <w:t xml:space="preserve">, Marshal Baghramyan ave., Yerevan, 0019, Republic of Armenia gives notice for a price quotation which shall be carried out in one stage.                 </w:t>
      </w:r>
    </w:p>
    <w:p w14:paraId="2B95157D" w14:textId="0B4DB315" w:rsidR="00F4582D" w:rsidRPr="00E032A1" w:rsidRDefault="00FC304F" w:rsidP="001D7A2B">
      <w:pPr>
        <w:spacing w:line="360" w:lineRule="auto"/>
        <w:ind w:firstLine="708"/>
        <w:jc w:val="both"/>
        <w:rPr>
          <w:lang w:val="af-ZA"/>
        </w:rPr>
      </w:pPr>
      <w:r>
        <w:t>The selected participant as a result of this procedure will be offered to sign a contract for the supply of a portable computer in accordance with the established procedure</w:t>
      </w:r>
      <w:r w:rsidR="00F4582D" w:rsidRPr="00975462">
        <w:rPr>
          <w:lang w:val="af-ZA"/>
        </w:rPr>
        <w:t xml:space="preserve"> (hereinafter</w:t>
      </w:r>
      <w:r w:rsidR="00F4582D" w:rsidRPr="00E032A1">
        <w:rPr>
          <w:lang w:val="af-ZA"/>
        </w:rPr>
        <w:t xml:space="preserve"> contract). </w:t>
      </w:r>
    </w:p>
    <w:p w14:paraId="11662279" w14:textId="77777777" w:rsidR="00F4582D" w:rsidRPr="00D33A2B" w:rsidRDefault="00F4582D" w:rsidP="001D7A2B">
      <w:pPr>
        <w:spacing w:line="360" w:lineRule="auto"/>
        <w:ind w:firstLine="708"/>
        <w:jc w:val="both"/>
        <w:rPr>
          <w:lang w:val="af-ZA"/>
        </w:rPr>
      </w:pPr>
      <w:r w:rsidRPr="00D33A2B">
        <w:rPr>
          <w:lang w:val="af-ZA"/>
        </w:rPr>
        <w:t>According to the terms of Article 7 of the RA Law “On Procurements”, all persons or entities, inspetive of being a foreigner, a foreign entity or a stateless person, may participate in price setting inquiry</w:t>
      </w:r>
    </w:p>
    <w:p w14:paraId="16452911" w14:textId="77777777" w:rsidR="00F4582D" w:rsidRPr="00D33A2B" w:rsidRDefault="00F4582D" w:rsidP="001D7A2B">
      <w:pPr>
        <w:spacing w:line="360" w:lineRule="auto"/>
        <w:ind w:firstLine="708"/>
        <w:jc w:val="both"/>
        <w:rPr>
          <w:lang w:val="af-ZA"/>
        </w:rPr>
      </w:pPr>
      <w:r w:rsidRPr="00D33A2B">
        <w:rPr>
          <w:lang w:val="af-ZA"/>
        </w:rPr>
        <w:t>The qualification and evaluation criteria for the persons not elegable for participation in price settiing inquiry, as well as for the participants are specified in the invitation for this procedure.</w:t>
      </w:r>
    </w:p>
    <w:p w14:paraId="764531FC" w14:textId="77777777" w:rsidR="00F4582D" w:rsidRPr="00D33A2B" w:rsidRDefault="00F4582D" w:rsidP="001D7A2B">
      <w:pPr>
        <w:spacing w:line="360" w:lineRule="auto"/>
        <w:ind w:firstLine="708"/>
        <w:jc w:val="both"/>
        <w:rPr>
          <w:lang w:val="af-ZA"/>
        </w:rPr>
      </w:pPr>
      <w:r w:rsidRPr="00D33A2B">
        <w:rPr>
          <w:lang w:val="af-ZA"/>
        </w:rPr>
        <w:t xml:space="preserve">The selected participant is determined from the participant’s submitted responsive evaluated inquiries. The preference will be given to a participant who submitted a proposal with minimal price. </w:t>
      </w:r>
    </w:p>
    <w:p w14:paraId="579B9552" w14:textId="4473AE1B" w:rsidR="00F4582D" w:rsidRPr="00D33A2B" w:rsidRDefault="00F4582D" w:rsidP="001D7A2B">
      <w:pPr>
        <w:spacing w:line="360" w:lineRule="auto"/>
        <w:ind w:firstLine="708"/>
        <w:jc w:val="both"/>
        <w:rPr>
          <w:lang w:val="af-ZA"/>
        </w:rPr>
      </w:pPr>
      <w:r w:rsidRPr="00D33A2B">
        <w:rPr>
          <w:lang w:val="af-ZA"/>
        </w:rPr>
        <w:t xml:space="preserve">To receive the hard copy of invitation of price setting procedure it is required to apply to the Client within </w:t>
      </w:r>
      <w:r w:rsidR="007762F5" w:rsidRPr="007762F5">
        <w:t>7</w:t>
      </w:r>
      <w:r w:rsidRPr="00D33A2B">
        <w:rPr>
          <w:lang w:val="af-ZA"/>
        </w:rPr>
        <w:t xml:space="preserve"> day from the day of publication of the announcement at </w:t>
      </w:r>
      <w:r w:rsidR="005147B4">
        <w:t>13</w:t>
      </w:r>
      <w:r w:rsidRPr="00D33A2B">
        <w:rPr>
          <w:lang w:val="af-ZA"/>
        </w:rPr>
        <w:t>:</w:t>
      </w:r>
      <w:r w:rsidR="002A54D7">
        <w:rPr>
          <w:lang w:val="hy-AM"/>
        </w:rPr>
        <w:t>3</w:t>
      </w:r>
      <w:r w:rsidRPr="00D33A2B">
        <w:rPr>
          <w:lang w:val="af-ZA"/>
        </w:rPr>
        <w:t>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6BC3F89" w14:textId="77777777" w:rsidR="00F4582D" w:rsidRPr="00D33A2B" w:rsidRDefault="00F4582D" w:rsidP="001D7A2B">
      <w:pPr>
        <w:spacing w:line="360" w:lineRule="auto"/>
        <w:ind w:firstLine="708"/>
        <w:jc w:val="both"/>
        <w:rPr>
          <w:lang w:val="af-ZA"/>
        </w:rPr>
      </w:pPr>
      <w:r w:rsidRPr="00D33A2B">
        <w:rPr>
          <w:lang w:val="af-ZA"/>
        </w:rPr>
        <w:t xml:space="preserve"> Absence of an invitation shall not restrict the right of the participant to participate in this procedure. </w:t>
      </w:r>
    </w:p>
    <w:p w14:paraId="2CBC2BB8" w14:textId="6C84AA79" w:rsidR="00F4582D" w:rsidRPr="00D33A2B" w:rsidRDefault="00F4582D" w:rsidP="001D7A2B">
      <w:pPr>
        <w:spacing w:line="360" w:lineRule="auto"/>
        <w:ind w:firstLine="720"/>
        <w:jc w:val="both"/>
        <w:rPr>
          <w:lang w:val="af-ZA"/>
        </w:rPr>
      </w:pPr>
      <w:r w:rsidRPr="00D33A2B">
        <w:rPr>
          <w:lang w:val="af-ZA"/>
        </w:rPr>
        <w:t xml:space="preserve">The bid opening will be carried out on the </w:t>
      </w:r>
      <w:r w:rsidR="007762F5" w:rsidRPr="007762F5">
        <w:t>7</w:t>
      </w:r>
      <w:r w:rsidR="00FC304F" w:rsidRPr="00FC304F">
        <w:t xml:space="preserve"> </w:t>
      </w:r>
      <w:r w:rsidRPr="00D33A2B">
        <w:rPr>
          <w:lang w:val="af-ZA"/>
        </w:rPr>
        <w:t xml:space="preserve">th day as from the day of publication of the announcement, at </w:t>
      </w:r>
      <w:r w:rsidR="005147B4">
        <w:rPr>
          <w:lang w:val="af-ZA"/>
        </w:rPr>
        <w:t>13</w:t>
      </w:r>
      <w:r w:rsidRPr="00D33A2B">
        <w:rPr>
          <w:lang w:val="af-ZA"/>
        </w:rPr>
        <w:t>:</w:t>
      </w:r>
      <w:r w:rsidR="002A54D7">
        <w:rPr>
          <w:lang w:val="hy-AM"/>
        </w:rPr>
        <w:t>3</w:t>
      </w:r>
      <w:r w:rsidRPr="00D33A2B">
        <w:rPr>
          <w:lang w:val="af-ZA"/>
        </w:rPr>
        <w:t xml:space="preserve">0.  </w:t>
      </w:r>
    </w:p>
    <w:p w14:paraId="42019F09" w14:textId="77777777" w:rsidR="00FC304F" w:rsidRDefault="00F4582D" w:rsidP="00FC304F">
      <w:pPr>
        <w:pStyle w:val="BodyTextIndent"/>
        <w:spacing w:line="240" w:lineRule="auto"/>
        <w:jc w:val="center"/>
        <w:rPr>
          <w:lang w:val="af-ZA"/>
        </w:rPr>
      </w:pPr>
      <w:r w:rsidRPr="00D33A2B">
        <w:rPr>
          <w:lang w:val="af-ZA"/>
        </w:rPr>
        <w:t xml:space="preserve">For further information regarding this announcement, apply to Purchasing Coordinator </w:t>
      </w:r>
      <w:r w:rsidR="00FC304F">
        <w:rPr>
          <w:rFonts w:ascii="Sylfaen" w:hAnsi="Sylfaen"/>
        </w:rPr>
        <w:t>Naira</w:t>
      </w:r>
      <w:r w:rsidR="00FC304F">
        <w:rPr>
          <w:lang w:val="af-ZA"/>
        </w:rPr>
        <w:t xml:space="preserve"> Mkrtchyan. tel: (+37495</w:t>
      </w:r>
      <w:r w:rsidRPr="00D33A2B">
        <w:rPr>
          <w:lang w:val="af-ZA"/>
        </w:rPr>
        <w:t xml:space="preserve">) </w:t>
      </w:r>
      <w:r w:rsidR="00FC304F">
        <w:rPr>
          <w:lang w:val="af-ZA"/>
        </w:rPr>
        <w:t>896930</w:t>
      </w:r>
      <w:r w:rsidRPr="00D33A2B">
        <w:rPr>
          <w:lang w:val="af-ZA"/>
        </w:rPr>
        <w:t xml:space="preserve">, </w:t>
      </w:r>
    </w:p>
    <w:p w14:paraId="18A6277D" w14:textId="533F03D2" w:rsidR="00FC304F" w:rsidRPr="00FC304F" w:rsidRDefault="00F4582D" w:rsidP="00FC304F">
      <w:pPr>
        <w:pStyle w:val="BodyTextIndent"/>
        <w:spacing w:line="240" w:lineRule="auto"/>
        <w:jc w:val="center"/>
        <w:rPr>
          <w:rFonts w:ascii="Times New Roman" w:hAnsi="Times New Roman"/>
          <w:i w:val="0"/>
          <w:sz w:val="24"/>
          <w:szCs w:val="24"/>
          <w:lang w:val="af-ZA"/>
        </w:rPr>
      </w:pPr>
      <w:r w:rsidRPr="00D33A2B">
        <w:rPr>
          <w:lang w:val="af-ZA"/>
        </w:rPr>
        <w:t xml:space="preserve">email: </w:t>
      </w:r>
      <w:r w:rsidR="00FC304F">
        <w:rPr>
          <w:rFonts w:ascii="GHEA Grapalat" w:hAnsi="GHEA Grapalat"/>
          <w:i w:val="0"/>
          <w:lang w:val="af-ZA"/>
        </w:rPr>
        <w:t>՝</w:t>
      </w:r>
      <w:r w:rsidR="00FC304F" w:rsidRPr="003C01C8">
        <w:rPr>
          <w:rFonts w:ascii="GHEA Grapalat" w:hAnsi="GHEA Grapalat"/>
          <w:i w:val="0"/>
          <w:lang w:val="af-ZA"/>
        </w:rPr>
        <w:t xml:space="preserve"> </w:t>
      </w:r>
      <w:hyperlink r:id="rId10" w:history="1">
        <w:r w:rsidR="00FC304F" w:rsidRPr="00BF2508">
          <w:rPr>
            <w:rStyle w:val="Hyperlink"/>
            <w:rFonts w:ascii="Times New Roman" w:hAnsi="Times New Roman"/>
            <w:i w:val="0"/>
            <w:sz w:val="24"/>
            <w:szCs w:val="24"/>
            <w:lang w:val="af-ZA"/>
          </w:rPr>
          <w:t>info@orient.sci.am</w:t>
        </w:r>
      </w:hyperlink>
    </w:p>
    <w:p w14:paraId="198EC7EC" w14:textId="33826A2E" w:rsidR="00F4582D" w:rsidRPr="00D33A2B" w:rsidRDefault="00FC304F" w:rsidP="00FC304F">
      <w:pPr>
        <w:spacing w:line="360" w:lineRule="auto"/>
        <w:ind w:firstLine="708"/>
        <w:jc w:val="both"/>
        <w:rPr>
          <w:lang w:val="af-ZA"/>
        </w:rPr>
      </w:pPr>
      <w:r>
        <w:rPr>
          <w:i/>
          <w:lang w:val="af-ZA"/>
        </w:rPr>
        <w:t xml:space="preserve">                                                                     </w:t>
      </w:r>
      <w:hyperlink r:id="rId11" w:history="1">
        <w:r w:rsidRPr="00FC304F">
          <w:rPr>
            <w:rStyle w:val="Hyperlink"/>
          </w:rPr>
          <w:t>naira.mkrtchyan45@mail.ru</w:t>
        </w:r>
      </w:hyperlink>
      <w:r w:rsidR="00F4582D" w:rsidRPr="00D33A2B">
        <w:rPr>
          <w:lang w:val="af-ZA"/>
        </w:rPr>
        <w:t>։</w:t>
      </w:r>
    </w:p>
    <w:p w14:paraId="15985E50" w14:textId="77777777" w:rsidR="00F4582D" w:rsidRPr="00D33A2B" w:rsidRDefault="00F4582D" w:rsidP="001D7A2B">
      <w:pPr>
        <w:spacing w:line="360" w:lineRule="auto"/>
        <w:ind w:firstLine="708"/>
        <w:jc w:val="both"/>
        <w:rPr>
          <w:lang w:val="af-ZA"/>
        </w:rPr>
      </w:pPr>
    </w:p>
    <w:p w14:paraId="1166D1AC" w14:textId="77777777" w:rsidR="00F4582D" w:rsidRPr="00AB2AF8" w:rsidRDefault="00F4582D" w:rsidP="001D7A2B">
      <w:pPr>
        <w:spacing w:line="360" w:lineRule="auto"/>
        <w:rPr>
          <w:rFonts w:ascii="Calibri" w:eastAsia="Calibri" w:hAnsi="Calibri"/>
          <w:b/>
        </w:rPr>
      </w:pPr>
      <w:r w:rsidRPr="00F37CC1">
        <w:rPr>
          <w:rFonts w:ascii="GHEA Grapalat" w:hAnsi="GHEA Grapalat"/>
          <w:b/>
          <w:sz w:val="20"/>
          <w:szCs w:val="20"/>
        </w:rPr>
        <w:t xml:space="preserve">           </w:t>
      </w:r>
      <w:r w:rsidRPr="00F37CC1">
        <w:rPr>
          <w:rFonts w:ascii="Calibri" w:eastAsia="Calibri" w:hAnsi="Calibri"/>
          <w:b/>
        </w:rPr>
        <w:t xml:space="preserve">                                    </w:t>
      </w:r>
    </w:p>
    <w:p w14:paraId="1A3A7416" w14:textId="77777777" w:rsidR="00FC304F" w:rsidRPr="006017F4" w:rsidRDefault="00FC304F" w:rsidP="00FC304F">
      <w:pPr>
        <w:pStyle w:val="BodyTextIndent"/>
        <w:spacing w:line="240" w:lineRule="auto"/>
        <w:rPr>
          <w:rFonts w:ascii="Arial Armenian" w:hAnsi="Arial Armenian"/>
          <w:i w:val="0"/>
          <w:lang w:val="af-ZA"/>
        </w:rPr>
      </w:pPr>
      <w:r w:rsidRPr="006017F4">
        <w:rPr>
          <w:rFonts w:ascii="Arial Armenian" w:hAnsi="Arial Armenian"/>
          <w:b/>
          <w:i w:val="0"/>
        </w:rPr>
        <w:t>Contracting</w:t>
      </w:r>
      <w:r w:rsidRPr="006017F4">
        <w:rPr>
          <w:rFonts w:ascii="Arial Armenian" w:hAnsi="Arial Armenian"/>
          <w:b/>
          <w:i w:val="0"/>
          <w:lang w:val="en-US"/>
        </w:rPr>
        <w:t xml:space="preserve"> </w:t>
      </w:r>
      <w:r w:rsidRPr="006017F4">
        <w:rPr>
          <w:rFonts w:ascii="Arial Armenian" w:hAnsi="Arial Armenian"/>
          <w:b/>
          <w:i w:val="0"/>
        </w:rPr>
        <w:t>authority</w:t>
      </w:r>
      <w:r w:rsidRPr="006017F4">
        <w:rPr>
          <w:rFonts w:ascii="Arial Armenian" w:hAnsi="Arial Armenian"/>
          <w:b/>
          <w:i w:val="0"/>
          <w:lang w:val="en-US"/>
        </w:rPr>
        <w:t xml:space="preserve"> </w:t>
      </w:r>
      <w:r w:rsidRPr="006017F4">
        <w:rPr>
          <w:rFonts w:ascii="Arial Armenian" w:hAnsi="Arial Armenian"/>
          <w:i w:val="0"/>
        </w:rPr>
        <w:t>Institute of Oriental Studies, National Academy of Sciences of the republic of Armenia (IOS NAS RA)</w:t>
      </w:r>
    </w:p>
    <w:p w14:paraId="633527FE" w14:textId="77777777" w:rsidR="005E2C48" w:rsidRPr="00FC304F" w:rsidRDefault="005E2C48" w:rsidP="005E2C48">
      <w:pPr>
        <w:pStyle w:val="BodyText"/>
        <w:ind w:right="-7" w:firstLine="567"/>
        <w:jc w:val="right"/>
        <w:rPr>
          <w:rFonts w:ascii="GHEA Grapalat" w:hAnsi="GHEA Grapalat" w:cs="Sylfaen"/>
          <w:i/>
          <w:sz w:val="22"/>
          <w:lang w:val="af-ZA"/>
        </w:rPr>
      </w:pPr>
    </w:p>
    <w:p w14:paraId="094C2168" w14:textId="77777777" w:rsidR="005E2C48" w:rsidRPr="00DE129D" w:rsidRDefault="005E2C48" w:rsidP="005E2C48">
      <w:pPr>
        <w:pStyle w:val="BodyText"/>
        <w:ind w:right="-7" w:firstLine="567"/>
        <w:jc w:val="right"/>
        <w:rPr>
          <w:rFonts w:ascii="GHEA Grapalat" w:hAnsi="GHEA Grapalat" w:cs="Sylfaen"/>
          <w:i/>
          <w:sz w:val="22"/>
          <w:lang w:val="af-ZA"/>
        </w:rPr>
      </w:pPr>
    </w:p>
    <w:p w14:paraId="48AA35FF" w14:textId="77777777" w:rsidR="005E2C48" w:rsidRPr="000D2AF6" w:rsidRDefault="005E2C48" w:rsidP="005E2C48">
      <w:pPr>
        <w:pStyle w:val="BodyText"/>
        <w:ind w:right="-7" w:firstLine="567"/>
        <w:jc w:val="right"/>
        <w:rPr>
          <w:rFonts w:ascii="GHEA Grapalat" w:hAnsi="GHEA Grapalat" w:cs="Sylfaen"/>
          <w:i/>
          <w:sz w:val="22"/>
        </w:rPr>
      </w:pPr>
    </w:p>
    <w:p w14:paraId="367545C5" w14:textId="77777777" w:rsidR="002421EC" w:rsidRPr="000D2AF6" w:rsidRDefault="002421EC" w:rsidP="005E2C48">
      <w:pPr>
        <w:pStyle w:val="BodyText"/>
        <w:ind w:right="-7" w:firstLine="567"/>
        <w:jc w:val="right"/>
        <w:rPr>
          <w:rFonts w:ascii="GHEA Grapalat" w:hAnsi="GHEA Grapalat" w:cs="Sylfaen"/>
          <w:i/>
          <w:sz w:val="22"/>
        </w:rPr>
      </w:pPr>
    </w:p>
    <w:p w14:paraId="159C0C13" w14:textId="77777777" w:rsidR="002421EC" w:rsidRPr="000D2AF6" w:rsidRDefault="002421EC" w:rsidP="005E2C48">
      <w:pPr>
        <w:pStyle w:val="BodyText"/>
        <w:ind w:right="-7" w:firstLine="567"/>
        <w:jc w:val="right"/>
        <w:rPr>
          <w:rFonts w:ascii="GHEA Grapalat" w:hAnsi="GHEA Grapalat" w:cs="Sylfaen"/>
          <w:i/>
          <w:sz w:val="22"/>
        </w:rPr>
      </w:pPr>
    </w:p>
    <w:p w14:paraId="61FE3F79" w14:textId="77777777" w:rsidR="002421EC" w:rsidRPr="000D2AF6" w:rsidRDefault="002421EC" w:rsidP="005E2C48">
      <w:pPr>
        <w:pStyle w:val="BodyText"/>
        <w:ind w:right="-7" w:firstLine="567"/>
        <w:jc w:val="right"/>
        <w:rPr>
          <w:rFonts w:ascii="GHEA Grapalat" w:hAnsi="GHEA Grapalat" w:cs="Sylfaen"/>
          <w:i/>
          <w:sz w:val="22"/>
        </w:rPr>
      </w:pPr>
    </w:p>
    <w:p w14:paraId="50356806" w14:textId="77777777" w:rsidR="00826193" w:rsidRPr="00DE129D" w:rsidRDefault="00826193" w:rsidP="00EF3662">
      <w:pPr>
        <w:pStyle w:val="BodyText"/>
        <w:ind w:right="-7" w:firstLine="567"/>
        <w:jc w:val="right"/>
        <w:rPr>
          <w:rFonts w:ascii="GHEA Grapalat" w:hAnsi="GHEA Grapalat" w:cs="Sylfaen"/>
          <w:i/>
          <w:sz w:val="22"/>
          <w:lang w:val="af-ZA"/>
        </w:rPr>
      </w:pPr>
    </w:p>
    <w:p w14:paraId="7917E9D0" w14:textId="4DE1E387" w:rsidR="00096865" w:rsidRPr="00DE129D" w:rsidRDefault="00096865" w:rsidP="00EF3662">
      <w:pPr>
        <w:pStyle w:val="BodyText"/>
        <w:spacing w:after="0"/>
        <w:ind w:firstLine="567"/>
        <w:jc w:val="right"/>
        <w:rPr>
          <w:rFonts w:ascii="GHEA Grapalat" w:hAnsi="GHEA Grapalat" w:cs="Sylfaen"/>
          <w:i/>
          <w:sz w:val="20"/>
          <w:szCs w:val="20"/>
          <w:lang w:val="af-ZA"/>
        </w:rPr>
      </w:pPr>
      <w:r w:rsidRPr="00DE129D">
        <w:rPr>
          <w:rFonts w:ascii="GHEA Grapalat" w:hAnsi="GHEA Grapalat" w:cs="Sylfaen"/>
          <w:i/>
          <w:sz w:val="20"/>
          <w:szCs w:val="20"/>
        </w:rPr>
        <w:t>Հաստատված</w:t>
      </w:r>
      <w:r w:rsidRPr="00DE129D">
        <w:rPr>
          <w:rFonts w:ascii="GHEA Grapalat" w:hAnsi="GHEA Grapalat" w:cs="Times Armenian"/>
          <w:i/>
          <w:sz w:val="20"/>
          <w:szCs w:val="20"/>
          <w:lang w:val="af-ZA"/>
        </w:rPr>
        <w:t xml:space="preserve"> </w:t>
      </w:r>
      <w:r w:rsidRPr="00DE129D">
        <w:rPr>
          <w:rFonts w:ascii="GHEA Grapalat" w:hAnsi="GHEA Grapalat" w:cs="Sylfaen"/>
          <w:i/>
          <w:sz w:val="20"/>
          <w:szCs w:val="20"/>
        </w:rPr>
        <w:t>է</w:t>
      </w:r>
    </w:p>
    <w:p w14:paraId="2571BC9C" w14:textId="4E2FCB5D" w:rsidR="00096865" w:rsidRPr="00DE129D" w:rsidRDefault="00C87A03" w:rsidP="00EF3662">
      <w:pPr>
        <w:pStyle w:val="BodyText"/>
        <w:spacing w:after="0"/>
        <w:ind w:firstLine="567"/>
        <w:jc w:val="right"/>
        <w:rPr>
          <w:rFonts w:ascii="GHEA Grapalat" w:hAnsi="GHEA Grapalat" w:cs="Sylfaen"/>
          <w:i/>
          <w:sz w:val="20"/>
          <w:szCs w:val="20"/>
          <w:lang w:val="af-ZA"/>
        </w:rPr>
      </w:pPr>
      <w:r>
        <w:rPr>
          <w:rFonts w:ascii="GHEA Grapalat" w:hAnsi="GHEA Grapalat"/>
          <w:lang w:val="af-ZA"/>
        </w:rPr>
        <w:t xml:space="preserve">ՀՀ ԳԱԱ ԱԻ-ԳՀԱՊՁԲ -25/8   </w:t>
      </w:r>
      <w:r w:rsidR="001B005D">
        <w:rPr>
          <w:rFonts w:ascii="GHEA Grapalat" w:hAnsi="GHEA Grapalat"/>
          <w:lang w:val="hy-AM"/>
        </w:rPr>
        <w:t xml:space="preserve"> </w:t>
      </w:r>
      <w:r w:rsidR="00096865" w:rsidRPr="00DE129D">
        <w:rPr>
          <w:rFonts w:ascii="GHEA Grapalat" w:hAnsi="GHEA Grapalat" w:cs="Sylfaen"/>
          <w:i/>
          <w:sz w:val="20"/>
          <w:szCs w:val="20"/>
        </w:rPr>
        <w:t>ծածկա</w:t>
      </w:r>
      <w:r w:rsidR="00096865" w:rsidRPr="00DE129D">
        <w:rPr>
          <w:rFonts w:ascii="GHEA Grapalat" w:hAnsi="GHEA Grapalat" w:cs="Times Armenian"/>
          <w:i/>
          <w:sz w:val="20"/>
          <w:szCs w:val="20"/>
        </w:rPr>
        <w:t>գ</w:t>
      </w:r>
      <w:r w:rsidR="00096865" w:rsidRPr="00DE129D">
        <w:rPr>
          <w:rFonts w:ascii="GHEA Grapalat" w:hAnsi="GHEA Grapalat" w:cs="Sylfaen"/>
          <w:i/>
          <w:sz w:val="20"/>
          <w:szCs w:val="20"/>
        </w:rPr>
        <w:t>րով</w:t>
      </w:r>
      <w:r w:rsidR="00096865" w:rsidRPr="00DE129D">
        <w:rPr>
          <w:rFonts w:ascii="GHEA Grapalat" w:hAnsi="GHEA Grapalat" w:cs="Times Armenian"/>
          <w:i/>
          <w:sz w:val="20"/>
          <w:szCs w:val="20"/>
          <w:lang w:val="af-ZA"/>
        </w:rPr>
        <w:t xml:space="preserve"> </w:t>
      </w:r>
    </w:p>
    <w:p w14:paraId="175D83D1" w14:textId="7EE828D8" w:rsidR="00096865" w:rsidRPr="00DE129D" w:rsidRDefault="00A81033" w:rsidP="00EF3662">
      <w:pPr>
        <w:pStyle w:val="BodyText"/>
        <w:spacing w:after="0"/>
        <w:ind w:firstLine="567"/>
        <w:jc w:val="right"/>
        <w:rPr>
          <w:rFonts w:ascii="GHEA Grapalat" w:hAnsi="GHEA Grapalat" w:cs="Times Armenian"/>
          <w:i/>
          <w:sz w:val="20"/>
          <w:szCs w:val="20"/>
          <w:lang w:val="af-ZA"/>
        </w:rPr>
      </w:pPr>
      <w:r w:rsidRPr="00DE129D">
        <w:rPr>
          <w:rFonts w:ascii="GHEA Grapalat" w:hAnsi="GHEA Grapalat" w:cs="Sylfaen"/>
          <w:i/>
          <w:sz w:val="20"/>
          <w:szCs w:val="20"/>
        </w:rPr>
        <w:t>գնանշման</w:t>
      </w:r>
      <w:r w:rsidRPr="00DE129D">
        <w:rPr>
          <w:rFonts w:ascii="GHEA Grapalat" w:hAnsi="GHEA Grapalat" w:cs="Sylfaen"/>
          <w:i/>
          <w:sz w:val="20"/>
          <w:szCs w:val="20"/>
          <w:lang w:val="af-ZA"/>
        </w:rPr>
        <w:t xml:space="preserve"> </w:t>
      </w:r>
      <w:r w:rsidRPr="00DE129D">
        <w:rPr>
          <w:rFonts w:ascii="GHEA Grapalat" w:hAnsi="GHEA Grapalat" w:cs="Sylfaen"/>
          <w:i/>
          <w:sz w:val="20"/>
          <w:szCs w:val="20"/>
        </w:rPr>
        <w:t>հարցման</w:t>
      </w:r>
      <w:r w:rsidRPr="00DE129D">
        <w:rPr>
          <w:rFonts w:ascii="GHEA Grapalat" w:hAnsi="GHEA Grapalat"/>
          <w:i/>
          <w:lang w:val="af-ZA"/>
        </w:rPr>
        <w:t xml:space="preserve"> </w:t>
      </w:r>
      <w:r w:rsidR="00EE5855" w:rsidRPr="00DE129D">
        <w:rPr>
          <w:rFonts w:ascii="GHEA Grapalat" w:hAnsi="GHEA Grapalat" w:cs="Times Armenian"/>
          <w:i/>
          <w:sz w:val="20"/>
          <w:szCs w:val="20"/>
          <w:lang w:val="af-ZA"/>
        </w:rPr>
        <w:t xml:space="preserve">գնահատող </w:t>
      </w:r>
      <w:r w:rsidR="00096865" w:rsidRPr="00DE129D">
        <w:rPr>
          <w:rFonts w:ascii="GHEA Grapalat" w:hAnsi="GHEA Grapalat" w:cs="Sylfaen"/>
          <w:i/>
          <w:sz w:val="20"/>
          <w:szCs w:val="20"/>
        </w:rPr>
        <w:t>հանձնաժողովի</w:t>
      </w:r>
    </w:p>
    <w:p w14:paraId="7996A5EA" w14:textId="172ED669" w:rsidR="00096865" w:rsidRPr="00DE129D" w:rsidRDefault="00096865" w:rsidP="00EF3662">
      <w:pPr>
        <w:pStyle w:val="BodyText"/>
        <w:spacing w:after="0"/>
        <w:ind w:firstLine="567"/>
        <w:jc w:val="right"/>
        <w:rPr>
          <w:rFonts w:ascii="GHEA Grapalat" w:hAnsi="GHEA Grapalat"/>
          <w:i/>
          <w:sz w:val="20"/>
          <w:szCs w:val="20"/>
          <w:lang w:val="af-ZA"/>
        </w:rPr>
      </w:pPr>
      <w:r w:rsidRPr="00DE129D">
        <w:rPr>
          <w:rFonts w:ascii="GHEA Grapalat" w:hAnsi="GHEA Grapalat" w:cs="Sylfaen"/>
          <w:i/>
          <w:sz w:val="20"/>
          <w:szCs w:val="20"/>
          <w:lang w:val="af-ZA"/>
        </w:rPr>
        <w:t xml:space="preserve"> </w:t>
      </w:r>
      <w:r w:rsidRPr="00D04E1B">
        <w:rPr>
          <w:rFonts w:ascii="GHEA Grapalat" w:hAnsi="GHEA Grapalat" w:cs="Sylfaen"/>
          <w:i/>
          <w:sz w:val="20"/>
          <w:szCs w:val="20"/>
          <w:lang w:val="af-ZA"/>
        </w:rPr>
        <w:t>20</w:t>
      </w:r>
      <w:r w:rsidR="00192D96" w:rsidRPr="00D04E1B">
        <w:rPr>
          <w:rFonts w:ascii="GHEA Grapalat" w:hAnsi="GHEA Grapalat" w:cs="Sylfaen"/>
          <w:i/>
          <w:sz w:val="20"/>
          <w:szCs w:val="20"/>
          <w:lang w:val="af-ZA"/>
        </w:rPr>
        <w:t>2</w:t>
      </w:r>
      <w:r w:rsidR="000D7B97" w:rsidRPr="00D04E1B">
        <w:rPr>
          <w:rFonts w:ascii="GHEA Grapalat" w:hAnsi="GHEA Grapalat" w:cs="Sylfaen"/>
          <w:i/>
          <w:sz w:val="20"/>
          <w:szCs w:val="20"/>
          <w:lang w:val="af-ZA"/>
        </w:rPr>
        <w:t>5</w:t>
      </w:r>
      <w:r w:rsidRPr="00D04E1B">
        <w:rPr>
          <w:rFonts w:ascii="GHEA Grapalat" w:hAnsi="GHEA Grapalat" w:cs="Sylfaen"/>
          <w:i/>
          <w:sz w:val="20"/>
          <w:szCs w:val="20"/>
        </w:rPr>
        <w:t>թ</w:t>
      </w:r>
      <w:r w:rsidRPr="00D04E1B">
        <w:rPr>
          <w:rFonts w:ascii="GHEA Grapalat" w:hAnsi="GHEA Grapalat" w:cs="Times Armenian"/>
          <w:i/>
          <w:sz w:val="20"/>
          <w:szCs w:val="20"/>
          <w:lang w:val="af-ZA"/>
        </w:rPr>
        <w:t>.</w:t>
      </w:r>
      <w:r w:rsidR="00CE6D57" w:rsidRPr="00D04E1B">
        <w:rPr>
          <w:rFonts w:ascii="GHEA Grapalat" w:hAnsi="GHEA Grapalat" w:cs="Times Armenian"/>
          <w:i/>
          <w:sz w:val="20"/>
          <w:szCs w:val="20"/>
          <w:lang w:val="af-ZA"/>
        </w:rPr>
        <w:t xml:space="preserve"> </w:t>
      </w:r>
      <w:r w:rsidR="00C87A03" w:rsidRPr="00D04E1B">
        <w:rPr>
          <w:rFonts w:ascii="GHEA Grapalat" w:hAnsi="GHEA Grapalat" w:cs="Times Armenian"/>
          <w:i/>
          <w:sz w:val="20"/>
          <w:szCs w:val="20"/>
          <w:lang w:val="hy-AM"/>
        </w:rPr>
        <w:t xml:space="preserve">հոկտեմբերի  </w:t>
      </w:r>
      <w:r w:rsidR="00CE6D57" w:rsidRPr="00D04E1B">
        <w:rPr>
          <w:rFonts w:ascii="GHEA Grapalat" w:hAnsi="GHEA Grapalat" w:cs="Times Armenian"/>
          <w:i/>
          <w:sz w:val="20"/>
          <w:szCs w:val="20"/>
          <w:lang w:val="af-ZA"/>
        </w:rPr>
        <w:t xml:space="preserve"> </w:t>
      </w:r>
      <w:r w:rsidR="005147B4" w:rsidRPr="00D04E1B">
        <w:rPr>
          <w:rFonts w:ascii="GHEA Grapalat" w:hAnsi="GHEA Grapalat" w:cs="Times Armenian"/>
          <w:i/>
          <w:sz w:val="20"/>
          <w:szCs w:val="20"/>
          <w:lang w:val="af-ZA"/>
        </w:rPr>
        <w:t>2</w:t>
      </w:r>
      <w:r w:rsidR="00C87A03" w:rsidRPr="00D04E1B">
        <w:rPr>
          <w:rFonts w:ascii="GHEA Grapalat" w:hAnsi="GHEA Grapalat" w:cs="Times Armenian"/>
          <w:i/>
          <w:sz w:val="20"/>
          <w:szCs w:val="20"/>
          <w:lang w:val="hy-AM"/>
        </w:rPr>
        <w:t>4</w:t>
      </w:r>
      <w:r w:rsidR="001C6B31" w:rsidRPr="00D04E1B">
        <w:rPr>
          <w:rFonts w:ascii="GHEA Grapalat" w:hAnsi="GHEA Grapalat" w:cs="Times Armenian"/>
          <w:i/>
          <w:sz w:val="20"/>
          <w:szCs w:val="20"/>
          <w:lang w:val="af-ZA"/>
        </w:rPr>
        <w:t>-</w:t>
      </w:r>
      <w:r w:rsidR="005C6159" w:rsidRPr="00D04E1B">
        <w:rPr>
          <w:rFonts w:ascii="GHEA Grapalat" w:hAnsi="GHEA Grapalat" w:cs="Times Armenian"/>
          <w:i/>
          <w:sz w:val="20"/>
          <w:szCs w:val="20"/>
          <w:lang w:val="af-ZA"/>
        </w:rPr>
        <w:t xml:space="preserve">ի </w:t>
      </w:r>
      <w:r w:rsidRPr="00D04E1B">
        <w:rPr>
          <w:rFonts w:ascii="GHEA Grapalat" w:hAnsi="GHEA Grapalat" w:cs="Times Armenian"/>
          <w:i/>
          <w:sz w:val="20"/>
          <w:szCs w:val="20"/>
          <w:vertAlign w:val="subscript"/>
          <w:lang w:val="af-ZA"/>
        </w:rPr>
        <w:t xml:space="preserve"> </w:t>
      </w:r>
      <w:r w:rsidR="005C6159" w:rsidRPr="00D04E1B">
        <w:rPr>
          <w:rFonts w:ascii="GHEA Grapalat" w:hAnsi="GHEA Grapalat" w:cs="Times Armenian"/>
          <w:i/>
          <w:sz w:val="20"/>
          <w:szCs w:val="20"/>
          <w:lang w:val="af-ZA"/>
        </w:rPr>
        <w:t>N</w:t>
      </w:r>
      <w:r w:rsidR="00192D96" w:rsidRPr="00D04E1B">
        <w:rPr>
          <w:rFonts w:ascii="GHEA Grapalat" w:hAnsi="GHEA Grapalat" w:cs="Times Armenian"/>
          <w:i/>
          <w:sz w:val="20"/>
          <w:szCs w:val="20"/>
          <w:lang w:val="af-ZA"/>
        </w:rPr>
        <w:t xml:space="preserve">1 </w:t>
      </w:r>
      <w:r w:rsidR="005C6159" w:rsidRPr="00D04E1B">
        <w:rPr>
          <w:rFonts w:ascii="GHEA Grapalat" w:hAnsi="GHEA Grapalat" w:cs="Times Armenian"/>
          <w:i/>
          <w:sz w:val="20"/>
          <w:szCs w:val="20"/>
          <w:u w:val="single"/>
          <w:lang w:val="af-ZA"/>
        </w:rPr>
        <w:t xml:space="preserve"> </w:t>
      </w:r>
      <w:r w:rsidRPr="00D04E1B">
        <w:rPr>
          <w:rFonts w:ascii="GHEA Grapalat" w:hAnsi="GHEA Grapalat" w:cs="Sylfaen"/>
          <w:i/>
          <w:sz w:val="20"/>
          <w:szCs w:val="20"/>
        </w:rPr>
        <w:t>որոշմամբ</w:t>
      </w:r>
    </w:p>
    <w:p w14:paraId="2367FCAB" w14:textId="77777777" w:rsidR="00096865" w:rsidRPr="00DE129D" w:rsidRDefault="00096865" w:rsidP="00EF3662">
      <w:pPr>
        <w:pStyle w:val="BodyText"/>
        <w:ind w:right="-7" w:firstLine="567"/>
        <w:jc w:val="center"/>
        <w:rPr>
          <w:rFonts w:ascii="GHEA Grapalat" w:hAnsi="GHEA Grapalat"/>
          <w:lang w:val="af-ZA"/>
        </w:rPr>
      </w:pPr>
    </w:p>
    <w:p w14:paraId="6754ECEF" w14:textId="77777777" w:rsidR="00096865" w:rsidRPr="00DE129D" w:rsidRDefault="00096865" w:rsidP="00EF3662">
      <w:pPr>
        <w:pStyle w:val="BodyText"/>
        <w:ind w:right="-7" w:firstLine="567"/>
        <w:jc w:val="center"/>
        <w:rPr>
          <w:rFonts w:ascii="GHEA Grapalat" w:hAnsi="GHEA Grapalat"/>
          <w:lang w:val="af-ZA"/>
        </w:rPr>
      </w:pPr>
    </w:p>
    <w:p w14:paraId="40126B3C" w14:textId="77777777" w:rsidR="00096865" w:rsidRPr="00DE129D" w:rsidRDefault="00096865" w:rsidP="00EF3662">
      <w:pPr>
        <w:pStyle w:val="BodyText"/>
        <w:ind w:right="-7" w:firstLine="567"/>
        <w:jc w:val="center"/>
        <w:rPr>
          <w:rFonts w:ascii="GHEA Grapalat" w:hAnsi="GHEA Grapalat"/>
          <w:lang w:val="af-ZA"/>
        </w:rPr>
      </w:pPr>
    </w:p>
    <w:p w14:paraId="1DA8B18B" w14:textId="77777777" w:rsidR="00096865" w:rsidRPr="00DE129D" w:rsidRDefault="00096865" w:rsidP="00EF3662">
      <w:pPr>
        <w:pStyle w:val="BodyText"/>
        <w:ind w:right="-7" w:firstLine="567"/>
        <w:jc w:val="center"/>
        <w:rPr>
          <w:rFonts w:ascii="GHEA Grapalat" w:hAnsi="GHEA Grapalat"/>
          <w:lang w:val="af-ZA"/>
        </w:rPr>
      </w:pPr>
    </w:p>
    <w:p w14:paraId="6BAFE5AE" w14:textId="77777777" w:rsidR="00096865" w:rsidRPr="00DE129D" w:rsidRDefault="00096865" w:rsidP="00EF3662">
      <w:pPr>
        <w:pStyle w:val="BodyText"/>
        <w:ind w:right="-7" w:firstLine="567"/>
        <w:jc w:val="center"/>
        <w:rPr>
          <w:rFonts w:ascii="GHEA Grapalat" w:hAnsi="GHEA Grapalat"/>
          <w:lang w:val="af-ZA"/>
        </w:rPr>
      </w:pPr>
    </w:p>
    <w:p w14:paraId="56BB2DB4" w14:textId="77777777" w:rsidR="001B005D" w:rsidRPr="007A6380" w:rsidRDefault="001B005D" w:rsidP="001B005D">
      <w:pPr>
        <w:pStyle w:val="BodyText"/>
        <w:ind w:right="-7" w:firstLine="567"/>
        <w:jc w:val="center"/>
        <w:rPr>
          <w:rFonts w:ascii="GHEA Grapalat" w:hAnsi="GHEA Grapalat" w:cs="Times Armenian"/>
          <w:lang w:val="af-ZA"/>
        </w:rPr>
      </w:pPr>
      <w:r w:rsidRPr="007A6380">
        <w:rPr>
          <w:rFonts w:ascii="GHEA Grapalat" w:hAnsi="GHEA Grapalat" w:cs="Times Armenian"/>
          <w:lang w:val="af-ZA"/>
        </w:rPr>
        <w:t>«</w:t>
      </w:r>
      <w:r>
        <w:rPr>
          <w:rFonts w:ascii="GHEA Grapalat" w:hAnsi="GHEA Grapalat" w:cs="Times Armenian"/>
          <w:lang w:val="af-ZA"/>
        </w:rPr>
        <w:t>ՀՀ ԳԱԱ ԱՐ</w:t>
      </w:r>
      <w:r>
        <w:rPr>
          <w:rFonts w:asciiTheme="minorHAnsi" w:hAnsiTheme="minorHAnsi" w:cs="Times Armenian"/>
          <w:lang w:val="hy-AM"/>
        </w:rPr>
        <w:t>ԵՎ</w:t>
      </w:r>
      <w:r>
        <w:rPr>
          <w:rFonts w:ascii="GHEA Grapalat" w:hAnsi="GHEA Grapalat" w:cs="Times Armenian"/>
          <w:lang w:val="af-ZA"/>
        </w:rPr>
        <w:t>ԵԼԱԳԻՏՈՒԹՅԱՆ ԻՆՍՏԻՏՈՒՏ</w:t>
      </w:r>
      <w:r w:rsidRPr="007A6380">
        <w:rPr>
          <w:rFonts w:ascii="GHEA Grapalat" w:hAnsi="GHEA Grapalat" w:cs="Times Armenian"/>
          <w:lang w:val="af-ZA"/>
        </w:rPr>
        <w:t xml:space="preserve">» </w:t>
      </w:r>
      <w:r>
        <w:rPr>
          <w:rFonts w:ascii="GHEA Grapalat" w:hAnsi="GHEA Grapalat" w:cs="Times Armenian"/>
          <w:lang w:val="af-ZA"/>
        </w:rPr>
        <w:t>ՊՈԱԿ</w:t>
      </w:r>
    </w:p>
    <w:p w14:paraId="71936228" w14:textId="77777777" w:rsidR="00096865" w:rsidRPr="00DE129D" w:rsidRDefault="00096865" w:rsidP="00EF3662">
      <w:pPr>
        <w:pStyle w:val="BodyText"/>
        <w:ind w:right="-7" w:firstLine="567"/>
        <w:jc w:val="center"/>
        <w:rPr>
          <w:rFonts w:ascii="GHEA Grapalat" w:hAnsi="GHEA Grapalat"/>
          <w:lang w:val="af-ZA"/>
        </w:rPr>
      </w:pPr>
    </w:p>
    <w:p w14:paraId="3E2993DD" w14:textId="77777777" w:rsidR="00CE0D95" w:rsidRPr="00DE129D" w:rsidRDefault="00CE0D95" w:rsidP="00EF3662">
      <w:pPr>
        <w:pStyle w:val="BodyText"/>
        <w:ind w:right="-7" w:firstLine="567"/>
        <w:jc w:val="center"/>
        <w:rPr>
          <w:rFonts w:ascii="GHEA Grapalat" w:hAnsi="GHEA Grapalat"/>
          <w:lang w:val="af-ZA"/>
        </w:rPr>
      </w:pPr>
    </w:p>
    <w:p w14:paraId="5C1A5E86" w14:textId="77777777" w:rsidR="00096865" w:rsidRPr="00DE129D" w:rsidRDefault="00096865" w:rsidP="00EF3662">
      <w:pPr>
        <w:pStyle w:val="BodyText"/>
        <w:ind w:right="-7" w:firstLine="567"/>
        <w:jc w:val="center"/>
        <w:rPr>
          <w:rFonts w:ascii="GHEA Grapalat" w:hAnsi="GHEA Grapalat"/>
          <w:lang w:val="af-ZA"/>
        </w:rPr>
      </w:pPr>
    </w:p>
    <w:p w14:paraId="7AA92154" w14:textId="77777777" w:rsidR="00096865" w:rsidRPr="00DE129D" w:rsidRDefault="00096865" w:rsidP="00EF3662">
      <w:pPr>
        <w:pStyle w:val="BodyText"/>
        <w:ind w:right="-7" w:firstLine="567"/>
        <w:jc w:val="center"/>
        <w:rPr>
          <w:rFonts w:ascii="GHEA Grapalat" w:hAnsi="GHEA Grapalat" w:cs="Sylfaen"/>
          <w:lang w:val="af-ZA"/>
        </w:rPr>
      </w:pPr>
      <w:r w:rsidRPr="00DE129D">
        <w:rPr>
          <w:rFonts w:ascii="GHEA Grapalat" w:hAnsi="GHEA Grapalat" w:cs="Sylfaen"/>
        </w:rPr>
        <w:t>Հ</w:t>
      </w:r>
      <w:r w:rsidRPr="00DE129D">
        <w:rPr>
          <w:rFonts w:ascii="GHEA Grapalat" w:hAnsi="GHEA Grapalat" w:cs="Times Armenian"/>
          <w:lang w:val="af-ZA"/>
        </w:rPr>
        <w:t xml:space="preserve"> </w:t>
      </w:r>
      <w:r w:rsidRPr="00DE129D">
        <w:rPr>
          <w:rFonts w:ascii="GHEA Grapalat" w:hAnsi="GHEA Grapalat" w:cs="Sylfaen"/>
        </w:rPr>
        <w:t>Ր</w:t>
      </w:r>
      <w:r w:rsidRPr="00DE129D">
        <w:rPr>
          <w:rFonts w:ascii="GHEA Grapalat" w:hAnsi="GHEA Grapalat" w:cs="Times Armenian"/>
          <w:lang w:val="af-ZA"/>
        </w:rPr>
        <w:t xml:space="preserve"> </w:t>
      </w:r>
      <w:r w:rsidRPr="00DE129D">
        <w:rPr>
          <w:rFonts w:ascii="GHEA Grapalat" w:hAnsi="GHEA Grapalat" w:cs="Sylfaen"/>
        </w:rPr>
        <w:t>Ա</w:t>
      </w:r>
      <w:r w:rsidRPr="00DE129D">
        <w:rPr>
          <w:rFonts w:ascii="GHEA Grapalat" w:hAnsi="GHEA Grapalat" w:cs="Times Armenian"/>
          <w:lang w:val="af-ZA"/>
        </w:rPr>
        <w:t xml:space="preserve"> </w:t>
      </w:r>
      <w:r w:rsidRPr="00DE129D">
        <w:rPr>
          <w:rFonts w:ascii="GHEA Grapalat" w:hAnsi="GHEA Grapalat" w:cs="Sylfaen"/>
        </w:rPr>
        <w:t>Վ</w:t>
      </w:r>
      <w:r w:rsidRPr="00DE129D">
        <w:rPr>
          <w:rFonts w:ascii="GHEA Grapalat" w:hAnsi="GHEA Grapalat" w:cs="Times Armenian"/>
          <w:lang w:val="af-ZA"/>
        </w:rPr>
        <w:t xml:space="preserve"> </w:t>
      </w:r>
      <w:r w:rsidRPr="00DE129D">
        <w:rPr>
          <w:rFonts w:ascii="GHEA Grapalat" w:hAnsi="GHEA Grapalat" w:cs="Sylfaen"/>
        </w:rPr>
        <w:t>Ե</w:t>
      </w:r>
      <w:r w:rsidRPr="00DE129D">
        <w:rPr>
          <w:rFonts w:ascii="GHEA Grapalat" w:hAnsi="GHEA Grapalat" w:cs="Times Armenian"/>
          <w:lang w:val="af-ZA"/>
        </w:rPr>
        <w:t xml:space="preserve"> </w:t>
      </w:r>
      <w:r w:rsidRPr="00DE129D">
        <w:rPr>
          <w:rFonts w:ascii="GHEA Grapalat" w:hAnsi="GHEA Grapalat" w:cs="Sylfaen"/>
        </w:rPr>
        <w:t>Ր</w:t>
      </w:r>
    </w:p>
    <w:p w14:paraId="2D1DFCBE" w14:textId="34628430" w:rsidR="00096865" w:rsidRPr="00DE129D" w:rsidRDefault="001B005D" w:rsidP="00EF3662">
      <w:pPr>
        <w:pStyle w:val="BodyText"/>
        <w:ind w:right="-7"/>
        <w:jc w:val="center"/>
        <w:rPr>
          <w:rFonts w:ascii="GHEA Grapalat" w:hAnsi="GHEA Grapalat"/>
          <w:szCs w:val="22"/>
          <w:lang w:val="af-ZA"/>
        </w:rPr>
      </w:pPr>
      <w:r w:rsidRPr="0017601F">
        <w:rPr>
          <w:rFonts w:ascii="GHEA Grapalat" w:hAnsi="GHEA Grapalat" w:cs="Sylfaen"/>
          <w:bCs/>
          <w:lang w:val="af-ZA"/>
        </w:rPr>
        <w:t>«</w:t>
      </w:r>
      <w:r>
        <w:rPr>
          <w:rFonts w:ascii="GHEA Grapalat" w:hAnsi="GHEA Grapalat" w:cs="Sylfaen"/>
          <w:bCs/>
        </w:rPr>
        <w:t>ՀՀ</w:t>
      </w:r>
      <w:r w:rsidRPr="00BB7923">
        <w:rPr>
          <w:rFonts w:ascii="GHEA Grapalat" w:hAnsi="GHEA Grapalat" w:cs="Sylfaen"/>
          <w:bCs/>
          <w:lang w:val="af-ZA"/>
        </w:rPr>
        <w:t xml:space="preserve"> </w:t>
      </w:r>
      <w:r>
        <w:rPr>
          <w:rFonts w:ascii="GHEA Grapalat" w:hAnsi="GHEA Grapalat" w:cs="Sylfaen"/>
          <w:bCs/>
        </w:rPr>
        <w:t>ԳԱԱ</w:t>
      </w:r>
      <w:r w:rsidRPr="002318FF">
        <w:rPr>
          <w:rFonts w:ascii="GHEA Grapalat" w:hAnsi="GHEA Grapalat" w:cs="Sylfaen"/>
          <w:bCs/>
          <w:lang w:val="af-ZA"/>
        </w:rPr>
        <w:t xml:space="preserve"> </w:t>
      </w:r>
      <w:r>
        <w:rPr>
          <w:rFonts w:ascii="GHEA Grapalat" w:hAnsi="GHEA Grapalat" w:cs="Sylfaen"/>
          <w:bCs/>
        </w:rPr>
        <w:t>ԱՐ</w:t>
      </w:r>
      <w:r w:rsidRPr="002318FF">
        <w:rPr>
          <w:rFonts w:ascii="GHEA Grapalat" w:hAnsi="GHEA Grapalat" w:cs="Sylfaen"/>
          <w:bCs/>
        </w:rPr>
        <w:t>ԵՎ</w:t>
      </w:r>
      <w:r>
        <w:rPr>
          <w:rFonts w:ascii="GHEA Grapalat" w:hAnsi="GHEA Grapalat" w:cs="Sylfaen"/>
          <w:bCs/>
        </w:rPr>
        <w:t>ԵԼԱԳԻՏՈՒԹՅԱՆ</w:t>
      </w:r>
      <w:r w:rsidRPr="00BB7923">
        <w:rPr>
          <w:rFonts w:ascii="GHEA Grapalat" w:hAnsi="GHEA Grapalat" w:cs="Sylfaen"/>
          <w:bCs/>
          <w:lang w:val="af-ZA"/>
        </w:rPr>
        <w:t xml:space="preserve"> </w:t>
      </w:r>
      <w:r>
        <w:rPr>
          <w:rFonts w:ascii="GHEA Grapalat" w:hAnsi="GHEA Grapalat" w:cs="Sylfaen"/>
          <w:bCs/>
        </w:rPr>
        <w:t>ԻՆՍՏԻՏՈՒՏ</w:t>
      </w:r>
      <w:r w:rsidRPr="0017601F">
        <w:rPr>
          <w:rFonts w:ascii="GHEA Grapalat" w:hAnsi="GHEA Grapalat" w:cs="Sylfaen"/>
          <w:bCs/>
          <w:lang w:val="af-ZA"/>
        </w:rPr>
        <w:t xml:space="preserve">» </w:t>
      </w:r>
      <w:r>
        <w:rPr>
          <w:rFonts w:ascii="GHEA Grapalat" w:hAnsi="GHEA Grapalat" w:cs="Sylfaen"/>
          <w:bCs/>
        </w:rPr>
        <w:t>ՊՈԱԿ</w:t>
      </w:r>
      <w:r w:rsidRPr="0017601F">
        <w:rPr>
          <w:rFonts w:ascii="GHEA Grapalat" w:hAnsi="GHEA Grapalat" w:cs="Sylfaen"/>
          <w:bCs/>
          <w:lang w:val="af-ZA"/>
        </w:rPr>
        <w:t>-</w:t>
      </w:r>
      <w:r w:rsidRPr="002B7D80">
        <w:rPr>
          <w:rFonts w:ascii="GHEA Grapalat" w:hAnsi="GHEA Grapalat" w:cs="Sylfaen"/>
          <w:bCs/>
        </w:rPr>
        <w:t>Ի</w:t>
      </w:r>
      <w:r w:rsidRPr="0017601F">
        <w:rPr>
          <w:rFonts w:ascii="GHEA Grapalat" w:hAnsi="GHEA Grapalat" w:cs="Sylfaen"/>
          <w:bCs/>
          <w:lang w:val="af-ZA"/>
        </w:rPr>
        <w:t xml:space="preserve"> </w:t>
      </w:r>
      <w:r w:rsidRPr="002B7D80">
        <w:rPr>
          <w:rFonts w:ascii="GHEA Grapalat" w:hAnsi="GHEA Grapalat" w:cs="Sylfaen"/>
          <w:bCs/>
        </w:rPr>
        <w:t>ԿԱՐԻՔՆԵՐԻ</w:t>
      </w:r>
      <w:r w:rsidRPr="0017601F">
        <w:rPr>
          <w:rFonts w:ascii="GHEA Grapalat" w:hAnsi="GHEA Grapalat" w:cs="Sylfaen"/>
          <w:bCs/>
          <w:lang w:val="af-ZA"/>
        </w:rPr>
        <w:t xml:space="preserve"> </w:t>
      </w:r>
      <w:r w:rsidRPr="002B7D80">
        <w:rPr>
          <w:rFonts w:ascii="GHEA Grapalat" w:hAnsi="GHEA Grapalat" w:cs="Sylfaen"/>
          <w:bCs/>
        </w:rPr>
        <w:t>ՀԱՄԱՐ</w:t>
      </w:r>
      <w:r w:rsidRPr="001B005D">
        <w:rPr>
          <w:rFonts w:ascii="GHEA Grapalat" w:hAnsi="GHEA Grapalat" w:cs="Sylfaen"/>
          <w:lang w:val="af-ZA"/>
        </w:rPr>
        <w:t xml:space="preserve"> </w:t>
      </w:r>
      <w:r w:rsidR="002B32D6" w:rsidRPr="00DE129D">
        <w:rPr>
          <w:rFonts w:ascii="GHEA Grapalat" w:hAnsi="GHEA Grapalat" w:cs="Sylfaen"/>
        </w:rPr>
        <w:t>ԿԱՐԻՔՆԵՐԻ</w:t>
      </w:r>
      <w:r w:rsidR="002B32D6" w:rsidRPr="00DE129D">
        <w:rPr>
          <w:rFonts w:ascii="GHEA Grapalat" w:hAnsi="GHEA Grapalat" w:cs="Times Armenian"/>
          <w:lang w:val="af-ZA"/>
        </w:rPr>
        <w:t xml:space="preserve"> </w:t>
      </w:r>
      <w:r w:rsidR="008929C7">
        <w:rPr>
          <w:rFonts w:ascii="GHEA Grapalat" w:hAnsi="GHEA Grapalat" w:cs="Times Armenian"/>
          <w:lang w:val="hy-AM"/>
        </w:rPr>
        <w:t xml:space="preserve">  </w:t>
      </w:r>
      <w:r w:rsidR="002B32D6" w:rsidRPr="00DE129D">
        <w:rPr>
          <w:rFonts w:ascii="GHEA Grapalat" w:hAnsi="GHEA Grapalat" w:cs="Sylfaen"/>
        </w:rPr>
        <w:t>ՀԱՄԱՐ</w:t>
      </w:r>
      <w:r w:rsidR="002B32D6" w:rsidRPr="00DE129D">
        <w:rPr>
          <w:rFonts w:ascii="GHEA Grapalat" w:hAnsi="GHEA Grapalat" w:cs="Times Armenian"/>
          <w:lang w:val="af-ZA"/>
        </w:rPr>
        <w:t>`</w:t>
      </w:r>
      <w:r w:rsidR="009B5C2E" w:rsidRPr="00DE129D">
        <w:rPr>
          <w:rFonts w:ascii="GHEA Grapalat" w:hAnsi="GHEA Grapalat" w:cs="Times Armenian"/>
          <w:lang w:val="af-ZA"/>
        </w:rPr>
        <w:t xml:space="preserve"> </w:t>
      </w:r>
      <w:r w:rsidR="008929C7">
        <w:rPr>
          <w:rFonts w:ascii="GHEA Grapalat" w:hAnsi="GHEA Grapalat" w:cs="Times Armenian"/>
          <w:lang w:val="hy-AM"/>
        </w:rPr>
        <w:t xml:space="preserve">  </w:t>
      </w:r>
      <w:r w:rsidR="00AB0CBF">
        <w:rPr>
          <w:rFonts w:ascii="GHEA Grapalat" w:hAnsi="GHEA Grapalat" w:cs="Sylfaen"/>
          <w:lang w:val="hy-AM"/>
        </w:rPr>
        <w:t>ՀԱՄԱԿԱՐԳՉԱՅԻՆ   ՏԵԽՆԻԿԱՅԻ</w:t>
      </w:r>
      <w:r w:rsidR="00BF6FA5">
        <w:rPr>
          <w:rFonts w:ascii="GHEA Grapalat" w:hAnsi="GHEA Grapalat" w:cs="Sylfaen"/>
          <w:lang w:val="hy-AM"/>
        </w:rPr>
        <w:t xml:space="preserve"> </w:t>
      </w:r>
      <w:r w:rsidRPr="00D04E1B">
        <w:rPr>
          <w:rFonts w:ascii="GHEA Grapalat" w:hAnsi="GHEA Grapalat" w:cs="Sylfaen"/>
          <w:lang w:val="af-ZA"/>
        </w:rPr>
        <w:t xml:space="preserve"> </w:t>
      </w:r>
      <w:r w:rsidR="00A76A4E" w:rsidRPr="00D04E1B">
        <w:rPr>
          <w:rFonts w:ascii="GHEA Grapalat" w:hAnsi="GHEA Grapalat" w:cs="Sylfaen"/>
          <w:lang w:val="af-ZA"/>
        </w:rPr>
        <w:t xml:space="preserve"> </w:t>
      </w:r>
      <w:r w:rsidR="001C6B31" w:rsidRPr="00DE129D">
        <w:rPr>
          <w:rFonts w:ascii="GHEA Grapalat" w:hAnsi="GHEA Grapalat" w:cs="Sylfaen"/>
        </w:rPr>
        <w:t>ՁԵՌ</w:t>
      </w:r>
      <w:r w:rsidR="002B32D6" w:rsidRPr="00DE129D">
        <w:rPr>
          <w:rFonts w:ascii="GHEA Grapalat" w:hAnsi="GHEA Grapalat" w:cs="Sylfaen"/>
        </w:rPr>
        <w:t>ՔԲԵՐՄԱՆ</w:t>
      </w:r>
      <w:r w:rsidR="002B32D6" w:rsidRPr="00DE129D">
        <w:rPr>
          <w:rFonts w:ascii="GHEA Grapalat" w:hAnsi="GHEA Grapalat" w:cs="Times Armenian"/>
          <w:lang w:val="af-ZA"/>
        </w:rPr>
        <w:t xml:space="preserve"> </w:t>
      </w:r>
      <w:r w:rsidR="002B32D6" w:rsidRPr="00DE129D">
        <w:rPr>
          <w:rFonts w:ascii="GHEA Grapalat" w:hAnsi="GHEA Grapalat" w:cs="Sylfaen"/>
        </w:rPr>
        <w:t>ՆՊԱՏԱԿՈՎ</w:t>
      </w:r>
      <w:r w:rsidR="002B32D6" w:rsidRPr="00DE129D">
        <w:rPr>
          <w:rFonts w:ascii="GHEA Grapalat" w:hAnsi="GHEA Grapalat" w:cs="Sylfaen"/>
          <w:lang w:val="af-ZA"/>
        </w:rPr>
        <w:t xml:space="preserve"> </w:t>
      </w:r>
      <w:r w:rsidR="002B32D6" w:rsidRPr="00DE129D">
        <w:rPr>
          <w:rFonts w:ascii="GHEA Grapalat" w:hAnsi="GHEA Grapalat" w:cs="Times Armenian"/>
          <w:lang w:val="af-ZA"/>
        </w:rPr>
        <w:t xml:space="preserve"> </w:t>
      </w:r>
      <w:r w:rsidR="002B32D6" w:rsidRPr="00DE129D">
        <w:rPr>
          <w:rFonts w:ascii="GHEA Grapalat" w:hAnsi="GHEA Grapalat" w:cs="Sylfaen"/>
        </w:rPr>
        <w:t>ՀԱՅՏԱՐԱՐՎԱԾ</w:t>
      </w:r>
      <w:r w:rsidR="002B32D6" w:rsidRPr="00DE129D">
        <w:rPr>
          <w:rFonts w:ascii="GHEA Grapalat" w:hAnsi="GHEA Grapalat" w:cs="Times Armenian"/>
          <w:lang w:val="af-ZA"/>
        </w:rPr>
        <w:t xml:space="preserve"> </w:t>
      </w:r>
      <w:r w:rsidRPr="002B7D80">
        <w:rPr>
          <w:rFonts w:ascii="GHEA Grapalat" w:hAnsi="GHEA Grapalat" w:cs="Sylfaen"/>
          <w:bCs/>
        </w:rPr>
        <w:t>ՀԱՅՏԱՐԱՐՎԱԾ</w:t>
      </w:r>
      <w:r w:rsidRPr="0017601F">
        <w:rPr>
          <w:rFonts w:ascii="GHEA Grapalat" w:hAnsi="GHEA Grapalat" w:cs="Sylfaen"/>
          <w:bCs/>
          <w:lang w:val="af-ZA"/>
        </w:rPr>
        <w:t xml:space="preserve"> </w:t>
      </w:r>
      <w:r>
        <w:rPr>
          <w:rFonts w:ascii="GHEA Grapalat" w:hAnsi="GHEA Grapalat" w:cs="Sylfaen"/>
          <w:bCs/>
        </w:rPr>
        <w:t>ԳՆԱՆՇՄԱՆ</w:t>
      </w:r>
      <w:r w:rsidRPr="0017601F">
        <w:rPr>
          <w:rFonts w:ascii="GHEA Grapalat" w:hAnsi="GHEA Grapalat" w:cs="Sylfaen"/>
          <w:bCs/>
          <w:lang w:val="af-ZA"/>
        </w:rPr>
        <w:t xml:space="preserve"> </w:t>
      </w:r>
      <w:r>
        <w:rPr>
          <w:rFonts w:ascii="GHEA Grapalat" w:hAnsi="GHEA Grapalat" w:cs="Sylfaen"/>
          <w:bCs/>
        </w:rPr>
        <w:t>ՀԱՐՑՄԱՆ</w:t>
      </w:r>
    </w:p>
    <w:p w14:paraId="7275D844" w14:textId="77777777" w:rsidR="00096865" w:rsidRPr="00DE129D" w:rsidRDefault="00096865" w:rsidP="00EF3662">
      <w:pPr>
        <w:pStyle w:val="BodyText"/>
        <w:ind w:right="-7"/>
        <w:jc w:val="center"/>
        <w:rPr>
          <w:rFonts w:ascii="GHEA Grapalat" w:hAnsi="GHEA Grapalat"/>
          <w:szCs w:val="22"/>
          <w:lang w:val="af-ZA"/>
        </w:rPr>
      </w:pPr>
    </w:p>
    <w:p w14:paraId="2DF6A157" w14:textId="77777777" w:rsidR="00096865" w:rsidRPr="00DE129D" w:rsidRDefault="00096865" w:rsidP="00EF3662">
      <w:pPr>
        <w:pStyle w:val="BodyText"/>
        <w:ind w:right="-7" w:firstLine="567"/>
        <w:jc w:val="center"/>
        <w:rPr>
          <w:rFonts w:ascii="GHEA Grapalat" w:hAnsi="GHEA Grapalat"/>
          <w:lang w:val="af-ZA"/>
        </w:rPr>
      </w:pPr>
    </w:p>
    <w:p w14:paraId="69984B2A" w14:textId="77777777" w:rsidR="00096865" w:rsidRPr="00DE129D" w:rsidRDefault="00096865" w:rsidP="00EF3662">
      <w:pPr>
        <w:pStyle w:val="BodyText"/>
        <w:ind w:right="-7" w:firstLine="567"/>
        <w:jc w:val="center"/>
        <w:rPr>
          <w:rFonts w:ascii="GHEA Grapalat" w:hAnsi="GHEA Grapalat"/>
          <w:lang w:val="af-ZA"/>
        </w:rPr>
      </w:pPr>
    </w:p>
    <w:p w14:paraId="12886BD1" w14:textId="77777777" w:rsidR="00096865" w:rsidRPr="00DE129D" w:rsidRDefault="00096865" w:rsidP="00EF3662">
      <w:pPr>
        <w:pStyle w:val="BodyText"/>
        <w:ind w:right="-7" w:firstLine="567"/>
        <w:jc w:val="center"/>
        <w:rPr>
          <w:rFonts w:ascii="GHEA Grapalat" w:hAnsi="GHEA Grapalat"/>
          <w:lang w:val="af-ZA"/>
        </w:rPr>
      </w:pPr>
    </w:p>
    <w:p w14:paraId="169CF770" w14:textId="77777777" w:rsidR="00096865" w:rsidRPr="00DE129D" w:rsidRDefault="00096865" w:rsidP="00EF3662">
      <w:pPr>
        <w:pStyle w:val="BodyText"/>
        <w:ind w:right="-7" w:firstLine="567"/>
        <w:jc w:val="center"/>
        <w:rPr>
          <w:rFonts w:ascii="GHEA Grapalat" w:hAnsi="GHEA Grapalat"/>
          <w:lang w:val="af-ZA"/>
        </w:rPr>
      </w:pPr>
    </w:p>
    <w:p w14:paraId="1ECD343E" w14:textId="77777777" w:rsidR="00096865" w:rsidRPr="00DE129D" w:rsidRDefault="00096865" w:rsidP="00EF3662">
      <w:pPr>
        <w:pStyle w:val="BodyText"/>
        <w:ind w:right="-7" w:firstLine="567"/>
        <w:jc w:val="center"/>
        <w:rPr>
          <w:rFonts w:ascii="GHEA Grapalat" w:hAnsi="GHEA Grapalat"/>
          <w:lang w:val="af-ZA"/>
        </w:rPr>
      </w:pPr>
    </w:p>
    <w:p w14:paraId="4159FCF9" w14:textId="77777777" w:rsidR="00096865" w:rsidRPr="00DE129D" w:rsidRDefault="00096865" w:rsidP="00EF3662">
      <w:pPr>
        <w:pStyle w:val="BodyText"/>
        <w:ind w:right="-7" w:firstLine="567"/>
        <w:jc w:val="center"/>
        <w:rPr>
          <w:rFonts w:ascii="GHEA Grapalat" w:hAnsi="GHEA Grapalat"/>
          <w:lang w:val="af-ZA"/>
        </w:rPr>
      </w:pPr>
    </w:p>
    <w:p w14:paraId="344ABD1E" w14:textId="77777777" w:rsidR="00096865" w:rsidRPr="00DE129D" w:rsidRDefault="00096865" w:rsidP="00EF3662">
      <w:pPr>
        <w:pStyle w:val="BodyText"/>
        <w:ind w:right="-7" w:firstLine="567"/>
        <w:jc w:val="center"/>
        <w:rPr>
          <w:rFonts w:ascii="GHEA Grapalat" w:hAnsi="GHEA Grapalat"/>
          <w:lang w:val="af-ZA"/>
        </w:rPr>
      </w:pPr>
    </w:p>
    <w:p w14:paraId="3245E784" w14:textId="77777777" w:rsidR="00096865" w:rsidRPr="00DE129D" w:rsidRDefault="00096865" w:rsidP="00EF3662">
      <w:pPr>
        <w:pStyle w:val="BodyText"/>
        <w:ind w:right="-7" w:firstLine="567"/>
        <w:jc w:val="center"/>
        <w:rPr>
          <w:rFonts w:ascii="GHEA Grapalat" w:hAnsi="GHEA Grapalat"/>
          <w:lang w:val="af-ZA"/>
        </w:rPr>
      </w:pPr>
    </w:p>
    <w:p w14:paraId="3ECF6E99" w14:textId="77777777" w:rsidR="002B32D6" w:rsidRPr="00DE129D" w:rsidRDefault="002B32D6" w:rsidP="00EF3662">
      <w:pPr>
        <w:pStyle w:val="BodyText"/>
        <w:ind w:right="-7" w:firstLine="567"/>
        <w:jc w:val="center"/>
        <w:rPr>
          <w:rFonts w:ascii="GHEA Grapalat" w:hAnsi="GHEA Grapalat"/>
          <w:lang w:val="af-ZA"/>
        </w:rPr>
      </w:pPr>
    </w:p>
    <w:p w14:paraId="36D2AD8A" w14:textId="77777777" w:rsidR="00096865" w:rsidRPr="00DE129D" w:rsidRDefault="00096865" w:rsidP="00EF3662">
      <w:pPr>
        <w:pStyle w:val="BodyText"/>
        <w:ind w:right="-7" w:firstLine="567"/>
        <w:jc w:val="center"/>
        <w:rPr>
          <w:rFonts w:ascii="GHEA Grapalat" w:hAnsi="GHEA Grapalat"/>
          <w:lang w:val="af-ZA"/>
        </w:rPr>
      </w:pPr>
    </w:p>
    <w:p w14:paraId="4B584553" w14:textId="77777777" w:rsidR="00CE0D95" w:rsidRPr="00DE129D" w:rsidRDefault="00CE0D95" w:rsidP="00EF3662">
      <w:pPr>
        <w:pStyle w:val="BodyText"/>
        <w:ind w:right="-7" w:firstLine="567"/>
        <w:jc w:val="center"/>
        <w:rPr>
          <w:rFonts w:ascii="GHEA Grapalat" w:hAnsi="GHEA Grapalat"/>
          <w:lang w:val="af-ZA"/>
        </w:rPr>
      </w:pPr>
    </w:p>
    <w:p w14:paraId="146851DA" w14:textId="77777777" w:rsidR="00CE0D95" w:rsidRPr="00DE129D" w:rsidRDefault="00CE0D95" w:rsidP="00EF3662">
      <w:pPr>
        <w:pStyle w:val="BodyText"/>
        <w:ind w:right="-7" w:firstLine="567"/>
        <w:jc w:val="center"/>
        <w:rPr>
          <w:rFonts w:ascii="GHEA Grapalat" w:hAnsi="GHEA Grapalat"/>
          <w:lang w:val="af-ZA"/>
        </w:rPr>
      </w:pPr>
    </w:p>
    <w:p w14:paraId="0118E3BA" w14:textId="77777777" w:rsidR="00CE0D95" w:rsidRPr="00DE129D" w:rsidRDefault="00CE0D95" w:rsidP="00EF3662">
      <w:pPr>
        <w:pStyle w:val="BodyText"/>
        <w:ind w:right="-7" w:firstLine="567"/>
        <w:jc w:val="center"/>
        <w:rPr>
          <w:rFonts w:ascii="GHEA Grapalat" w:hAnsi="GHEA Grapalat"/>
          <w:lang w:val="af-ZA"/>
        </w:rPr>
      </w:pPr>
    </w:p>
    <w:p w14:paraId="32E50DA5" w14:textId="77777777" w:rsidR="00096865" w:rsidRPr="00DE129D" w:rsidRDefault="00096865" w:rsidP="00EF3662">
      <w:pPr>
        <w:pStyle w:val="BodyText"/>
        <w:ind w:right="-7" w:firstLine="567"/>
        <w:jc w:val="center"/>
        <w:rPr>
          <w:rFonts w:ascii="GHEA Grapalat" w:hAnsi="GHEA Grapalat"/>
          <w:lang w:val="af-ZA"/>
        </w:rPr>
      </w:pPr>
    </w:p>
    <w:p w14:paraId="184939D4" w14:textId="77777777" w:rsidR="001A43A4" w:rsidRPr="00DE129D" w:rsidRDefault="006F0D3F" w:rsidP="00EF3662">
      <w:pPr>
        <w:ind w:firstLine="567"/>
        <w:jc w:val="both"/>
        <w:rPr>
          <w:rFonts w:ascii="GHEA Grapalat" w:hAnsi="GHEA Grapalat" w:cs="Sylfaen"/>
          <w:i/>
          <w:sz w:val="22"/>
          <w:szCs w:val="22"/>
          <w:lang w:val="af-ZA"/>
        </w:rPr>
      </w:pPr>
      <w:r w:rsidRPr="00DE129D">
        <w:rPr>
          <w:rFonts w:ascii="GHEA Grapalat" w:hAnsi="GHEA Grapalat" w:cs="Sylfaen"/>
          <w:i/>
          <w:sz w:val="22"/>
          <w:szCs w:val="22"/>
          <w:lang w:val="af-ZA"/>
        </w:rPr>
        <w:br w:type="page"/>
      </w:r>
      <w:r w:rsidR="00096865" w:rsidRPr="00DE129D">
        <w:rPr>
          <w:rFonts w:ascii="GHEA Grapalat" w:hAnsi="GHEA Grapalat" w:cs="Sylfaen"/>
          <w:i/>
          <w:sz w:val="22"/>
          <w:szCs w:val="22"/>
        </w:rPr>
        <w:lastRenderedPageBreak/>
        <w:t>Հարգելի</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մասնակից</w:t>
      </w:r>
      <w:r w:rsidR="00677658" w:rsidRPr="00DE129D">
        <w:rPr>
          <w:rFonts w:ascii="GHEA Grapalat" w:hAnsi="GHEA Grapalat" w:cs="Sylfaen"/>
          <w:i/>
          <w:sz w:val="22"/>
          <w:szCs w:val="22"/>
          <w:lang w:val="af-ZA"/>
        </w:rPr>
        <w:t xml:space="preserve"> </w:t>
      </w:r>
      <w:r w:rsidR="00884204" w:rsidRPr="00DE129D">
        <w:rPr>
          <w:rFonts w:ascii="GHEA Grapalat" w:hAnsi="GHEA Grapalat" w:cs="Sylfaen"/>
          <w:i/>
          <w:sz w:val="22"/>
          <w:szCs w:val="22"/>
        </w:rPr>
        <w:t>ն</w:t>
      </w:r>
      <w:r w:rsidR="00096865" w:rsidRPr="00DE129D">
        <w:rPr>
          <w:rFonts w:ascii="GHEA Grapalat" w:hAnsi="GHEA Grapalat" w:cs="Sylfaen"/>
          <w:i/>
          <w:sz w:val="22"/>
          <w:szCs w:val="22"/>
        </w:rPr>
        <w:t>ախքան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հայտ</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կազմելը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և</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ներկայացնելը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խնդրում</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ենք</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մանրամասնորեն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ուսումնասիրել</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սույն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հրավերը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քանի</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որ</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հրավերին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չհամապատասխանող</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հայտերը</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ենթակա</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են</w:t>
      </w:r>
      <w:r w:rsidR="00096865" w:rsidRPr="00DE129D">
        <w:rPr>
          <w:rFonts w:ascii="GHEA Grapalat" w:hAnsi="GHEA Grapalat" w:cs="Times Armenian"/>
          <w:i/>
          <w:sz w:val="22"/>
          <w:szCs w:val="22"/>
          <w:lang w:val="af-ZA"/>
        </w:rPr>
        <w:t xml:space="preserve"> </w:t>
      </w:r>
      <w:r w:rsidR="00096865" w:rsidRPr="00DE129D">
        <w:rPr>
          <w:rFonts w:ascii="GHEA Grapalat" w:hAnsi="GHEA Grapalat" w:cs="Sylfaen"/>
          <w:i/>
          <w:sz w:val="22"/>
          <w:szCs w:val="22"/>
        </w:rPr>
        <w:t>մերժման</w:t>
      </w:r>
      <w:r w:rsidR="0046586E" w:rsidRPr="00DE129D">
        <w:rPr>
          <w:rFonts w:ascii="GHEA Grapalat" w:hAnsi="GHEA Grapalat" w:cs="Sylfaen"/>
          <w:i/>
          <w:sz w:val="22"/>
          <w:szCs w:val="22"/>
          <w:lang w:val="af-ZA"/>
        </w:rPr>
        <w:t xml:space="preserve">: </w:t>
      </w:r>
    </w:p>
    <w:p w14:paraId="4C3C328C" w14:textId="77777777" w:rsidR="00096865" w:rsidRPr="00DE129D" w:rsidRDefault="00096865" w:rsidP="00EF3662">
      <w:pPr>
        <w:ind w:firstLine="567"/>
        <w:jc w:val="center"/>
        <w:rPr>
          <w:rFonts w:ascii="GHEA Grapalat" w:hAnsi="GHEA Grapalat"/>
          <w:b/>
          <w:sz w:val="20"/>
          <w:szCs w:val="22"/>
          <w:lang w:val="af-ZA"/>
        </w:rPr>
      </w:pPr>
    </w:p>
    <w:p w14:paraId="3C6C13B7" w14:textId="77777777" w:rsidR="00160AE4" w:rsidRPr="00DE129D" w:rsidRDefault="00160AE4" w:rsidP="00EF3662">
      <w:pPr>
        <w:ind w:firstLine="567"/>
        <w:jc w:val="center"/>
        <w:rPr>
          <w:rFonts w:ascii="GHEA Grapalat" w:hAnsi="GHEA Grapalat" w:cs="Sylfaen"/>
          <w:b/>
          <w:sz w:val="22"/>
          <w:szCs w:val="22"/>
          <w:lang w:val="af-ZA"/>
        </w:rPr>
      </w:pPr>
    </w:p>
    <w:p w14:paraId="193D3663" w14:textId="77777777" w:rsidR="00160AE4" w:rsidRPr="00DE129D" w:rsidRDefault="00160AE4" w:rsidP="00EF3662">
      <w:pPr>
        <w:ind w:firstLine="567"/>
        <w:jc w:val="center"/>
        <w:rPr>
          <w:rFonts w:ascii="GHEA Grapalat" w:hAnsi="GHEA Grapalat"/>
          <w:b/>
          <w:sz w:val="20"/>
          <w:szCs w:val="20"/>
          <w:lang w:val="af-ZA"/>
        </w:rPr>
      </w:pPr>
      <w:r w:rsidRPr="00DE129D">
        <w:rPr>
          <w:rFonts w:ascii="GHEA Grapalat" w:hAnsi="GHEA Grapalat" w:cs="Sylfaen"/>
          <w:b/>
          <w:sz w:val="20"/>
          <w:szCs w:val="20"/>
        </w:rPr>
        <w:t>ԲՈՎԱՆԴԱԿՈւԹՅՈւՆ</w:t>
      </w:r>
    </w:p>
    <w:p w14:paraId="5C5C44D0" w14:textId="77777777" w:rsidR="00160AE4" w:rsidRPr="00DE129D" w:rsidRDefault="00160AE4" w:rsidP="00EF3662">
      <w:pPr>
        <w:ind w:firstLine="567"/>
        <w:jc w:val="center"/>
        <w:rPr>
          <w:rFonts w:ascii="GHEA Grapalat" w:hAnsi="GHEA Grapalat"/>
          <w:i/>
          <w:sz w:val="20"/>
          <w:lang w:val="af-ZA"/>
        </w:rPr>
      </w:pPr>
    </w:p>
    <w:p w14:paraId="7DC8184A" w14:textId="67CAC216" w:rsidR="00096865" w:rsidRPr="00DE129D" w:rsidRDefault="001B005D" w:rsidP="00221189">
      <w:pPr>
        <w:ind w:firstLine="567"/>
        <w:jc w:val="center"/>
        <w:rPr>
          <w:rFonts w:ascii="GHEA Grapalat" w:hAnsi="GHEA Grapalat"/>
          <w:b/>
          <w:sz w:val="20"/>
          <w:lang w:val="af-ZA"/>
        </w:rPr>
      </w:pPr>
      <w:r w:rsidRPr="001B005D">
        <w:rPr>
          <w:rFonts w:ascii="GHEA Grapalat" w:hAnsi="GHEA Grapalat"/>
          <w:b/>
          <w:sz w:val="20"/>
          <w:lang w:val="af-ZA"/>
        </w:rPr>
        <w:t xml:space="preserve">«ՀՀ ԳԱԱ ԱՐԵՎԵԼԱԳԻՏՈՒԹՅԱՆ ԻՆՍՏԻՏՈՒՏ» ՊՈԱԿ-Ի ԿԱՐԻՔՆԵՐԻ ՀԱՄԱՐ ԿԱՐԻՔՆԵՐԻ ՀԱՄԱՐ` </w:t>
      </w:r>
      <w:r w:rsidR="002E2CEC">
        <w:rPr>
          <w:rFonts w:ascii="GHEA Grapalat" w:hAnsi="GHEA Grapalat"/>
          <w:b/>
          <w:sz w:val="20"/>
          <w:lang w:val="hy-AM"/>
        </w:rPr>
        <w:t xml:space="preserve"> </w:t>
      </w:r>
      <w:r w:rsidR="008929C7">
        <w:rPr>
          <w:rFonts w:ascii="GHEA Grapalat" w:hAnsi="GHEA Grapalat"/>
          <w:b/>
          <w:sz w:val="20"/>
          <w:lang w:val="hy-AM"/>
        </w:rPr>
        <w:t>ՀԱՄԱԿԱՐԳՉԱՅԻՆ  ՏԵԽՆԻԿԱՅԻ</w:t>
      </w:r>
      <w:r w:rsidR="002E2CEC">
        <w:rPr>
          <w:rFonts w:ascii="GHEA Grapalat" w:hAnsi="GHEA Grapalat"/>
          <w:b/>
          <w:sz w:val="20"/>
          <w:lang w:val="hy-AM"/>
        </w:rPr>
        <w:t xml:space="preserve"> </w:t>
      </w:r>
      <w:r w:rsidRPr="001B005D">
        <w:rPr>
          <w:rFonts w:ascii="GHEA Grapalat" w:hAnsi="GHEA Grapalat"/>
          <w:b/>
          <w:sz w:val="20"/>
          <w:lang w:val="af-ZA"/>
        </w:rPr>
        <w:t xml:space="preserve">  ՁԵՌՔԲԵՐՄԱՆ ՆՊԱՏԱԿՈՎ  ՀԱՅՏԱՐԱՐՎԱԾ ՀԱՅՏԱՐԱՐՎԱԾ ԳՆԱՆՇՄԱՆ ՀԱՐՑՄԱՆ</w:t>
      </w:r>
      <w:r>
        <w:rPr>
          <w:rFonts w:ascii="GHEA Grapalat" w:hAnsi="GHEA Grapalat"/>
          <w:b/>
          <w:sz w:val="20"/>
          <w:lang w:val="hy-AM"/>
        </w:rPr>
        <w:t xml:space="preserve"> </w:t>
      </w:r>
      <w:r w:rsidR="00221189" w:rsidRPr="00DE129D">
        <w:rPr>
          <w:rFonts w:ascii="GHEA Grapalat" w:hAnsi="GHEA Grapalat"/>
          <w:b/>
          <w:sz w:val="20"/>
          <w:lang w:val="af-ZA"/>
        </w:rPr>
        <w:t>ՀՐԱՎԵՐԻ</w:t>
      </w:r>
    </w:p>
    <w:p w14:paraId="0058C19A" w14:textId="77777777" w:rsidR="00C67E80" w:rsidRPr="00DE129D" w:rsidRDefault="00C67E80" w:rsidP="00EF3662">
      <w:pPr>
        <w:ind w:firstLine="567"/>
        <w:jc w:val="center"/>
        <w:rPr>
          <w:rFonts w:ascii="GHEA Grapalat" w:hAnsi="GHEA Grapalat" w:cs="Sylfaen"/>
          <w:b/>
          <w:sz w:val="20"/>
          <w:szCs w:val="22"/>
          <w:lang w:val="af-ZA"/>
        </w:rPr>
      </w:pPr>
    </w:p>
    <w:p w14:paraId="6807E804" w14:textId="77777777" w:rsidR="009F5D9B" w:rsidRPr="00DE129D" w:rsidRDefault="009F5D9B" w:rsidP="00EF3662">
      <w:pPr>
        <w:ind w:firstLine="567"/>
        <w:jc w:val="center"/>
        <w:rPr>
          <w:rFonts w:ascii="GHEA Grapalat" w:hAnsi="GHEA Grapalat" w:cs="Sylfaen"/>
          <w:b/>
          <w:sz w:val="20"/>
          <w:szCs w:val="22"/>
          <w:lang w:val="af-ZA"/>
        </w:rPr>
      </w:pPr>
    </w:p>
    <w:p w14:paraId="125CCEB4" w14:textId="77777777" w:rsidR="00096865" w:rsidRPr="00DE129D" w:rsidRDefault="00096865" w:rsidP="00EF3662">
      <w:pPr>
        <w:ind w:firstLine="567"/>
        <w:jc w:val="center"/>
        <w:rPr>
          <w:rFonts w:ascii="GHEA Grapalat" w:hAnsi="GHEA Grapalat"/>
          <w:sz w:val="20"/>
          <w:lang w:val="af-ZA"/>
        </w:rPr>
      </w:pPr>
      <w:proofErr w:type="gramStart"/>
      <w:r w:rsidRPr="00DE129D">
        <w:rPr>
          <w:rFonts w:ascii="GHEA Grapalat" w:hAnsi="GHEA Grapalat" w:cs="Sylfaen"/>
          <w:b/>
          <w:sz w:val="20"/>
          <w:szCs w:val="22"/>
        </w:rPr>
        <w:t>ՄԱՍ</w:t>
      </w:r>
      <w:r w:rsidRPr="00DE129D">
        <w:rPr>
          <w:rFonts w:ascii="GHEA Grapalat" w:hAnsi="GHEA Grapalat" w:cs="Times Armenian"/>
          <w:b/>
          <w:sz w:val="20"/>
          <w:szCs w:val="22"/>
          <w:lang w:val="af-ZA"/>
        </w:rPr>
        <w:t xml:space="preserve">  I.</w:t>
      </w:r>
      <w:proofErr w:type="gramEnd"/>
    </w:p>
    <w:p w14:paraId="0D728AD0" w14:textId="77777777" w:rsidR="00096865" w:rsidRPr="00DE129D" w:rsidRDefault="00096865" w:rsidP="00EF3662">
      <w:pPr>
        <w:ind w:firstLine="567"/>
        <w:jc w:val="both"/>
        <w:rPr>
          <w:rFonts w:ascii="GHEA Grapalat" w:hAnsi="GHEA Grapalat"/>
          <w:sz w:val="20"/>
          <w:lang w:val="af-ZA"/>
        </w:rPr>
      </w:pPr>
    </w:p>
    <w:p w14:paraId="7E44029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1.  </w:t>
      </w:r>
      <w:r w:rsidRPr="00DE129D">
        <w:rPr>
          <w:rFonts w:ascii="GHEA Grapalat" w:hAnsi="GHEA Grapalat" w:cs="Sylfaen"/>
          <w:sz w:val="20"/>
        </w:rPr>
        <w:t>Գնման</w:t>
      </w:r>
      <w:r w:rsidRPr="00DE129D">
        <w:rPr>
          <w:rFonts w:ascii="GHEA Grapalat" w:hAnsi="GHEA Grapalat" w:cs="Times Armenian"/>
          <w:sz w:val="20"/>
          <w:lang w:val="af-ZA"/>
        </w:rPr>
        <w:t xml:space="preserve"> </w:t>
      </w:r>
      <w:r w:rsidRPr="00DE129D">
        <w:rPr>
          <w:rFonts w:ascii="GHEA Grapalat" w:hAnsi="GHEA Grapalat" w:cs="Sylfaen"/>
          <w:sz w:val="20"/>
        </w:rPr>
        <w:t>առարկայի</w:t>
      </w:r>
      <w:r w:rsidRPr="00DE129D">
        <w:rPr>
          <w:rFonts w:ascii="GHEA Grapalat" w:hAnsi="GHEA Grapalat"/>
          <w:sz w:val="20"/>
          <w:lang w:val="af-ZA"/>
        </w:rPr>
        <w:t xml:space="preserve"> </w:t>
      </w:r>
      <w:r w:rsidRPr="00DE129D">
        <w:rPr>
          <w:rFonts w:ascii="GHEA Grapalat" w:hAnsi="GHEA Grapalat" w:cs="Sylfaen"/>
          <w:sz w:val="20"/>
        </w:rPr>
        <w:t>բնութա</w:t>
      </w:r>
      <w:r w:rsidRPr="00DE129D">
        <w:rPr>
          <w:rFonts w:ascii="GHEA Grapalat" w:hAnsi="GHEA Grapalat" w:cs="Times Armenian"/>
          <w:sz w:val="20"/>
        </w:rPr>
        <w:t>գ</w:t>
      </w:r>
      <w:r w:rsidRPr="00DE129D">
        <w:rPr>
          <w:rFonts w:ascii="GHEA Grapalat" w:hAnsi="GHEA Grapalat" w:cs="Sylfaen"/>
          <w:sz w:val="20"/>
        </w:rPr>
        <w:t>իրը</w:t>
      </w:r>
      <w:r w:rsidRPr="00DE129D">
        <w:rPr>
          <w:rFonts w:ascii="GHEA Grapalat" w:hAnsi="GHEA Grapalat" w:cs="Times Armenian"/>
          <w:sz w:val="20"/>
          <w:lang w:val="af-ZA"/>
        </w:rPr>
        <w:tab/>
        <w:t xml:space="preserve"> </w:t>
      </w:r>
    </w:p>
    <w:p w14:paraId="12250B98"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2. </w:t>
      </w:r>
      <w:r w:rsidRPr="00DE129D">
        <w:rPr>
          <w:rFonts w:ascii="GHEA Grapalat" w:hAnsi="GHEA Grapalat" w:cs="Sylfaen"/>
          <w:sz w:val="20"/>
        </w:rPr>
        <w:t>Մասնակցի</w:t>
      </w:r>
      <w:r w:rsidRPr="00DE129D">
        <w:rPr>
          <w:rFonts w:ascii="GHEA Grapalat" w:hAnsi="GHEA Grapalat" w:cs="Times Armenian"/>
          <w:sz w:val="20"/>
          <w:lang w:val="af-ZA"/>
        </w:rPr>
        <w:t xml:space="preserve"> </w:t>
      </w:r>
      <w:r w:rsidRPr="00DE129D">
        <w:rPr>
          <w:rFonts w:ascii="GHEA Grapalat" w:hAnsi="GHEA Grapalat" w:cs="Sylfaen"/>
          <w:sz w:val="20"/>
        </w:rPr>
        <w:t>մասնակցության</w:t>
      </w:r>
      <w:r w:rsidRPr="00DE129D">
        <w:rPr>
          <w:rFonts w:ascii="GHEA Grapalat" w:hAnsi="GHEA Grapalat" w:cs="Times Armenian"/>
          <w:sz w:val="20"/>
          <w:lang w:val="af-ZA"/>
        </w:rPr>
        <w:t xml:space="preserve"> </w:t>
      </w:r>
      <w:r w:rsidRPr="00DE129D">
        <w:rPr>
          <w:rFonts w:ascii="GHEA Grapalat" w:hAnsi="GHEA Grapalat" w:cs="Sylfaen"/>
          <w:sz w:val="20"/>
        </w:rPr>
        <w:t>իրավունքի</w:t>
      </w:r>
      <w:r w:rsidRPr="00DE129D">
        <w:rPr>
          <w:rFonts w:ascii="GHEA Grapalat" w:hAnsi="GHEA Grapalat" w:cs="Times Armenian"/>
          <w:sz w:val="20"/>
          <w:lang w:val="af-ZA"/>
        </w:rPr>
        <w:t xml:space="preserve"> </w:t>
      </w:r>
      <w:r w:rsidRPr="00DE129D">
        <w:rPr>
          <w:rFonts w:ascii="GHEA Grapalat" w:hAnsi="GHEA Grapalat" w:cs="Sylfaen"/>
          <w:sz w:val="20"/>
        </w:rPr>
        <w:t>պահանջները</w:t>
      </w:r>
      <w:r w:rsidR="000206DA" w:rsidRPr="00DE129D">
        <w:rPr>
          <w:rFonts w:ascii="GHEA Grapalat" w:hAnsi="GHEA Grapalat" w:cs="Sylfaen"/>
          <w:sz w:val="20"/>
          <w:lang w:val="af-ZA"/>
        </w:rPr>
        <w:t xml:space="preserve"> </w:t>
      </w:r>
      <w:r w:rsidR="000206DA" w:rsidRPr="00DE129D">
        <w:rPr>
          <w:rFonts w:ascii="GHEA Grapalat" w:hAnsi="GHEA Grapalat" w:cs="Sylfaen"/>
          <w:sz w:val="20"/>
        </w:rPr>
        <w:t>և</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դրանց</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գնահատման</w:t>
      </w:r>
      <w:r w:rsidR="000206DA" w:rsidRPr="00DE129D">
        <w:rPr>
          <w:rFonts w:ascii="GHEA Grapalat" w:hAnsi="GHEA Grapalat" w:cs="Sylfaen"/>
          <w:sz w:val="20"/>
          <w:lang w:val="af-ZA"/>
        </w:rPr>
        <w:t xml:space="preserve"> </w:t>
      </w:r>
      <w:r w:rsidR="000206DA" w:rsidRPr="00DE129D">
        <w:rPr>
          <w:rFonts w:ascii="GHEA Grapalat" w:hAnsi="GHEA Grapalat" w:cs="Sylfaen"/>
          <w:sz w:val="20"/>
        </w:rPr>
        <w:t>կարգը</w:t>
      </w:r>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 xml:space="preserve">ընտրված մասնակից ճանաչվելու դեպքում </w:t>
      </w:r>
      <w:r w:rsidRPr="00DE129D">
        <w:rPr>
          <w:rFonts w:ascii="GHEA Grapalat" w:hAnsi="GHEA Grapalat" w:cs="Sylfaen"/>
          <w:sz w:val="20"/>
        </w:rPr>
        <w:t>որակավորման</w:t>
      </w:r>
      <w:r w:rsidRPr="00DE129D">
        <w:rPr>
          <w:rFonts w:ascii="GHEA Grapalat" w:hAnsi="GHEA Grapalat" w:cs="Times Armenian"/>
          <w:sz w:val="20"/>
          <w:lang w:val="af-ZA"/>
        </w:rPr>
        <w:t xml:space="preserve"> </w:t>
      </w:r>
      <w:r w:rsidR="000206DA" w:rsidRPr="00DE129D">
        <w:rPr>
          <w:rFonts w:ascii="GHEA Grapalat" w:hAnsi="GHEA Grapalat" w:cs="Times Armenian"/>
          <w:sz w:val="20"/>
          <w:lang w:val="af-ZA"/>
        </w:rPr>
        <w:t>ապահովում ներկայացնելու պայմանները</w:t>
      </w:r>
      <w:r w:rsidRPr="00DE129D">
        <w:rPr>
          <w:rFonts w:ascii="GHEA Grapalat" w:hAnsi="GHEA Grapalat" w:cs="Times Armenian"/>
          <w:sz w:val="20"/>
          <w:lang w:val="af-ZA"/>
        </w:rPr>
        <w:t xml:space="preserve"> </w:t>
      </w:r>
    </w:p>
    <w:p w14:paraId="323A6F8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 xml:space="preserve">3. </w:t>
      </w:r>
      <w:r w:rsidRPr="00DE129D">
        <w:rPr>
          <w:rFonts w:ascii="GHEA Grapalat" w:hAnsi="GHEA Grapalat" w:cs="Sylfaen"/>
          <w:sz w:val="20"/>
        </w:rPr>
        <w:t>Հրավերի</w:t>
      </w:r>
      <w:r w:rsidRPr="00DE129D">
        <w:rPr>
          <w:rFonts w:ascii="GHEA Grapalat" w:hAnsi="GHEA Grapalat" w:cs="Times Armenian"/>
          <w:sz w:val="20"/>
          <w:lang w:val="af-ZA"/>
        </w:rPr>
        <w:t xml:space="preserve"> </w:t>
      </w:r>
      <w:r w:rsidRPr="00DE129D">
        <w:rPr>
          <w:rFonts w:ascii="GHEA Grapalat" w:hAnsi="GHEA Grapalat" w:cs="Sylfaen"/>
          <w:sz w:val="20"/>
        </w:rPr>
        <w:t>պարզաբանումը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հրավերում</w:t>
      </w:r>
      <w:r w:rsidRPr="00DE129D">
        <w:rPr>
          <w:rFonts w:ascii="GHEA Grapalat" w:hAnsi="GHEA Grapalat" w:cs="Times Armenian"/>
          <w:sz w:val="20"/>
          <w:lang w:val="af-ZA"/>
        </w:rPr>
        <w:t xml:space="preserve"> </w:t>
      </w:r>
      <w:r w:rsidRPr="00DE129D">
        <w:rPr>
          <w:rFonts w:ascii="GHEA Grapalat" w:hAnsi="GHEA Grapalat" w:cs="Sylfaen"/>
          <w:sz w:val="20"/>
        </w:rPr>
        <w:t>փոփոխություն</w:t>
      </w:r>
      <w:r w:rsidRPr="00DE129D">
        <w:rPr>
          <w:rFonts w:ascii="GHEA Grapalat" w:hAnsi="GHEA Grapalat" w:cs="Times Armenian"/>
          <w:sz w:val="20"/>
          <w:lang w:val="af-ZA"/>
        </w:rPr>
        <w:t xml:space="preserve"> </w:t>
      </w:r>
      <w:r w:rsidRPr="00DE129D">
        <w:rPr>
          <w:rFonts w:ascii="GHEA Grapalat" w:hAnsi="GHEA Grapalat" w:cs="Sylfaen"/>
          <w:sz w:val="20"/>
        </w:rPr>
        <w:t>կատարելու</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ab/>
      </w:r>
    </w:p>
    <w:p w14:paraId="06D484EE" w14:textId="77777777" w:rsidR="00087A30" w:rsidRPr="00DE129D" w:rsidRDefault="00096865" w:rsidP="00EF3662">
      <w:pPr>
        <w:ind w:firstLine="1134"/>
        <w:jc w:val="both"/>
        <w:rPr>
          <w:rFonts w:ascii="GHEA Grapalat" w:hAnsi="GHEA Grapalat" w:cs="Sylfaen"/>
          <w:sz w:val="20"/>
          <w:lang w:val="af-ZA"/>
        </w:rPr>
      </w:pPr>
      <w:r w:rsidRPr="00DE129D">
        <w:rPr>
          <w:rFonts w:ascii="GHEA Grapalat" w:hAnsi="GHEA Grapalat"/>
          <w:sz w:val="20"/>
          <w:lang w:val="af-ZA"/>
        </w:rPr>
        <w:t xml:space="preserve">4. </w:t>
      </w:r>
      <w:r w:rsidRPr="00DE129D">
        <w:rPr>
          <w:rFonts w:ascii="GHEA Grapalat" w:hAnsi="GHEA Grapalat" w:cs="Sylfaen"/>
          <w:sz w:val="20"/>
        </w:rPr>
        <w:t>Հայտը</w:t>
      </w:r>
      <w:r w:rsidRPr="00DE129D">
        <w:rPr>
          <w:rFonts w:ascii="GHEA Grapalat" w:hAnsi="GHEA Grapalat" w:cs="Times Armenian"/>
          <w:sz w:val="20"/>
          <w:lang w:val="af-ZA"/>
        </w:rPr>
        <w:t xml:space="preserve"> </w:t>
      </w:r>
      <w:r w:rsidRPr="00DE129D">
        <w:rPr>
          <w:rFonts w:ascii="GHEA Grapalat" w:hAnsi="GHEA Grapalat" w:cs="Sylfaen"/>
          <w:sz w:val="20"/>
        </w:rPr>
        <w:t>ներկայացնելու</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p>
    <w:p w14:paraId="21FC4281"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5.</w:t>
      </w:r>
      <w:r w:rsidRPr="00DE129D">
        <w:rPr>
          <w:rFonts w:ascii="GHEA Grapalat" w:hAnsi="GHEA Grapalat"/>
          <w:sz w:val="20"/>
          <w:lang w:val="af-ZA"/>
        </w:rPr>
        <w:tab/>
      </w:r>
      <w:r w:rsidRPr="00DE129D">
        <w:rPr>
          <w:rFonts w:ascii="GHEA Grapalat" w:hAnsi="GHEA Grapalat" w:cs="Sylfaen"/>
          <w:sz w:val="20"/>
        </w:rPr>
        <w:t>Հայտի</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նային</w:t>
      </w:r>
      <w:r w:rsidRPr="00DE129D">
        <w:rPr>
          <w:rFonts w:ascii="GHEA Grapalat" w:hAnsi="GHEA Grapalat" w:cs="Times Armenian"/>
          <w:sz w:val="20"/>
          <w:lang w:val="af-ZA"/>
        </w:rPr>
        <w:t xml:space="preserve"> </w:t>
      </w:r>
      <w:r w:rsidRPr="00DE129D">
        <w:rPr>
          <w:rFonts w:ascii="GHEA Grapalat" w:hAnsi="GHEA Grapalat" w:cs="Sylfaen"/>
          <w:sz w:val="20"/>
        </w:rPr>
        <w:t>առաջարկը</w:t>
      </w:r>
      <w:r w:rsidR="00096865" w:rsidRPr="00DE129D">
        <w:rPr>
          <w:rFonts w:ascii="GHEA Grapalat" w:hAnsi="GHEA Grapalat" w:cs="Times Armenian"/>
          <w:sz w:val="20"/>
          <w:lang w:val="af-ZA"/>
        </w:rPr>
        <w:tab/>
        <w:t xml:space="preserve"> </w:t>
      </w:r>
    </w:p>
    <w:p w14:paraId="62D5DCD5" w14:textId="184D2B55" w:rsidR="00096865" w:rsidRPr="00DE129D" w:rsidRDefault="00087A30" w:rsidP="00221189">
      <w:pPr>
        <w:ind w:firstLine="1134"/>
        <w:jc w:val="both"/>
        <w:rPr>
          <w:rFonts w:ascii="GHEA Grapalat" w:hAnsi="GHEA Grapalat"/>
          <w:sz w:val="20"/>
          <w:lang w:val="af-ZA"/>
        </w:rPr>
      </w:pPr>
      <w:r w:rsidRPr="00DE129D">
        <w:rPr>
          <w:rFonts w:ascii="GHEA Grapalat" w:hAnsi="GHEA Grapalat"/>
          <w:sz w:val="20"/>
          <w:lang w:val="af-ZA"/>
        </w:rPr>
        <w:t>6</w:t>
      </w:r>
      <w:r w:rsidR="00096865" w:rsidRPr="00DE129D">
        <w:rPr>
          <w:rFonts w:ascii="GHEA Grapalat" w:hAnsi="GHEA Grapalat"/>
          <w:sz w:val="20"/>
          <w:lang w:val="af-ZA"/>
        </w:rPr>
        <w:t xml:space="preserve">. </w:t>
      </w:r>
      <w:r w:rsidR="00096865" w:rsidRPr="00DE129D">
        <w:rPr>
          <w:rFonts w:ascii="GHEA Grapalat" w:hAnsi="GHEA Grapalat" w:cs="Sylfaen"/>
          <w:sz w:val="20"/>
        </w:rPr>
        <w:t>Հայտի</w:t>
      </w:r>
      <w:r w:rsidR="00096865" w:rsidRPr="00DE129D">
        <w:rPr>
          <w:rFonts w:ascii="GHEA Grapalat" w:hAnsi="GHEA Grapalat" w:cs="Times Armenian"/>
          <w:sz w:val="20"/>
          <w:lang w:val="af-ZA"/>
        </w:rPr>
        <w:t xml:space="preserve"> </w:t>
      </w:r>
      <w:r w:rsidR="00096865" w:rsidRPr="00DE129D">
        <w:rPr>
          <w:rFonts w:ascii="GHEA Grapalat" w:hAnsi="GHEA Grapalat" w:cs="Times Armenian"/>
          <w:sz w:val="20"/>
        </w:rPr>
        <w:t>գ</w:t>
      </w:r>
      <w:r w:rsidR="00096865" w:rsidRPr="00DE129D">
        <w:rPr>
          <w:rFonts w:ascii="GHEA Grapalat" w:hAnsi="GHEA Grapalat" w:cs="Sylfaen"/>
          <w:sz w:val="20"/>
        </w:rPr>
        <w:t>ործողության</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ժամկետը</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հայտերում</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փոփոխություն</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կատարելու</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և</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դրանք</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հետ</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վերցնելու</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կար</w:t>
      </w:r>
      <w:r w:rsidR="00096865" w:rsidRPr="00DE129D">
        <w:rPr>
          <w:rFonts w:ascii="GHEA Grapalat" w:hAnsi="GHEA Grapalat" w:cs="Times Armenian"/>
          <w:sz w:val="20"/>
        </w:rPr>
        <w:t>գ</w:t>
      </w:r>
      <w:r w:rsidR="00096865" w:rsidRPr="00DE129D">
        <w:rPr>
          <w:rFonts w:ascii="GHEA Grapalat" w:hAnsi="GHEA Grapalat" w:cs="Sylfaen"/>
          <w:sz w:val="20"/>
        </w:rPr>
        <w:t>ը</w:t>
      </w:r>
      <w:r w:rsidR="00096865" w:rsidRPr="00DE129D">
        <w:rPr>
          <w:rFonts w:ascii="GHEA Grapalat" w:hAnsi="GHEA Grapalat" w:cs="Times Armenian"/>
          <w:sz w:val="20"/>
          <w:lang w:val="af-ZA"/>
        </w:rPr>
        <w:tab/>
        <w:t xml:space="preserve"> </w:t>
      </w:r>
    </w:p>
    <w:p w14:paraId="4185CB85" w14:textId="77777777" w:rsidR="00096865" w:rsidRPr="00DE129D" w:rsidRDefault="00087A30" w:rsidP="00EF3662">
      <w:pPr>
        <w:ind w:firstLine="1134"/>
        <w:jc w:val="both"/>
        <w:rPr>
          <w:rFonts w:ascii="GHEA Grapalat" w:hAnsi="GHEA Grapalat" w:cs="Sylfaen"/>
          <w:sz w:val="20"/>
          <w:lang w:val="af-ZA"/>
        </w:rPr>
      </w:pPr>
      <w:r w:rsidRPr="00DE129D">
        <w:rPr>
          <w:rFonts w:ascii="GHEA Grapalat" w:hAnsi="GHEA Grapalat"/>
          <w:sz w:val="20"/>
          <w:lang w:val="af-ZA"/>
        </w:rPr>
        <w:t>8</w:t>
      </w:r>
      <w:r w:rsidR="00096865" w:rsidRPr="00DE129D">
        <w:rPr>
          <w:rFonts w:ascii="GHEA Grapalat" w:hAnsi="GHEA Grapalat"/>
          <w:sz w:val="20"/>
          <w:lang w:val="af-ZA"/>
        </w:rPr>
        <w:t xml:space="preserve">. </w:t>
      </w:r>
      <w:r w:rsidR="00AF7BE8" w:rsidRPr="00DE129D">
        <w:rPr>
          <w:rFonts w:ascii="GHEA Grapalat" w:hAnsi="GHEA Grapalat"/>
          <w:sz w:val="20"/>
          <w:lang w:val="af-ZA"/>
        </w:rPr>
        <w:t>Հ</w:t>
      </w:r>
      <w:r w:rsidR="00AF7BE8" w:rsidRPr="00DE129D">
        <w:rPr>
          <w:rFonts w:ascii="GHEA Grapalat" w:hAnsi="GHEA Grapalat" w:cs="Sylfaen"/>
          <w:sz w:val="20"/>
        </w:rPr>
        <w:t>այտերի</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բացումը</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գնահատումը</w:t>
      </w:r>
      <w:r w:rsidR="00AF7BE8" w:rsidRPr="00DE129D">
        <w:rPr>
          <w:rFonts w:ascii="GHEA Grapalat" w:hAnsi="GHEA Grapalat" w:cs="Sylfaen"/>
          <w:sz w:val="20"/>
          <w:lang w:val="af-ZA"/>
        </w:rPr>
        <w:t xml:space="preserve">  </w:t>
      </w:r>
      <w:r w:rsidR="00AF7BE8" w:rsidRPr="00DE129D">
        <w:rPr>
          <w:rFonts w:ascii="GHEA Grapalat" w:hAnsi="GHEA Grapalat" w:cs="Sylfaen"/>
          <w:sz w:val="20"/>
        </w:rPr>
        <w:t>և</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արդյունքների</w:t>
      </w:r>
      <w:r w:rsidR="00AF7BE8" w:rsidRPr="00DE129D">
        <w:rPr>
          <w:rFonts w:ascii="GHEA Grapalat" w:hAnsi="GHEA Grapalat" w:cs="Sylfaen"/>
          <w:sz w:val="20"/>
          <w:lang w:val="af-ZA"/>
        </w:rPr>
        <w:t xml:space="preserve"> </w:t>
      </w:r>
      <w:r w:rsidR="00AF7BE8" w:rsidRPr="00DE129D">
        <w:rPr>
          <w:rFonts w:ascii="GHEA Grapalat" w:hAnsi="GHEA Grapalat" w:cs="Sylfaen"/>
          <w:sz w:val="20"/>
        </w:rPr>
        <w:t>ամփոփումը</w:t>
      </w:r>
      <w:r w:rsidR="00096865" w:rsidRPr="00DE129D">
        <w:rPr>
          <w:rFonts w:ascii="GHEA Grapalat" w:hAnsi="GHEA Grapalat" w:cs="Sylfaen"/>
          <w:sz w:val="20"/>
          <w:lang w:val="af-ZA"/>
        </w:rPr>
        <w:tab/>
      </w:r>
    </w:p>
    <w:p w14:paraId="44DD759F"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9</w:t>
      </w:r>
      <w:r w:rsidR="00096865" w:rsidRPr="00DE129D">
        <w:rPr>
          <w:rFonts w:ascii="GHEA Grapalat" w:hAnsi="GHEA Grapalat"/>
          <w:sz w:val="20"/>
          <w:lang w:val="af-ZA"/>
        </w:rPr>
        <w:t xml:space="preserve">. </w:t>
      </w:r>
      <w:r w:rsidR="00096865" w:rsidRPr="00DE129D">
        <w:rPr>
          <w:rFonts w:ascii="GHEA Grapalat" w:hAnsi="GHEA Grapalat" w:cs="Sylfaen"/>
          <w:sz w:val="20"/>
        </w:rPr>
        <w:t>Պայմանա</w:t>
      </w:r>
      <w:r w:rsidR="00096865" w:rsidRPr="00DE129D">
        <w:rPr>
          <w:rFonts w:ascii="GHEA Grapalat" w:hAnsi="GHEA Grapalat" w:cs="Times Armenian"/>
          <w:sz w:val="20"/>
        </w:rPr>
        <w:t>գ</w:t>
      </w:r>
      <w:r w:rsidR="00096865" w:rsidRPr="00DE129D">
        <w:rPr>
          <w:rFonts w:ascii="GHEA Grapalat" w:hAnsi="GHEA Grapalat" w:cs="Sylfaen"/>
          <w:sz w:val="20"/>
        </w:rPr>
        <w:t>րի</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կնքումը</w:t>
      </w:r>
      <w:r w:rsidR="00096865" w:rsidRPr="00DE129D">
        <w:rPr>
          <w:rFonts w:ascii="GHEA Grapalat" w:hAnsi="GHEA Grapalat" w:cs="Times Armenian"/>
          <w:sz w:val="20"/>
          <w:lang w:val="af-ZA"/>
        </w:rPr>
        <w:tab/>
      </w:r>
    </w:p>
    <w:p w14:paraId="7EF63976" w14:textId="77777777" w:rsidR="00096865" w:rsidRPr="00DE129D" w:rsidRDefault="00087A30" w:rsidP="00EF3662">
      <w:pPr>
        <w:ind w:firstLine="1134"/>
        <w:jc w:val="both"/>
        <w:rPr>
          <w:rFonts w:ascii="GHEA Grapalat" w:hAnsi="GHEA Grapalat"/>
          <w:sz w:val="20"/>
          <w:lang w:val="af-ZA"/>
        </w:rPr>
      </w:pPr>
      <w:r w:rsidRPr="00DE129D">
        <w:rPr>
          <w:rFonts w:ascii="GHEA Grapalat" w:hAnsi="GHEA Grapalat"/>
          <w:sz w:val="20"/>
          <w:lang w:val="af-ZA"/>
        </w:rPr>
        <w:t>10</w:t>
      </w:r>
      <w:r w:rsidR="00096865" w:rsidRPr="00DE129D">
        <w:rPr>
          <w:rFonts w:ascii="GHEA Grapalat" w:hAnsi="GHEA Grapalat"/>
          <w:sz w:val="20"/>
          <w:lang w:val="af-ZA"/>
        </w:rPr>
        <w:t xml:space="preserve">. </w:t>
      </w:r>
      <w:r w:rsidR="000206DA" w:rsidRPr="00DE129D">
        <w:rPr>
          <w:rFonts w:ascii="GHEA Grapalat" w:hAnsi="GHEA Grapalat"/>
          <w:sz w:val="20"/>
          <w:lang w:val="af-ZA"/>
        </w:rPr>
        <w:t xml:space="preserve">Որակավորման և </w:t>
      </w:r>
      <w:r w:rsidR="000206DA" w:rsidRPr="00DE129D">
        <w:rPr>
          <w:rFonts w:ascii="GHEA Grapalat" w:hAnsi="GHEA Grapalat" w:cs="Sylfaen"/>
          <w:sz w:val="20"/>
        </w:rPr>
        <w:t>պ</w:t>
      </w:r>
      <w:r w:rsidR="00096865" w:rsidRPr="00DE129D">
        <w:rPr>
          <w:rFonts w:ascii="GHEA Grapalat" w:hAnsi="GHEA Grapalat" w:cs="Sylfaen"/>
          <w:sz w:val="20"/>
        </w:rPr>
        <w:t>այմանա</w:t>
      </w:r>
      <w:r w:rsidR="00096865" w:rsidRPr="00DE129D">
        <w:rPr>
          <w:rFonts w:ascii="GHEA Grapalat" w:hAnsi="GHEA Grapalat" w:cs="Times Armenian"/>
          <w:sz w:val="20"/>
        </w:rPr>
        <w:t>գ</w:t>
      </w:r>
      <w:r w:rsidR="00096865" w:rsidRPr="00DE129D">
        <w:rPr>
          <w:rFonts w:ascii="GHEA Grapalat" w:hAnsi="GHEA Grapalat" w:cs="Sylfaen"/>
          <w:sz w:val="20"/>
        </w:rPr>
        <w:t>րի</w:t>
      </w:r>
      <w:r w:rsidR="00096865" w:rsidRPr="00DE129D">
        <w:rPr>
          <w:rFonts w:ascii="GHEA Grapalat" w:hAnsi="GHEA Grapalat" w:cs="Times Armenian"/>
          <w:sz w:val="20"/>
          <w:lang w:val="af-ZA"/>
        </w:rPr>
        <w:t xml:space="preserve"> </w:t>
      </w:r>
      <w:r w:rsidR="00096865" w:rsidRPr="00DE129D">
        <w:rPr>
          <w:rFonts w:ascii="GHEA Grapalat" w:hAnsi="GHEA Grapalat" w:cs="Sylfaen"/>
          <w:sz w:val="20"/>
        </w:rPr>
        <w:t>ապահովում</w:t>
      </w:r>
      <w:r w:rsidR="000206DA" w:rsidRPr="00DE129D">
        <w:rPr>
          <w:rFonts w:ascii="GHEA Grapalat" w:hAnsi="GHEA Grapalat" w:cs="Sylfaen"/>
          <w:sz w:val="20"/>
        </w:rPr>
        <w:t>ներ</w:t>
      </w:r>
      <w:r w:rsidR="00096865" w:rsidRPr="00DE129D">
        <w:rPr>
          <w:rFonts w:ascii="GHEA Grapalat" w:hAnsi="GHEA Grapalat" w:cs="Sylfaen"/>
          <w:sz w:val="20"/>
        </w:rPr>
        <w:t>ը</w:t>
      </w:r>
      <w:r w:rsidR="00096865" w:rsidRPr="00DE129D">
        <w:rPr>
          <w:rFonts w:ascii="GHEA Grapalat" w:hAnsi="GHEA Grapalat" w:cs="Times Armenian"/>
          <w:sz w:val="20"/>
          <w:lang w:val="af-ZA"/>
        </w:rPr>
        <w:tab/>
        <w:t xml:space="preserve"> </w:t>
      </w:r>
    </w:p>
    <w:p w14:paraId="470768DD"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1</w:t>
      </w:r>
      <w:r w:rsidRPr="00DE129D">
        <w:rPr>
          <w:rFonts w:ascii="GHEA Grapalat" w:hAnsi="GHEA Grapalat"/>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 xml:space="preserve"> </w:t>
      </w:r>
      <w:r w:rsidRPr="00DE129D">
        <w:rPr>
          <w:rFonts w:ascii="GHEA Grapalat" w:hAnsi="GHEA Grapalat" w:cs="Sylfaen"/>
          <w:sz w:val="20"/>
        </w:rPr>
        <w:t>չկայացած</w:t>
      </w:r>
      <w:r w:rsidRPr="00DE129D">
        <w:rPr>
          <w:rFonts w:ascii="GHEA Grapalat" w:hAnsi="GHEA Grapalat" w:cs="Times Armenian"/>
          <w:sz w:val="20"/>
          <w:lang w:val="af-ZA"/>
        </w:rPr>
        <w:t xml:space="preserve"> </w:t>
      </w:r>
      <w:r w:rsidRPr="00DE129D">
        <w:rPr>
          <w:rFonts w:ascii="GHEA Grapalat" w:hAnsi="GHEA Grapalat" w:cs="Sylfaen"/>
          <w:sz w:val="20"/>
        </w:rPr>
        <w:t>հայտարարելը</w:t>
      </w:r>
      <w:r w:rsidRPr="00DE129D">
        <w:rPr>
          <w:rFonts w:ascii="GHEA Grapalat" w:hAnsi="GHEA Grapalat" w:cs="Times Armenian"/>
          <w:sz w:val="20"/>
          <w:lang w:val="af-ZA"/>
        </w:rPr>
        <w:tab/>
        <w:t xml:space="preserve"> </w:t>
      </w:r>
    </w:p>
    <w:p w14:paraId="024ED003"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00087A30" w:rsidRPr="00DE129D">
        <w:rPr>
          <w:rFonts w:ascii="GHEA Grapalat" w:hAnsi="GHEA Grapalat"/>
          <w:sz w:val="20"/>
          <w:lang w:val="af-ZA"/>
        </w:rPr>
        <w:t>2</w:t>
      </w:r>
      <w:r w:rsidRPr="00DE129D">
        <w:rPr>
          <w:rFonts w:ascii="GHEA Grapalat" w:hAnsi="GHEA Grapalat"/>
          <w:sz w:val="20"/>
          <w:lang w:val="af-ZA"/>
        </w:rPr>
        <w:t xml:space="preserve">. </w:t>
      </w:r>
      <w:r w:rsidRPr="00DE129D">
        <w:rPr>
          <w:rFonts w:ascii="GHEA Grapalat" w:hAnsi="GHEA Grapalat" w:cs="Sylfaen"/>
          <w:sz w:val="20"/>
        </w:rPr>
        <w:t>Գնման</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ործընթացի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ործողությունները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կամ</w:t>
      </w:r>
      <w:r w:rsidRPr="00DE129D">
        <w:rPr>
          <w:rFonts w:ascii="GHEA Grapalat" w:hAnsi="GHEA Grapalat" w:cs="Times Armenian"/>
          <w:sz w:val="20"/>
          <w:lang w:val="af-ZA"/>
        </w:rPr>
        <w:t xml:space="preserve">) </w:t>
      </w:r>
      <w:r w:rsidRPr="00DE129D">
        <w:rPr>
          <w:rFonts w:ascii="GHEA Grapalat" w:hAnsi="GHEA Grapalat" w:cs="Sylfaen"/>
          <w:sz w:val="20"/>
        </w:rPr>
        <w:t>ընդունված</w:t>
      </w:r>
      <w:r w:rsidRPr="00DE129D">
        <w:rPr>
          <w:rFonts w:ascii="GHEA Grapalat" w:hAnsi="GHEA Grapalat" w:cs="Times Armenian"/>
          <w:sz w:val="20"/>
          <w:lang w:val="af-ZA"/>
        </w:rPr>
        <w:t xml:space="preserve"> </w:t>
      </w:r>
      <w:r w:rsidRPr="00DE129D">
        <w:rPr>
          <w:rFonts w:ascii="GHEA Grapalat" w:hAnsi="GHEA Grapalat" w:cs="Sylfaen"/>
          <w:sz w:val="20"/>
        </w:rPr>
        <w:t>որոշումները</w:t>
      </w:r>
      <w:r w:rsidRPr="00DE129D">
        <w:rPr>
          <w:rFonts w:ascii="GHEA Grapalat" w:hAnsi="GHEA Grapalat" w:cs="Times Armenian"/>
          <w:sz w:val="20"/>
          <w:lang w:val="af-ZA"/>
        </w:rPr>
        <w:t xml:space="preserve"> </w:t>
      </w:r>
      <w:r w:rsidRPr="00DE129D">
        <w:rPr>
          <w:rFonts w:ascii="GHEA Grapalat" w:hAnsi="GHEA Grapalat" w:cs="Sylfaen"/>
          <w:sz w:val="20"/>
        </w:rPr>
        <w:t>բողոքարկելու</w:t>
      </w:r>
      <w:r w:rsidRPr="00DE129D">
        <w:rPr>
          <w:rFonts w:ascii="GHEA Grapalat" w:hAnsi="GHEA Grapalat" w:cs="Times Armenian"/>
          <w:sz w:val="20"/>
          <w:lang w:val="af-ZA"/>
        </w:rPr>
        <w:t xml:space="preserve"> </w:t>
      </w:r>
      <w:r w:rsidRPr="00DE129D">
        <w:rPr>
          <w:rFonts w:ascii="GHEA Grapalat" w:hAnsi="GHEA Grapalat" w:cs="Sylfaen"/>
          <w:sz w:val="20"/>
        </w:rPr>
        <w:t>մասնակցի</w:t>
      </w:r>
      <w:r w:rsidRPr="00DE129D">
        <w:rPr>
          <w:rFonts w:ascii="GHEA Grapalat" w:hAnsi="GHEA Grapalat" w:cs="Times Armenian"/>
          <w:sz w:val="20"/>
          <w:lang w:val="af-ZA"/>
        </w:rPr>
        <w:t xml:space="preserve"> </w:t>
      </w:r>
      <w:r w:rsidRPr="00DE129D">
        <w:rPr>
          <w:rFonts w:ascii="GHEA Grapalat" w:hAnsi="GHEA Grapalat" w:cs="Sylfaen"/>
          <w:sz w:val="20"/>
        </w:rPr>
        <w:t>իրավունքը</w:t>
      </w:r>
      <w:r w:rsidRPr="00DE129D">
        <w:rPr>
          <w:rFonts w:ascii="GHEA Grapalat" w:hAnsi="GHEA Grapalat" w:cs="Times Armenian"/>
          <w:sz w:val="20"/>
          <w:lang w:val="af-ZA"/>
        </w:rPr>
        <w:t xml:space="preserve"> </w:t>
      </w:r>
      <w:r w:rsidRPr="00DE129D">
        <w:rPr>
          <w:rFonts w:ascii="GHEA Grapalat" w:hAnsi="GHEA Grapalat" w:cs="Sylfaen"/>
          <w:sz w:val="20"/>
        </w:rPr>
        <w:t>և</w:t>
      </w:r>
      <w:r w:rsidRPr="00DE129D">
        <w:rPr>
          <w:rFonts w:ascii="GHEA Grapalat" w:hAnsi="GHEA Grapalat" w:cs="Times Armenian"/>
          <w:sz w:val="20"/>
          <w:lang w:val="af-ZA"/>
        </w:rPr>
        <w:t xml:space="preserve"> </w:t>
      </w:r>
      <w:r w:rsidRPr="00DE129D">
        <w:rPr>
          <w:rFonts w:ascii="GHEA Grapalat" w:hAnsi="GHEA Grapalat" w:cs="Sylfaen"/>
          <w:sz w:val="20"/>
        </w:rPr>
        <w:t>կար</w:t>
      </w:r>
      <w:r w:rsidRPr="00DE129D">
        <w:rPr>
          <w:rFonts w:ascii="GHEA Grapalat" w:hAnsi="GHEA Grapalat" w:cs="Times Armenian"/>
          <w:sz w:val="20"/>
        </w:rPr>
        <w:t>գ</w:t>
      </w:r>
      <w:r w:rsidRPr="00DE129D">
        <w:rPr>
          <w:rFonts w:ascii="GHEA Grapalat" w:hAnsi="GHEA Grapalat" w:cs="Sylfaen"/>
          <w:sz w:val="20"/>
        </w:rPr>
        <w:t>ը</w:t>
      </w:r>
      <w:r w:rsidRPr="00DE129D">
        <w:rPr>
          <w:rFonts w:ascii="GHEA Grapalat" w:hAnsi="GHEA Grapalat" w:cs="Times Armenian"/>
          <w:sz w:val="20"/>
          <w:lang w:val="af-ZA"/>
        </w:rPr>
        <w:tab/>
      </w:r>
    </w:p>
    <w:p w14:paraId="248EC1E2" w14:textId="77777777" w:rsidR="00096865" w:rsidRPr="00DE129D" w:rsidRDefault="00096865" w:rsidP="00EF3662">
      <w:pPr>
        <w:ind w:firstLine="567"/>
        <w:jc w:val="both"/>
        <w:rPr>
          <w:rFonts w:ascii="GHEA Grapalat" w:hAnsi="GHEA Grapalat"/>
          <w:sz w:val="20"/>
          <w:lang w:val="af-ZA"/>
        </w:rPr>
      </w:pPr>
    </w:p>
    <w:p w14:paraId="13B0B6D3" w14:textId="77777777" w:rsidR="00096865" w:rsidRPr="00DE129D" w:rsidRDefault="00096865" w:rsidP="00EF3662">
      <w:pPr>
        <w:ind w:firstLine="567"/>
        <w:jc w:val="both"/>
        <w:rPr>
          <w:rFonts w:ascii="GHEA Grapalat" w:hAnsi="GHEA Grapalat"/>
          <w:sz w:val="20"/>
          <w:lang w:val="af-ZA"/>
        </w:rPr>
      </w:pPr>
    </w:p>
    <w:p w14:paraId="7D627E36" w14:textId="57AA25F3" w:rsidR="00096865" w:rsidRPr="00DE129D" w:rsidRDefault="00096865" w:rsidP="00EF3662">
      <w:pPr>
        <w:ind w:firstLine="567"/>
        <w:jc w:val="center"/>
        <w:rPr>
          <w:rFonts w:ascii="GHEA Grapalat" w:hAnsi="GHEA Grapalat"/>
          <w:b/>
          <w:sz w:val="20"/>
          <w:lang w:val="af-ZA"/>
        </w:rPr>
      </w:pPr>
      <w:proofErr w:type="gramStart"/>
      <w:r w:rsidRPr="00DE129D">
        <w:rPr>
          <w:rFonts w:ascii="GHEA Grapalat" w:hAnsi="GHEA Grapalat" w:cs="Sylfaen"/>
          <w:b/>
          <w:sz w:val="20"/>
        </w:rPr>
        <w:t>ՄԱՍ</w:t>
      </w:r>
      <w:r w:rsidRPr="00DE129D">
        <w:rPr>
          <w:rFonts w:ascii="GHEA Grapalat" w:hAnsi="GHEA Grapalat" w:cs="Times Armenian"/>
          <w:b/>
          <w:sz w:val="20"/>
          <w:lang w:val="af-ZA"/>
        </w:rPr>
        <w:t xml:space="preserve">  II.</w:t>
      </w:r>
      <w:proofErr w:type="gramEnd"/>
      <w:r w:rsidRPr="00DE129D">
        <w:rPr>
          <w:rFonts w:ascii="GHEA Grapalat" w:hAnsi="GHEA Grapalat" w:cs="Times Armenian"/>
          <w:b/>
          <w:sz w:val="20"/>
          <w:lang w:val="af-ZA"/>
        </w:rPr>
        <w:t xml:space="preserve">  </w:t>
      </w:r>
      <w:r w:rsidR="00A81033" w:rsidRPr="00DE129D">
        <w:rPr>
          <w:rFonts w:ascii="GHEA Grapalat" w:hAnsi="GHEA Grapalat" w:cs="Sylfaen"/>
          <w:b/>
          <w:sz w:val="20"/>
        </w:rPr>
        <w:t>ԳՆԱՆՇՄԱՆ</w:t>
      </w:r>
      <w:r w:rsidR="00A81033" w:rsidRPr="00DE129D">
        <w:rPr>
          <w:rFonts w:ascii="GHEA Grapalat" w:hAnsi="GHEA Grapalat" w:cs="Sylfaen"/>
          <w:b/>
          <w:sz w:val="20"/>
          <w:lang w:val="af-ZA"/>
        </w:rPr>
        <w:t xml:space="preserve"> </w:t>
      </w:r>
      <w:r w:rsidR="00A81033" w:rsidRPr="00DE129D">
        <w:rPr>
          <w:rFonts w:ascii="GHEA Grapalat" w:hAnsi="GHEA Grapalat" w:cs="Sylfaen"/>
          <w:b/>
          <w:sz w:val="20"/>
        </w:rPr>
        <w:t>ՀԱՐՑՄԱՆ</w:t>
      </w:r>
      <w:r w:rsidR="00A81033" w:rsidRPr="00DE129D">
        <w:rPr>
          <w:rFonts w:ascii="GHEA Grapalat" w:hAnsi="GHEA Grapalat" w:cs="Times Armenian"/>
          <w:b/>
          <w:sz w:val="20"/>
          <w:lang w:val="af-ZA"/>
        </w:rPr>
        <w:t xml:space="preserve"> </w:t>
      </w:r>
      <w:proofErr w:type="gramStart"/>
      <w:r w:rsidRPr="00DE129D">
        <w:rPr>
          <w:rFonts w:ascii="GHEA Grapalat" w:hAnsi="GHEA Grapalat" w:cs="Sylfaen"/>
          <w:b/>
          <w:sz w:val="20"/>
        </w:rPr>
        <w:t>ՀԱՅՏԸ</w:t>
      </w:r>
      <w:r w:rsidRPr="00DE129D">
        <w:rPr>
          <w:rFonts w:ascii="GHEA Grapalat" w:hAnsi="GHEA Grapalat" w:cs="Times Armenian"/>
          <w:b/>
          <w:sz w:val="20"/>
          <w:lang w:val="af-ZA"/>
        </w:rPr>
        <w:t xml:space="preserve">  </w:t>
      </w:r>
      <w:r w:rsidRPr="00DE129D">
        <w:rPr>
          <w:rFonts w:ascii="GHEA Grapalat" w:hAnsi="GHEA Grapalat" w:cs="Sylfaen"/>
          <w:b/>
          <w:sz w:val="20"/>
        </w:rPr>
        <w:t>ՊԱՏՐԱՍՏԵԼՈՒ</w:t>
      </w:r>
      <w:proofErr w:type="gramEnd"/>
      <w:r w:rsidRPr="00DE129D">
        <w:rPr>
          <w:rFonts w:ascii="GHEA Grapalat" w:hAnsi="GHEA Grapalat" w:cs="Times Armenian"/>
          <w:b/>
          <w:sz w:val="20"/>
          <w:lang w:val="af-ZA"/>
        </w:rPr>
        <w:t xml:space="preserve">  </w:t>
      </w:r>
      <w:r w:rsidRPr="00DE129D">
        <w:rPr>
          <w:rFonts w:ascii="GHEA Grapalat" w:hAnsi="GHEA Grapalat" w:cs="Sylfaen"/>
          <w:b/>
          <w:sz w:val="20"/>
        </w:rPr>
        <w:t>ՀՐԱՀԱՆԳ</w:t>
      </w:r>
    </w:p>
    <w:p w14:paraId="4690DB59" w14:textId="77777777" w:rsidR="00096865" w:rsidRPr="00DE129D" w:rsidRDefault="00096865" w:rsidP="00EF3662">
      <w:pPr>
        <w:ind w:firstLine="567"/>
        <w:jc w:val="both"/>
        <w:rPr>
          <w:rFonts w:ascii="GHEA Grapalat" w:hAnsi="GHEA Grapalat"/>
          <w:sz w:val="20"/>
          <w:lang w:val="af-ZA"/>
        </w:rPr>
      </w:pPr>
    </w:p>
    <w:p w14:paraId="3E3BB761"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1.</w:t>
      </w:r>
      <w:r w:rsidRPr="00DE129D">
        <w:rPr>
          <w:rFonts w:ascii="GHEA Grapalat" w:hAnsi="GHEA Grapalat"/>
          <w:sz w:val="20"/>
          <w:lang w:val="af-ZA"/>
        </w:rPr>
        <w:tab/>
      </w:r>
      <w:proofErr w:type="gramStart"/>
      <w:r w:rsidRPr="00DE129D">
        <w:rPr>
          <w:rFonts w:ascii="GHEA Grapalat" w:hAnsi="GHEA Grapalat" w:cs="Sylfaen"/>
          <w:sz w:val="20"/>
        </w:rPr>
        <w:t>Ընդհանուր</w:t>
      </w:r>
      <w:r w:rsidRPr="00DE129D">
        <w:rPr>
          <w:rFonts w:ascii="GHEA Grapalat" w:hAnsi="GHEA Grapalat" w:cs="Times Armenian"/>
          <w:sz w:val="20"/>
          <w:lang w:val="af-ZA"/>
        </w:rPr>
        <w:t xml:space="preserve">  </w:t>
      </w:r>
      <w:r w:rsidRPr="00DE129D">
        <w:rPr>
          <w:rFonts w:ascii="GHEA Grapalat" w:hAnsi="GHEA Grapalat" w:cs="Sylfaen"/>
          <w:sz w:val="20"/>
        </w:rPr>
        <w:t>դրույթներ</w:t>
      </w:r>
      <w:proofErr w:type="gramEnd"/>
      <w:r w:rsidRPr="00DE129D">
        <w:rPr>
          <w:rFonts w:ascii="GHEA Grapalat" w:hAnsi="GHEA Grapalat" w:cs="Times Armenian"/>
          <w:sz w:val="20"/>
          <w:lang w:val="af-ZA"/>
        </w:rPr>
        <w:tab/>
      </w:r>
    </w:p>
    <w:p w14:paraId="13F6DA1C" w14:textId="77777777" w:rsidR="00096865" w:rsidRPr="00DE129D" w:rsidRDefault="00096865" w:rsidP="00EF3662">
      <w:pPr>
        <w:ind w:firstLine="1134"/>
        <w:jc w:val="both"/>
        <w:rPr>
          <w:rFonts w:ascii="GHEA Grapalat" w:hAnsi="GHEA Grapalat"/>
          <w:sz w:val="20"/>
          <w:lang w:val="af-ZA"/>
        </w:rPr>
      </w:pPr>
      <w:r w:rsidRPr="00DE129D">
        <w:rPr>
          <w:rFonts w:ascii="GHEA Grapalat" w:hAnsi="GHEA Grapalat"/>
          <w:sz w:val="20"/>
          <w:lang w:val="af-ZA"/>
        </w:rPr>
        <w:t>2.</w:t>
      </w:r>
      <w:r w:rsidRPr="00DE129D">
        <w:rPr>
          <w:rFonts w:ascii="GHEA Grapalat" w:hAnsi="GHEA Grapalat"/>
          <w:sz w:val="20"/>
          <w:lang w:val="af-ZA"/>
        </w:rPr>
        <w:tab/>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հայտը</w:t>
      </w:r>
      <w:r w:rsidRPr="00DE129D">
        <w:rPr>
          <w:rFonts w:ascii="GHEA Grapalat" w:hAnsi="GHEA Grapalat" w:cs="Times Armenian"/>
          <w:sz w:val="20"/>
          <w:lang w:val="af-ZA"/>
        </w:rPr>
        <w:tab/>
      </w:r>
    </w:p>
    <w:p w14:paraId="001A1DCC" w14:textId="77777777" w:rsidR="00037DDE" w:rsidRPr="00DE129D" w:rsidRDefault="006F0D3F" w:rsidP="00EF3662">
      <w:pPr>
        <w:ind w:firstLine="1134"/>
        <w:jc w:val="both"/>
        <w:rPr>
          <w:rFonts w:ascii="GHEA Grapalat" w:hAnsi="GHEA Grapalat" w:cs="Times Armenian"/>
          <w:sz w:val="20"/>
          <w:lang w:val="af-ZA"/>
        </w:rPr>
      </w:pPr>
      <w:r w:rsidRPr="00DE129D">
        <w:rPr>
          <w:rFonts w:ascii="GHEA Grapalat" w:hAnsi="GHEA Grapalat"/>
          <w:sz w:val="20"/>
          <w:lang w:val="af-ZA"/>
        </w:rPr>
        <w:t>3</w:t>
      </w:r>
      <w:r w:rsidR="00096865" w:rsidRPr="00DE129D">
        <w:rPr>
          <w:rFonts w:ascii="GHEA Grapalat" w:hAnsi="GHEA Grapalat"/>
          <w:sz w:val="20"/>
          <w:lang w:val="af-ZA"/>
        </w:rPr>
        <w:t>.</w:t>
      </w:r>
      <w:r w:rsidR="00096865" w:rsidRPr="00DE129D">
        <w:rPr>
          <w:rFonts w:ascii="GHEA Grapalat" w:hAnsi="GHEA Grapalat"/>
          <w:sz w:val="20"/>
          <w:lang w:val="af-ZA"/>
        </w:rPr>
        <w:tab/>
      </w:r>
      <w:r w:rsidR="00096865" w:rsidRPr="00DE129D">
        <w:rPr>
          <w:rFonts w:ascii="GHEA Grapalat" w:hAnsi="GHEA Grapalat" w:cs="Sylfaen"/>
          <w:sz w:val="20"/>
        </w:rPr>
        <w:t>Հավելվածներ</w:t>
      </w:r>
      <w:r w:rsidR="00BE01AE" w:rsidRPr="00DE129D">
        <w:rPr>
          <w:rFonts w:ascii="GHEA Grapalat" w:hAnsi="GHEA Grapalat" w:cs="Times Armenian"/>
          <w:sz w:val="20"/>
          <w:lang w:val="af-ZA"/>
        </w:rPr>
        <w:t xml:space="preserve"> 1-</w:t>
      </w:r>
      <w:r w:rsidR="00334B2F" w:rsidRPr="00DE129D">
        <w:rPr>
          <w:rFonts w:ascii="GHEA Grapalat" w:hAnsi="GHEA Grapalat" w:cs="Times Armenian"/>
          <w:sz w:val="20"/>
          <w:lang w:val="af-ZA"/>
        </w:rPr>
        <w:t>6</w:t>
      </w:r>
      <w:r w:rsidR="00096865" w:rsidRPr="00DE129D">
        <w:rPr>
          <w:rFonts w:ascii="GHEA Grapalat" w:hAnsi="GHEA Grapalat" w:cs="Times Armenian"/>
          <w:sz w:val="20"/>
          <w:lang w:val="af-ZA"/>
        </w:rPr>
        <w:tab/>
      </w:r>
    </w:p>
    <w:p w14:paraId="04F5C260" w14:textId="77777777" w:rsidR="00037DDE" w:rsidRPr="00DE129D" w:rsidRDefault="00037DDE" w:rsidP="00EF3662">
      <w:pPr>
        <w:ind w:firstLine="1134"/>
        <w:jc w:val="both"/>
        <w:rPr>
          <w:rFonts w:ascii="GHEA Grapalat" w:hAnsi="GHEA Grapalat" w:cs="Times Armenian"/>
          <w:sz w:val="20"/>
          <w:lang w:val="af-ZA"/>
        </w:rPr>
      </w:pPr>
    </w:p>
    <w:p w14:paraId="632E973E" w14:textId="77777777" w:rsidR="00037DDE" w:rsidRPr="00DE129D" w:rsidRDefault="00037DDE" w:rsidP="00EF3662">
      <w:pPr>
        <w:ind w:firstLine="1134"/>
        <w:jc w:val="both"/>
        <w:rPr>
          <w:rFonts w:ascii="GHEA Grapalat" w:hAnsi="GHEA Grapalat" w:cs="Times Armenian"/>
          <w:sz w:val="20"/>
          <w:lang w:val="af-ZA"/>
        </w:rPr>
      </w:pPr>
    </w:p>
    <w:p w14:paraId="0D6D20D8" w14:textId="77777777" w:rsidR="00037DDE" w:rsidRPr="00DE129D" w:rsidRDefault="00037DDE" w:rsidP="00EF3662">
      <w:pPr>
        <w:ind w:firstLine="1134"/>
        <w:jc w:val="both"/>
        <w:rPr>
          <w:rFonts w:ascii="GHEA Grapalat" w:hAnsi="GHEA Grapalat" w:cs="Times Armenian"/>
          <w:sz w:val="20"/>
          <w:lang w:val="af-ZA"/>
        </w:rPr>
      </w:pPr>
    </w:p>
    <w:p w14:paraId="2E91C0B5" w14:textId="77777777" w:rsidR="006265F4" w:rsidRPr="00DE129D" w:rsidRDefault="006265F4" w:rsidP="00EF3662">
      <w:pPr>
        <w:ind w:firstLine="1134"/>
        <w:jc w:val="both"/>
        <w:rPr>
          <w:rFonts w:ascii="GHEA Grapalat" w:hAnsi="GHEA Grapalat" w:cs="Times Armenian"/>
          <w:sz w:val="20"/>
          <w:lang w:val="af-ZA"/>
        </w:rPr>
      </w:pPr>
    </w:p>
    <w:p w14:paraId="289AA91C" w14:textId="77777777" w:rsidR="00037DDE" w:rsidRPr="00DE129D" w:rsidRDefault="00037DDE" w:rsidP="00EF3662">
      <w:pPr>
        <w:ind w:firstLine="1134"/>
        <w:jc w:val="both"/>
        <w:rPr>
          <w:rFonts w:ascii="GHEA Grapalat" w:hAnsi="GHEA Grapalat" w:cs="Times Armenian"/>
          <w:sz w:val="20"/>
          <w:lang w:val="af-ZA"/>
        </w:rPr>
      </w:pPr>
    </w:p>
    <w:p w14:paraId="50566A57" w14:textId="77777777" w:rsidR="00A55E59" w:rsidRPr="00DE129D" w:rsidRDefault="00A55E59" w:rsidP="00EF3662">
      <w:pPr>
        <w:ind w:firstLine="1134"/>
        <w:jc w:val="both"/>
        <w:rPr>
          <w:rFonts w:ascii="GHEA Grapalat" w:hAnsi="GHEA Grapalat" w:cs="Times Armenian"/>
          <w:sz w:val="20"/>
          <w:lang w:val="af-ZA"/>
        </w:rPr>
      </w:pPr>
    </w:p>
    <w:p w14:paraId="1E3A7D46" w14:textId="77777777" w:rsidR="00096865" w:rsidRPr="00DE129D" w:rsidRDefault="007F3495" w:rsidP="00EF3662">
      <w:pPr>
        <w:ind w:firstLine="1134"/>
        <w:jc w:val="both"/>
        <w:rPr>
          <w:rFonts w:ascii="GHEA Grapalat" w:hAnsi="GHEA Grapalat" w:cs="Times Armenian"/>
          <w:sz w:val="20"/>
          <w:lang w:val="af-ZA"/>
        </w:rPr>
      </w:pPr>
      <w:r w:rsidRPr="00DE129D">
        <w:rPr>
          <w:rFonts w:ascii="GHEA Grapalat" w:hAnsi="GHEA Grapalat" w:cs="Times Armenian"/>
          <w:sz w:val="20"/>
          <w:lang w:val="af-ZA"/>
        </w:rPr>
        <w:t xml:space="preserve"> </w:t>
      </w:r>
      <w:r w:rsidR="00994A77" w:rsidRPr="00DE129D">
        <w:rPr>
          <w:rFonts w:ascii="GHEA Grapalat" w:hAnsi="GHEA Grapalat" w:cs="Times Armenian"/>
          <w:sz w:val="20"/>
          <w:lang w:val="af-ZA"/>
        </w:rPr>
        <w:br w:type="page"/>
      </w:r>
      <w:r w:rsidR="00096865" w:rsidRPr="00DE129D">
        <w:rPr>
          <w:rFonts w:ascii="GHEA Grapalat" w:hAnsi="GHEA Grapalat" w:cs="Times Armenian"/>
          <w:sz w:val="20"/>
          <w:lang w:val="af-ZA"/>
        </w:rPr>
        <w:lastRenderedPageBreak/>
        <w:tab/>
      </w:r>
    </w:p>
    <w:p w14:paraId="44E4AEF6" w14:textId="7F0301C3" w:rsidR="00096865" w:rsidRPr="00DE129D" w:rsidRDefault="00096865" w:rsidP="00EF3662">
      <w:pPr>
        <w:jc w:val="both"/>
        <w:rPr>
          <w:rFonts w:ascii="GHEA Grapalat" w:hAnsi="GHEA Grapalat"/>
          <w:sz w:val="20"/>
          <w:lang w:val="af-ZA"/>
        </w:rPr>
      </w:pPr>
      <w:r w:rsidRPr="00DE129D">
        <w:rPr>
          <w:rFonts w:ascii="GHEA Grapalat" w:hAnsi="GHEA Grapalat"/>
          <w:sz w:val="20"/>
          <w:lang w:val="af-ZA"/>
        </w:rPr>
        <w:t xml:space="preserve">          </w:t>
      </w: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հրավերը</w:t>
      </w:r>
      <w:r w:rsidRPr="00DE129D">
        <w:rPr>
          <w:rFonts w:ascii="GHEA Grapalat" w:hAnsi="GHEA Grapalat" w:cs="Times Armenian"/>
          <w:sz w:val="20"/>
          <w:lang w:val="af-ZA"/>
        </w:rPr>
        <w:t xml:space="preserve"> </w:t>
      </w:r>
      <w:r w:rsidRPr="00DE129D">
        <w:rPr>
          <w:rFonts w:ascii="GHEA Grapalat" w:hAnsi="GHEA Grapalat" w:cs="Sylfaen"/>
          <w:sz w:val="20"/>
        </w:rPr>
        <w:t>տրամադրվում</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լրումն</w:t>
      </w:r>
      <w:r w:rsidRPr="00DE129D">
        <w:rPr>
          <w:rFonts w:ascii="GHEA Grapalat" w:hAnsi="GHEA Grapalat"/>
          <w:sz w:val="20"/>
          <w:lang w:val="af-ZA"/>
        </w:rPr>
        <w:t xml:space="preserve"> </w:t>
      </w:r>
      <w:r w:rsidR="00C87A03">
        <w:rPr>
          <w:rFonts w:ascii="GHEA Grapalat" w:hAnsi="GHEA Grapalat"/>
          <w:lang w:val="af-ZA"/>
        </w:rPr>
        <w:t>ՀՀ ԳԱԱ ԱԻ-ԳՀԱՊՁԲ -25/</w:t>
      </w:r>
      <w:proofErr w:type="gramStart"/>
      <w:r w:rsidR="00C87A03">
        <w:rPr>
          <w:rFonts w:ascii="GHEA Grapalat" w:hAnsi="GHEA Grapalat"/>
          <w:lang w:val="af-ZA"/>
        </w:rPr>
        <w:t xml:space="preserve">8  </w:t>
      </w:r>
      <w:r w:rsidRPr="00DE129D">
        <w:rPr>
          <w:rFonts w:ascii="GHEA Grapalat" w:hAnsi="GHEA Grapalat" w:cs="Sylfaen"/>
          <w:sz w:val="20"/>
        </w:rPr>
        <w:t>ծածկա</w:t>
      </w:r>
      <w:r w:rsidRPr="00DE129D">
        <w:rPr>
          <w:rFonts w:ascii="GHEA Grapalat" w:hAnsi="GHEA Grapalat" w:cs="Times Armenian"/>
          <w:sz w:val="20"/>
        </w:rPr>
        <w:t>գ</w:t>
      </w:r>
      <w:r w:rsidRPr="00DE129D">
        <w:rPr>
          <w:rFonts w:ascii="GHEA Grapalat" w:hAnsi="GHEA Grapalat" w:cs="Sylfaen"/>
          <w:sz w:val="20"/>
        </w:rPr>
        <w:t>րով</w:t>
      </w:r>
      <w:proofErr w:type="gramEnd"/>
      <w:r w:rsidRPr="00DE129D">
        <w:rPr>
          <w:rFonts w:ascii="GHEA Grapalat" w:hAnsi="GHEA Grapalat"/>
          <w:sz w:val="20"/>
          <w:lang w:val="af-ZA"/>
        </w:rPr>
        <w:t xml:space="preserve"> </w:t>
      </w:r>
      <w:r w:rsidRPr="00DE129D">
        <w:rPr>
          <w:rFonts w:ascii="GHEA Grapalat" w:hAnsi="GHEA Grapalat" w:cs="Sylfaen"/>
          <w:sz w:val="20"/>
        </w:rPr>
        <w:t>անցկացվող</w:t>
      </w:r>
      <w:r w:rsidRPr="00DE129D">
        <w:rPr>
          <w:rFonts w:ascii="GHEA Grapalat" w:hAnsi="GHEA Grapalat" w:cs="Times Armenian"/>
          <w:sz w:val="20"/>
          <w:lang w:val="af-ZA"/>
        </w:rPr>
        <w:t xml:space="preserve"> </w:t>
      </w:r>
      <w:r w:rsidR="00A81033" w:rsidRPr="00DE129D">
        <w:rPr>
          <w:rFonts w:ascii="GHEA Grapalat" w:hAnsi="GHEA Grapalat" w:cs="Sylfaen"/>
          <w:i/>
          <w:sz w:val="20"/>
          <w:szCs w:val="20"/>
        </w:rPr>
        <w:t>գնանշման</w:t>
      </w:r>
      <w:r w:rsidR="00A81033" w:rsidRPr="00DE129D">
        <w:rPr>
          <w:rFonts w:ascii="GHEA Grapalat" w:hAnsi="GHEA Grapalat" w:cs="Sylfaen"/>
          <w:i/>
          <w:sz w:val="20"/>
          <w:szCs w:val="20"/>
          <w:lang w:val="af-ZA"/>
        </w:rPr>
        <w:t xml:space="preserve"> </w:t>
      </w:r>
      <w:r w:rsidR="00A81033" w:rsidRPr="00DE129D">
        <w:rPr>
          <w:rFonts w:ascii="GHEA Grapalat" w:hAnsi="GHEA Grapalat" w:cs="Sylfaen"/>
          <w:i/>
          <w:sz w:val="20"/>
          <w:szCs w:val="20"/>
        </w:rPr>
        <w:t>հարցման</w:t>
      </w:r>
      <w:r w:rsidR="00A81033" w:rsidRPr="00DE129D">
        <w:rPr>
          <w:rFonts w:ascii="GHEA Grapalat" w:hAnsi="GHEA Grapalat"/>
          <w:i/>
          <w:lang w:val="af-ZA"/>
        </w:rPr>
        <w:t xml:space="preserve"> </w:t>
      </w:r>
      <w:r w:rsidRPr="00DE129D">
        <w:rPr>
          <w:rFonts w:ascii="GHEA Grapalat" w:hAnsi="GHEA Grapalat" w:cs="Times Armenian"/>
          <w:sz w:val="20"/>
          <w:lang w:val="af-ZA"/>
        </w:rPr>
        <w:t>(</w:t>
      </w:r>
      <w:r w:rsidRPr="00DE129D">
        <w:rPr>
          <w:rFonts w:ascii="GHEA Grapalat" w:hAnsi="GHEA Grapalat" w:cs="Sylfaen"/>
          <w:sz w:val="20"/>
        </w:rPr>
        <w:t>այսուհետև</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Times Armenian"/>
          <w:sz w:val="20"/>
          <w:lang w:val="af-ZA"/>
        </w:rPr>
        <w:t xml:space="preserve">) </w:t>
      </w:r>
      <w:r w:rsidRPr="00DE129D">
        <w:rPr>
          <w:rFonts w:ascii="GHEA Grapalat" w:hAnsi="GHEA Grapalat" w:cs="Sylfaen"/>
          <w:sz w:val="20"/>
        </w:rPr>
        <w:t>հայտարարության</w:t>
      </w:r>
      <w:r w:rsidR="004D5671" w:rsidRPr="00DE129D">
        <w:rPr>
          <w:rFonts w:ascii="GHEA Grapalat" w:hAnsi="GHEA Grapalat" w:cs="Times Armenian"/>
          <w:sz w:val="20"/>
          <w:lang w:val="af-ZA"/>
        </w:rPr>
        <w:t>։</w:t>
      </w:r>
    </w:p>
    <w:p w14:paraId="1418E69E" w14:textId="1E781767" w:rsidR="00096865" w:rsidRPr="00DE129D" w:rsidRDefault="00096865" w:rsidP="00EF3662">
      <w:pPr>
        <w:ind w:firstLine="567"/>
        <w:jc w:val="both"/>
        <w:rPr>
          <w:rFonts w:ascii="GHEA Grapalat" w:hAnsi="GHEA Grapalat"/>
          <w:sz w:val="20"/>
          <w:lang w:val="af-ZA"/>
        </w:rPr>
      </w:pP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հրավերը</w:t>
      </w:r>
      <w:r w:rsidRPr="00DE129D">
        <w:rPr>
          <w:rFonts w:ascii="GHEA Grapalat" w:hAnsi="GHEA Grapalat" w:cs="Times Armenian"/>
          <w:sz w:val="20"/>
          <w:lang w:val="af-ZA"/>
        </w:rPr>
        <w:t xml:space="preserve"> </w:t>
      </w:r>
      <w:r w:rsidRPr="00DE129D">
        <w:rPr>
          <w:rFonts w:ascii="GHEA Grapalat" w:hAnsi="GHEA Grapalat" w:cs="Sylfaen"/>
          <w:sz w:val="20"/>
        </w:rPr>
        <w:t>կազմվել</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նումների</w:t>
      </w:r>
      <w:r w:rsidRPr="00DE129D">
        <w:rPr>
          <w:rFonts w:ascii="GHEA Grapalat" w:hAnsi="GHEA Grapalat" w:cs="Times Armenian"/>
          <w:sz w:val="20"/>
          <w:lang w:val="af-ZA"/>
        </w:rPr>
        <w:t xml:space="preserve"> </w:t>
      </w:r>
      <w:r w:rsidRPr="00DE129D">
        <w:rPr>
          <w:rFonts w:ascii="GHEA Grapalat" w:hAnsi="GHEA Grapalat" w:cs="Sylfaen"/>
          <w:sz w:val="20"/>
        </w:rPr>
        <w:t>մասին</w:t>
      </w:r>
      <w:r w:rsidRPr="00DE129D">
        <w:rPr>
          <w:rFonts w:ascii="GHEA Grapalat" w:hAnsi="GHEA Grapalat" w:cs="Sylfae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օրենսդրության</w:t>
      </w:r>
      <w:r w:rsidRPr="00DE129D">
        <w:rPr>
          <w:rFonts w:ascii="GHEA Grapalat" w:hAnsi="GHEA Grapalat" w:cs="Times Armenian"/>
          <w:sz w:val="20"/>
          <w:lang w:val="af-ZA"/>
        </w:rPr>
        <w:t xml:space="preserve">, </w:t>
      </w:r>
      <w:r w:rsidRPr="00DE129D">
        <w:rPr>
          <w:rFonts w:ascii="GHEA Grapalat" w:hAnsi="GHEA Grapalat" w:cs="Sylfaen"/>
          <w:sz w:val="20"/>
        </w:rPr>
        <w:t>այդ</w:t>
      </w:r>
      <w:r w:rsidRPr="00DE129D">
        <w:rPr>
          <w:rFonts w:ascii="GHEA Grapalat" w:hAnsi="GHEA Grapalat" w:cs="Times Armenian"/>
          <w:sz w:val="20"/>
          <w:lang w:val="af-ZA"/>
        </w:rPr>
        <w:t xml:space="preserve"> </w:t>
      </w:r>
      <w:r w:rsidRPr="00DE129D">
        <w:rPr>
          <w:rFonts w:ascii="GHEA Grapalat" w:hAnsi="GHEA Grapalat" w:cs="Sylfaen"/>
          <w:sz w:val="20"/>
        </w:rPr>
        <w:t>թվում</w:t>
      </w:r>
      <w:r w:rsidRPr="00DE129D">
        <w:rPr>
          <w:rFonts w:ascii="GHEA Grapalat" w:hAnsi="GHEA Grapalat" w:cs="Times Armenian"/>
          <w:sz w:val="20"/>
          <w:lang w:val="af-ZA"/>
        </w:rPr>
        <w:t>`</w:t>
      </w:r>
      <w:r w:rsidRPr="00DE129D">
        <w:rPr>
          <w:rFonts w:ascii="GHEA Grapalat" w:hAnsi="GHEA Grapalat"/>
          <w:sz w:val="20"/>
          <w:lang w:val="af-ZA"/>
        </w:rPr>
        <w:t xml:space="preserve"> </w:t>
      </w:r>
      <w:r w:rsidR="00A76C15" w:rsidRPr="00DE129D">
        <w:rPr>
          <w:rFonts w:ascii="GHEA Grapalat" w:hAnsi="GHEA Grapalat"/>
          <w:sz w:val="20"/>
          <w:lang w:val="af-ZA"/>
        </w:rPr>
        <w:t>«</w:t>
      </w:r>
      <w:r w:rsidRPr="00DE129D">
        <w:rPr>
          <w:rFonts w:ascii="GHEA Grapalat" w:hAnsi="GHEA Grapalat" w:cs="Sylfaen"/>
          <w:sz w:val="20"/>
        </w:rPr>
        <w:t>Գնումների</w:t>
      </w:r>
      <w:r w:rsidRPr="00DE129D">
        <w:rPr>
          <w:rFonts w:ascii="GHEA Grapalat" w:hAnsi="GHEA Grapalat" w:cs="Times Armenian"/>
          <w:sz w:val="20"/>
          <w:lang w:val="af-ZA"/>
        </w:rPr>
        <w:t xml:space="preserve"> </w:t>
      </w:r>
      <w:r w:rsidRPr="00DE129D">
        <w:rPr>
          <w:rFonts w:ascii="GHEA Grapalat" w:hAnsi="GHEA Grapalat" w:cs="Sylfaen"/>
          <w:sz w:val="20"/>
        </w:rPr>
        <w:t>մասին</w:t>
      </w:r>
      <w:r w:rsidR="00A76C15"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օրենքի</w:t>
      </w:r>
      <w:r w:rsidRPr="00DE129D">
        <w:rPr>
          <w:rFonts w:ascii="GHEA Grapalat" w:hAnsi="GHEA Grapalat" w:cs="Times Armenian"/>
          <w:sz w:val="20"/>
          <w:lang w:val="af-ZA"/>
        </w:rPr>
        <w:t xml:space="preserve"> (</w:t>
      </w:r>
      <w:r w:rsidRPr="00DE129D">
        <w:rPr>
          <w:rFonts w:ascii="GHEA Grapalat" w:hAnsi="GHEA Grapalat" w:cs="Sylfaen"/>
          <w:sz w:val="20"/>
        </w:rPr>
        <w:t>այսուհետ</w:t>
      </w:r>
      <w:r w:rsidRPr="00DE129D">
        <w:rPr>
          <w:rFonts w:ascii="GHEA Grapalat" w:hAnsi="GHEA Grapalat" w:cs="Times Armenian"/>
          <w:sz w:val="20"/>
          <w:lang w:val="af-ZA"/>
        </w:rPr>
        <w:t xml:space="preserve">` </w:t>
      </w:r>
      <w:r w:rsidRPr="00DE129D">
        <w:rPr>
          <w:rFonts w:ascii="GHEA Grapalat" w:hAnsi="GHEA Grapalat" w:cs="Sylfaen"/>
          <w:sz w:val="20"/>
        </w:rPr>
        <w:t>Օրենք</w:t>
      </w:r>
      <w:r w:rsidRPr="00DE129D">
        <w:rPr>
          <w:rFonts w:ascii="GHEA Grapalat" w:hAnsi="GHEA Grapalat" w:cs="Times Armenian"/>
          <w:sz w:val="20"/>
          <w:lang w:val="af-ZA"/>
        </w:rPr>
        <w:t>)</w:t>
      </w:r>
      <w:r w:rsidR="00C43524"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ՀՀ</w:t>
      </w:r>
      <w:r w:rsidRPr="00DE129D">
        <w:rPr>
          <w:rFonts w:ascii="GHEA Grapalat" w:hAnsi="GHEA Grapalat" w:cs="Times Armenian"/>
          <w:sz w:val="20"/>
          <w:lang w:val="af-ZA"/>
        </w:rPr>
        <w:t xml:space="preserve"> </w:t>
      </w:r>
      <w:r w:rsidRPr="00DE129D">
        <w:rPr>
          <w:rFonts w:ascii="GHEA Grapalat" w:hAnsi="GHEA Grapalat" w:cs="Sylfaen"/>
          <w:sz w:val="20"/>
        </w:rPr>
        <w:t>կառավարության</w:t>
      </w:r>
      <w:r w:rsidRPr="00DE129D">
        <w:rPr>
          <w:rFonts w:ascii="GHEA Grapalat" w:hAnsi="GHEA Grapalat" w:cs="Times Armenian"/>
          <w:sz w:val="20"/>
          <w:lang w:val="af-ZA"/>
        </w:rPr>
        <w:t xml:space="preserve"> 201</w:t>
      </w:r>
      <w:r w:rsidR="00955E87" w:rsidRPr="00DE129D">
        <w:rPr>
          <w:rFonts w:ascii="GHEA Grapalat" w:hAnsi="GHEA Grapalat" w:cs="Times Armenian"/>
          <w:sz w:val="20"/>
          <w:lang w:val="af-ZA"/>
        </w:rPr>
        <w:t>7</w:t>
      </w:r>
      <w:r w:rsidRPr="00DE129D">
        <w:rPr>
          <w:rFonts w:ascii="GHEA Grapalat" w:hAnsi="GHEA Grapalat" w:cs="Sylfaen"/>
          <w:sz w:val="20"/>
        </w:rPr>
        <w:t>թ</w:t>
      </w:r>
      <w:r w:rsidRPr="00DE129D">
        <w:rPr>
          <w:rFonts w:ascii="GHEA Grapalat" w:hAnsi="GHEA Grapalat" w:cs="Times Armenian"/>
          <w:sz w:val="20"/>
          <w:lang w:val="af-ZA"/>
        </w:rPr>
        <w:t>.</w:t>
      </w:r>
      <w:r w:rsidR="009F18D0" w:rsidRPr="00DE129D">
        <w:rPr>
          <w:rFonts w:ascii="GHEA Grapalat" w:hAnsi="GHEA Grapalat" w:cs="Times Armenian"/>
          <w:sz w:val="20"/>
          <w:lang w:val="af-ZA"/>
        </w:rPr>
        <w:t xml:space="preserve"> մայիսի 4-ի </w:t>
      </w:r>
      <w:r w:rsidRPr="00DE129D">
        <w:rPr>
          <w:rFonts w:ascii="GHEA Grapalat" w:hAnsi="GHEA Grapalat" w:cs="Times Armenian"/>
          <w:sz w:val="20"/>
          <w:lang w:val="af-ZA"/>
        </w:rPr>
        <w:t xml:space="preserve">N </w:t>
      </w:r>
      <w:r w:rsidR="009F18D0" w:rsidRPr="00DE129D">
        <w:rPr>
          <w:rFonts w:ascii="GHEA Grapalat" w:hAnsi="GHEA Grapalat" w:cs="Times Armenian"/>
          <w:sz w:val="20"/>
          <w:lang w:val="af-ZA"/>
        </w:rPr>
        <w:t>526-</w:t>
      </w:r>
      <w:r w:rsidRPr="00DE129D">
        <w:rPr>
          <w:rFonts w:ascii="GHEA Grapalat" w:hAnsi="GHEA Grapalat" w:cs="Sylfaen"/>
          <w:sz w:val="20"/>
        </w:rPr>
        <w:t>Ն</w:t>
      </w:r>
      <w:r w:rsidRPr="00DE129D">
        <w:rPr>
          <w:rFonts w:ascii="GHEA Grapalat" w:hAnsi="GHEA Grapalat" w:cs="Times Armenian"/>
          <w:sz w:val="20"/>
          <w:lang w:val="af-ZA"/>
        </w:rPr>
        <w:t xml:space="preserve"> </w:t>
      </w:r>
      <w:r w:rsidRPr="00DE129D">
        <w:rPr>
          <w:rFonts w:ascii="GHEA Grapalat" w:hAnsi="GHEA Grapalat" w:cs="Sylfaen"/>
          <w:sz w:val="20"/>
        </w:rPr>
        <w:t>որոշմամբ</w:t>
      </w:r>
      <w:r w:rsidRPr="00DE129D">
        <w:rPr>
          <w:rFonts w:ascii="GHEA Grapalat" w:hAnsi="GHEA Grapalat" w:cs="Times Armenian"/>
          <w:sz w:val="20"/>
          <w:lang w:val="af-ZA"/>
        </w:rPr>
        <w:t xml:space="preserve"> </w:t>
      </w:r>
      <w:r w:rsidRPr="00DE129D">
        <w:rPr>
          <w:rFonts w:ascii="GHEA Grapalat" w:hAnsi="GHEA Grapalat" w:cs="Sylfaen"/>
          <w:sz w:val="20"/>
        </w:rPr>
        <w:t>հաստատված</w:t>
      </w:r>
      <w:r w:rsidRPr="00DE129D">
        <w:rPr>
          <w:rFonts w:ascii="GHEA Grapalat" w:hAnsi="GHEA Grapalat" w:cs="Times Armenian"/>
          <w:sz w:val="20"/>
          <w:lang w:val="af-ZA"/>
        </w:rPr>
        <w:t xml:space="preserve"> </w:t>
      </w:r>
      <w:r w:rsidR="00A76C15" w:rsidRPr="00DE129D">
        <w:rPr>
          <w:rFonts w:ascii="GHEA Grapalat" w:hAnsi="GHEA Grapalat" w:cs="Times Armenian"/>
          <w:sz w:val="20"/>
          <w:lang w:val="af-ZA"/>
        </w:rPr>
        <w:t>«</w:t>
      </w:r>
      <w:r w:rsidRPr="00DE129D">
        <w:rPr>
          <w:rFonts w:ascii="GHEA Grapalat" w:hAnsi="GHEA Grapalat" w:cs="Sylfaen"/>
          <w:sz w:val="20"/>
        </w:rPr>
        <w:t>Գնումների</w:t>
      </w:r>
      <w:r w:rsidRPr="00DE129D">
        <w:rPr>
          <w:rFonts w:ascii="GHEA Grapalat" w:hAnsi="GHEA Grapalat" w:cs="Times Armenian"/>
          <w:sz w:val="20"/>
          <w:lang w:val="af-ZA"/>
        </w:rPr>
        <w:t xml:space="preserve"> </w:t>
      </w:r>
      <w:r w:rsidRPr="00DE129D">
        <w:rPr>
          <w:rFonts w:ascii="GHEA Grapalat" w:hAnsi="GHEA Grapalat" w:cs="Times Armenian"/>
          <w:sz w:val="20"/>
        </w:rPr>
        <w:t>գ</w:t>
      </w:r>
      <w:r w:rsidRPr="00DE129D">
        <w:rPr>
          <w:rFonts w:ascii="GHEA Grapalat" w:hAnsi="GHEA Grapalat" w:cs="Sylfaen"/>
          <w:sz w:val="20"/>
        </w:rPr>
        <w:t>ործընթացի</w:t>
      </w:r>
      <w:r w:rsidRPr="00DE129D">
        <w:rPr>
          <w:rFonts w:ascii="GHEA Grapalat" w:hAnsi="GHEA Grapalat" w:cs="Times Armenian"/>
          <w:sz w:val="20"/>
          <w:lang w:val="af-ZA"/>
        </w:rPr>
        <w:t xml:space="preserve"> </w:t>
      </w:r>
      <w:r w:rsidRPr="00DE129D">
        <w:rPr>
          <w:rFonts w:ascii="GHEA Grapalat" w:hAnsi="GHEA Grapalat" w:cs="Sylfaen"/>
          <w:sz w:val="20"/>
        </w:rPr>
        <w:t>կազմակերպման</w:t>
      </w:r>
      <w:r w:rsidR="003C53D4" w:rsidRPr="00DE129D">
        <w:rPr>
          <w:rFonts w:ascii="GHEA Grapalat" w:hAnsi="GHEA Grapalat"/>
          <w:sz w:val="20"/>
          <w:lang w:val="af-ZA"/>
        </w:rPr>
        <w:t>»</w:t>
      </w:r>
      <w:r w:rsidRPr="00DE129D">
        <w:rPr>
          <w:rFonts w:ascii="GHEA Grapalat" w:hAnsi="GHEA Grapalat"/>
          <w:sz w:val="20"/>
          <w:lang w:val="af-ZA"/>
        </w:rPr>
        <w:t xml:space="preserve"> </w:t>
      </w:r>
      <w:r w:rsidRPr="00DE129D">
        <w:rPr>
          <w:rFonts w:ascii="GHEA Grapalat" w:hAnsi="GHEA Grapalat" w:cs="Sylfaen"/>
          <w:sz w:val="20"/>
        </w:rPr>
        <w:t>կարգի</w:t>
      </w:r>
      <w:r w:rsidRPr="00DE129D">
        <w:rPr>
          <w:rFonts w:ascii="GHEA Grapalat" w:hAnsi="GHEA Grapalat" w:cs="Sylfaen"/>
          <w:sz w:val="20"/>
          <w:lang w:val="af-ZA"/>
        </w:rPr>
        <w:t xml:space="preserve"> (</w:t>
      </w:r>
      <w:r w:rsidRPr="00DE129D">
        <w:rPr>
          <w:rFonts w:ascii="GHEA Grapalat" w:hAnsi="GHEA Grapalat" w:cs="Sylfaen"/>
          <w:sz w:val="20"/>
        </w:rPr>
        <w:t>այսուհետ</w:t>
      </w:r>
      <w:r w:rsidRPr="00DE129D">
        <w:rPr>
          <w:rFonts w:ascii="GHEA Grapalat" w:hAnsi="GHEA Grapalat" w:cs="Sylfaen"/>
          <w:sz w:val="20"/>
          <w:lang w:val="af-ZA"/>
        </w:rPr>
        <w:t xml:space="preserve">` </w:t>
      </w:r>
      <w:r w:rsidRPr="00B933B8">
        <w:rPr>
          <w:rFonts w:ascii="GHEA Grapalat" w:hAnsi="GHEA Grapalat" w:cs="Sylfaen"/>
          <w:sz w:val="20"/>
          <w:lang w:val="af-ZA"/>
        </w:rPr>
        <w:t>Կարգ</w:t>
      </w:r>
      <w:r w:rsidRPr="00DE129D">
        <w:rPr>
          <w:rFonts w:ascii="GHEA Grapalat" w:hAnsi="GHEA Grapalat" w:cs="Sylfaen"/>
          <w:sz w:val="20"/>
          <w:lang w:val="af-ZA"/>
        </w:rPr>
        <w:t>)</w:t>
      </w:r>
      <w:r w:rsidR="00F40D4D"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այլ</w:t>
      </w:r>
      <w:r w:rsidRPr="00DE129D">
        <w:rPr>
          <w:rFonts w:ascii="GHEA Grapalat" w:hAnsi="GHEA Grapalat" w:cs="Sylfaen"/>
          <w:sz w:val="20"/>
          <w:lang w:val="af-ZA"/>
        </w:rPr>
        <w:t xml:space="preserve"> </w:t>
      </w:r>
      <w:r w:rsidRPr="00B933B8">
        <w:rPr>
          <w:rFonts w:ascii="GHEA Grapalat" w:hAnsi="GHEA Grapalat" w:cs="Sylfaen"/>
          <w:sz w:val="20"/>
          <w:lang w:val="af-ZA"/>
        </w:rPr>
        <w:t>իրավական</w:t>
      </w:r>
      <w:r w:rsidRPr="00DE129D">
        <w:rPr>
          <w:rFonts w:ascii="GHEA Grapalat" w:hAnsi="GHEA Grapalat" w:cs="Sylfaen"/>
          <w:sz w:val="20"/>
          <w:lang w:val="af-ZA"/>
        </w:rPr>
        <w:t xml:space="preserve"> </w:t>
      </w:r>
      <w:r w:rsidRPr="00B933B8">
        <w:rPr>
          <w:rFonts w:ascii="GHEA Grapalat" w:hAnsi="GHEA Grapalat" w:cs="Sylfaen"/>
          <w:sz w:val="20"/>
          <w:lang w:val="af-ZA"/>
        </w:rPr>
        <w:t>ակտերի</w:t>
      </w:r>
      <w:r w:rsidRPr="00DE129D">
        <w:rPr>
          <w:rFonts w:ascii="GHEA Grapalat" w:hAnsi="GHEA Grapalat" w:cs="Sylfaen"/>
          <w:sz w:val="20"/>
          <w:lang w:val="af-ZA"/>
        </w:rPr>
        <w:t xml:space="preserve"> </w:t>
      </w:r>
      <w:r w:rsidRPr="00B933B8">
        <w:rPr>
          <w:rFonts w:ascii="GHEA Grapalat" w:hAnsi="GHEA Grapalat" w:cs="Sylfaen"/>
          <w:sz w:val="20"/>
          <w:lang w:val="af-ZA"/>
        </w:rPr>
        <w:t>պահանջներին</w:t>
      </w:r>
      <w:r w:rsidRPr="00DE129D">
        <w:rPr>
          <w:rFonts w:ascii="GHEA Grapalat" w:hAnsi="GHEA Grapalat" w:cs="Sylfaen"/>
          <w:sz w:val="20"/>
          <w:lang w:val="af-ZA"/>
        </w:rPr>
        <w:t xml:space="preserve"> </w:t>
      </w:r>
      <w:r w:rsidRPr="00B933B8">
        <w:rPr>
          <w:rFonts w:ascii="GHEA Grapalat" w:hAnsi="GHEA Grapalat" w:cs="Sylfaen"/>
          <w:sz w:val="20"/>
          <w:lang w:val="af-ZA"/>
        </w:rPr>
        <w:t>համապատասխան</w:t>
      </w:r>
      <w:r w:rsidRPr="00DE129D">
        <w:rPr>
          <w:rFonts w:ascii="GHEA Grapalat" w:hAnsi="GHEA Grapalat" w:cs="Sylfaen"/>
          <w:sz w:val="20"/>
          <w:lang w:val="af-ZA"/>
        </w:rPr>
        <w:t xml:space="preserve"> </w:t>
      </w:r>
      <w:r w:rsidRPr="00B933B8">
        <w:rPr>
          <w:rFonts w:ascii="GHEA Grapalat" w:hAnsi="GHEA Grapalat" w:cs="Sylfaen"/>
          <w:sz w:val="20"/>
          <w:lang w:val="af-ZA"/>
        </w:rPr>
        <w:t>և</w:t>
      </w:r>
      <w:r w:rsidRPr="00DE129D">
        <w:rPr>
          <w:rFonts w:ascii="GHEA Grapalat" w:hAnsi="GHEA Grapalat" w:cs="Sylfaen"/>
          <w:sz w:val="20"/>
          <w:lang w:val="af-ZA"/>
        </w:rPr>
        <w:t xml:space="preserve"> </w:t>
      </w:r>
      <w:r w:rsidRPr="00B933B8">
        <w:rPr>
          <w:rFonts w:ascii="GHEA Grapalat" w:hAnsi="GHEA Grapalat" w:cs="Sylfaen"/>
          <w:sz w:val="20"/>
          <w:lang w:val="af-ZA"/>
        </w:rPr>
        <w:t>նպատակ</w:t>
      </w:r>
      <w:r w:rsidRPr="00DE129D">
        <w:rPr>
          <w:rFonts w:ascii="GHEA Grapalat" w:hAnsi="GHEA Grapalat" w:cs="Sylfaen"/>
          <w:sz w:val="20"/>
          <w:lang w:val="af-ZA"/>
        </w:rPr>
        <w:t xml:space="preserve"> </w:t>
      </w:r>
      <w:r w:rsidRPr="00B933B8">
        <w:rPr>
          <w:rFonts w:ascii="GHEA Grapalat" w:hAnsi="GHEA Grapalat" w:cs="Sylfaen"/>
          <w:sz w:val="20"/>
          <w:lang w:val="af-ZA"/>
        </w:rPr>
        <w:t>ունի</w:t>
      </w:r>
      <w:r w:rsidRPr="00DE129D">
        <w:rPr>
          <w:rFonts w:ascii="GHEA Grapalat" w:hAnsi="GHEA Grapalat" w:cs="Sylfaen"/>
          <w:sz w:val="20"/>
          <w:lang w:val="af-ZA"/>
        </w:rPr>
        <w:t xml:space="preserve"> </w:t>
      </w:r>
      <w:r w:rsidR="001B005D" w:rsidRPr="007B0E36">
        <w:rPr>
          <w:rFonts w:ascii="GHEA Grapalat" w:hAnsi="GHEA Grapalat" w:cs="Sylfaen"/>
          <w:sz w:val="20"/>
          <w:lang w:val="af-ZA"/>
        </w:rPr>
        <w:t>«</w:t>
      </w:r>
      <w:r w:rsidR="001B005D">
        <w:rPr>
          <w:rFonts w:ascii="GHEA Grapalat" w:hAnsi="GHEA Grapalat" w:cs="Sylfaen"/>
          <w:sz w:val="20"/>
        </w:rPr>
        <w:t>ՀՀ</w:t>
      </w:r>
      <w:r w:rsidR="001B005D" w:rsidRPr="00D04E1B">
        <w:rPr>
          <w:rFonts w:ascii="GHEA Grapalat" w:hAnsi="GHEA Grapalat" w:cs="Sylfaen"/>
          <w:sz w:val="20"/>
          <w:lang w:val="af-ZA"/>
        </w:rPr>
        <w:t xml:space="preserve"> </w:t>
      </w:r>
      <w:r w:rsidR="001B005D">
        <w:rPr>
          <w:rFonts w:ascii="GHEA Grapalat" w:hAnsi="GHEA Grapalat" w:cs="Sylfaen"/>
          <w:sz w:val="20"/>
        </w:rPr>
        <w:t>ԳԱԱ</w:t>
      </w:r>
      <w:r w:rsidR="001B005D" w:rsidRPr="00D04E1B">
        <w:rPr>
          <w:rFonts w:ascii="GHEA Grapalat" w:hAnsi="GHEA Grapalat" w:cs="Sylfaen"/>
          <w:sz w:val="20"/>
          <w:lang w:val="af-ZA"/>
        </w:rPr>
        <w:t xml:space="preserve"> </w:t>
      </w:r>
      <w:r w:rsidR="001B005D" w:rsidRPr="00C87A03">
        <w:rPr>
          <w:rFonts w:ascii="GHEA Grapalat" w:hAnsi="GHEA Grapalat" w:cs="Sylfaen"/>
          <w:sz w:val="20"/>
        </w:rPr>
        <w:t>ԱՐԵՎԵԼԱԳԻՏՈՒԹՅԱՆ</w:t>
      </w:r>
      <w:r w:rsidR="001B005D" w:rsidRPr="00D04E1B">
        <w:rPr>
          <w:rFonts w:ascii="GHEA Grapalat" w:hAnsi="GHEA Grapalat" w:cs="Sylfaen"/>
          <w:sz w:val="20"/>
          <w:lang w:val="af-ZA"/>
        </w:rPr>
        <w:t xml:space="preserve"> </w:t>
      </w:r>
      <w:r w:rsidR="001B005D">
        <w:rPr>
          <w:rFonts w:ascii="GHEA Grapalat" w:hAnsi="GHEA Grapalat" w:cs="Sylfaen"/>
          <w:sz w:val="20"/>
        </w:rPr>
        <w:t>ԻՆՍՏԻՏՈՒՏ</w:t>
      </w:r>
      <w:r w:rsidR="001B005D" w:rsidRPr="00D04E1B">
        <w:rPr>
          <w:rFonts w:ascii="GHEA Grapalat" w:hAnsi="GHEA Grapalat" w:cs="Sylfaen"/>
          <w:sz w:val="20"/>
          <w:lang w:val="af-ZA"/>
        </w:rPr>
        <w:t>»</w:t>
      </w:r>
      <w:r w:rsidR="001B005D" w:rsidRPr="007B0E36">
        <w:rPr>
          <w:rFonts w:ascii="GHEA Grapalat" w:hAnsi="GHEA Grapalat" w:cs="Sylfaen"/>
          <w:sz w:val="20"/>
          <w:lang w:val="af-ZA"/>
        </w:rPr>
        <w:t xml:space="preserve"> </w:t>
      </w:r>
      <w:r w:rsidR="001B005D">
        <w:rPr>
          <w:rFonts w:ascii="GHEA Grapalat" w:hAnsi="GHEA Grapalat" w:cs="Sylfaen"/>
          <w:sz w:val="20"/>
        </w:rPr>
        <w:t>ՊՈԱԿ</w:t>
      </w:r>
      <w:r w:rsidR="001B005D" w:rsidRPr="007B0E36">
        <w:rPr>
          <w:rFonts w:ascii="GHEA Grapalat" w:hAnsi="GHEA Grapalat" w:cs="Sylfaen"/>
          <w:sz w:val="20"/>
          <w:lang w:val="af-ZA"/>
        </w:rPr>
        <w:t>-</w:t>
      </w:r>
      <w:r w:rsidR="001B005D" w:rsidRPr="007A6380">
        <w:rPr>
          <w:rFonts w:ascii="GHEA Grapalat" w:hAnsi="GHEA Grapalat" w:cs="Sylfaen"/>
          <w:sz w:val="20"/>
        </w:rPr>
        <w:t>ի</w:t>
      </w:r>
      <w:r w:rsidR="001B005D" w:rsidRPr="007B0E36">
        <w:rPr>
          <w:rFonts w:ascii="GHEA Grapalat" w:hAnsi="GHEA Grapalat" w:cs="Sylfaen"/>
          <w:sz w:val="20"/>
          <w:lang w:val="af-ZA"/>
        </w:rPr>
        <w:t xml:space="preserve"> </w:t>
      </w:r>
      <w:r w:rsidR="00A00E74" w:rsidRPr="00DE129D">
        <w:rPr>
          <w:rFonts w:ascii="GHEA Grapalat" w:hAnsi="GHEA Grapalat" w:cs="Sylfaen"/>
          <w:sz w:val="20"/>
          <w:lang w:val="af-ZA"/>
        </w:rPr>
        <w:t xml:space="preserve"> (</w:t>
      </w:r>
      <w:r w:rsidR="00A00E74" w:rsidRPr="00B933B8">
        <w:rPr>
          <w:rFonts w:ascii="GHEA Grapalat" w:hAnsi="GHEA Grapalat" w:cs="Sylfaen"/>
          <w:sz w:val="20"/>
          <w:lang w:val="af-ZA"/>
        </w:rPr>
        <w:t>այսուհետ</w:t>
      </w:r>
      <w:r w:rsidR="00A00E74" w:rsidRPr="00DE129D">
        <w:rPr>
          <w:rFonts w:ascii="GHEA Grapalat" w:hAnsi="GHEA Grapalat" w:cs="Sylfaen"/>
          <w:sz w:val="20"/>
          <w:lang w:val="af-ZA"/>
        </w:rPr>
        <w:t xml:space="preserve">` </w:t>
      </w:r>
      <w:r w:rsidR="00A00E74" w:rsidRPr="00DE129D">
        <w:rPr>
          <w:rFonts w:ascii="GHEA Grapalat" w:hAnsi="GHEA Grapalat" w:cs="Sylfaen"/>
          <w:sz w:val="20"/>
        </w:rPr>
        <w:t>պատվիրատու</w:t>
      </w:r>
      <w:r w:rsidR="00A00E74" w:rsidRPr="00DE129D">
        <w:rPr>
          <w:rFonts w:ascii="GHEA Grapalat" w:hAnsi="GHEA Grapalat" w:cs="Sylfaen"/>
          <w:sz w:val="20"/>
          <w:lang w:val="af-ZA"/>
        </w:rPr>
        <w:t>)</w:t>
      </w:r>
      <w:r w:rsidRPr="00DE129D">
        <w:rPr>
          <w:rFonts w:ascii="GHEA Grapalat" w:hAnsi="GHEA Grapalat" w:cs="Sylfaen"/>
          <w:sz w:val="20"/>
          <w:lang w:val="af-ZA"/>
        </w:rPr>
        <w:t xml:space="preserve"> </w:t>
      </w:r>
      <w:r w:rsidRPr="00DE129D">
        <w:rPr>
          <w:rFonts w:ascii="GHEA Grapalat" w:hAnsi="GHEA Grapalat" w:cs="Sylfaen"/>
          <w:sz w:val="20"/>
        </w:rPr>
        <w:t>կողմից</w:t>
      </w:r>
      <w:r w:rsidRPr="00DE129D">
        <w:rPr>
          <w:rFonts w:ascii="GHEA Grapalat" w:hAnsi="GHEA Grapalat" w:cs="Sylfaen"/>
          <w:sz w:val="20"/>
          <w:lang w:val="af-ZA"/>
        </w:rPr>
        <w:t xml:space="preserve"> </w:t>
      </w:r>
      <w:r w:rsidRPr="00DE129D">
        <w:rPr>
          <w:rFonts w:ascii="GHEA Grapalat" w:hAnsi="GHEA Grapalat" w:cs="Sylfaen"/>
          <w:sz w:val="20"/>
        </w:rPr>
        <w:t>հայտարարված</w:t>
      </w:r>
      <w:r w:rsidRPr="00DE129D">
        <w:rPr>
          <w:rFonts w:ascii="GHEA Grapalat" w:hAnsi="GHEA Grapalat" w:cs="Sylfaen"/>
          <w:sz w:val="20"/>
          <w:lang w:val="af-ZA"/>
        </w:rPr>
        <w:t xml:space="preserve"> </w:t>
      </w:r>
      <w:r w:rsidRPr="00DE129D">
        <w:rPr>
          <w:rFonts w:ascii="GHEA Grapalat" w:hAnsi="GHEA Grapalat" w:cs="Sylfaen"/>
          <w:sz w:val="20"/>
        </w:rPr>
        <w:t>ընթացակարգին</w:t>
      </w:r>
      <w:r w:rsidR="000604CF" w:rsidRPr="00DE129D">
        <w:rPr>
          <w:rFonts w:ascii="GHEA Grapalat" w:hAnsi="GHEA Grapalat" w:cs="Sylfaen"/>
          <w:sz w:val="20"/>
          <w:lang w:val="af-ZA"/>
        </w:rPr>
        <w:t xml:space="preserve"> </w:t>
      </w:r>
      <w:r w:rsidRPr="00DE129D">
        <w:rPr>
          <w:rFonts w:ascii="GHEA Grapalat" w:hAnsi="GHEA Grapalat" w:cs="Sylfaen"/>
          <w:sz w:val="20"/>
        </w:rPr>
        <w:t>մասնակցելու</w:t>
      </w:r>
      <w:r w:rsidRPr="00DE129D">
        <w:rPr>
          <w:rFonts w:ascii="GHEA Grapalat" w:hAnsi="GHEA Grapalat" w:cs="Sylfaen"/>
          <w:sz w:val="20"/>
          <w:lang w:val="af-ZA"/>
        </w:rPr>
        <w:t xml:space="preserve"> </w:t>
      </w:r>
      <w:r w:rsidRPr="00DE129D">
        <w:rPr>
          <w:rFonts w:ascii="GHEA Grapalat" w:hAnsi="GHEA Grapalat" w:cs="Sylfaen"/>
          <w:sz w:val="20"/>
        </w:rPr>
        <w:t>մտադրություն</w:t>
      </w:r>
      <w:r w:rsidRPr="00DE129D">
        <w:rPr>
          <w:rFonts w:ascii="GHEA Grapalat" w:hAnsi="GHEA Grapalat" w:cs="Sylfaen"/>
          <w:sz w:val="20"/>
          <w:lang w:val="af-ZA"/>
        </w:rPr>
        <w:t xml:space="preserve"> </w:t>
      </w:r>
      <w:r w:rsidRPr="00DE129D">
        <w:rPr>
          <w:rFonts w:ascii="GHEA Grapalat" w:hAnsi="GHEA Grapalat" w:cs="Sylfaen"/>
          <w:sz w:val="20"/>
        </w:rPr>
        <w:t>ունեցող</w:t>
      </w:r>
      <w:r w:rsidRPr="00DE129D">
        <w:rPr>
          <w:rFonts w:ascii="GHEA Grapalat" w:hAnsi="GHEA Grapalat" w:cs="Sylfaen"/>
          <w:sz w:val="20"/>
          <w:lang w:val="af-ZA"/>
        </w:rPr>
        <w:t xml:space="preserve"> </w:t>
      </w:r>
      <w:r w:rsidRPr="00DE129D">
        <w:rPr>
          <w:rFonts w:ascii="GHEA Grapalat" w:hAnsi="GHEA Grapalat" w:cs="Sylfaen"/>
          <w:sz w:val="20"/>
        </w:rPr>
        <w:t>անձանց</w:t>
      </w:r>
      <w:r w:rsidRPr="00DE129D">
        <w:rPr>
          <w:rFonts w:ascii="GHEA Grapalat" w:hAnsi="GHEA Grapalat" w:cs="Sylfaen"/>
          <w:sz w:val="20"/>
          <w:lang w:val="af-ZA"/>
        </w:rPr>
        <w:t xml:space="preserve"> (</w:t>
      </w:r>
      <w:r w:rsidRPr="00DE129D">
        <w:rPr>
          <w:rFonts w:ascii="GHEA Grapalat" w:hAnsi="GHEA Grapalat" w:cs="Sylfaen"/>
          <w:sz w:val="20"/>
        </w:rPr>
        <w:t>այսուհետ</w:t>
      </w:r>
      <w:r w:rsidRPr="00DE129D">
        <w:rPr>
          <w:rFonts w:ascii="GHEA Grapalat" w:hAnsi="GHEA Grapalat" w:cs="Sylfaen"/>
          <w:sz w:val="20"/>
          <w:lang w:val="af-ZA"/>
        </w:rPr>
        <w:t xml:space="preserve">`  </w:t>
      </w:r>
      <w:r w:rsidR="003D0075" w:rsidRPr="00DE129D">
        <w:rPr>
          <w:rFonts w:ascii="GHEA Grapalat" w:hAnsi="GHEA Grapalat" w:cs="Sylfaen"/>
          <w:sz w:val="20"/>
        </w:rPr>
        <w:t>մ</w:t>
      </w:r>
      <w:r w:rsidRPr="00DE129D">
        <w:rPr>
          <w:rFonts w:ascii="GHEA Grapalat" w:hAnsi="GHEA Grapalat" w:cs="Sylfaen"/>
          <w:sz w:val="20"/>
        </w:rPr>
        <w:t>ասնակից</w:t>
      </w:r>
      <w:r w:rsidRPr="00DE129D">
        <w:rPr>
          <w:rFonts w:ascii="GHEA Grapalat" w:hAnsi="GHEA Grapalat" w:cs="Sylfaen"/>
          <w:sz w:val="20"/>
          <w:lang w:val="af-ZA"/>
        </w:rPr>
        <w:t xml:space="preserve">) </w:t>
      </w:r>
      <w:r w:rsidRPr="00DE129D">
        <w:rPr>
          <w:rFonts w:ascii="GHEA Grapalat" w:hAnsi="GHEA Grapalat" w:cs="Sylfaen"/>
          <w:sz w:val="20"/>
        </w:rPr>
        <w:t>տեղեկացնելու</w:t>
      </w:r>
      <w:r w:rsidRPr="00DE129D">
        <w:rPr>
          <w:rFonts w:ascii="GHEA Grapalat" w:hAnsi="GHEA Grapalat" w:cs="Sylfaen"/>
          <w:sz w:val="20"/>
          <w:lang w:val="af-ZA"/>
        </w:rPr>
        <w:t xml:space="preserve"> </w:t>
      </w:r>
      <w:r w:rsidRPr="00DE129D">
        <w:rPr>
          <w:rFonts w:ascii="GHEA Grapalat" w:hAnsi="GHEA Grapalat" w:cs="Sylfaen"/>
          <w:sz w:val="20"/>
        </w:rPr>
        <w:t>ընթացակարգի</w:t>
      </w:r>
      <w:r w:rsidRPr="00DE129D">
        <w:rPr>
          <w:rFonts w:ascii="GHEA Grapalat" w:hAnsi="GHEA Grapalat" w:cs="Sylfaen"/>
          <w:sz w:val="20"/>
          <w:lang w:val="af-ZA"/>
        </w:rPr>
        <w:t xml:space="preserve"> </w:t>
      </w:r>
      <w:r w:rsidRPr="00DE129D">
        <w:rPr>
          <w:rFonts w:ascii="GHEA Grapalat" w:hAnsi="GHEA Grapalat" w:cs="Sylfaen"/>
          <w:sz w:val="20"/>
        </w:rPr>
        <w:t>պայմանների</w:t>
      </w:r>
      <w:r w:rsidRPr="00DE129D">
        <w:rPr>
          <w:rFonts w:ascii="GHEA Grapalat" w:hAnsi="GHEA Grapalat" w:cs="Sylfaen"/>
          <w:sz w:val="20"/>
          <w:lang w:val="af-ZA"/>
        </w:rPr>
        <w:t xml:space="preserve">` </w:t>
      </w:r>
      <w:r w:rsidRPr="00DE129D">
        <w:rPr>
          <w:rFonts w:ascii="GHEA Grapalat" w:hAnsi="GHEA Grapalat" w:cs="Sylfaen"/>
          <w:sz w:val="20"/>
        </w:rPr>
        <w:t>գնման</w:t>
      </w:r>
      <w:r w:rsidRPr="00DE129D">
        <w:rPr>
          <w:rFonts w:ascii="GHEA Grapalat" w:hAnsi="GHEA Grapalat" w:cs="Sylfaen"/>
          <w:sz w:val="20"/>
          <w:lang w:val="af-ZA"/>
        </w:rPr>
        <w:t xml:space="preserve"> </w:t>
      </w:r>
      <w:r w:rsidRPr="00DE129D">
        <w:rPr>
          <w:rFonts w:ascii="GHEA Grapalat" w:hAnsi="GHEA Grapalat" w:cs="Sylfaen"/>
          <w:sz w:val="20"/>
        </w:rPr>
        <w:t>առարկայի</w:t>
      </w:r>
      <w:r w:rsidRPr="00DE129D">
        <w:rPr>
          <w:rFonts w:ascii="GHEA Grapalat" w:hAnsi="GHEA Grapalat" w:cs="Sylfaen"/>
          <w:sz w:val="20"/>
          <w:lang w:val="af-ZA"/>
        </w:rPr>
        <w:t xml:space="preserve">, </w:t>
      </w:r>
      <w:r w:rsidRPr="00DE129D">
        <w:rPr>
          <w:rFonts w:ascii="GHEA Grapalat" w:hAnsi="GHEA Grapalat" w:cs="Sylfaen"/>
          <w:sz w:val="20"/>
        </w:rPr>
        <w:t>ընթացակարգի</w:t>
      </w:r>
      <w:r w:rsidRPr="00DE129D">
        <w:rPr>
          <w:rFonts w:ascii="GHEA Grapalat" w:hAnsi="GHEA Grapalat" w:cs="Sylfaen"/>
          <w:sz w:val="20"/>
          <w:lang w:val="af-ZA"/>
        </w:rPr>
        <w:t xml:space="preserve"> </w:t>
      </w:r>
      <w:r w:rsidRPr="00DE129D">
        <w:rPr>
          <w:rFonts w:ascii="GHEA Grapalat" w:hAnsi="GHEA Grapalat" w:cs="Sylfaen"/>
          <w:sz w:val="20"/>
        </w:rPr>
        <w:t>անցկացման</w:t>
      </w:r>
      <w:r w:rsidRPr="00DE129D">
        <w:rPr>
          <w:rFonts w:ascii="GHEA Grapalat" w:hAnsi="GHEA Grapalat" w:cs="Sylfaen"/>
          <w:sz w:val="20"/>
          <w:lang w:val="af-ZA"/>
        </w:rPr>
        <w:t xml:space="preserve">, </w:t>
      </w:r>
      <w:r w:rsidR="002E7EE1" w:rsidRPr="00DE129D">
        <w:rPr>
          <w:rFonts w:ascii="GHEA Grapalat" w:hAnsi="GHEA Grapalat" w:cs="Sylfaen"/>
          <w:sz w:val="20"/>
        </w:rPr>
        <w:t>ընտրված</w:t>
      </w:r>
      <w:r w:rsidR="002E7EE1" w:rsidRPr="00DE129D">
        <w:rPr>
          <w:rFonts w:ascii="GHEA Grapalat" w:hAnsi="GHEA Grapalat" w:cs="Sylfaen"/>
          <w:sz w:val="20"/>
          <w:lang w:val="af-ZA"/>
        </w:rPr>
        <w:t xml:space="preserve"> </w:t>
      </w:r>
      <w:r w:rsidR="002E7EE1" w:rsidRPr="00DE129D">
        <w:rPr>
          <w:rFonts w:ascii="GHEA Grapalat" w:hAnsi="GHEA Grapalat" w:cs="Sylfaen"/>
          <w:sz w:val="20"/>
        </w:rPr>
        <w:t>մասնակցին</w:t>
      </w:r>
      <w:r w:rsidRPr="00DE129D">
        <w:rPr>
          <w:rFonts w:ascii="GHEA Grapalat" w:hAnsi="GHEA Grapalat" w:cs="Sylfaen"/>
          <w:sz w:val="20"/>
          <w:lang w:val="af-ZA"/>
        </w:rPr>
        <w:t xml:space="preserve"> </w:t>
      </w:r>
      <w:r w:rsidRPr="00DE129D">
        <w:rPr>
          <w:rFonts w:ascii="GHEA Grapalat" w:hAnsi="GHEA Grapalat" w:cs="Sylfaen"/>
          <w:sz w:val="20"/>
        </w:rPr>
        <w:t>որոշելու</w:t>
      </w:r>
      <w:r w:rsidRPr="00DE129D">
        <w:rPr>
          <w:rFonts w:ascii="GHEA Grapalat" w:hAnsi="GHEA Grapalat" w:cs="Sylfaen"/>
          <w:sz w:val="20"/>
          <w:lang w:val="af-ZA"/>
        </w:rPr>
        <w:t xml:space="preserve"> </w:t>
      </w:r>
      <w:r w:rsidRPr="00DE129D">
        <w:rPr>
          <w:rFonts w:ascii="GHEA Grapalat" w:hAnsi="GHEA Grapalat" w:cs="Sylfaen"/>
          <w:sz w:val="20"/>
        </w:rPr>
        <w:t>և</w:t>
      </w:r>
      <w:r w:rsidRPr="00DE129D">
        <w:rPr>
          <w:rFonts w:ascii="GHEA Grapalat" w:hAnsi="GHEA Grapalat" w:cs="Sylfaen"/>
          <w:sz w:val="20"/>
          <w:lang w:val="af-ZA"/>
        </w:rPr>
        <w:t xml:space="preserve"> </w:t>
      </w:r>
      <w:r w:rsidRPr="00DE129D">
        <w:rPr>
          <w:rFonts w:ascii="GHEA Grapalat" w:hAnsi="GHEA Grapalat" w:cs="Sylfaen"/>
          <w:sz w:val="20"/>
        </w:rPr>
        <w:t>նրա</w:t>
      </w:r>
      <w:r w:rsidRPr="00DE129D">
        <w:rPr>
          <w:rFonts w:ascii="GHEA Grapalat" w:hAnsi="GHEA Grapalat" w:cs="Sylfaen"/>
          <w:sz w:val="20"/>
          <w:lang w:val="af-ZA"/>
        </w:rPr>
        <w:t xml:space="preserve"> </w:t>
      </w:r>
      <w:r w:rsidRPr="00DE129D">
        <w:rPr>
          <w:rFonts w:ascii="GHEA Grapalat" w:hAnsi="GHEA Grapalat" w:cs="Sylfaen"/>
          <w:sz w:val="20"/>
        </w:rPr>
        <w:t>հետ</w:t>
      </w:r>
      <w:r w:rsidRPr="00DE129D">
        <w:rPr>
          <w:rFonts w:ascii="GHEA Grapalat" w:hAnsi="GHEA Grapalat" w:cs="Sylfaen"/>
          <w:sz w:val="20"/>
          <w:lang w:val="af-ZA"/>
        </w:rPr>
        <w:t xml:space="preserve"> </w:t>
      </w:r>
      <w:r w:rsidRPr="00DE129D">
        <w:rPr>
          <w:rFonts w:ascii="GHEA Grapalat" w:hAnsi="GHEA Grapalat" w:cs="Sylfaen"/>
          <w:sz w:val="20"/>
        </w:rPr>
        <w:t>պայմանագիր</w:t>
      </w:r>
      <w:r w:rsidRPr="00DE129D">
        <w:rPr>
          <w:rFonts w:ascii="GHEA Grapalat" w:hAnsi="GHEA Grapalat" w:cs="Sylfaen"/>
          <w:sz w:val="20"/>
          <w:lang w:val="af-ZA"/>
        </w:rPr>
        <w:t xml:space="preserve"> </w:t>
      </w:r>
      <w:r w:rsidRPr="00DE129D">
        <w:rPr>
          <w:rFonts w:ascii="GHEA Grapalat" w:hAnsi="GHEA Grapalat" w:cs="Sylfaen"/>
          <w:sz w:val="20"/>
        </w:rPr>
        <w:t>կնքելու</w:t>
      </w:r>
      <w:r w:rsidRPr="00DE129D">
        <w:rPr>
          <w:rFonts w:ascii="GHEA Grapalat" w:hAnsi="GHEA Grapalat" w:cs="Sylfaen"/>
          <w:sz w:val="20"/>
          <w:lang w:val="af-ZA"/>
        </w:rPr>
        <w:t xml:space="preserve"> </w:t>
      </w:r>
      <w:r w:rsidRPr="00DE129D">
        <w:rPr>
          <w:rFonts w:ascii="GHEA Grapalat" w:hAnsi="GHEA Grapalat" w:cs="Sylfaen"/>
          <w:sz w:val="20"/>
        </w:rPr>
        <w:t>մասին</w:t>
      </w:r>
      <w:r w:rsidRPr="00DE129D">
        <w:rPr>
          <w:rFonts w:ascii="GHEA Grapalat" w:hAnsi="GHEA Grapalat" w:cs="Sylfae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ինչպես</w:t>
      </w:r>
      <w:r w:rsidRPr="00DE129D">
        <w:rPr>
          <w:rFonts w:ascii="GHEA Grapalat" w:hAnsi="GHEA Grapalat" w:cs="Times Armenian"/>
          <w:sz w:val="20"/>
          <w:lang w:val="af-ZA"/>
        </w:rPr>
        <w:t xml:space="preserve"> </w:t>
      </w:r>
      <w:r w:rsidRPr="00DE129D">
        <w:rPr>
          <w:rFonts w:ascii="GHEA Grapalat" w:hAnsi="GHEA Grapalat" w:cs="Sylfaen"/>
          <w:sz w:val="20"/>
        </w:rPr>
        <w:t>նաև</w:t>
      </w:r>
      <w:r w:rsidRPr="00DE129D">
        <w:rPr>
          <w:rFonts w:ascii="GHEA Grapalat" w:hAnsi="GHEA Grapalat" w:cs="Times Armenian"/>
          <w:sz w:val="20"/>
          <w:lang w:val="af-ZA"/>
        </w:rPr>
        <w:t xml:space="preserve"> </w:t>
      </w:r>
      <w:r w:rsidRPr="00DE129D">
        <w:rPr>
          <w:rFonts w:ascii="GHEA Grapalat" w:hAnsi="GHEA Grapalat" w:cs="Sylfaen"/>
          <w:sz w:val="20"/>
        </w:rPr>
        <w:t>օժանդակելու</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հայտը</w:t>
      </w:r>
      <w:r w:rsidRPr="00DE129D">
        <w:rPr>
          <w:rFonts w:ascii="GHEA Grapalat" w:hAnsi="GHEA Grapalat" w:cs="Times Armenian"/>
          <w:sz w:val="20"/>
          <w:lang w:val="af-ZA"/>
        </w:rPr>
        <w:t xml:space="preserve"> </w:t>
      </w:r>
      <w:r w:rsidRPr="00DE129D">
        <w:rPr>
          <w:rFonts w:ascii="GHEA Grapalat" w:hAnsi="GHEA Grapalat" w:cs="Sylfaen"/>
          <w:sz w:val="20"/>
        </w:rPr>
        <w:t>պատրաստելիս</w:t>
      </w:r>
      <w:r w:rsidR="004D5671" w:rsidRPr="00DE129D">
        <w:rPr>
          <w:rFonts w:ascii="GHEA Grapalat" w:hAnsi="GHEA Grapalat" w:cs="Times Armenian"/>
          <w:sz w:val="20"/>
          <w:lang w:val="af-ZA"/>
        </w:rPr>
        <w:t>։</w:t>
      </w:r>
    </w:p>
    <w:p w14:paraId="1A53E74F" w14:textId="77777777" w:rsidR="00096865" w:rsidRPr="00DE129D" w:rsidRDefault="00096865" w:rsidP="00EF3662">
      <w:pPr>
        <w:ind w:firstLine="567"/>
        <w:jc w:val="both"/>
        <w:rPr>
          <w:rFonts w:ascii="GHEA Grapalat" w:hAnsi="GHEA Grapalat"/>
          <w:sz w:val="20"/>
          <w:lang w:val="af-ZA"/>
        </w:rPr>
      </w:pPr>
      <w:r w:rsidRPr="00DE129D">
        <w:rPr>
          <w:rFonts w:ascii="GHEA Grapalat" w:hAnsi="GHEA Grapalat" w:cs="Sylfaen"/>
          <w:sz w:val="20"/>
        </w:rPr>
        <w:t>Հայտեր</w:t>
      </w:r>
      <w:r w:rsidRPr="00DE129D">
        <w:rPr>
          <w:rFonts w:ascii="GHEA Grapalat" w:hAnsi="GHEA Grapalat" w:cs="Times Armenian"/>
          <w:sz w:val="20"/>
          <w:lang w:val="af-ZA"/>
        </w:rPr>
        <w:t xml:space="preserve"> </w:t>
      </w:r>
      <w:r w:rsidRPr="00DE129D">
        <w:rPr>
          <w:rFonts w:ascii="GHEA Grapalat" w:hAnsi="GHEA Grapalat" w:cs="Sylfaen"/>
          <w:sz w:val="20"/>
        </w:rPr>
        <w:t>կարող</w:t>
      </w:r>
      <w:r w:rsidRPr="00DE129D">
        <w:rPr>
          <w:rFonts w:ascii="GHEA Grapalat" w:hAnsi="GHEA Grapalat" w:cs="Times Armenian"/>
          <w:sz w:val="20"/>
          <w:lang w:val="af-ZA"/>
        </w:rPr>
        <w:t xml:space="preserve"> </w:t>
      </w:r>
      <w:r w:rsidRPr="00DE129D">
        <w:rPr>
          <w:rFonts w:ascii="GHEA Grapalat" w:hAnsi="GHEA Grapalat" w:cs="Sylfaen"/>
          <w:sz w:val="20"/>
        </w:rPr>
        <w:t>են</w:t>
      </w:r>
      <w:r w:rsidRPr="00DE129D">
        <w:rPr>
          <w:rFonts w:ascii="GHEA Grapalat" w:hAnsi="GHEA Grapalat" w:cs="Times Armenian"/>
          <w:sz w:val="20"/>
          <w:lang w:val="af-ZA"/>
        </w:rPr>
        <w:t xml:space="preserve"> </w:t>
      </w:r>
      <w:r w:rsidRPr="00DE129D">
        <w:rPr>
          <w:rFonts w:ascii="GHEA Grapalat" w:hAnsi="GHEA Grapalat" w:cs="Sylfaen"/>
          <w:sz w:val="20"/>
        </w:rPr>
        <w:t>ներկայացնել</w:t>
      </w:r>
      <w:r w:rsidRPr="00DE129D">
        <w:rPr>
          <w:rFonts w:ascii="GHEA Grapalat" w:hAnsi="GHEA Grapalat" w:cs="Times Armenian"/>
          <w:sz w:val="20"/>
          <w:lang w:val="af-ZA"/>
        </w:rPr>
        <w:t xml:space="preserve"> </w:t>
      </w:r>
      <w:r w:rsidRPr="00DE129D">
        <w:rPr>
          <w:rFonts w:ascii="GHEA Grapalat" w:hAnsi="GHEA Grapalat" w:cs="Sylfaen"/>
          <w:sz w:val="20"/>
        </w:rPr>
        <w:t>բոլոր</w:t>
      </w:r>
      <w:r w:rsidR="00B2681D" w:rsidRPr="00DE129D">
        <w:rPr>
          <w:rFonts w:ascii="GHEA Grapalat" w:hAnsi="GHEA Grapalat" w:cs="Sylfaen"/>
          <w:sz w:val="20"/>
          <w:lang w:val="af-ZA"/>
        </w:rPr>
        <w:t xml:space="preserve"> </w:t>
      </w:r>
      <w:r w:rsidRPr="00DE129D">
        <w:rPr>
          <w:rFonts w:ascii="GHEA Grapalat" w:hAnsi="GHEA Grapalat" w:cs="Sylfaen"/>
          <w:sz w:val="20"/>
        </w:rPr>
        <w:t>անձիք</w:t>
      </w:r>
      <w:r w:rsidRPr="00DE129D">
        <w:rPr>
          <w:rFonts w:ascii="GHEA Grapalat" w:hAnsi="GHEA Grapalat" w:cs="Times Armenian"/>
          <w:sz w:val="20"/>
          <w:lang w:val="af-ZA"/>
        </w:rPr>
        <w:t xml:space="preserve">, </w:t>
      </w:r>
      <w:r w:rsidRPr="00DE129D">
        <w:rPr>
          <w:rFonts w:ascii="GHEA Grapalat" w:hAnsi="GHEA Grapalat" w:cs="Sylfaen"/>
          <w:sz w:val="20"/>
        </w:rPr>
        <w:t>անկախ</w:t>
      </w:r>
      <w:r w:rsidRPr="00DE129D">
        <w:rPr>
          <w:rFonts w:ascii="GHEA Grapalat" w:hAnsi="GHEA Grapalat" w:cs="Times Armenian"/>
          <w:sz w:val="20"/>
          <w:lang w:val="af-ZA"/>
        </w:rPr>
        <w:t xml:space="preserve"> </w:t>
      </w:r>
      <w:r w:rsidRPr="00DE129D">
        <w:rPr>
          <w:rFonts w:ascii="GHEA Grapalat" w:hAnsi="GHEA Grapalat" w:cs="Sylfaen"/>
          <w:sz w:val="20"/>
        </w:rPr>
        <w:t>նրանց</w:t>
      </w:r>
      <w:r w:rsidRPr="00DE129D">
        <w:rPr>
          <w:rFonts w:ascii="GHEA Grapalat" w:hAnsi="GHEA Grapalat" w:cs="Times Armenian"/>
          <w:sz w:val="20"/>
          <w:lang w:val="af-ZA"/>
        </w:rPr>
        <w:t xml:space="preserve">` </w:t>
      </w:r>
      <w:r w:rsidRPr="00DE129D">
        <w:rPr>
          <w:rFonts w:ascii="GHEA Grapalat" w:hAnsi="GHEA Grapalat" w:cs="Sylfaen"/>
          <w:sz w:val="20"/>
        </w:rPr>
        <w:t>օտարերկրյա</w:t>
      </w:r>
      <w:r w:rsidRPr="00DE129D">
        <w:rPr>
          <w:rFonts w:ascii="GHEA Grapalat" w:hAnsi="GHEA Grapalat" w:cs="Times Armenian"/>
          <w:sz w:val="20"/>
          <w:lang w:val="af-ZA"/>
        </w:rPr>
        <w:t xml:space="preserve"> </w:t>
      </w:r>
      <w:r w:rsidRPr="00DE129D">
        <w:rPr>
          <w:rFonts w:ascii="GHEA Grapalat" w:hAnsi="GHEA Grapalat" w:cs="Sylfaen"/>
          <w:sz w:val="20"/>
        </w:rPr>
        <w:t>ֆիզիկական</w:t>
      </w:r>
      <w:r w:rsidRPr="00DE129D">
        <w:rPr>
          <w:rFonts w:ascii="GHEA Grapalat" w:hAnsi="GHEA Grapalat" w:cs="Times Armenian"/>
          <w:sz w:val="20"/>
          <w:lang w:val="af-ZA"/>
        </w:rPr>
        <w:t xml:space="preserve"> </w:t>
      </w:r>
      <w:r w:rsidRPr="00DE129D">
        <w:rPr>
          <w:rFonts w:ascii="GHEA Grapalat" w:hAnsi="GHEA Grapalat" w:cs="Sylfaen"/>
          <w:sz w:val="20"/>
        </w:rPr>
        <w:t>անձ</w:t>
      </w:r>
      <w:r w:rsidRPr="00DE129D">
        <w:rPr>
          <w:rFonts w:ascii="GHEA Grapalat" w:hAnsi="GHEA Grapalat" w:cs="Times Armenian"/>
          <w:sz w:val="20"/>
          <w:lang w:val="af-ZA"/>
        </w:rPr>
        <w:t xml:space="preserve">, </w:t>
      </w:r>
      <w:r w:rsidRPr="00DE129D">
        <w:rPr>
          <w:rFonts w:ascii="GHEA Grapalat" w:hAnsi="GHEA Grapalat" w:cs="Sylfaen"/>
          <w:sz w:val="20"/>
        </w:rPr>
        <w:t>կազմակերպություն</w:t>
      </w:r>
      <w:r w:rsidRPr="00DE129D">
        <w:rPr>
          <w:rFonts w:ascii="GHEA Grapalat" w:hAnsi="GHEA Grapalat" w:cs="Times Armenian"/>
          <w:sz w:val="20"/>
          <w:lang w:val="af-ZA"/>
        </w:rPr>
        <w:t xml:space="preserve">, </w:t>
      </w:r>
      <w:r w:rsidRPr="00DE129D">
        <w:rPr>
          <w:rFonts w:ascii="GHEA Grapalat" w:hAnsi="GHEA Grapalat" w:cs="Sylfaen"/>
          <w:sz w:val="20"/>
        </w:rPr>
        <w:t>քաղաքացիություն</w:t>
      </w:r>
      <w:r w:rsidRPr="00DE129D">
        <w:rPr>
          <w:rFonts w:ascii="GHEA Grapalat" w:hAnsi="GHEA Grapalat" w:cs="Times Armenian"/>
          <w:sz w:val="20"/>
          <w:lang w:val="af-ZA"/>
        </w:rPr>
        <w:t xml:space="preserve"> </w:t>
      </w:r>
      <w:r w:rsidRPr="00DE129D">
        <w:rPr>
          <w:rFonts w:ascii="GHEA Grapalat" w:hAnsi="GHEA Grapalat" w:cs="Sylfaen"/>
          <w:sz w:val="20"/>
        </w:rPr>
        <w:t>չունեցող</w:t>
      </w:r>
      <w:r w:rsidRPr="00DE129D">
        <w:rPr>
          <w:rFonts w:ascii="GHEA Grapalat" w:hAnsi="GHEA Grapalat" w:cs="Times Armenian"/>
          <w:sz w:val="20"/>
          <w:lang w:val="af-ZA"/>
        </w:rPr>
        <w:t xml:space="preserve"> </w:t>
      </w:r>
      <w:r w:rsidRPr="00DE129D">
        <w:rPr>
          <w:rFonts w:ascii="GHEA Grapalat" w:hAnsi="GHEA Grapalat" w:cs="Sylfaen"/>
          <w:sz w:val="20"/>
        </w:rPr>
        <w:t>անձ</w:t>
      </w:r>
      <w:r w:rsidRPr="00DE129D">
        <w:rPr>
          <w:rFonts w:ascii="GHEA Grapalat" w:hAnsi="GHEA Grapalat" w:cs="Times Armenian"/>
          <w:sz w:val="20"/>
          <w:lang w:val="af-ZA"/>
        </w:rPr>
        <w:t xml:space="preserve"> </w:t>
      </w:r>
      <w:r w:rsidRPr="00DE129D">
        <w:rPr>
          <w:rFonts w:ascii="GHEA Grapalat" w:hAnsi="GHEA Grapalat" w:cs="Sylfaen"/>
          <w:sz w:val="20"/>
        </w:rPr>
        <w:t>լինելու</w:t>
      </w:r>
      <w:r w:rsidRPr="00DE129D">
        <w:rPr>
          <w:rFonts w:ascii="GHEA Grapalat" w:hAnsi="GHEA Grapalat" w:cs="Times Armenian"/>
          <w:sz w:val="20"/>
          <w:lang w:val="af-ZA"/>
        </w:rPr>
        <w:t xml:space="preserve"> </w:t>
      </w:r>
      <w:r w:rsidRPr="00DE129D">
        <w:rPr>
          <w:rFonts w:ascii="GHEA Grapalat" w:hAnsi="GHEA Grapalat" w:cs="Sylfaen"/>
          <w:sz w:val="20"/>
        </w:rPr>
        <w:t>հան</w:t>
      </w:r>
      <w:r w:rsidRPr="00DE129D">
        <w:rPr>
          <w:rFonts w:ascii="GHEA Grapalat" w:hAnsi="GHEA Grapalat" w:cs="Times Armenian"/>
          <w:sz w:val="20"/>
        </w:rPr>
        <w:t>գ</w:t>
      </w:r>
      <w:r w:rsidRPr="00DE129D">
        <w:rPr>
          <w:rFonts w:ascii="GHEA Grapalat" w:hAnsi="GHEA Grapalat" w:cs="Sylfaen"/>
          <w:sz w:val="20"/>
        </w:rPr>
        <w:t>ամանքից</w:t>
      </w:r>
      <w:r w:rsidR="004D5671" w:rsidRPr="00DE129D">
        <w:rPr>
          <w:rFonts w:ascii="GHEA Grapalat" w:hAnsi="GHEA Grapalat" w:cs="Times Armenian"/>
          <w:sz w:val="20"/>
          <w:lang w:val="af-ZA"/>
        </w:rPr>
        <w:t>։</w:t>
      </w:r>
    </w:p>
    <w:p w14:paraId="1FDD861C" w14:textId="77777777" w:rsidR="00096865" w:rsidRPr="00DE129D" w:rsidRDefault="00096865" w:rsidP="00EF3662">
      <w:pPr>
        <w:ind w:firstLine="567"/>
        <w:jc w:val="both"/>
        <w:rPr>
          <w:rFonts w:ascii="GHEA Grapalat" w:hAnsi="GHEA Grapalat" w:cs="Times Armenian"/>
          <w:sz w:val="20"/>
          <w:lang w:val="af-ZA"/>
        </w:rPr>
      </w:pP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Sylfaen"/>
          <w:sz w:val="20"/>
        </w:rPr>
        <w:t>հարաբերությունների</w:t>
      </w:r>
      <w:r w:rsidRPr="00DE129D">
        <w:rPr>
          <w:rFonts w:ascii="GHEA Grapalat" w:hAnsi="GHEA Grapalat" w:cs="Times Armenian"/>
          <w:sz w:val="20"/>
          <w:lang w:val="af-ZA"/>
        </w:rPr>
        <w:t xml:space="preserve"> </w:t>
      </w:r>
      <w:r w:rsidRPr="00DE129D">
        <w:rPr>
          <w:rFonts w:ascii="GHEA Grapalat" w:hAnsi="GHEA Grapalat" w:cs="Sylfaen"/>
          <w:sz w:val="20"/>
        </w:rPr>
        <w:t>նկատմամբ</w:t>
      </w:r>
      <w:r w:rsidRPr="00DE129D">
        <w:rPr>
          <w:rFonts w:ascii="GHEA Grapalat" w:hAnsi="GHEA Grapalat" w:cs="Times Armenian"/>
          <w:sz w:val="20"/>
          <w:lang w:val="af-ZA"/>
        </w:rPr>
        <w:t xml:space="preserve"> </w:t>
      </w:r>
      <w:r w:rsidRPr="00DE129D">
        <w:rPr>
          <w:rFonts w:ascii="GHEA Grapalat" w:hAnsi="GHEA Grapalat" w:cs="Sylfaen"/>
          <w:sz w:val="20"/>
        </w:rPr>
        <w:t>կիրառվում</w:t>
      </w:r>
      <w:r w:rsidRPr="00DE129D">
        <w:rPr>
          <w:rFonts w:ascii="GHEA Grapalat" w:hAnsi="GHEA Grapalat" w:cs="Times Armenian"/>
          <w:sz w:val="20"/>
          <w:lang w:val="af-ZA"/>
        </w:rPr>
        <w:t xml:space="preserve"> </w:t>
      </w:r>
      <w:r w:rsidRPr="00DE129D">
        <w:rPr>
          <w:rFonts w:ascii="GHEA Grapalat" w:hAnsi="GHEA Grapalat" w:cs="Sylfaen"/>
          <w:sz w:val="20"/>
        </w:rPr>
        <w:t>է</w:t>
      </w:r>
      <w:r w:rsidRPr="00DE129D">
        <w:rPr>
          <w:rFonts w:ascii="GHEA Grapalat" w:hAnsi="GHEA Grapalat" w:cs="Times Armenian"/>
          <w:sz w:val="20"/>
          <w:lang w:val="af-ZA"/>
        </w:rPr>
        <w:t xml:space="preserve"> </w:t>
      </w:r>
      <w:r w:rsidRPr="00DE129D">
        <w:rPr>
          <w:rFonts w:ascii="GHEA Grapalat" w:hAnsi="GHEA Grapalat" w:cs="Sylfaen"/>
          <w:sz w:val="20"/>
        </w:rPr>
        <w:t>Հայաստանի</w:t>
      </w:r>
      <w:r w:rsidRPr="00DE129D">
        <w:rPr>
          <w:rFonts w:ascii="GHEA Grapalat" w:hAnsi="GHEA Grapalat" w:cs="Times Armenian"/>
          <w:sz w:val="20"/>
          <w:lang w:val="af-ZA"/>
        </w:rPr>
        <w:t xml:space="preserve"> </w:t>
      </w:r>
      <w:r w:rsidRPr="00DE129D">
        <w:rPr>
          <w:rFonts w:ascii="GHEA Grapalat" w:hAnsi="GHEA Grapalat" w:cs="Sylfaen"/>
          <w:sz w:val="20"/>
        </w:rPr>
        <w:t>Հանրապետության</w:t>
      </w:r>
      <w:r w:rsidRPr="00DE129D">
        <w:rPr>
          <w:rFonts w:ascii="GHEA Grapalat" w:hAnsi="GHEA Grapalat" w:cs="Times Armenian"/>
          <w:sz w:val="20"/>
          <w:lang w:val="af-ZA"/>
        </w:rPr>
        <w:t xml:space="preserve"> </w:t>
      </w:r>
      <w:r w:rsidRPr="00DE129D">
        <w:rPr>
          <w:rFonts w:ascii="GHEA Grapalat" w:hAnsi="GHEA Grapalat" w:cs="Sylfaen"/>
          <w:sz w:val="20"/>
        </w:rPr>
        <w:t>իրավունքը</w:t>
      </w:r>
      <w:r w:rsidR="004D5671" w:rsidRPr="00DE129D">
        <w:rPr>
          <w:rFonts w:ascii="GHEA Grapalat" w:hAnsi="GHEA Grapalat" w:cs="Times Armenian"/>
          <w:sz w:val="20"/>
          <w:lang w:val="af-ZA"/>
        </w:rPr>
        <w:t>։</w:t>
      </w:r>
      <w:r w:rsidRPr="00DE129D">
        <w:rPr>
          <w:rFonts w:ascii="GHEA Grapalat" w:hAnsi="GHEA Grapalat" w:cs="Times Armenian"/>
          <w:sz w:val="20"/>
          <w:lang w:val="af-ZA"/>
        </w:rPr>
        <w:t xml:space="preserve"> </w:t>
      </w:r>
      <w:r w:rsidRPr="00DE129D">
        <w:rPr>
          <w:rFonts w:ascii="GHEA Grapalat" w:hAnsi="GHEA Grapalat" w:cs="Sylfaen"/>
          <w:sz w:val="20"/>
        </w:rPr>
        <w:t>Սույն</w:t>
      </w:r>
      <w:r w:rsidRPr="00DE129D">
        <w:rPr>
          <w:rFonts w:ascii="GHEA Grapalat" w:hAnsi="GHEA Grapalat" w:cs="Times Armenian"/>
          <w:sz w:val="20"/>
          <w:lang w:val="af-ZA"/>
        </w:rPr>
        <w:t xml:space="preserve"> </w:t>
      </w:r>
      <w:r w:rsidRPr="00DE129D">
        <w:rPr>
          <w:rFonts w:ascii="GHEA Grapalat" w:hAnsi="GHEA Grapalat" w:cs="Sylfaen"/>
          <w:sz w:val="20"/>
        </w:rPr>
        <w:t>ընթացակար</w:t>
      </w:r>
      <w:r w:rsidRPr="00DE129D">
        <w:rPr>
          <w:rFonts w:ascii="GHEA Grapalat" w:hAnsi="GHEA Grapalat" w:cs="Times Armenian"/>
          <w:sz w:val="20"/>
        </w:rPr>
        <w:t>գ</w:t>
      </w:r>
      <w:r w:rsidRPr="00DE129D">
        <w:rPr>
          <w:rFonts w:ascii="GHEA Grapalat" w:hAnsi="GHEA Grapalat" w:cs="Sylfaen"/>
          <w:sz w:val="20"/>
        </w:rPr>
        <w:t>ի</w:t>
      </w:r>
      <w:r w:rsidRPr="00DE129D">
        <w:rPr>
          <w:rFonts w:ascii="GHEA Grapalat" w:hAnsi="GHEA Grapalat" w:cs="Times Armenian"/>
          <w:sz w:val="20"/>
          <w:lang w:val="af-ZA"/>
        </w:rPr>
        <w:t xml:space="preserve"> </w:t>
      </w:r>
      <w:r w:rsidRPr="00DE129D">
        <w:rPr>
          <w:rFonts w:ascii="GHEA Grapalat" w:hAnsi="GHEA Grapalat" w:cs="Sylfaen"/>
          <w:sz w:val="20"/>
        </w:rPr>
        <w:t>հետ</w:t>
      </w:r>
      <w:r w:rsidRPr="00DE129D">
        <w:rPr>
          <w:rFonts w:ascii="GHEA Grapalat" w:hAnsi="GHEA Grapalat" w:cs="Times Armenian"/>
          <w:sz w:val="20"/>
          <w:lang w:val="af-ZA"/>
        </w:rPr>
        <w:t xml:space="preserve"> </w:t>
      </w:r>
      <w:r w:rsidRPr="00DE129D">
        <w:rPr>
          <w:rFonts w:ascii="GHEA Grapalat" w:hAnsi="GHEA Grapalat" w:cs="Sylfaen"/>
          <w:sz w:val="20"/>
        </w:rPr>
        <w:t>կապված</w:t>
      </w:r>
      <w:r w:rsidRPr="00DE129D">
        <w:rPr>
          <w:rFonts w:ascii="GHEA Grapalat" w:hAnsi="GHEA Grapalat" w:cs="Times Armenian"/>
          <w:sz w:val="20"/>
          <w:lang w:val="af-ZA"/>
        </w:rPr>
        <w:t xml:space="preserve"> </w:t>
      </w:r>
      <w:r w:rsidRPr="00DE129D">
        <w:rPr>
          <w:rFonts w:ascii="GHEA Grapalat" w:hAnsi="GHEA Grapalat" w:cs="Sylfaen"/>
          <w:sz w:val="20"/>
        </w:rPr>
        <w:t>վեճերը</w:t>
      </w:r>
      <w:r w:rsidRPr="00DE129D">
        <w:rPr>
          <w:rFonts w:ascii="GHEA Grapalat" w:hAnsi="GHEA Grapalat" w:cs="Times Armenian"/>
          <w:sz w:val="20"/>
          <w:lang w:val="af-ZA"/>
        </w:rPr>
        <w:t xml:space="preserve"> </w:t>
      </w:r>
      <w:r w:rsidRPr="00DE129D">
        <w:rPr>
          <w:rFonts w:ascii="GHEA Grapalat" w:hAnsi="GHEA Grapalat" w:cs="Sylfaen"/>
          <w:sz w:val="20"/>
        </w:rPr>
        <w:t>ենթակա</w:t>
      </w:r>
      <w:r w:rsidRPr="00DE129D">
        <w:rPr>
          <w:rFonts w:ascii="GHEA Grapalat" w:hAnsi="GHEA Grapalat" w:cs="Times Armenian"/>
          <w:sz w:val="20"/>
          <w:lang w:val="af-ZA"/>
        </w:rPr>
        <w:t xml:space="preserve"> </w:t>
      </w:r>
      <w:r w:rsidRPr="00DE129D">
        <w:rPr>
          <w:rFonts w:ascii="GHEA Grapalat" w:hAnsi="GHEA Grapalat" w:cs="Sylfaen"/>
          <w:sz w:val="20"/>
        </w:rPr>
        <w:t>են</w:t>
      </w:r>
      <w:r w:rsidRPr="00DE129D">
        <w:rPr>
          <w:rFonts w:ascii="GHEA Grapalat" w:hAnsi="GHEA Grapalat" w:cs="Times Armenian"/>
          <w:sz w:val="20"/>
          <w:lang w:val="af-ZA"/>
        </w:rPr>
        <w:t xml:space="preserve"> </w:t>
      </w:r>
      <w:r w:rsidRPr="00DE129D">
        <w:rPr>
          <w:rFonts w:ascii="GHEA Grapalat" w:hAnsi="GHEA Grapalat" w:cs="Sylfaen"/>
          <w:sz w:val="20"/>
        </w:rPr>
        <w:t>քննության</w:t>
      </w:r>
      <w:r w:rsidRPr="00DE129D">
        <w:rPr>
          <w:rFonts w:ascii="GHEA Grapalat" w:hAnsi="GHEA Grapalat" w:cs="Times Armenian"/>
          <w:sz w:val="20"/>
          <w:lang w:val="af-ZA"/>
        </w:rPr>
        <w:t xml:space="preserve"> </w:t>
      </w:r>
      <w:r w:rsidRPr="00DE129D">
        <w:rPr>
          <w:rFonts w:ascii="GHEA Grapalat" w:hAnsi="GHEA Grapalat" w:cs="Sylfaen"/>
          <w:sz w:val="20"/>
        </w:rPr>
        <w:t>Հայաստանի</w:t>
      </w:r>
      <w:r w:rsidRPr="00DE129D">
        <w:rPr>
          <w:rFonts w:ascii="GHEA Grapalat" w:hAnsi="GHEA Grapalat" w:cs="Times Armenian"/>
          <w:sz w:val="20"/>
          <w:lang w:val="af-ZA"/>
        </w:rPr>
        <w:t xml:space="preserve"> </w:t>
      </w:r>
      <w:r w:rsidRPr="00DE129D">
        <w:rPr>
          <w:rFonts w:ascii="GHEA Grapalat" w:hAnsi="GHEA Grapalat" w:cs="Sylfaen"/>
          <w:sz w:val="20"/>
        </w:rPr>
        <w:t>Հանրապետության</w:t>
      </w:r>
      <w:r w:rsidRPr="00DE129D">
        <w:rPr>
          <w:rFonts w:ascii="GHEA Grapalat" w:hAnsi="GHEA Grapalat" w:cs="Times Armenian"/>
          <w:sz w:val="20"/>
          <w:lang w:val="af-ZA"/>
        </w:rPr>
        <w:t xml:space="preserve"> </w:t>
      </w:r>
      <w:r w:rsidRPr="00DE129D">
        <w:rPr>
          <w:rFonts w:ascii="GHEA Grapalat" w:hAnsi="GHEA Grapalat" w:cs="Sylfaen"/>
          <w:sz w:val="20"/>
        </w:rPr>
        <w:t>դատարաններում</w:t>
      </w:r>
      <w:r w:rsidR="004D5671" w:rsidRPr="00DE129D">
        <w:rPr>
          <w:rFonts w:ascii="GHEA Grapalat" w:hAnsi="GHEA Grapalat" w:cs="Times Armenian"/>
          <w:sz w:val="20"/>
          <w:lang w:val="af-ZA"/>
        </w:rPr>
        <w:t>։</w:t>
      </w:r>
      <w:r w:rsidR="00F5653D" w:rsidRPr="00DE129D">
        <w:rPr>
          <w:rFonts w:ascii="GHEA Grapalat" w:hAnsi="GHEA Grapalat" w:cs="Times Armenian"/>
          <w:sz w:val="20"/>
          <w:lang w:val="af-ZA"/>
        </w:rPr>
        <w:t xml:space="preserve"> </w:t>
      </w:r>
    </w:p>
    <w:p w14:paraId="106EB3CC" w14:textId="5C6EDD1F" w:rsidR="003E1421" w:rsidRPr="001B005D" w:rsidRDefault="00A81DD5" w:rsidP="00EF3662">
      <w:pPr>
        <w:pStyle w:val="BodyTextIndent2"/>
        <w:spacing w:line="240" w:lineRule="auto"/>
        <w:ind w:firstLine="567"/>
        <w:rPr>
          <w:rFonts w:asciiTheme="minorHAnsi" w:hAnsiTheme="minorHAnsi"/>
        </w:rPr>
      </w:pPr>
      <w:r w:rsidRPr="00DE129D">
        <w:rPr>
          <w:rFonts w:ascii="GHEA Grapalat" w:hAnsi="GHEA Grapalat"/>
        </w:rPr>
        <w:t xml:space="preserve">Գնահատող հանձնաժողովի քարտուղարի </w:t>
      </w:r>
      <w:r w:rsidR="003E1421" w:rsidRPr="00DE129D">
        <w:rPr>
          <w:rFonts w:ascii="GHEA Grapalat" w:hAnsi="GHEA Grapalat"/>
        </w:rPr>
        <w:t xml:space="preserve">էլեկտրոնային փոստի հասցեն է` </w:t>
      </w:r>
      <w:r w:rsidR="001B005D" w:rsidRPr="00BA29DD">
        <w:rPr>
          <w:rFonts w:ascii="GHEA Grapalat" w:hAnsi="GHEA Grapalat" w:cs="Sylfaen"/>
        </w:rPr>
        <w:t xml:space="preserve">` </w:t>
      </w:r>
      <w:bookmarkStart w:id="4" w:name="_Hlk175472643"/>
      <w:r w:rsidR="001B005D">
        <w:rPr>
          <w:rStyle w:val="Hyperlink"/>
          <w:rFonts w:ascii="Arial Armenian" w:hAnsi="Arial Armenian"/>
        </w:rPr>
        <w:fldChar w:fldCharType="begin"/>
      </w:r>
      <w:r w:rsidR="001B005D">
        <w:rPr>
          <w:rStyle w:val="Hyperlink"/>
          <w:rFonts w:ascii="Arial Armenian" w:hAnsi="Arial Armenian"/>
        </w:rPr>
        <w:instrText xml:space="preserve"> HYPERLINK "mailto:</w:instrText>
      </w:r>
      <w:r w:rsidR="001B005D" w:rsidRPr="00BB7923">
        <w:rPr>
          <w:rStyle w:val="Hyperlink"/>
          <w:rFonts w:ascii="Arial Armenian" w:hAnsi="Arial Armenian"/>
        </w:rPr>
        <w:instrText>info@orient.sci.am</w:instrText>
      </w:r>
      <w:r w:rsidR="001B005D">
        <w:rPr>
          <w:rStyle w:val="Hyperlink"/>
          <w:rFonts w:ascii="Arial Armenian" w:hAnsi="Arial Armenian"/>
        </w:rPr>
        <w:instrText xml:space="preserve">" </w:instrText>
      </w:r>
      <w:r w:rsidR="001B005D">
        <w:rPr>
          <w:rStyle w:val="Hyperlink"/>
          <w:rFonts w:ascii="Arial Armenian" w:hAnsi="Arial Armenian"/>
        </w:rPr>
        <w:fldChar w:fldCharType="separate"/>
      </w:r>
      <w:r w:rsidR="001B005D" w:rsidRPr="00B175F8">
        <w:rPr>
          <w:rStyle w:val="Hyperlink"/>
          <w:rFonts w:ascii="Arial Armenian" w:hAnsi="Arial Armenian"/>
        </w:rPr>
        <w:t>info@orient.sci.am</w:t>
      </w:r>
      <w:bookmarkEnd w:id="4"/>
      <w:r w:rsidR="001B005D">
        <w:rPr>
          <w:rStyle w:val="Hyperlink"/>
          <w:rFonts w:ascii="Arial Armenian" w:hAnsi="Arial Armenian"/>
        </w:rPr>
        <w:fldChar w:fldCharType="end"/>
      </w:r>
      <w:r w:rsidR="001B005D">
        <w:rPr>
          <w:rStyle w:val="Hyperlink"/>
          <w:rFonts w:asciiTheme="minorHAnsi" w:hAnsiTheme="minorHAnsi"/>
          <w:lang w:val="hy-AM"/>
        </w:rPr>
        <w:t xml:space="preserve">, </w:t>
      </w:r>
      <w:hyperlink r:id="rId12" w:history="1">
        <w:r w:rsidR="001B005D" w:rsidRPr="00B175F8">
          <w:rPr>
            <w:rStyle w:val="Hyperlink"/>
            <w:rFonts w:asciiTheme="minorHAnsi" w:hAnsiTheme="minorHAnsi"/>
          </w:rPr>
          <w:t>naira.mkrtchyan45@mail.ru</w:t>
        </w:r>
      </w:hyperlink>
    </w:p>
    <w:p w14:paraId="01F44180" w14:textId="77777777" w:rsidR="00096865" w:rsidRPr="00DE129D" w:rsidRDefault="00F5653D" w:rsidP="00EF3662">
      <w:pPr>
        <w:jc w:val="center"/>
        <w:rPr>
          <w:rFonts w:ascii="GHEA Grapalat" w:hAnsi="GHEA Grapalat"/>
          <w:szCs w:val="22"/>
          <w:lang w:val="af-ZA"/>
        </w:rPr>
      </w:pPr>
      <w:r w:rsidRPr="00DE129D">
        <w:rPr>
          <w:rFonts w:ascii="GHEA Grapalat" w:hAnsi="GHEA Grapalat"/>
          <w:sz w:val="16"/>
          <w:szCs w:val="16"/>
          <w:lang w:val="af-ZA"/>
        </w:rPr>
        <w:br w:type="page"/>
      </w:r>
      <w:proofErr w:type="gramStart"/>
      <w:r w:rsidR="00096865" w:rsidRPr="00DE129D">
        <w:rPr>
          <w:rFonts w:ascii="GHEA Grapalat" w:hAnsi="GHEA Grapalat" w:cs="Sylfaen"/>
          <w:szCs w:val="22"/>
        </w:rPr>
        <w:lastRenderedPageBreak/>
        <w:t>ՄԱՍ</w:t>
      </w:r>
      <w:r w:rsidR="00096865" w:rsidRPr="00DE129D">
        <w:rPr>
          <w:rFonts w:ascii="GHEA Grapalat" w:hAnsi="GHEA Grapalat" w:cs="Times Armenian"/>
          <w:szCs w:val="22"/>
          <w:lang w:val="af-ZA"/>
        </w:rPr>
        <w:t xml:space="preserve">  I</w:t>
      </w:r>
      <w:proofErr w:type="gramEnd"/>
    </w:p>
    <w:p w14:paraId="12817B4F" w14:textId="77777777" w:rsidR="00096865" w:rsidRPr="00DE129D"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DE129D" w:rsidRDefault="002B32D6" w:rsidP="00810031">
      <w:pPr>
        <w:numPr>
          <w:ilvl w:val="0"/>
          <w:numId w:val="1"/>
        </w:numPr>
        <w:jc w:val="center"/>
        <w:rPr>
          <w:rFonts w:ascii="GHEA Grapalat" w:hAnsi="GHEA Grapalat" w:cs="Sylfaen"/>
          <w:b/>
          <w:sz w:val="20"/>
        </w:rPr>
      </w:pPr>
      <w:r w:rsidRPr="00DE129D">
        <w:rPr>
          <w:rFonts w:ascii="GHEA Grapalat" w:hAnsi="GHEA Grapalat" w:cs="Sylfaen"/>
          <w:b/>
          <w:sz w:val="20"/>
        </w:rPr>
        <w:t>ԳՆՄԱՆ  ԱՌԱՐԿԱՅԻ  ԲՆՈՒԹԱԳԻՐԸ</w:t>
      </w:r>
    </w:p>
    <w:p w14:paraId="7B4BA385" w14:textId="77777777" w:rsidR="002B32D6" w:rsidRPr="00DE129D" w:rsidRDefault="002B32D6" w:rsidP="00EF3662">
      <w:pPr>
        <w:ind w:left="360"/>
        <w:jc w:val="center"/>
        <w:rPr>
          <w:rFonts w:ascii="GHEA Grapalat" w:hAnsi="GHEA Grapalat" w:cs="Sylfaen"/>
          <w:b/>
          <w:sz w:val="20"/>
        </w:rPr>
      </w:pPr>
    </w:p>
    <w:p w14:paraId="1FCD24D9" w14:textId="021B47E1" w:rsidR="00096865" w:rsidRPr="00DE129D" w:rsidRDefault="00096865" w:rsidP="00810031">
      <w:pPr>
        <w:pStyle w:val="Heading3"/>
        <w:numPr>
          <w:ilvl w:val="1"/>
          <w:numId w:val="12"/>
        </w:numPr>
        <w:spacing w:line="240" w:lineRule="auto"/>
        <w:jc w:val="both"/>
        <w:rPr>
          <w:rFonts w:ascii="GHEA Grapalat" w:hAnsi="GHEA Grapalat"/>
          <w:i w:val="0"/>
          <w:lang w:val="af-ZA"/>
        </w:rPr>
      </w:pPr>
      <w:r w:rsidRPr="00DE129D">
        <w:rPr>
          <w:rFonts w:ascii="GHEA Grapalat" w:hAnsi="GHEA Grapalat" w:cs="Sylfaen"/>
          <w:i w:val="0"/>
        </w:rPr>
        <w:t>Գնման</w:t>
      </w:r>
      <w:r w:rsidRPr="00DE129D">
        <w:rPr>
          <w:rFonts w:ascii="GHEA Grapalat" w:hAnsi="GHEA Grapalat" w:cs="Sylfaen"/>
          <w:i w:val="0"/>
          <w:lang w:val="af-ZA"/>
        </w:rPr>
        <w:t xml:space="preserve"> </w:t>
      </w:r>
      <w:r w:rsidRPr="00DE129D">
        <w:rPr>
          <w:rFonts w:ascii="GHEA Grapalat" w:hAnsi="GHEA Grapalat" w:cs="Sylfaen"/>
          <w:i w:val="0"/>
        </w:rPr>
        <w:t>առարկա</w:t>
      </w:r>
      <w:r w:rsidRPr="00DE129D">
        <w:rPr>
          <w:rFonts w:ascii="GHEA Grapalat" w:hAnsi="GHEA Grapalat" w:cs="Sylfaen"/>
          <w:i w:val="0"/>
          <w:lang w:val="af-ZA"/>
        </w:rPr>
        <w:t xml:space="preserve"> </w:t>
      </w:r>
      <w:r w:rsidRPr="00DE129D">
        <w:rPr>
          <w:rFonts w:ascii="GHEA Grapalat" w:hAnsi="GHEA Grapalat" w:cs="Sylfaen"/>
          <w:i w:val="0"/>
        </w:rPr>
        <w:t>է</w:t>
      </w:r>
      <w:r w:rsidRPr="00DE129D">
        <w:rPr>
          <w:rFonts w:ascii="GHEA Grapalat" w:hAnsi="GHEA Grapalat" w:cs="Sylfaen"/>
          <w:i w:val="0"/>
          <w:lang w:val="af-ZA"/>
        </w:rPr>
        <w:t xml:space="preserve"> </w:t>
      </w:r>
      <w:proofErr w:type="gramStart"/>
      <w:r w:rsidRPr="00DE129D">
        <w:rPr>
          <w:rFonts w:ascii="GHEA Grapalat" w:hAnsi="GHEA Grapalat" w:cs="Sylfaen"/>
          <w:i w:val="0"/>
        </w:rPr>
        <w:t>հանդիսանում</w:t>
      </w:r>
      <w:r w:rsidRPr="00DE129D">
        <w:rPr>
          <w:rFonts w:ascii="GHEA Grapalat" w:hAnsi="GHEA Grapalat" w:cs="Sylfaen"/>
          <w:i w:val="0"/>
          <w:lang w:val="af-ZA"/>
        </w:rPr>
        <w:t xml:space="preserve">  </w:t>
      </w:r>
      <w:r w:rsidR="001B005D" w:rsidRPr="000A48B3">
        <w:rPr>
          <w:rFonts w:ascii="GHEA Grapalat" w:hAnsi="GHEA Grapalat"/>
          <w:i w:val="0"/>
          <w:lang w:val="hy-AM"/>
        </w:rPr>
        <w:t>«</w:t>
      </w:r>
      <w:proofErr w:type="gramEnd"/>
      <w:r w:rsidR="001B005D">
        <w:rPr>
          <w:rFonts w:ascii="GHEA Grapalat" w:hAnsi="GHEA Grapalat"/>
          <w:i w:val="0"/>
          <w:lang w:val="hy-AM"/>
        </w:rPr>
        <w:t>ՀՀ ԳԱԱ ԱՐ</w:t>
      </w:r>
      <w:r w:rsidR="001B005D">
        <w:rPr>
          <w:rFonts w:asciiTheme="minorHAnsi" w:hAnsiTheme="minorHAnsi"/>
          <w:i w:val="0"/>
          <w:lang w:val="hy-AM"/>
        </w:rPr>
        <w:t>ԵՎ</w:t>
      </w:r>
      <w:r w:rsidR="001B005D">
        <w:rPr>
          <w:rFonts w:ascii="GHEA Grapalat" w:hAnsi="GHEA Grapalat"/>
          <w:i w:val="0"/>
          <w:lang w:val="hy-AM"/>
        </w:rPr>
        <w:t>ԵԼԱԳԻՏՈՒԹՅԱՆ ԻՆՍՏԻՏՈՒՏ</w:t>
      </w:r>
      <w:r w:rsidR="001B005D" w:rsidRPr="000A48B3">
        <w:rPr>
          <w:rFonts w:ascii="GHEA Grapalat" w:hAnsi="GHEA Grapalat"/>
          <w:i w:val="0"/>
          <w:lang w:val="hy-AM"/>
        </w:rPr>
        <w:t>» ՊՈԱԿ</w:t>
      </w:r>
      <w:r w:rsidR="001B005D">
        <w:rPr>
          <w:rFonts w:ascii="GHEA Grapalat" w:hAnsi="GHEA Grapalat"/>
          <w:i w:val="0"/>
          <w:lang w:val="hy-AM"/>
        </w:rPr>
        <w:t>-</w:t>
      </w:r>
      <w:r w:rsidR="001B005D" w:rsidRPr="000A48B3">
        <w:rPr>
          <w:rFonts w:ascii="GHEA Grapalat" w:hAnsi="GHEA Grapalat"/>
          <w:i w:val="0"/>
          <w:lang w:val="hy-AM"/>
        </w:rPr>
        <w:t xml:space="preserve">ի </w:t>
      </w:r>
      <w:r w:rsidR="001B005D">
        <w:rPr>
          <w:rFonts w:ascii="GHEA Grapalat" w:hAnsi="GHEA Grapalat"/>
          <w:i w:val="0"/>
          <w:lang w:val="en-US"/>
        </w:rPr>
        <w:t xml:space="preserve"> </w:t>
      </w:r>
      <w:r w:rsidRPr="00DE129D">
        <w:rPr>
          <w:rFonts w:ascii="GHEA Grapalat" w:hAnsi="GHEA Grapalat" w:cs="Sylfaen"/>
          <w:i w:val="0"/>
        </w:rPr>
        <w:t>կարիքների</w:t>
      </w:r>
      <w:r w:rsidRPr="00DE129D">
        <w:rPr>
          <w:rFonts w:ascii="GHEA Grapalat" w:hAnsi="GHEA Grapalat" w:cs="Times Armenian"/>
          <w:i w:val="0"/>
          <w:lang w:val="af-ZA"/>
        </w:rPr>
        <w:t xml:space="preserve"> </w:t>
      </w:r>
      <w:r w:rsidRPr="00DE129D">
        <w:rPr>
          <w:rFonts w:ascii="GHEA Grapalat" w:hAnsi="GHEA Grapalat" w:cs="Sylfaen"/>
          <w:i w:val="0"/>
        </w:rPr>
        <w:t>համար</w:t>
      </w:r>
      <w:r w:rsidR="0048162C">
        <w:rPr>
          <w:rFonts w:ascii="GHEA Grapalat" w:hAnsi="GHEA Grapalat" w:cs="Sylfaen"/>
          <w:i w:val="0"/>
          <w:lang w:val="hy-AM"/>
        </w:rPr>
        <w:t xml:space="preserve"> </w:t>
      </w:r>
      <w:r w:rsidR="00385335">
        <w:rPr>
          <w:rFonts w:ascii="GHEA Grapalat" w:hAnsi="GHEA Grapalat" w:cs="Sylfaen"/>
          <w:i w:val="0"/>
        </w:rPr>
        <w:t xml:space="preserve"> </w:t>
      </w:r>
      <w:r w:rsidR="008929C7">
        <w:rPr>
          <w:rFonts w:ascii="Sylfaen" w:hAnsi="Sylfaen"/>
          <w:b/>
          <w:bCs/>
          <w:sz w:val="22"/>
          <w:szCs w:val="22"/>
          <w:u w:val="single"/>
          <w:lang w:val="hy-AM"/>
        </w:rPr>
        <w:t xml:space="preserve">համակարգչային  տեխնիկայի </w:t>
      </w:r>
      <w:r w:rsidR="0048162C">
        <w:rPr>
          <w:rFonts w:ascii="Sylfaen" w:hAnsi="Sylfaen"/>
          <w:b/>
          <w:bCs/>
          <w:sz w:val="22"/>
          <w:szCs w:val="22"/>
          <w:u w:val="single"/>
          <w:lang w:val="hy-AM"/>
        </w:rPr>
        <w:t xml:space="preserve"> </w:t>
      </w:r>
      <w:r w:rsidR="001B005D">
        <w:rPr>
          <w:rFonts w:ascii="Sylfaen" w:hAnsi="Sylfaen"/>
          <w:b/>
          <w:bCs/>
          <w:sz w:val="22"/>
          <w:szCs w:val="22"/>
          <w:lang w:val="hy-AM"/>
        </w:rPr>
        <w:t xml:space="preserve"> </w:t>
      </w:r>
      <w:r w:rsidR="00A76A4E" w:rsidRPr="00A76A4E">
        <w:rPr>
          <w:rFonts w:ascii="GHEA Grapalat" w:hAnsi="GHEA Grapalat" w:cs="Sylfaen"/>
          <w:i w:val="0"/>
        </w:rPr>
        <w:t xml:space="preserve"> </w:t>
      </w:r>
      <w:r w:rsidRPr="00DE129D">
        <w:rPr>
          <w:rFonts w:ascii="GHEA Grapalat" w:hAnsi="GHEA Grapalat"/>
          <w:i w:val="0"/>
        </w:rPr>
        <w:t>ձեռքբերումը</w:t>
      </w:r>
      <w:r w:rsidR="00816505" w:rsidRPr="00DE129D">
        <w:rPr>
          <w:rFonts w:ascii="GHEA Grapalat" w:hAnsi="GHEA Grapalat"/>
          <w:i w:val="0"/>
        </w:rPr>
        <w:t xml:space="preserve"> (այսուհետ` նաև ապրանք)</w:t>
      </w:r>
      <w:r w:rsidR="00C43524" w:rsidRPr="00DE129D">
        <w:rPr>
          <w:rFonts w:ascii="GHEA Grapalat" w:hAnsi="GHEA Grapalat"/>
          <w:i w:val="0"/>
          <w:lang w:val="af-ZA"/>
        </w:rPr>
        <w:t>,</w:t>
      </w:r>
      <w:r w:rsidRPr="00DE129D">
        <w:rPr>
          <w:rFonts w:ascii="GHEA Grapalat" w:hAnsi="GHEA Grapalat"/>
          <w:i w:val="0"/>
          <w:lang w:val="af-ZA"/>
        </w:rPr>
        <w:t xml:space="preserve"> </w:t>
      </w:r>
      <w:r w:rsidRPr="00DE129D">
        <w:rPr>
          <w:rFonts w:ascii="GHEA Grapalat" w:hAnsi="GHEA Grapalat"/>
          <w:i w:val="0"/>
        </w:rPr>
        <w:t>որոնք</w:t>
      </w:r>
      <w:r w:rsidR="00B70D91">
        <w:rPr>
          <w:rFonts w:ascii="GHEA Grapalat" w:hAnsi="GHEA Grapalat"/>
          <w:i w:val="0"/>
          <w:lang w:val="hy-AM"/>
        </w:rPr>
        <w:t xml:space="preserve">   </w:t>
      </w:r>
      <w:r w:rsidRPr="00DE129D">
        <w:rPr>
          <w:rFonts w:ascii="GHEA Grapalat" w:hAnsi="GHEA Grapalat"/>
          <w:i w:val="0"/>
          <w:lang w:val="af-ZA"/>
        </w:rPr>
        <w:t xml:space="preserve"> </w:t>
      </w:r>
      <w:r w:rsidRPr="00DE129D">
        <w:rPr>
          <w:rFonts w:ascii="GHEA Grapalat" w:hAnsi="GHEA Grapalat"/>
          <w:i w:val="0"/>
        </w:rPr>
        <w:t>խմբավորված</w:t>
      </w:r>
      <w:r w:rsidRPr="00DE129D">
        <w:rPr>
          <w:rFonts w:ascii="GHEA Grapalat" w:hAnsi="GHEA Grapalat"/>
          <w:i w:val="0"/>
          <w:lang w:val="af-ZA"/>
        </w:rPr>
        <w:t xml:space="preserve">  </w:t>
      </w:r>
      <w:r w:rsidRPr="00DE129D">
        <w:rPr>
          <w:rFonts w:ascii="GHEA Grapalat" w:hAnsi="GHEA Grapalat"/>
          <w:i w:val="0"/>
        </w:rPr>
        <w:t>են</w:t>
      </w:r>
      <w:r w:rsidRPr="00DE129D">
        <w:rPr>
          <w:rFonts w:ascii="GHEA Grapalat" w:hAnsi="GHEA Grapalat"/>
          <w:i w:val="0"/>
          <w:lang w:val="af-ZA"/>
        </w:rPr>
        <w:t xml:space="preserve"> </w:t>
      </w:r>
      <w:r w:rsidR="0048162C">
        <w:rPr>
          <w:rFonts w:ascii="GHEA Grapalat" w:hAnsi="GHEA Grapalat"/>
          <w:i w:val="0"/>
          <w:lang w:val="hy-AM"/>
        </w:rPr>
        <w:t>7</w:t>
      </w:r>
      <w:r w:rsidR="005A17C1" w:rsidRPr="009B5C2E">
        <w:rPr>
          <w:rFonts w:ascii="GHEA Grapalat" w:hAnsi="GHEA Grapalat"/>
          <w:i w:val="0"/>
          <w:lang w:val="af-ZA"/>
        </w:rPr>
        <w:t xml:space="preserve"> </w:t>
      </w:r>
      <w:r w:rsidRPr="009B5C2E">
        <w:rPr>
          <w:rFonts w:ascii="GHEA Grapalat" w:hAnsi="GHEA Grapalat" w:cs="Sylfaen"/>
          <w:i w:val="0"/>
        </w:rPr>
        <w:t>չափաբաժիներ</w:t>
      </w:r>
      <w:r w:rsidR="00753E6E" w:rsidRPr="009B5C2E">
        <w:rPr>
          <w:rFonts w:ascii="GHEA Grapalat" w:hAnsi="GHEA Grapalat" w:cs="Sylfaen"/>
          <w:i w:val="0"/>
        </w:rPr>
        <w:t>ում</w:t>
      </w:r>
      <w:r w:rsidRPr="009B5C2E">
        <w:rPr>
          <w:rFonts w:ascii="GHEA Grapalat" w:hAnsi="GHEA Grapalat" w:cs="Times Armenian"/>
          <w:i w:val="0"/>
          <w:lang w:val="af-ZA"/>
        </w:rPr>
        <w:t>`</w:t>
      </w:r>
    </w:p>
    <w:tbl>
      <w:tblPr>
        <w:tblW w:w="10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079"/>
        <w:gridCol w:w="6806"/>
      </w:tblGrid>
      <w:tr w:rsidR="006675F2" w:rsidRPr="00DE129D" w14:paraId="21FBE128" w14:textId="77777777" w:rsidTr="001B005D">
        <w:trPr>
          <w:trHeight w:val="480"/>
        </w:trPr>
        <w:tc>
          <w:tcPr>
            <w:tcW w:w="3780" w:type="dxa"/>
            <w:gridSpan w:val="2"/>
            <w:vAlign w:val="center"/>
          </w:tcPr>
          <w:p w14:paraId="1C0B524E" w14:textId="77777777" w:rsidR="006675F2" w:rsidRPr="00DE129D" w:rsidRDefault="006675F2" w:rsidP="00D30C7A">
            <w:pPr>
              <w:pStyle w:val="BodyTextIndent2"/>
              <w:spacing w:line="240" w:lineRule="auto"/>
              <w:ind w:firstLine="0"/>
              <w:jc w:val="center"/>
              <w:rPr>
                <w:rFonts w:ascii="GHEA Grapalat" w:hAnsi="GHEA Grapalat"/>
                <w:b/>
                <w:bCs/>
                <w:i/>
                <w:iCs/>
                <w:sz w:val="14"/>
                <w:szCs w:val="14"/>
              </w:rPr>
            </w:pPr>
            <w:r w:rsidRPr="00DE129D">
              <w:rPr>
                <w:rFonts w:ascii="GHEA Grapalat" w:hAnsi="GHEA Grapalat"/>
                <w:b/>
                <w:bCs/>
                <w:i/>
                <w:iCs/>
                <w:sz w:val="14"/>
                <w:szCs w:val="14"/>
              </w:rPr>
              <w:t xml:space="preserve">Չափաբաժինների </w:t>
            </w:r>
          </w:p>
        </w:tc>
        <w:tc>
          <w:tcPr>
            <w:tcW w:w="6806" w:type="dxa"/>
            <w:vMerge w:val="restart"/>
            <w:vAlign w:val="center"/>
          </w:tcPr>
          <w:p w14:paraId="79613A06" w14:textId="77777777" w:rsidR="006675F2" w:rsidRPr="00DE129D" w:rsidRDefault="006675F2" w:rsidP="00EF3662">
            <w:pPr>
              <w:pStyle w:val="BodyTextIndent2"/>
              <w:spacing w:line="240" w:lineRule="auto"/>
              <w:ind w:firstLine="0"/>
              <w:jc w:val="center"/>
              <w:rPr>
                <w:rFonts w:ascii="GHEA Grapalat" w:hAnsi="GHEA Grapalat"/>
                <w:b/>
                <w:bCs/>
                <w:i/>
                <w:iCs/>
              </w:rPr>
            </w:pPr>
            <w:r w:rsidRPr="00DE129D">
              <w:rPr>
                <w:rFonts w:ascii="GHEA Grapalat" w:hAnsi="GHEA Grapalat"/>
                <w:b/>
                <w:bCs/>
                <w:i/>
                <w:iCs/>
              </w:rPr>
              <w:t>Չափաբաժնի անվանումը</w:t>
            </w:r>
          </w:p>
        </w:tc>
      </w:tr>
      <w:tr w:rsidR="006675F2" w:rsidRPr="00DE129D" w14:paraId="29C10885" w14:textId="77777777" w:rsidTr="001B005D">
        <w:trPr>
          <w:trHeight w:val="292"/>
        </w:trPr>
        <w:tc>
          <w:tcPr>
            <w:tcW w:w="1701" w:type="dxa"/>
            <w:vAlign w:val="center"/>
          </w:tcPr>
          <w:p w14:paraId="56F98170" w14:textId="77777777" w:rsidR="006675F2" w:rsidRPr="00DE129D" w:rsidRDefault="00D30C7A" w:rsidP="00CE3307">
            <w:pPr>
              <w:pStyle w:val="BodyTextIndent2"/>
              <w:spacing w:line="240" w:lineRule="auto"/>
              <w:jc w:val="center"/>
              <w:rPr>
                <w:rFonts w:ascii="GHEA Grapalat" w:hAnsi="GHEA Grapalat"/>
                <w:b/>
                <w:bCs/>
                <w:i/>
                <w:iCs/>
                <w:sz w:val="14"/>
                <w:szCs w:val="14"/>
              </w:rPr>
            </w:pPr>
            <w:r w:rsidRPr="00DE129D">
              <w:rPr>
                <w:rFonts w:ascii="GHEA Grapalat" w:hAnsi="GHEA Grapalat"/>
                <w:b/>
                <w:bCs/>
                <w:i/>
                <w:iCs/>
                <w:sz w:val="14"/>
                <w:szCs w:val="14"/>
              </w:rPr>
              <w:t>համարները</w:t>
            </w:r>
          </w:p>
        </w:tc>
        <w:tc>
          <w:tcPr>
            <w:tcW w:w="2079" w:type="dxa"/>
            <w:vAlign w:val="center"/>
          </w:tcPr>
          <w:p w14:paraId="3CE79196" w14:textId="38FCF90C" w:rsidR="006675F2" w:rsidRPr="00B70D91" w:rsidRDefault="00C14A04" w:rsidP="00CE3307">
            <w:pPr>
              <w:pStyle w:val="BodyTextIndent2"/>
              <w:spacing w:line="240" w:lineRule="auto"/>
              <w:ind w:firstLine="0"/>
              <w:jc w:val="center"/>
              <w:rPr>
                <w:rFonts w:ascii="GHEA Grapalat" w:hAnsi="GHEA Grapalat"/>
                <w:b/>
                <w:bCs/>
                <w:i/>
                <w:iCs/>
                <w:sz w:val="14"/>
                <w:szCs w:val="14"/>
                <w:highlight w:val="yellow"/>
              </w:rPr>
            </w:pPr>
            <w:r w:rsidRPr="00C14A04">
              <w:rPr>
                <w:rFonts w:ascii="GHEA Grapalat" w:hAnsi="GHEA Grapalat"/>
                <w:b/>
                <w:bCs/>
                <w:i/>
                <w:iCs/>
                <w:sz w:val="14"/>
                <w:szCs w:val="14"/>
              </w:rPr>
              <w:t>Գ</w:t>
            </w:r>
            <w:r w:rsidR="00D30C7A" w:rsidRPr="00C14A04">
              <w:rPr>
                <w:rFonts w:ascii="GHEA Grapalat" w:hAnsi="GHEA Grapalat"/>
                <w:b/>
                <w:bCs/>
                <w:i/>
                <w:iCs/>
                <w:sz w:val="14"/>
                <w:szCs w:val="14"/>
              </w:rPr>
              <w:t>նման</w:t>
            </w:r>
            <w:r w:rsidRPr="00C14A04">
              <w:rPr>
                <w:rFonts w:ascii="GHEA Grapalat" w:hAnsi="GHEA Grapalat"/>
                <w:b/>
                <w:bCs/>
                <w:i/>
                <w:iCs/>
                <w:sz w:val="14"/>
                <w:szCs w:val="14"/>
                <w:lang w:val="hy-AM"/>
              </w:rPr>
              <w:t xml:space="preserve"> </w:t>
            </w:r>
            <w:r w:rsidR="00D30C7A" w:rsidRPr="00C14A04">
              <w:rPr>
                <w:rFonts w:ascii="GHEA Grapalat" w:hAnsi="GHEA Grapalat"/>
                <w:b/>
                <w:bCs/>
                <w:i/>
                <w:iCs/>
                <w:sz w:val="14"/>
                <w:szCs w:val="14"/>
              </w:rPr>
              <w:t xml:space="preserve">  գինը</w:t>
            </w:r>
          </w:p>
        </w:tc>
        <w:tc>
          <w:tcPr>
            <w:tcW w:w="6806" w:type="dxa"/>
            <w:vMerge/>
            <w:vAlign w:val="center"/>
          </w:tcPr>
          <w:p w14:paraId="1AC8F08D" w14:textId="77777777" w:rsidR="006675F2" w:rsidRPr="00DE129D" w:rsidRDefault="006675F2" w:rsidP="00EF3662">
            <w:pPr>
              <w:pStyle w:val="BodyTextIndent2"/>
              <w:spacing w:line="240" w:lineRule="auto"/>
              <w:ind w:firstLine="0"/>
              <w:jc w:val="center"/>
              <w:rPr>
                <w:rFonts w:ascii="GHEA Grapalat" w:hAnsi="GHEA Grapalat"/>
                <w:b/>
                <w:bCs/>
                <w:i/>
                <w:iCs/>
              </w:rPr>
            </w:pPr>
          </w:p>
        </w:tc>
      </w:tr>
      <w:tr w:rsidR="00CE3307" w:rsidRPr="000E5075" w14:paraId="271678F5" w14:textId="77777777" w:rsidTr="00CE3307">
        <w:trPr>
          <w:trHeight w:val="395"/>
        </w:trPr>
        <w:tc>
          <w:tcPr>
            <w:tcW w:w="1701" w:type="dxa"/>
            <w:vAlign w:val="center"/>
          </w:tcPr>
          <w:p w14:paraId="07CAD6A5" w14:textId="721DADE8" w:rsidR="00CE3307" w:rsidRPr="000B3552" w:rsidRDefault="00CE3307" w:rsidP="00CE3307">
            <w:pPr>
              <w:pStyle w:val="BodyTextIndent2"/>
              <w:spacing w:line="240" w:lineRule="auto"/>
              <w:ind w:firstLine="0"/>
              <w:jc w:val="center"/>
              <w:rPr>
                <w:rFonts w:ascii="Sylfaen" w:hAnsi="Sylfaen" w:cs="Sylfaen"/>
                <w:sz w:val="22"/>
                <w:szCs w:val="22"/>
                <w:lang w:val="hy-AM"/>
              </w:rPr>
            </w:pPr>
            <w:r w:rsidRPr="000B3552">
              <w:rPr>
                <w:rFonts w:ascii="Sylfaen" w:hAnsi="Sylfaen" w:cs="Sylfaen"/>
                <w:sz w:val="22"/>
                <w:szCs w:val="22"/>
                <w:lang w:val="hy-AM"/>
              </w:rPr>
              <w:t>1</w:t>
            </w:r>
          </w:p>
        </w:tc>
        <w:tc>
          <w:tcPr>
            <w:tcW w:w="2079" w:type="dxa"/>
            <w:vAlign w:val="center"/>
          </w:tcPr>
          <w:p w14:paraId="0B9937B5" w14:textId="20691545" w:rsidR="00CE3307" w:rsidRPr="000B3552" w:rsidRDefault="00601AA8" w:rsidP="00CE3307">
            <w:pPr>
              <w:pStyle w:val="BodyTextIndent2"/>
              <w:spacing w:line="240" w:lineRule="auto"/>
              <w:ind w:firstLine="0"/>
              <w:jc w:val="center"/>
              <w:rPr>
                <w:rFonts w:ascii="Sylfaen" w:hAnsi="Sylfaen" w:cs="Sylfaen"/>
                <w:b/>
                <w:bCs/>
                <w:sz w:val="22"/>
                <w:szCs w:val="22"/>
                <w:lang w:val="hy-AM"/>
              </w:rPr>
            </w:pPr>
            <w:r w:rsidRPr="000B3552">
              <w:rPr>
                <w:rFonts w:ascii="Sylfaen" w:hAnsi="Sylfaen" w:cs="Sylfaen"/>
                <w:b/>
                <w:bCs/>
                <w:sz w:val="22"/>
                <w:szCs w:val="22"/>
                <w:lang w:val="hy-AM"/>
              </w:rPr>
              <w:t>200  000</w:t>
            </w:r>
          </w:p>
        </w:tc>
        <w:tc>
          <w:tcPr>
            <w:tcW w:w="6806" w:type="dxa"/>
            <w:vAlign w:val="center"/>
          </w:tcPr>
          <w:p w14:paraId="0FFAE456" w14:textId="4207EF3C" w:rsidR="00CE3307" w:rsidRPr="000B3552" w:rsidRDefault="00AB0CBF" w:rsidP="00CE3307">
            <w:pPr>
              <w:rPr>
                <w:rFonts w:ascii="Sylfaen" w:hAnsi="Sylfaen" w:cs="Arial"/>
                <w:sz w:val="22"/>
                <w:szCs w:val="22"/>
              </w:rPr>
            </w:pPr>
            <w:r w:rsidRPr="000B3552">
              <w:rPr>
                <w:rFonts w:ascii="Sylfaen" w:hAnsi="Sylfaen" w:cs="Arial"/>
                <w:sz w:val="22"/>
                <w:szCs w:val="22"/>
              </w:rPr>
              <w:t xml:space="preserve">Գունավոր   տպիչներ </w:t>
            </w:r>
          </w:p>
        </w:tc>
      </w:tr>
      <w:tr w:rsidR="00CE3307" w:rsidRPr="000E5075" w14:paraId="7D978E6B" w14:textId="77777777" w:rsidTr="00CE3307">
        <w:trPr>
          <w:trHeight w:val="458"/>
        </w:trPr>
        <w:tc>
          <w:tcPr>
            <w:tcW w:w="1701" w:type="dxa"/>
            <w:vAlign w:val="center"/>
          </w:tcPr>
          <w:p w14:paraId="49C39EE4" w14:textId="77A58B46" w:rsidR="00CE3307" w:rsidRPr="000B3552" w:rsidRDefault="00CE3307" w:rsidP="00CE3307">
            <w:pPr>
              <w:pStyle w:val="BodyTextIndent2"/>
              <w:spacing w:line="240" w:lineRule="auto"/>
              <w:ind w:firstLine="0"/>
              <w:jc w:val="center"/>
              <w:rPr>
                <w:rFonts w:ascii="Sylfaen" w:hAnsi="Sylfaen" w:cs="Sylfaen"/>
                <w:sz w:val="22"/>
                <w:szCs w:val="22"/>
                <w:lang w:val="hy-AM"/>
              </w:rPr>
            </w:pPr>
            <w:r w:rsidRPr="000B3552">
              <w:rPr>
                <w:rFonts w:ascii="Sylfaen" w:hAnsi="Sylfaen" w:cs="Sylfaen"/>
                <w:sz w:val="22"/>
                <w:szCs w:val="22"/>
                <w:lang w:val="hy-AM"/>
              </w:rPr>
              <w:t>2</w:t>
            </w:r>
          </w:p>
        </w:tc>
        <w:tc>
          <w:tcPr>
            <w:tcW w:w="2079" w:type="dxa"/>
            <w:vAlign w:val="center"/>
          </w:tcPr>
          <w:p w14:paraId="70B376CE" w14:textId="742D901C" w:rsidR="00CE3307" w:rsidRPr="000B3552" w:rsidRDefault="00601AA8" w:rsidP="00CE3307">
            <w:pPr>
              <w:pStyle w:val="BodyTextIndent2"/>
              <w:spacing w:line="240" w:lineRule="auto"/>
              <w:ind w:firstLine="0"/>
              <w:jc w:val="center"/>
              <w:rPr>
                <w:rFonts w:ascii="Sylfaen" w:hAnsi="Sylfaen" w:cs="Sylfaen"/>
                <w:b/>
                <w:bCs/>
                <w:sz w:val="22"/>
                <w:szCs w:val="22"/>
                <w:lang w:val="hy-AM"/>
              </w:rPr>
            </w:pPr>
            <w:r w:rsidRPr="000B3552">
              <w:rPr>
                <w:rFonts w:ascii="Sylfaen" w:hAnsi="Sylfaen" w:cs="Sylfaen"/>
                <w:b/>
                <w:bCs/>
                <w:sz w:val="22"/>
                <w:szCs w:val="22"/>
                <w:lang w:val="hy-AM"/>
              </w:rPr>
              <w:t>45 000</w:t>
            </w:r>
          </w:p>
        </w:tc>
        <w:tc>
          <w:tcPr>
            <w:tcW w:w="6806" w:type="dxa"/>
            <w:vAlign w:val="center"/>
          </w:tcPr>
          <w:p w14:paraId="2FE19ED8" w14:textId="37916C2E" w:rsidR="00CE3307" w:rsidRPr="000B3552" w:rsidRDefault="00B70D91" w:rsidP="00CE3307">
            <w:pPr>
              <w:rPr>
                <w:rFonts w:ascii="Sylfaen" w:hAnsi="Sylfaen" w:cs="Arial"/>
                <w:sz w:val="22"/>
                <w:szCs w:val="22"/>
              </w:rPr>
            </w:pPr>
            <w:r w:rsidRPr="000B3552">
              <w:rPr>
                <w:rFonts w:ascii="Sylfaen" w:hAnsi="Sylfaen" w:cs="Arial"/>
                <w:sz w:val="22"/>
                <w:szCs w:val="22"/>
              </w:rPr>
              <w:t xml:space="preserve">Սնուցման </w:t>
            </w:r>
            <w:r w:rsidRPr="000B3552">
              <w:rPr>
                <w:rFonts w:ascii="Sylfaen" w:hAnsi="Sylfaen" w:cs="Arial"/>
                <w:sz w:val="22"/>
                <w:szCs w:val="22"/>
                <w:lang w:val="hy-AM"/>
              </w:rPr>
              <w:t xml:space="preserve">  </w:t>
            </w:r>
            <w:r w:rsidRPr="000B3552">
              <w:rPr>
                <w:rFonts w:ascii="Sylfaen" w:hAnsi="Sylfaen" w:cs="Arial"/>
                <w:sz w:val="22"/>
                <w:szCs w:val="22"/>
              </w:rPr>
              <w:t>բլոկ</w:t>
            </w:r>
          </w:p>
        </w:tc>
      </w:tr>
      <w:tr w:rsidR="00CE3307" w:rsidRPr="000E5075" w14:paraId="39D612CF" w14:textId="77777777" w:rsidTr="00CE3307">
        <w:trPr>
          <w:trHeight w:val="332"/>
        </w:trPr>
        <w:tc>
          <w:tcPr>
            <w:tcW w:w="1701" w:type="dxa"/>
            <w:vAlign w:val="center"/>
          </w:tcPr>
          <w:p w14:paraId="1302211E" w14:textId="24DCEF26" w:rsidR="00CE3307" w:rsidRPr="000B3552" w:rsidRDefault="00CE3307" w:rsidP="00CE3307">
            <w:pPr>
              <w:pStyle w:val="BodyTextIndent2"/>
              <w:spacing w:line="240" w:lineRule="auto"/>
              <w:ind w:firstLine="0"/>
              <w:jc w:val="center"/>
              <w:rPr>
                <w:rFonts w:ascii="Sylfaen" w:hAnsi="Sylfaen" w:cs="Sylfaen"/>
                <w:sz w:val="22"/>
                <w:szCs w:val="22"/>
                <w:lang w:val="hy-AM"/>
              </w:rPr>
            </w:pPr>
            <w:r w:rsidRPr="000B3552">
              <w:rPr>
                <w:rFonts w:ascii="Sylfaen" w:hAnsi="Sylfaen" w:cs="Sylfaen"/>
                <w:sz w:val="22"/>
                <w:szCs w:val="22"/>
                <w:lang w:val="hy-AM"/>
              </w:rPr>
              <w:t>3</w:t>
            </w:r>
          </w:p>
        </w:tc>
        <w:tc>
          <w:tcPr>
            <w:tcW w:w="2079" w:type="dxa"/>
            <w:vAlign w:val="center"/>
          </w:tcPr>
          <w:p w14:paraId="53BD488D" w14:textId="14552BBE" w:rsidR="00CE3307" w:rsidRPr="000B3552" w:rsidRDefault="00601AA8" w:rsidP="00CE3307">
            <w:pPr>
              <w:pStyle w:val="BodyTextIndent2"/>
              <w:spacing w:line="240" w:lineRule="auto"/>
              <w:ind w:firstLine="0"/>
              <w:jc w:val="center"/>
              <w:rPr>
                <w:rFonts w:ascii="Sylfaen" w:hAnsi="Sylfaen" w:cs="Sylfaen"/>
                <w:b/>
                <w:bCs/>
                <w:sz w:val="22"/>
                <w:szCs w:val="22"/>
                <w:lang w:val="hy-AM"/>
              </w:rPr>
            </w:pPr>
            <w:r w:rsidRPr="000B3552">
              <w:rPr>
                <w:rFonts w:ascii="Sylfaen" w:hAnsi="Sylfaen" w:cs="Sylfaen"/>
                <w:b/>
                <w:bCs/>
                <w:sz w:val="22"/>
                <w:szCs w:val="22"/>
                <w:lang w:val="hy-AM"/>
              </w:rPr>
              <w:t>9000</w:t>
            </w:r>
          </w:p>
        </w:tc>
        <w:tc>
          <w:tcPr>
            <w:tcW w:w="6806" w:type="dxa"/>
            <w:vAlign w:val="center"/>
          </w:tcPr>
          <w:p w14:paraId="1F953319" w14:textId="4AA4A6BA" w:rsidR="00CE3307" w:rsidRPr="000B3552" w:rsidRDefault="00B70D91" w:rsidP="00CE3307">
            <w:pPr>
              <w:rPr>
                <w:rFonts w:ascii="Sylfaen" w:hAnsi="Sylfaen" w:cs="Arial"/>
                <w:sz w:val="22"/>
                <w:szCs w:val="22"/>
              </w:rPr>
            </w:pPr>
            <w:r w:rsidRPr="000B3552">
              <w:rPr>
                <w:rFonts w:ascii="Sylfaen" w:hAnsi="Sylfaen" w:cs="Arial"/>
                <w:sz w:val="22"/>
                <w:szCs w:val="22"/>
              </w:rPr>
              <w:t>Մկնիկ, համակարգչային լարով</w:t>
            </w:r>
          </w:p>
        </w:tc>
      </w:tr>
      <w:tr w:rsidR="00CE3307" w:rsidRPr="000E5075" w14:paraId="5454D852" w14:textId="77777777" w:rsidTr="00CE3307">
        <w:trPr>
          <w:trHeight w:val="395"/>
        </w:trPr>
        <w:tc>
          <w:tcPr>
            <w:tcW w:w="1701" w:type="dxa"/>
            <w:vAlign w:val="center"/>
          </w:tcPr>
          <w:p w14:paraId="1C71BDD0" w14:textId="4ACF3BE0" w:rsidR="00CE3307" w:rsidRPr="000B3552" w:rsidRDefault="00CE3307" w:rsidP="00CE3307">
            <w:pPr>
              <w:pStyle w:val="BodyTextIndent2"/>
              <w:spacing w:line="240" w:lineRule="auto"/>
              <w:ind w:firstLine="0"/>
              <w:jc w:val="center"/>
              <w:rPr>
                <w:rFonts w:ascii="Sylfaen" w:hAnsi="Sylfaen" w:cs="Sylfaen"/>
                <w:sz w:val="22"/>
                <w:szCs w:val="22"/>
                <w:lang w:val="hy-AM"/>
              </w:rPr>
            </w:pPr>
            <w:r w:rsidRPr="000B3552">
              <w:rPr>
                <w:rFonts w:ascii="Sylfaen" w:hAnsi="Sylfaen" w:cs="Sylfaen"/>
                <w:sz w:val="22"/>
                <w:szCs w:val="22"/>
                <w:lang w:val="hy-AM"/>
              </w:rPr>
              <w:t>4</w:t>
            </w:r>
          </w:p>
        </w:tc>
        <w:tc>
          <w:tcPr>
            <w:tcW w:w="2079" w:type="dxa"/>
            <w:vAlign w:val="center"/>
          </w:tcPr>
          <w:p w14:paraId="528B89B0" w14:textId="121EC7E0" w:rsidR="00CE3307" w:rsidRPr="000B3552" w:rsidRDefault="00601AA8" w:rsidP="00CE3307">
            <w:pPr>
              <w:pStyle w:val="BodyTextIndent2"/>
              <w:spacing w:line="240" w:lineRule="auto"/>
              <w:ind w:firstLine="0"/>
              <w:jc w:val="center"/>
              <w:rPr>
                <w:rFonts w:ascii="Sylfaen" w:hAnsi="Sylfaen" w:cs="Sylfaen"/>
                <w:b/>
                <w:bCs/>
                <w:sz w:val="22"/>
                <w:szCs w:val="22"/>
                <w:lang w:val="hy-AM"/>
              </w:rPr>
            </w:pPr>
            <w:r w:rsidRPr="000B3552">
              <w:rPr>
                <w:rFonts w:ascii="Sylfaen" w:hAnsi="Sylfaen" w:cs="Sylfaen"/>
                <w:b/>
                <w:bCs/>
                <w:sz w:val="22"/>
                <w:szCs w:val="22"/>
                <w:lang w:val="hy-AM"/>
              </w:rPr>
              <w:t xml:space="preserve">18 000 </w:t>
            </w:r>
          </w:p>
        </w:tc>
        <w:tc>
          <w:tcPr>
            <w:tcW w:w="6806" w:type="dxa"/>
            <w:vAlign w:val="center"/>
          </w:tcPr>
          <w:p w14:paraId="4E2DF675" w14:textId="750632A5" w:rsidR="00CE3307" w:rsidRPr="000B3552" w:rsidRDefault="00B70D91" w:rsidP="00CE3307">
            <w:pPr>
              <w:rPr>
                <w:rFonts w:ascii="Sylfaen" w:hAnsi="Sylfaen" w:cs="Arial"/>
                <w:sz w:val="22"/>
                <w:szCs w:val="22"/>
              </w:rPr>
            </w:pPr>
            <w:r w:rsidRPr="000B3552">
              <w:rPr>
                <w:rFonts w:ascii="Sylfaen" w:hAnsi="Sylfaen" w:cs="Arial"/>
                <w:sz w:val="22"/>
                <w:szCs w:val="22"/>
              </w:rPr>
              <w:t>Համակարգչային   ստեղնաշարեր</w:t>
            </w:r>
          </w:p>
        </w:tc>
      </w:tr>
      <w:tr w:rsidR="00CE3307" w:rsidRPr="000E5075" w14:paraId="1EA36A39" w14:textId="77777777" w:rsidTr="00CE3307">
        <w:trPr>
          <w:trHeight w:val="458"/>
        </w:trPr>
        <w:tc>
          <w:tcPr>
            <w:tcW w:w="1701" w:type="dxa"/>
            <w:vAlign w:val="center"/>
          </w:tcPr>
          <w:p w14:paraId="0A8918CD" w14:textId="0B38EDA0" w:rsidR="00CE3307" w:rsidRPr="000B3552" w:rsidRDefault="00CE3307" w:rsidP="00CE3307">
            <w:pPr>
              <w:pStyle w:val="BodyTextIndent2"/>
              <w:spacing w:line="240" w:lineRule="auto"/>
              <w:ind w:firstLine="0"/>
              <w:jc w:val="center"/>
              <w:rPr>
                <w:rFonts w:ascii="Sylfaen" w:hAnsi="Sylfaen" w:cs="Sylfaen"/>
                <w:sz w:val="22"/>
                <w:szCs w:val="22"/>
                <w:lang w:val="hy-AM"/>
              </w:rPr>
            </w:pPr>
            <w:r w:rsidRPr="000B3552">
              <w:rPr>
                <w:rFonts w:ascii="Sylfaen" w:hAnsi="Sylfaen" w:cs="Sylfaen"/>
                <w:sz w:val="22"/>
                <w:szCs w:val="22"/>
                <w:lang w:val="hy-AM"/>
              </w:rPr>
              <w:t>5</w:t>
            </w:r>
          </w:p>
        </w:tc>
        <w:tc>
          <w:tcPr>
            <w:tcW w:w="2079" w:type="dxa"/>
            <w:vAlign w:val="center"/>
          </w:tcPr>
          <w:p w14:paraId="488915DD" w14:textId="53D0A174" w:rsidR="00CE3307" w:rsidRPr="000B3552" w:rsidRDefault="00601AA8" w:rsidP="00CE3307">
            <w:pPr>
              <w:pStyle w:val="BodyTextIndent2"/>
              <w:spacing w:line="240" w:lineRule="auto"/>
              <w:ind w:firstLine="0"/>
              <w:jc w:val="center"/>
              <w:rPr>
                <w:rFonts w:ascii="Sylfaen" w:hAnsi="Sylfaen" w:cs="Sylfaen"/>
                <w:b/>
                <w:bCs/>
                <w:sz w:val="22"/>
                <w:szCs w:val="22"/>
                <w:lang w:val="hy-AM"/>
              </w:rPr>
            </w:pPr>
            <w:r w:rsidRPr="000B3552">
              <w:rPr>
                <w:rFonts w:ascii="Sylfaen" w:hAnsi="Sylfaen" w:cs="Sylfaen"/>
                <w:b/>
                <w:bCs/>
                <w:sz w:val="22"/>
                <w:szCs w:val="22"/>
                <w:lang w:val="hy-AM"/>
              </w:rPr>
              <w:t xml:space="preserve">22 000 </w:t>
            </w:r>
          </w:p>
        </w:tc>
        <w:tc>
          <w:tcPr>
            <w:tcW w:w="6806" w:type="dxa"/>
            <w:vAlign w:val="center"/>
          </w:tcPr>
          <w:p w14:paraId="4E188B43" w14:textId="1EA49225" w:rsidR="00CE3307" w:rsidRPr="000B3552" w:rsidRDefault="00B70D91" w:rsidP="00CE3307">
            <w:pPr>
              <w:rPr>
                <w:rFonts w:ascii="Sylfaen" w:hAnsi="Sylfaen" w:cs="Arial"/>
                <w:sz w:val="22"/>
                <w:szCs w:val="22"/>
              </w:rPr>
            </w:pPr>
            <w:r w:rsidRPr="000B3552">
              <w:rPr>
                <w:rFonts w:ascii="Sylfaen" w:hAnsi="Sylfaen" w:cs="Arial"/>
                <w:sz w:val="22"/>
                <w:szCs w:val="22"/>
              </w:rPr>
              <w:t>Ցանցային</w:t>
            </w:r>
            <w:r w:rsidRPr="000B3552">
              <w:rPr>
                <w:rFonts w:ascii="Sylfaen" w:hAnsi="Sylfaen" w:cs="Arial"/>
                <w:sz w:val="22"/>
                <w:szCs w:val="22"/>
                <w:lang w:val="hy-AM"/>
              </w:rPr>
              <w:t xml:space="preserve">   </w:t>
            </w:r>
            <w:r w:rsidRPr="000B3552">
              <w:rPr>
                <w:rFonts w:ascii="Sylfaen" w:hAnsi="Sylfaen" w:cs="Arial"/>
                <w:sz w:val="22"/>
                <w:szCs w:val="22"/>
              </w:rPr>
              <w:t xml:space="preserve"> բաժանարար</w:t>
            </w:r>
          </w:p>
        </w:tc>
      </w:tr>
      <w:tr w:rsidR="006F2E5F" w:rsidRPr="000E5075" w14:paraId="11E1256B" w14:textId="77777777" w:rsidTr="00CE3307">
        <w:trPr>
          <w:trHeight w:val="458"/>
        </w:trPr>
        <w:tc>
          <w:tcPr>
            <w:tcW w:w="1701" w:type="dxa"/>
            <w:vAlign w:val="center"/>
          </w:tcPr>
          <w:p w14:paraId="6AA90FD0" w14:textId="05653BA9" w:rsidR="006F2E5F" w:rsidRPr="000B3552" w:rsidRDefault="006F2E5F" w:rsidP="00CE3307">
            <w:pPr>
              <w:pStyle w:val="BodyTextIndent2"/>
              <w:spacing w:line="240" w:lineRule="auto"/>
              <w:ind w:firstLine="0"/>
              <w:jc w:val="center"/>
              <w:rPr>
                <w:rFonts w:ascii="Sylfaen" w:hAnsi="Sylfaen" w:cs="Sylfaen"/>
                <w:sz w:val="22"/>
                <w:szCs w:val="22"/>
                <w:lang w:val="hy-AM"/>
              </w:rPr>
            </w:pPr>
            <w:r w:rsidRPr="000B3552">
              <w:rPr>
                <w:rFonts w:ascii="Sylfaen" w:hAnsi="Sylfaen" w:cs="Sylfaen"/>
                <w:sz w:val="22"/>
                <w:szCs w:val="22"/>
                <w:lang w:val="hy-AM"/>
              </w:rPr>
              <w:t>6</w:t>
            </w:r>
          </w:p>
        </w:tc>
        <w:tc>
          <w:tcPr>
            <w:tcW w:w="2079" w:type="dxa"/>
            <w:vAlign w:val="center"/>
          </w:tcPr>
          <w:p w14:paraId="72D0A129" w14:textId="6FC31BE8" w:rsidR="006F2E5F" w:rsidRPr="000B3552" w:rsidRDefault="00601AA8" w:rsidP="00CE3307">
            <w:pPr>
              <w:pStyle w:val="BodyTextIndent2"/>
              <w:spacing w:line="240" w:lineRule="auto"/>
              <w:ind w:firstLine="0"/>
              <w:jc w:val="center"/>
              <w:rPr>
                <w:rFonts w:ascii="Sylfaen" w:hAnsi="Sylfaen" w:cs="Sylfaen"/>
                <w:b/>
                <w:bCs/>
                <w:sz w:val="22"/>
                <w:szCs w:val="22"/>
                <w:lang w:val="hy-AM"/>
              </w:rPr>
            </w:pPr>
            <w:r w:rsidRPr="000B3552">
              <w:rPr>
                <w:rFonts w:ascii="Sylfaen" w:hAnsi="Sylfaen" w:cs="Sylfaen"/>
                <w:b/>
                <w:bCs/>
                <w:sz w:val="22"/>
                <w:szCs w:val="22"/>
                <w:lang w:val="hy-AM"/>
              </w:rPr>
              <w:t xml:space="preserve">14 000 </w:t>
            </w:r>
          </w:p>
        </w:tc>
        <w:tc>
          <w:tcPr>
            <w:tcW w:w="6806" w:type="dxa"/>
            <w:vAlign w:val="center"/>
          </w:tcPr>
          <w:p w14:paraId="48C392BD" w14:textId="6FC8752F" w:rsidR="006F2E5F" w:rsidRPr="000B3552" w:rsidRDefault="006F2E5F" w:rsidP="00CE3307">
            <w:pPr>
              <w:rPr>
                <w:rFonts w:ascii="Sylfaen" w:hAnsi="Sylfaen" w:cs="Arial"/>
                <w:sz w:val="22"/>
                <w:szCs w:val="22"/>
              </w:rPr>
            </w:pPr>
            <w:proofErr w:type="gramStart"/>
            <w:r w:rsidRPr="000B3552">
              <w:rPr>
                <w:rFonts w:ascii="Sylfaen" w:hAnsi="Sylfaen" w:cs="Arial"/>
                <w:sz w:val="22"/>
                <w:szCs w:val="22"/>
              </w:rPr>
              <w:t>Համացանցային</w:t>
            </w:r>
            <w:r w:rsidRPr="000B3552">
              <w:rPr>
                <w:rFonts w:ascii="Sylfaen" w:hAnsi="Sylfaen" w:cs="Arial"/>
                <w:sz w:val="22"/>
                <w:szCs w:val="22"/>
                <w:lang w:val="hy-AM"/>
              </w:rPr>
              <w:t xml:space="preserve"> </w:t>
            </w:r>
            <w:r w:rsidRPr="000B3552">
              <w:rPr>
                <w:rFonts w:ascii="Sylfaen" w:hAnsi="Sylfaen" w:cs="Arial"/>
                <w:sz w:val="22"/>
                <w:szCs w:val="22"/>
              </w:rPr>
              <w:t xml:space="preserve"> տեսախցիկներ</w:t>
            </w:r>
            <w:proofErr w:type="gramEnd"/>
          </w:p>
        </w:tc>
      </w:tr>
      <w:tr w:rsidR="006F2E5F" w:rsidRPr="00423C0E" w14:paraId="464CDAAD" w14:textId="77777777" w:rsidTr="00CE3307">
        <w:trPr>
          <w:trHeight w:val="458"/>
        </w:trPr>
        <w:tc>
          <w:tcPr>
            <w:tcW w:w="1701" w:type="dxa"/>
            <w:vAlign w:val="center"/>
          </w:tcPr>
          <w:p w14:paraId="0773C151" w14:textId="0D6DF026" w:rsidR="006F2E5F" w:rsidRPr="000B3552" w:rsidRDefault="006F2E5F" w:rsidP="00CE3307">
            <w:pPr>
              <w:pStyle w:val="BodyTextIndent2"/>
              <w:spacing w:line="240" w:lineRule="auto"/>
              <w:ind w:firstLine="0"/>
              <w:jc w:val="center"/>
              <w:rPr>
                <w:rFonts w:ascii="Sylfaen" w:hAnsi="Sylfaen" w:cs="Sylfaen"/>
                <w:sz w:val="22"/>
                <w:szCs w:val="22"/>
                <w:lang w:val="hy-AM"/>
              </w:rPr>
            </w:pPr>
            <w:r w:rsidRPr="000B3552">
              <w:rPr>
                <w:rFonts w:ascii="Sylfaen" w:hAnsi="Sylfaen" w:cs="Sylfaen"/>
                <w:sz w:val="22"/>
                <w:szCs w:val="22"/>
                <w:lang w:val="hy-AM"/>
              </w:rPr>
              <w:t>7</w:t>
            </w:r>
          </w:p>
        </w:tc>
        <w:tc>
          <w:tcPr>
            <w:tcW w:w="2079" w:type="dxa"/>
            <w:vAlign w:val="center"/>
          </w:tcPr>
          <w:p w14:paraId="7ECBEB6E" w14:textId="2B24E79F" w:rsidR="006F2E5F" w:rsidRPr="000B3552" w:rsidRDefault="00601AA8" w:rsidP="00CE3307">
            <w:pPr>
              <w:pStyle w:val="BodyTextIndent2"/>
              <w:spacing w:line="240" w:lineRule="auto"/>
              <w:ind w:firstLine="0"/>
              <w:jc w:val="center"/>
              <w:rPr>
                <w:rFonts w:ascii="Sylfaen" w:hAnsi="Sylfaen" w:cs="Sylfaen"/>
                <w:b/>
                <w:bCs/>
                <w:sz w:val="22"/>
                <w:szCs w:val="22"/>
                <w:lang w:val="hy-AM"/>
              </w:rPr>
            </w:pPr>
            <w:r w:rsidRPr="000B3552">
              <w:rPr>
                <w:rFonts w:ascii="Sylfaen" w:hAnsi="Sylfaen" w:cs="Sylfaen"/>
                <w:b/>
                <w:bCs/>
                <w:sz w:val="22"/>
                <w:szCs w:val="22"/>
                <w:lang w:val="hy-AM"/>
              </w:rPr>
              <w:t xml:space="preserve">25 500 </w:t>
            </w:r>
          </w:p>
        </w:tc>
        <w:tc>
          <w:tcPr>
            <w:tcW w:w="6806" w:type="dxa"/>
            <w:vAlign w:val="center"/>
          </w:tcPr>
          <w:p w14:paraId="7013E533" w14:textId="231C04E6" w:rsidR="006F2E5F" w:rsidRPr="00D04E1B" w:rsidRDefault="006F2E5F" w:rsidP="00CE3307">
            <w:pPr>
              <w:rPr>
                <w:rFonts w:ascii="Sylfaen" w:hAnsi="Sylfaen" w:cs="Arial"/>
                <w:sz w:val="22"/>
                <w:szCs w:val="22"/>
                <w:lang w:val="hy-AM"/>
              </w:rPr>
            </w:pPr>
            <w:r w:rsidRPr="00D04E1B">
              <w:rPr>
                <w:rFonts w:ascii="Sylfaen" w:hAnsi="Sylfaen" w:cs="Arial"/>
                <w:sz w:val="22"/>
                <w:szCs w:val="22"/>
                <w:lang w:val="hy-AM"/>
              </w:rPr>
              <w:t>Ցանցային  երթուղագծիչներ(Wi-Fi Adapter)</w:t>
            </w:r>
          </w:p>
        </w:tc>
      </w:tr>
    </w:tbl>
    <w:p w14:paraId="232E0DB6" w14:textId="77777777" w:rsidR="00096865" w:rsidRPr="00DE129D" w:rsidRDefault="00816505" w:rsidP="00EF3662">
      <w:pPr>
        <w:pStyle w:val="BodyTextIndent2"/>
        <w:spacing w:line="240" w:lineRule="auto"/>
        <w:ind w:firstLine="567"/>
        <w:rPr>
          <w:rFonts w:ascii="GHEA Grapalat" w:hAnsi="GHEA Grapalat"/>
        </w:rPr>
      </w:pPr>
      <w:r w:rsidRPr="00D04E1B">
        <w:rPr>
          <w:rFonts w:ascii="GHEA Grapalat" w:hAnsi="GHEA Grapalat" w:cs="Sylfaen"/>
          <w:lang w:val="hy-AM"/>
        </w:rPr>
        <w:t xml:space="preserve">Ապրանքի </w:t>
      </w:r>
      <w:r w:rsidR="00096865" w:rsidRPr="00D04E1B">
        <w:rPr>
          <w:rFonts w:ascii="GHEA Grapalat" w:hAnsi="GHEA Grapalat" w:cs="Sylfaen"/>
          <w:lang w:val="hy-AM"/>
        </w:rPr>
        <w:t>տեխնիկական բնութագրերը, ինչ</w:t>
      </w:r>
      <w:r w:rsidR="00096865" w:rsidRPr="00DE129D">
        <w:rPr>
          <w:rFonts w:ascii="GHEA Grapalat" w:hAnsi="GHEA Grapalat"/>
        </w:rPr>
        <w:t xml:space="preserve">պես նաև մասնագիրը, տեխնիկական տվյալները և այլ ոչ գնային պայմանների ամբողջական և համարժեք նկարագրությունը կազմում են </w:t>
      </w:r>
      <w:r w:rsidR="00753E6E" w:rsidRPr="00DE129D">
        <w:rPr>
          <w:rFonts w:ascii="GHEA Grapalat" w:hAnsi="GHEA Grapalat"/>
        </w:rPr>
        <w:t xml:space="preserve">կնքվելիք </w:t>
      </w:r>
      <w:r w:rsidR="00096865" w:rsidRPr="00DE129D">
        <w:rPr>
          <w:rFonts w:ascii="GHEA Grapalat" w:hAnsi="GHEA Grapalat"/>
        </w:rPr>
        <w:t xml:space="preserve">պայմանագրի անբաժանելի մասը, որի նախագիծը ներկայացված է սույն հրավերի N </w:t>
      </w:r>
      <w:r w:rsidR="00177245" w:rsidRPr="00DE129D">
        <w:rPr>
          <w:rFonts w:ascii="GHEA Grapalat" w:hAnsi="GHEA Grapalat"/>
        </w:rPr>
        <w:t>6</w:t>
      </w:r>
      <w:r w:rsidR="00096865" w:rsidRPr="00DE129D">
        <w:rPr>
          <w:rFonts w:ascii="GHEA Grapalat" w:hAnsi="GHEA Grapalat"/>
        </w:rPr>
        <w:t xml:space="preserve"> հավելվածում</w:t>
      </w:r>
      <w:r w:rsidR="004D5671" w:rsidRPr="00DE129D">
        <w:rPr>
          <w:rFonts w:ascii="GHEA Grapalat" w:hAnsi="GHEA Grapalat"/>
        </w:rPr>
        <w:t>։</w:t>
      </w:r>
    </w:p>
    <w:p w14:paraId="144F4F85" w14:textId="77777777" w:rsidR="00845AA5" w:rsidRPr="00DE129D" w:rsidRDefault="00845AA5" w:rsidP="00EF3662">
      <w:pPr>
        <w:ind w:firstLine="567"/>
        <w:rPr>
          <w:rFonts w:ascii="GHEA Grapalat" w:hAnsi="GHEA Grapalat" w:cs="Sylfaen"/>
          <w:i/>
          <w:sz w:val="20"/>
          <w:lang w:val="es-ES"/>
        </w:rPr>
      </w:pPr>
    </w:p>
    <w:p w14:paraId="6FB72BEE" w14:textId="77777777" w:rsidR="00263FCB" w:rsidRPr="00A71D81" w:rsidRDefault="00263FCB" w:rsidP="00263FCB">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11D4983" w14:textId="77777777" w:rsidR="00263FCB" w:rsidRPr="00A71D81" w:rsidRDefault="00263FCB" w:rsidP="00263FCB">
      <w:pPr>
        <w:ind w:firstLine="567"/>
        <w:jc w:val="both"/>
        <w:rPr>
          <w:rFonts w:ascii="GHEA Grapalat" w:hAnsi="GHEA Grapalat"/>
          <w:szCs w:val="22"/>
          <w:lang w:val="es-ES"/>
        </w:rPr>
      </w:pPr>
    </w:p>
    <w:p w14:paraId="3B9A10C4" w14:textId="77777777" w:rsidR="00263FCB" w:rsidRPr="006D2E03" w:rsidRDefault="00263FCB" w:rsidP="00263FCB">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081F171" w14:textId="77777777" w:rsidR="00263FCB" w:rsidRPr="006D2E03" w:rsidRDefault="00263FCB" w:rsidP="00263FCB">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4184568" w14:textId="77777777" w:rsidR="00263FCB" w:rsidRPr="006D2E03" w:rsidRDefault="00263FCB" w:rsidP="00263FCB">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22B79F4" w14:textId="77777777" w:rsidR="00263FCB" w:rsidRPr="006D2E03" w:rsidRDefault="00263FCB" w:rsidP="00263FCB">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MS Mincho" w:eastAsia="MS Mincho" w:hAnsi="MS Mincho" w:cs="MS Mincho" w:hint="eastAsia"/>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78F250F1" w14:textId="77777777" w:rsidR="00263FCB" w:rsidRPr="006D2E03" w:rsidRDefault="00263FCB" w:rsidP="00263FCB">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3181C73" w14:textId="77777777" w:rsidR="00263FCB" w:rsidRPr="006D2E03" w:rsidRDefault="00263FCB" w:rsidP="00263FCB">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F0814A9" w14:textId="77777777" w:rsidR="00263FCB" w:rsidRPr="006D2E03" w:rsidRDefault="00263FCB" w:rsidP="00263FCB">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40D69AC" w14:textId="77777777" w:rsidR="00263FCB" w:rsidRPr="006D2E03" w:rsidRDefault="00263FCB" w:rsidP="00810031">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19BA089" w14:textId="77777777" w:rsidR="00263FCB" w:rsidRPr="006D2E03" w:rsidRDefault="00263FCB" w:rsidP="00810031">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A6A7253" w14:textId="77777777" w:rsidR="00263FCB" w:rsidRPr="006D2E03" w:rsidRDefault="00263FCB" w:rsidP="00263FCB">
      <w:pPr>
        <w:ind w:firstLine="567"/>
        <w:jc w:val="both"/>
        <w:rPr>
          <w:rFonts w:ascii="GHEA Grapalat" w:hAnsi="GHEA Grapalat" w:cs="Sylfaen"/>
          <w:sz w:val="20"/>
          <w:lang w:val="es-ES"/>
        </w:rPr>
      </w:pPr>
    </w:p>
    <w:p w14:paraId="00B0A9BB" w14:textId="77777777" w:rsidR="00263FCB" w:rsidRPr="006D2E03" w:rsidRDefault="00263FCB" w:rsidP="00263FCB">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146C1AAA" w14:textId="77777777" w:rsidR="00263FCB" w:rsidRPr="0041304D" w:rsidRDefault="00263FCB" w:rsidP="00263FCB">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247BA49" w14:textId="77777777" w:rsidR="00263FCB" w:rsidRPr="00A71D81" w:rsidRDefault="00263FCB" w:rsidP="00263FCB">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4C24F48" w14:textId="77777777" w:rsidR="00263FCB" w:rsidRPr="00A71D81" w:rsidRDefault="00263FCB" w:rsidP="00263FCB">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0D686DAA" w14:textId="77777777" w:rsidR="00263FCB" w:rsidRPr="00A71D81" w:rsidRDefault="00263FCB" w:rsidP="00263FC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A43CF26" w14:textId="77777777" w:rsidR="00263FCB" w:rsidRPr="00A71D81" w:rsidRDefault="00263FCB" w:rsidP="00263FC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66ECE15" w14:textId="77777777" w:rsidR="00263FCB" w:rsidRPr="00A71D81" w:rsidRDefault="00263FCB" w:rsidP="00263FC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3E4B70C" w14:textId="77777777" w:rsidR="00263FCB" w:rsidRPr="00A71D81" w:rsidRDefault="00263FCB" w:rsidP="00263FC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4F22C5" w14:textId="77777777" w:rsidR="00263FCB" w:rsidRPr="00A71D81" w:rsidRDefault="00263FCB" w:rsidP="00263FC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EF5D07C" w14:textId="77777777" w:rsidR="00263FCB" w:rsidRPr="00A71D81" w:rsidRDefault="00263FCB" w:rsidP="00263FC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74BF49E" w14:textId="77777777" w:rsidR="00263FCB" w:rsidRPr="00A71D81" w:rsidRDefault="00263FCB" w:rsidP="00263FC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7F44DDB" w14:textId="77777777" w:rsidR="00263FCB" w:rsidRPr="00A71D81" w:rsidRDefault="00263FCB" w:rsidP="00263FCB">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25B9929" w14:textId="77777777" w:rsidR="00263FCB" w:rsidRPr="00A71D81" w:rsidRDefault="00263FCB" w:rsidP="00263FCB">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F821F" w14:textId="77777777" w:rsidR="00263FCB" w:rsidRPr="00A71D81" w:rsidRDefault="00263FCB" w:rsidP="00263FCB">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0FFE35D" w14:textId="77777777" w:rsidR="00263FCB" w:rsidRPr="00A71D81" w:rsidRDefault="00263FCB" w:rsidP="00263FC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3C22341" w14:textId="77777777" w:rsidR="00263FCB" w:rsidRPr="00A71D81" w:rsidRDefault="00263FCB" w:rsidP="00263FCB">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9CF3E7F" w14:textId="77777777" w:rsidR="00263FCB" w:rsidRDefault="00263FCB" w:rsidP="00263FCB">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6E9D455B" w14:textId="77777777" w:rsidR="00263FCB" w:rsidRPr="00A71D81" w:rsidRDefault="00263FCB" w:rsidP="00263FCB">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3"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27AAF3E" w14:textId="77777777" w:rsidR="00263FCB" w:rsidRPr="00A71D81" w:rsidRDefault="00263FCB" w:rsidP="00263FCB">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57A1A8AD" w14:textId="77777777" w:rsidR="00263FCB" w:rsidRPr="00A71D81" w:rsidRDefault="00263FCB" w:rsidP="00263FCB">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FD0D5CD" w14:textId="77777777" w:rsidR="00263FCB" w:rsidRPr="00A71D81" w:rsidRDefault="00263FCB" w:rsidP="00263FCB">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39A71B53"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AD010BF" w14:textId="77777777" w:rsidR="00263FCB" w:rsidRPr="00A71D81" w:rsidRDefault="00263FCB" w:rsidP="00263FCB">
      <w:pPr>
        <w:ind w:firstLine="567"/>
        <w:jc w:val="both"/>
        <w:rPr>
          <w:rFonts w:ascii="GHEA Grapalat" w:hAnsi="GHEA Grapalat"/>
          <w:b/>
          <w:sz w:val="20"/>
          <w:lang w:val="af-ZA"/>
        </w:rPr>
      </w:pPr>
    </w:p>
    <w:p w14:paraId="4653B255" w14:textId="77777777" w:rsidR="00263FCB" w:rsidRPr="00A71D81" w:rsidRDefault="00263FCB" w:rsidP="00263FCB">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3ED3D6D" w14:textId="77777777" w:rsidR="00263FCB" w:rsidRPr="00A71D81" w:rsidRDefault="00263FCB" w:rsidP="00263FCB">
      <w:pPr>
        <w:jc w:val="center"/>
        <w:rPr>
          <w:rFonts w:ascii="GHEA Grapalat" w:hAnsi="GHEA Grapalat"/>
          <w:b/>
          <w:sz w:val="20"/>
          <w:lang w:val="af-ZA"/>
        </w:rPr>
      </w:pPr>
    </w:p>
    <w:p w14:paraId="0F5A2A36" w14:textId="77777777" w:rsidR="00263FCB" w:rsidRPr="00A71D81" w:rsidRDefault="00263FCB" w:rsidP="00263FCB">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11120228" w14:textId="22FCF81A" w:rsidR="00263FCB" w:rsidRPr="00A71D81" w:rsidRDefault="00263FCB" w:rsidP="00263FCB">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7AE97645" w14:textId="77777777" w:rsidR="00263FCB" w:rsidRPr="00A71D81" w:rsidRDefault="00263FCB" w:rsidP="00263FCB">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696B28AE" w14:textId="77777777" w:rsidR="00263FCB" w:rsidRPr="00A71D81" w:rsidRDefault="00263FCB" w:rsidP="00263FCB">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4F047F8A" w14:textId="77777777" w:rsidR="00263FCB" w:rsidRPr="00A71D81" w:rsidRDefault="00263FCB" w:rsidP="00263FC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7A9DB349" w14:textId="77777777" w:rsidR="00263FCB" w:rsidRPr="00A71D81" w:rsidRDefault="00263FCB" w:rsidP="00263FC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0288951" w14:textId="5DC6B99C" w:rsidR="00263FCB" w:rsidRPr="00A71D81" w:rsidRDefault="00263FCB" w:rsidP="00CD1061">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E28C0D7" w14:textId="77777777" w:rsidR="00263FCB" w:rsidRPr="00A71D81" w:rsidRDefault="00263FCB" w:rsidP="00263FCB">
      <w:pPr>
        <w:jc w:val="center"/>
        <w:rPr>
          <w:rFonts w:ascii="GHEA Grapalat" w:hAnsi="GHEA Grapalat"/>
          <w:b/>
          <w:sz w:val="20"/>
          <w:lang w:val="hy-AM"/>
        </w:rPr>
      </w:pPr>
    </w:p>
    <w:p w14:paraId="2C7ADED5" w14:textId="77777777" w:rsidR="00263FCB" w:rsidRPr="00A71D81" w:rsidRDefault="00263FCB" w:rsidP="00263FC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0C36C6C" w14:textId="77777777" w:rsidR="00263FCB" w:rsidRPr="00A71D81" w:rsidRDefault="00263FCB" w:rsidP="00263FCB">
      <w:pPr>
        <w:jc w:val="center"/>
        <w:rPr>
          <w:rFonts w:ascii="GHEA Grapalat" w:hAnsi="GHEA Grapalat"/>
          <w:b/>
          <w:sz w:val="20"/>
          <w:lang w:val="hy-AM"/>
        </w:rPr>
      </w:pPr>
      <w:r w:rsidRPr="00A71D81">
        <w:rPr>
          <w:rFonts w:ascii="GHEA Grapalat" w:hAnsi="GHEA Grapalat"/>
          <w:b/>
          <w:sz w:val="20"/>
          <w:lang w:val="hy-AM"/>
        </w:rPr>
        <w:t xml:space="preserve">  </w:t>
      </w:r>
    </w:p>
    <w:p w14:paraId="642312F2" w14:textId="77777777" w:rsidR="00263FCB" w:rsidRPr="00A71D81" w:rsidRDefault="00263FCB" w:rsidP="00263FC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09AB218"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39AF2267"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0EC7A189" w14:textId="55A01176"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FD01B1">
        <w:rPr>
          <w:rFonts w:ascii="GHEA Grapalat" w:hAnsi="GHEA Grapalat" w:cs="Sylfaen"/>
          <w:szCs w:val="24"/>
          <w:lang w:val="hy-AM"/>
        </w:rPr>
        <w:t>գնանշման հարցման</w:t>
      </w:r>
      <w:r w:rsidRPr="00A71D81">
        <w:rPr>
          <w:rFonts w:ascii="GHEA Grapalat" w:hAnsi="GHEA Grapalat" w:cs="Sylfaen"/>
          <w:szCs w:val="24"/>
          <w:lang w:val="hy-AM"/>
        </w:rPr>
        <w:t xml:space="preserve"> մրցույթի հայտերը պատրաստելու հրահանգում։</w:t>
      </w:r>
    </w:p>
    <w:p w14:paraId="1B8CCFA0" w14:textId="68A24330" w:rsidR="00263FCB" w:rsidRPr="007762F5" w:rsidRDefault="00263FCB" w:rsidP="00263FCB">
      <w:pPr>
        <w:pStyle w:val="BodyTextIndent2"/>
        <w:spacing w:line="240" w:lineRule="auto"/>
        <w:ind w:firstLine="567"/>
        <w:rPr>
          <w:rFonts w:ascii="GHEA Grapalat" w:hAnsi="GHEA Grapalat" w:cs="Sylfaen"/>
          <w:b/>
          <w:color w:val="000000" w:themeColor="text1"/>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7762F5">
        <w:rPr>
          <w:rFonts w:ascii="GHEA Grapalat" w:hAnsi="GHEA Grapalat" w:cs="Sylfaen"/>
          <w:b/>
          <w:color w:val="000000" w:themeColor="text1"/>
          <w:szCs w:val="24"/>
          <w:lang w:val="hy-AM"/>
        </w:rPr>
        <w:t>հաշված</w:t>
      </w:r>
      <w:r w:rsidR="00CD1061" w:rsidRPr="007762F5">
        <w:rPr>
          <w:rFonts w:ascii="GHEA Grapalat" w:hAnsi="GHEA Grapalat" w:cs="Sylfaen"/>
          <w:b/>
          <w:color w:val="000000" w:themeColor="text1"/>
          <w:szCs w:val="24"/>
          <w:lang w:val="hy-AM"/>
        </w:rPr>
        <w:t xml:space="preserve"> 7-</w:t>
      </w:r>
      <w:r w:rsidRPr="007762F5">
        <w:rPr>
          <w:rFonts w:ascii="GHEA Grapalat" w:hAnsi="GHEA Grapalat" w:cs="Sylfaen"/>
          <w:b/>
          <w:color w:val="000000" w:themeColor="text1"/>
          <w:szCs w:val="24"/>
          <w:lang w:val="hy-AM"/>
        </w:rPr>
        <w:t>րդ օրվա ժամը</w:t>
      </w:r>
      <w:r w:rsidR="00CD1061" w:rsidRPr="007762F5">
        <w:rPr>
          <w:rFonts w:ascii="GHEA Grapalat" w:hAnsi="GHEA Grapalat" w:cs="Sylfaen"/>
          <w:b/>
          <w:color w:val="000000" w:themeColor="text1"/>
          <w:szCs w:val="24"/>
          <w:lang w:val="hy-AM"/>
        </w:rPr>
        <w:t xml:space="preserve"> </w:t>
      </w:r>
      <w:r w:rsidR="00856FBD" w:rsidRPr="00856FBD">
        <w:rPr>
          <w:rFonts w:ascii="GHEA Grapalat" w:hAnsi="GHEA Grapalat" w:cs="Sylfaen"/>
          <w:b/>
          <w:color w:val="000000" w:themeColor="text1"/>
          <w:szCs w:val="24"/>
          <w:lang w:val="hy-AM"/>
        </w:rPr>
        <w:t>13</w:t>
      </w:r>
      <w:r w:rsidR="007762F5" w:rsidRPr="007762F5">
        <w:rPr>
          <w:rFonts w:ascii="GHEA Grapalat" w:hAnsi="GHEA Grapalat" w:cs="Sylfaen"/>
          <w:b/>
          <w:color w:val="000000" w:themeColor="text1"/>
          <w:szCs w:val="24"/>
          <w:lang w:val="hy-AM"/>
        </w:rPr>
        <w:t>:</w:t>
      </w:r>
      <w:r w:rsidR="00E40C70">
        <w:rPr>
          <w:rFonts w:ascii="GHEA Grapalat" w:hAnsi="GHEA Grapalat" w:cs="Sylfaen"/>
          <w:b/>
          <w:color w:val="000000" w:themeColor="text1"/>
          <w:szCs w:val="24"/>
          <w:lang w:val="hy-AM"/>
        </w:rPr>
        <w:t>3</w:t>
      </w:r>
      <w:r w:rsidR="00CD1061" w:rsidRPr="007762F5">
        <w:rPr>
          <w:rFonts w:ascii="GHEA Grapalat" w:hAnsi="GHEA Grapalat" w:cs="Sylfaen"/>
          <w:b/>
          <w:color w:val="000000" w:themeColor="text1"/>
          <w:szCs w:val="24"/>
          <w:lang w:val="hy-AM"/>
        </w:rPr>
        <w:t>0</w:t>
      </w:r>
      <w:r w:rsidRPr="007762F5">
        <w:rPr>
          <w:rFonts w:ascii="GHEA Grapalat" w:hAnsi="GHEA Grapalat" w:cs="Sylfaen"/>
          <w:b/>
          <w:color w:val="000000" w:themeColor="text1"/>
          <w:szCs w:val="24"/>
          <w:lang w:val="hy-AM"/>
        </w:rPr>
        <w:t xml:space="preserve">-ն </w:t>
      </w:r>
      <w:r w:rsidR="00D22D79" w:rsidRPr="00755F8B">
        <w:rPr>
          <w:rFonts w:ascii="GHEA Grapalat" w:hAnsi="GHEA Grapalat" w:cs="Sylfaen"/>
          <w:b/>
          <w:color w:val="000000" w:themeColor="text1"/>
          <w:szCs w:val="24"/>
          <w:lang w:val="hy-AM"/>
        </w:rPr>
        <w:t xml:space="preserve">ք. Երևան, Մարշալ Բաղրամյանի պող. </w:t>
      </w:r>
      <w:r w:rsidR="00113383" w:rsidRPr="00755F8B">
        <w:rPr>
          <w:rFonts w:ascii="GHEA Grapalat" w:hAnsi="GHEA Grapalat" w:cs="Sylfaen"/>
          <w:b/>
          <w:color w:val="000000" w:themeColor="text1"/>
          <w:szCs w:val="24"/>
          <w:lang w:val="hy-AM"/>
        </w:rPr>
        <w:t>24/4</w:t>
      </w:r>
      <w:r w:rsidR="00D22D79" w:rsidRPr="00755F8B">
        <w:rPr>
          <w:rFonts w:ascii="GHEA Grapalat" w:hAnsi="GHEA Grapalat" w:cs="Sylfaen"/>
          <w:b/>
          <w:color w:val="000000" w:themeColor="text1"/>
          <w:szCs w:val="24"/>
          <w:lang w:val="hy-AM"/>
        </w:rPr>
        <w:t xml:space="preserve"> հասցեով</w:t>
      </w:r>
      <w:r w:rsidRPr="007762F5">
        <w:rPr>
          <w:rFonts w:ascii="GHEA Grapalat" w:hAnsi="GHEA Grapalat" w:cs="Sylfaen"/>
          <w:b/>
          <w:color w:val="000000" w:themeColor="text1"/>
          <w:szCs w:val="24"/>
          <w:lang w:val="hy-AM"/>
        </w:rPr>
        <w:t xml:space="preserve">։  </w:t>
      </w:r>
    </w:p>
    <w:p w14:paraId="0405F236" w14:textId="7687499D"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D1061" w:rsidRPr="00CD1061">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329C739"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24CCCC19" w14:textId="77777777" w:rsidR="00263FCB" w:rsidRPr="00A71D81" w:rsidRDefault="00263FCB" w:rsidP="00263FCB">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5FBE8E42"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2C645624" w14:textId="77777777" w:rsidR="00263FCB" w:rsidRPr="00A71D81" w:rsidRDefault="00263FCB" w:rsidP="00263FC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20496697"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AF17B95" w14:textId="77777777" w:rsidR="00263FCB" w:rsidRPr="00A71D81" w:rsidRDefault="00263FCB" w:rsidP="00263FCB">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D1EDCF7" w14:textId="77777777" w:rsidR="00263FCB" w:rsidRPr="005F1C06" w:rsidRDefault="00263FCB" w:rsidP="00263FC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r>
        <w:rPr>
          <w:rStyle w:val="FootnoteReference"/>
          <w:rFonts w:ascii="Cambria Math" w:hAnsi="Cambria Math" w:cs="Sylfaen"/>
          <w:sz w:val="20"/>
          <w:lang w:val="hy-AM"/>
        </w:rPr>
        <w:footnoteReference w:id="1"/>
      </w:r>
    </w:p>
    <w:p w14:paraId="040FE7C5" w14:textId="77777777" w:rsidR="00263FCB" w:rsidRPr="00A71D81" w:rsidRDefault="00263FCB" w:rsidP="00263FC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6"/>
    <w:p w14:paraId="04D14C73" w14:textId="377B1088" w:rsidR="00263FCB" w:rsidRPr="00CD1061" w:rsidRDefault="00263FCB" w:rsidP="00CD1061">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6C6E7D2A"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C4A699"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4381C9D" w14:textId="77777777" w:rsidR="00263FCB" w:rsidRPr="00A71D81" w:rsidRDefault="00263FCB" w:rsidP="00263FCB">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AE957E" w14:textId="77777777" w:rsidR="00263FCB" w:rsidRPr="00A71D81" w:rsidRDefault="00263FCB" w:rsidP="00810031">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A9D02D" w14:textId="77777777" w:rsidR="00263FCB" w:rsidRPr="00A71D81" w:rsidRDefault="00263FCB" w:rsidP="00810031">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70A41A2C" w14:textId="77777777" w:rsidR="00263FCB" w:rsidRPr="00A71D81" w:rsidRDefault="00263FCB" w:rsidP="00263FCB">
      <w:pPr>
        <w:pStyle w:val="norm"/>
        <w:spacing w:line="240" w:lineRule="auto"/>
        <w:rPr>
          <w:rFonts w:ascii="GHEA Grapalat" w:hAnsi="GHEA Grapalat" w:cs="Sylfaen"/>
          <w:sz w:val="20"/>
          <w:szCs w:val="24"/>
          <w:lang w:val="hy-AM" w:eastAsia="en-US"/>
        </w:rPr>
      </w:pPr>
    </w:p>
    <w:p w14:paraId="628D034B" w14:textId="77777777" w:rsidR="00263FCB" w:rsidRPr="00A71D81" w:rsidRDefault="00263FCB" w:rsidP="00263FCB">
      <w:pPr>
        <w:jc w:val="center"/>
        <w:rPr>
          <w:rFonts w:ascii="GHEA Grapalat" w:hAnsi="GHEA Grapalat" w:cs="Arial"/>
          <w:b/>
          <w:sz w:val="20"/>
          <w:lang w:val="es-ES"/>
        </w:rPr>
      </w:pPr>
      <w:r w:rsidRPr="00A71D81">
        <w:rPr>
          <w:rFonts w:ascii="GHEA Grapalat" w:hAnsi="GHEA Grapalat"/>
          <w:b/>
          <w:sz w:val="20"/>
          <w:lang w:val="es-ES"/>
        </w:rPr>
        <w:lastRenderedPageBreak/>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56C43115" w14:textId="77777777" w:rsidR="00263FCB" w:rsidRPr="00A71D81" w:rsidRDefault="00263FCB" w:rsidP="00263FCB">
      <w:pPr>
        <w:jc w:val="center"/>
        <w:rPr>
          <w:rFonts w:ascii="GHEA Grapalat" w:hAnsi="GHEA Grapalat" w:cs="Arial"/>
          <w:b/>
          <w:sz w:val="20"/>
          <w:lang w:val="es-ES"/>
        </w:rPr>
      </w:pPr>
    </w:p>
    <w:p w14:paraId="3F9BCE7E" w14:textId="77777777" w:rsidR="00263FCB" w:rsidRPr="00A71D81" w:rsidRDefault="00263FCB" w:rsidP="00263FCB">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574D85C6" w14:textId="77777777" w:rsidR="00263FCB" w:rsidRPr="00A71D81" w:rsidRDefault="00263FCB" w:rsidP="00263FCB">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5411DA24"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BEA6F6B"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BC13BA0"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F196E93"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B3C436" w14:textId="77777777" w:rsidR="00263FCB" w:rsidRPr="00A71D81" w:rsidRDefault="00263FCB" w:rsidP="00263FCB">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7B180C" w14:textId="77777777" w:rsidR="00263FCB" w:rsidRPr="00A71D81" w:rsidRDefault="00263FCB" w:rsidP="00263FCB">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1564254"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53B4C4E" w14:textId="77777777" w:rsidR="00263FCB" w:rsidRPr="00A71D81" w:rsidRDefault="00263FCB" w:rsidP="00263FCB">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EEB4A98" w14:textId="77777777" w:rsidR="00263FCB" w:rsidRPr="00A71D81" w:rsidRDefault="00263FCB" w:rsidP="00263FCB">
      <w:pPr>
        <w:pStyle w:val="BodyTextIndent2"/>
        <w:spacing w:line="240" w:lineRule="auto"/>
        <w:ind w:firstLine="567"/>
        <w:rPr>
          <w:rFonts w:ascii="GHEA Grapalat" w:hAnsi="GHEA Grapalat"/>
          <w:lang w:val="es-ES"/>
        </w:rPr>
      </w:pPr>
    </w:p>
    <w:p w14:paraId="13996AA2" w14:textId="77777777" w:rsidR="00263FCB" w:rsidRPr="00A71D81" w:rsidRDefault="00263FCB" w:rsidP="00263FCB">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F9C9247" w14:textId="77777777" w:rsidR="00263FCB" w:rsidRPr="00A71D81" w:rsidRDefault="00263FCB" w:rsidP="00263FCB">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4A4AE4C" w14:textId="77777777" w:rsidR="00263FCB" w:rsidRPr="00A71D81" w:rsidRDefault="00263FCB" w:rsidP="00263FCB">
      <w:pPr>
        <w:pStyle w:val="BodyTextIndent"/>
        <w:spacing w:line="240" w:lineRule="auto"/>
        <w:ind w:firstLine="567"/>
        <w:rPr>
          <w:rFonts w:ascii="GHEA Grapalat" w:hAnsi="GHEA Grapalat"/>
          <w:b/>
          <w:lang w:val="af-ZA"/>
        </w:rPr>
      </w:pPr>
    </w:p>
    <w:p w14:paraId="2CBF60DE" w14:textId="77777777" w:rsidR="00263FCB" w:rsidRPr="00A71D81" w:rsidRDefault="00263FCB" w:rsidP="00263FCB">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44F3F486" w14:textId="77777777" w:rsidR="00263FCB" w:rsidRPr="00A71D81" w:rsidRDefault="00263FCB" w:rsidP="00263FCB">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5DF88448" w14:textId="77777777" w:rsidR="00263FCB" w:rsidRPr="00A71D81" w:rsidRDefault="00263FCB" w:rsidP="00263FCB">
      <w:pPr>
        <w:ind w:firstLine="567"/>
        <w:jc w:val="center"/>
        <w:rPr>
          <w:rFonts w:ascii="GHEA Grapalat" w:hAnsi="GHEA Grapalat"/>
          <w:b/>
          <w:sz w:val="20"/>
          <w:lang w:val="af-ZA"/>
        </w:rPr>
      </w:pPr>
    </w:p>
    <w:p w14:paraId="275BE0CE" w14:textId="77777777" w:rsidR="00263FCB" w:rsidRPr="006D2E03" w:rsidRDefault="00263FCB" w:rsidP="00263FCB">
      <w:pPr>
        <w:ind w:firstLine="567"/>
        <w:jc w:val="both"/>
        <w:rPr>
          <w:rFonts w:ascii="GHEA Grapalat" w:hAnsi="GHEA Grapalat" w:cs="Sylfaen"/>
          <w:sz w:val="20"/>
          <w:lang w:val="af-ZA"/>
        </w:rPr>
      </w:pPr>
    </w:p>
    <w:p w14:paraId="0ACBFBFB" w14:textId="77777777" w:rsidR="00263FCB" w:rsidRPr="006D2E03" w:rsidRDefault="00263FCB" w:rsidP="00263FCB">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E8E880D" w14:textId="77777777" w:rsidR="00263FCB" w:rsidRPr="006D2E03" w:rsidRDefault="00263FCB" w:rsidP="00263FCB">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4D063995" w14:textId="77777777" w:rsidR="00263FCB" w:rsidRPr="006D2E03" w:rsidRDefault="00263FCB" w:rsidP="00263FCB">
      <w:pPr>
        <w:ind w:firstLine="567"/>
        <w:jc w:val="both"/>
        <w:rPr>
          <w:rFonts w:ascii="GHEA Grapalat" w:hAnsi="GHEA Grapalat"/>
          <w:b/>
          <w:sz w:val="20"/>
          <w:lang w:val="af-ZA"/>
        </w:rPr>
      </w:pPr>
    </w:p>
    <w:p w14:paraId="02DBE153" w14:textId="0654F55A" w:rsidR="00263FCB" w:rsidRPr="007762F5" w:rsidRDefault="00263FCB" w:rsidP="00263FCB">
      <w:pPr>
        <w:pStyle w:val="BodyTextIndent2"/>
        <w:spacing w:line="240" w:lineRule="auto"/>
        <w:ind w:firstLine="567"/>
        <w:rPr>
          <w:rFonts w:ascii="GHEA Grapalat" w:hAnsi="GHEA Grapalat" w:cs="Tahoma"/>
          <w:b/>
          <w:color w:val="000000" w:themeColor="text1"/>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CD1061" w:rsidRPr="007762F5">
        <w:rPr>
          <w:rFonts w:ascii="GHEA Grapalat" w:hAnsi="GHEA Grapalat" w:cs="Sylfaen"/>
          <w:color w:val="000000" w:themeColor="text1"/>
          <w:szCs w:val="24"/>
        </w:rPr>
        <w:t>7</w:t>
      </w:r>
      <w:r w:rsidR="00CD1061" w:rsidRPr="007762F5">
        <w:rPr>
          <w:rFonts w:ascii="GHEA Grapalat" w:hAnsi="GHEA Grapalat" w:cs="Sylfaen"/>
          <w:b/>
          <w:color w:val="000000" w:themeColor="text1"/>
          <w:szCs w:val="24"/>
        </w:rPr>
        <w:t>-</w:t>
      </w:r>
      <w:r w:rsidRPr="007762F5">
        <w:rPr>
          <w:rFonts w:ascii="GHEA Grapalat" w:hAnsi="GHEA Grapalat" w:cs="Sylfaen"/>
          <w:b/>
          <w:color w:val="000000" w:themeColor="text1"/>
          <w:szCs w:val="24"/>
          <w:lang w:val="ru-RU"/>
        </w:rPr>
        <w:t>րդ</w:t>
      </w:r>
      <w:r w:rsidRPr="007762F5">
        <w:rPr>
          <w:rFonts w:ascii="GHEA Grapalat" w:hAnsi="GHEA Grapalat" w:cs="Sylfaen"/>
          <w:b/>
          <w:color w:val="000000" w:themeColor="text1"/>
          <w:szCs w:val="24"/>
        </w:rPr>
        <w:t xml:space="preserve"> </w:t>
      </w:r>
      <w:r w:rsidRPr="007762F5">
        <w:rPr>
          <w:rFonts w:ascii="GHEA Grapalat" w:hAnsi="GHEA Grapalat" w:cs="Sylfaen"/>
          <w:b/>
          <w:color w:val="000000" w:themeColor="text1"/>
          <w:szCs w:val="24"/>
          <w:lang w:val="ru-RU"/>
        </w:rPr>
        <w:t>օրվա</w:t>
      </w:r>
      <w:r w:rsidRPr="007762F5">
        <w:rPr>
          <w:rFonts w:ascii="GHEA Grapalat" w:hAnsi="GHEA Grapalat" w:cs="Sylfaen"/>
          <w:b/>
          <w:color w:val="000000" w:themeColor="text1"/>
          <w:szCs w:val="24"/>
        </w:rPr>
        <w:t xml:space="preserve"> </w:t>
      </w:r>
      <w:r w:rsidRPr="007762F5">
        <w:rPr>
          <w:rFonts w:ascii="GHEA Grapalat" w:hAnsi="GHEA Grapalat" w:cs="Sylfaen"/>
          <w:b/>
          <w:color w:val="000000" w:themeColor="text1"/>
          <w:szCs w:val="24"/>
          <w:lang w:val="ru-RU"/>
        </w:rPr>
        <w:t>ժամը</w:t>
      </w:r>
      <w:r w:rsidRPr="007762F5">
        <w:rPr>
          <w:rFonts w:ascii="GHEA Grapalat" w:hAnsi="GHEA Grapalat" w:cs="Sylfaen"/>
          <w:b/>
          <w:color w:val="000000" w:themeColor="text1"/>
          <w:szCs w:val="24"/>
        </w:rPr>
        <w:t xml:space="preserve"> </w:t>
      </w:r>
      <w:r w:rsidR="00CD1061" w:rsidRPr="007762F5">
        <w:rPr>
          <w:rFonts w:ascii="GHEA Grapalat" w:hAnsi="GHEA Grapalat" w:cs="Sylfaen"/>
          <w:b/>
          <w:color w:val="000000" w:themeColor="text1"/>
          <w:szCs w:val="24"/>
        </w:rPr>
        <w:t>1</w:t>
      </w:r>
      <w:r w:rsidR="007762F5" w:rsidRPr="007762F5">
        <w:rPr>
          <w:rFonts w:ascii="GHEA Grapalat" w:hAnsi="GHEA Grapalat" w:cs="Sylfaen"/>
          <w:b/>
          <w:color w:val="000000" w:themeColor="text1"/>
          <w:szCs w:val="24"/>
        </w:rPr>
        <w:t>3:00</w:t>
      </w:r>
      <w:r w:rsidRPr="007762F5">
        <w:rPr>
          <w:rFonts w:ascii="GHEA Grapalat" w:hAnsi="GHEA Grapalat" w:cs="Sylfaen"/>
          <w:b/>
          <w:color w:val="000000" w:themeColor="text1"/>
          <w:szCs w:val="24"/>
        </w:rPr>
        <w:t>-</w:t>
      </w:r>
      <w:r w:rsidRPr="007762F5">
        <w:rPr>
          <w:rFonts w:ascii="GHEA Grapalat" w:hAnsi="GHEA Grapalat" w:cs="Sylfaen"/>
          <w:b/>
          <w:color w:val="000000" w:themeColor="text1"/>
          <w:szCs w:val="24"/>
          <w:lang w:val="en-US"/>
        </w:rPr>
        <w:t>ի</w:t>
      </w:r>
      <w:r w:rsidRPr="007762F5">
        <w:rPr>
          <w:rFonts w:ascii="GHEA Grapalat" w:hAnsi="GHEA Grapalat" w:cs="Sylfaen"/>
          <w:b/>
          <w:color w:val="000000" w:themeColor="text1"/>
          <w:szCs w:val="24"/>
          <w:lang w:val="ru-RU"/>
        </w:rPr>
        <w:t>ն։</w:t>
      </w:r>
      <w:r w:rsidRPr="007762F5">
        <w:rPr>
          <w:rFonts w:ascii="GHEA Grapalat" w:hAnsi="GHEA Grapalat" w:cs="Sylfaen"/>
          <w:b/>
          <w:color w:val="000000" w:themeColor="text1"/>
          <w:szCs w:val="24"/>
        </w:rPr>
        <w:t xml:space="preserve"> </w:t>
      </w:r>
    </w:p>
    <w:p w14:paraId="485FD89C" w14:textId="77777777" w:rsidR="00263FCB" w:rsidRPr="006D2E03" w:rsidRDefault="00263FCB" w:rsidP="00263FCB">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2005C001" w14:textId="77777777" w:rsidR="00263FCB" w:rsidRPr="00A71D81" w:rsidRDefault="00263FCB" w:rsidP="00263FCB">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7A39CFD" w14:textId="77777777" w:rsidR="00263FCB" w:rsidRPr="00A71D81" w:rsidRDefault="00263FCB" w:rsidP="00263FCB">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7ACA5958" w14:textId="77777777" w:rsidR="00263FCB" w:rsidRPr="00A71D81" w:rsidRDefault="00263FCB" w:rsidP="00263FCB">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3FD27117" w14:textId="77777777" w:rsidR="00263FCB" w:rsidRPr="00A71D81" w:rsidRDefault="00263FCB" w:rsidP="00263FCB">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7495D65" w14:textId="77777777" w:rsidR="00263FCB" w:rsidRPr="00A71D81" w:rsidRDefault="00263FCB" w:rsidP="00263FCB">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24909D98"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AFAA902"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5D3294EE"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78885B2E"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221EE30E" w14:textId="7151BF28" w:rsidR="00263FCB" w:rsidRPr="00A71D81" w:rsidRDefault="00263FCB" w:rsidP="00263FCB">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CD1061">
        <w:rPr>
          <w:rFonts w:ascii="GHEA Grapalat" w:hAnsi="GHEA Grapalat" w:cs="Sylfaen"/>
          <w:i w:val="0"/>
          <w:szCs w:val="24"/>
          <w:lang w:val="af-ZA"/>
        </w:rPr>
        <w:t>հայտերի բացման օրվա դրությամբ ԿԲ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15F966EE"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1BEE7FF2"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27AF2555"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0537ED1F" w14:textId="77777777" w:rsidR="00263FCB" w:rsidRPr="00A71D81" w:rsidRDefault="00263FCB" w:rsidP="00263FC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D907D6D"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B289D28" w14:textId="77777777" w:rsidR="00263FCB" w:rsidRPr="00AE74A0" w:rsidRDefault="00263FCB" w:rsidP="00263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2021EA37" w14:textId="77777777" w:rsidR="00263FCB" w:rsidRPr="00AE74A0" w:rsidRDefault="00263FCB" w:rsidP="00263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5022FBEC" w14:textId="77777777" w:rsidR="00263FCB" w:rsidRPr="00154FCB" w:rsidRDefault="00263FCB" w:rsidP="00263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6927728F" w14:textId="77777777" w:rsidR="00263FCB" w:rsidRPr="00A71D81" w:rsidRDefault="00263FCB" w:rsidP="00263FC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2962D262" w14:textId="77777777" w:rsidR="00263FCB" w:rsidRPr="00A71D81" w:rsidRDefault="00263FCB" w:rsidP="00263FC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F2DCBCC" w14:textId="77777777" w:rsidR="00263FCB" w:rsidRPr="00A71D81" w:rsidRDefault="00263FCB" w:rsidP="00263FC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AF034EA" w14:textId="77777777" w:rsidR="00263FCB" w:rsidRPr="00A71D81" w:rsidRDefault="00263FCB" w:rsidP="00263FCB">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5C2ACCBF" w14:textId="77777777" w:rsidR="00263FCB" w:rsidRPr="00F40755"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70FDB01F"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4F5A9550" w14:textId="77777777" w:rsidR="00263FCB" w:rsidRPr="00A71D81" w:rsidRDefault="00263FCB" w:rsidP="00263FC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11F083C" w14:textId="77777777" w:rsidR="00263FCB" w:rsidRPr="006D2E03" w:rsidRDefault="00263FCB" w:rsidP="00263FCB">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E8BCE65" w14:textId="77777777" w:rsidR="00263FCB" w:rsidRPr="006D2E03" w:rsidRDefault="00263FCB" w:rsidP="00263FCB">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479E869" w14:textId="77777777" w:rsidR="00263FCB" w:rsidRPr="006D2E03" w:rsidRDefault="00263FCB" w:rsidP="00263FCB">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63D5D763" w14:textId="77777777" w:rsidR="00263FCB" w:rsidRPr="006D2E03" w:rsidRDefault="00263FCB" w:rsidP="00263FC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DB4E99A" w14:textId="77777777" w:rsidR="00263FCB" w:rsidRPr="006D2E03" w:rsidRDefault="00263FCB" w:rsidP="00810031">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0727D5B" w14:textId="77777777" w:rsidR="00263FCB" w:rsidRDefault="00263FCB" w:rsidP="00810031">
      <w:pPr>
        <w:pStyle w:val="ListParagraph"/>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033FDFAF" w14:textId="77777777" w:rsidR="00263FCB" w:rsidRPr="00AE74A0" w:rsidRDefault="00263FCB" w:rsidP="00263FCB">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Ընդ որում, եթե</w:t>
      </w:r>
      <w:r w:rsidRPr="00AE74A0">
        <w:rPr>
          <w:rFonts w:ascii="GHEA Grapalat" w:hAnsi="GHEA Grapalat" w:cs="Sylfaen"/>
          <w:sz w:val="20"/>
          <w:lang w:val="af-ZA"/>
        </w:rPr>
        <w:t xml:space="preserve"> </w:t>
      </w:r>
      <w:r w:rsidRPr="00AE74A0">
        <w:rPr>
          <w:rFonts w:ascii="GHEA Grapalat" w:hAnsi="GHEA Grapalat" w:cs="Sylfaen"/>
          <w:sz w:val="20"/>
          <w:lang w:val="hy-AM"/>
        </w:rPr>
        <w:t>մասնակցի</w:t>
      </w:r>
      <w:r w:rsidRPr="00AE74A0">
        <w:rPr>
          <w:rFonts w:ascii="GHEA Grapalat" w:hAnsi="GHEA Grapalat" w:cs="Sylfaen"/>
          <w:sz w:val="20"/>
          <w:lang w:val="af-ZA"/>
        </w:rPr>
        <w:t xml:space="preserve"> </w:t>
      </w:r>
      <w:r w:rsidRPr="00AE74A0">
        <w:rPr>
          <w:rFonts w:ascii="GHEA Grapalat" w:hAnsi="GHEA Grapalat" w:cs="Sylfaen"/>
          <w:sz w:val="20"/>
          <w:lang w:val="hy-AM"/>
        </w:rPr>
        <w:t>գնումներին</w:t>
      </w:r>
      <w:r w:rsidRPr="00AE74A0">
        <w:rPr>
          <w:rFonts w:ascii="GHEA Grapalat" w:hAnsi="GHEA Grapalat" w:cs="Sylfaen"/>
          <w:sz w:val="20"/>
          <w:lang w:val="af-ZA"/>
        </w:rPr>
        <w:t xml:space="preserve"> </w:t>
      </w:r>
      <w:r w:rsidRPr="00AE74A0">
        <w:rPr>
          <w:rFonts w:ascii="GHEA Grapalat" w:hAnsi="GHEA Grapalat" w:cs="Sylfaen"/>
          <w:sz w:val="20"/>
          <w:lang w:val="hy-AM"/>
        </w:rPr>
        <w:t>մասնակցելու</w:t>
      </w:r>
      <w:r w:rsidRPr="00AE74A0">
        <w:rPr>
          <w:rFonts w:ascii="GHEA Grapalat" w:hAnsi="GHEA Grapalat" w:cs="Sylfaen"/>
          <w:sz w:val="20"/>
          <w:lang w:val="af-ZA"/>
        </w:rPr>
        <w:t xml:space="preserve"> </w:t>
      </w:r>
      <w:r w:rsidRPr="00AE74A0">
        <w:rPr>
          <w:rFonts w:ascii="GHEA Grapalat" w:hAnsi="GHEA Grapalat" w:cs="Sylfaen"/>
          <w:sz w:val="20"/>
          <w:lang w:val="hy-AM"/>
        </w:rPr>
        <w:t>իրավունք</w:t>
      </w:r>
      <w:r w:rsidRPr="00AE74A0">
        <w:rPr>
          <w:rFonts w:ascii="GHEA Grapalat" w:hAnsi="GHEA Grapalat" w:cs="Sylfaen"/>
          <w:sz w:val="20"/>
          <w:lang w:val="af-ZA"/>
        </w:rPr>
        <w:t xml:space="preserve"> </w:t>
      </w:r>
      <w:r w:rsidRPr="00AE74A0">
        <w:rPr>
          <w:rFonts w:ascii="GHEA Grapalat" w:hAnsi="GHEA Grapalat" w:cs="Sylfaen"/>
          <w:sz w:val="20"/>
          <w:lang w:val="hy-AM"/>
        </w:rPr>
        <w:t>ունենալու մասին դիմում-հայտարարությունը որակվում</w:t>
      </w:r>
      <w:r w:rsidRPr="00AE74A0">
        <w:rPr>
          <w:rFonts w:ascii="GHEA Grapalat" w:hAnsi="GHEA Grapalat" w:cs="Sylfaen"/>
          <w:sz w:val="20"/>
          <w:lang w:val="af-ZA"/>
        </w:rPr>
        <w:t xml:space="preserve"> </w:t>
      </w:r>
      <w:r w:rsidRPr="00AE74A0">
        <w:rPr>
          <w:rFonts w:ascii="GHEA Grapalat" w:hAnsi="GHEA Grapalat" w:cs="Sylfaen"/>
          <w:sz w:val="20"/>
          <w:lang w:val="hy-AM"/>
        </w:rPr>
        <w:t>է</w:t>
      </w:r>
      <w:r w:rsidRPr="00AE74A0">
        <w:rPr>
          <w:rFonts w:ascii="GHEA Grapalat" w:hAnsi="GHEA Grapalat" w:cs="Sylfaen"/>
          <w:sz w:val="20"/>
          <w:lang w:val="af-ZA"/>
        </w:rPr>
        <w:t xml:space="preserve"> </w:t>
      </w:r>
      <w:r w:rsidRPr="00AE74A0">
        <w:rPr>
          <w:rFonts w:ascii="GHEA Grapalat" w:hAnsi="GHEA Grapalat" w:cs="Sylfaen"/>
          <w:sz w:val="20"/>
          <w:lang w:val="hy-AM"/>
        </w:rPr>
        <w:t>որպես</w:t>
      </w:r>
      <w:r w:rsidRPr="00AE74A0">
        <w:rPr>
          <w:rFonts w:ascii="GHEA Grapalat" w:hAnsi="GHEA Grapalat" w:cs="Sylfaen"/>
          <w:sz w:val="20"/>
          <w:lang w:val="af-ZA"/>
        </w:rPr>
        <w:t xml:space="preserve"> </w:t>
      </w:r>
      <w:r w:rsidRPr="00AE74A0">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4474E4F6" w14:textId="77777777" w:rsidR="00263FCB" w:rsidRPr="006D2E03" w:rsidRDefault="00263FCB" w:rsidP="00263FC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3808789" w14:textId="77777777" w:rsidR="00263FCB" w:rsidRPr="00A71D81" w:rsidRDefault="00263FCB" w:rsidP="00263FC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04DC7F45" w14:textId="77777777" w:rsidR="00263FCB" w:rsidRPr="00A71D81" w:rsidRDefault="00263FCB" w:rsidP="00263FCB">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1A0B2E25"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9F5FE22" w14:textId="77777777" w:rsidR="00263FCB" w:rsidRPr="00A71D81" w:rsidRDefault="00263FCB" w:rsidP="00263FC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D233D23" w14:textId="681F54C5" w:rsidR="00263FCB" w:rsidRPr="00A71D81" w:rsidRDefault="00263FCB" w:rsidP="00263FCB">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3BED38F0" w14:textId="77777777" w:rsidR="00263FCB" w:rsidRPr="00A71D81" w:rsidRDefault="00263FCB" w:rsidP="00263FC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16AE2522" w14:textId="77777777" w:rsidR="00263FCB" w:rsidRPr="00A71D81" w:rsidRDefault="00263FCB" w:rsidP="00263FCB">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31D349F1" w14:textId="77777777" w:rsidR="00263FCB" w:rsidRPr="00A71D81" w:rsidRDefault="00263FCB" w:rsidP="00263FCB">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lastRenderedPageBreak/>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11C86C0F" w14:textId="77777777" w:rsidR="00263FCB" w:rsidRPr="00A71D81" w:rsidRDefault="00263FCB" w:rsidP="00263FCB">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50E63631" w14:textId="77777777" w:rsidR="00263FCB" w:rsidRPr="00A71D81" w:rsidRDefault="00263FCB" w:rsidP="00263FC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AB9DF3A" w14:textId="77777777" w:rsidR="00263FCB" w:rsidRDefault="00263FCB" w:rsidP="00263FCB">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37B57D5A" w14:textId="699D3AC4" w:rsidR="00263FCB" w:rsidRPr="00F40755" w:rsidRDefault="00263FCB" w:rsidP="00263FCB">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CD1061">
        <w:rPr>
          <w:rFonts w:ascii="GHEA Grapalat" w:hAnsi="GHEA Grapalat" w:cs="Sylfaen"/>
          <w:b/>
          <w:lang w:val="es-ES"/>
        </w:rPr>
        <w:t>«</w:t>
      </w:r>
      <w:r w:rsidR="00D22D79">
        <w:rPr>
          <w:rFonts w:ascii="GHEA Grapalat" w:hAnsi="GHEA Grapalat" w:cs="Sylfaen"/>
          <w:b/>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4896B1E6" w14:textId="77777777" w:rsidR="00263FCB" w:rsidRPr="00F40755" w:rsidRDefault="00263FCB" w:rsidP="00263FC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83393FA" w14:textId="77777777" w:rsidR="00263FCB" w:rsidRPr="00F40755" w:rsidRDefault="00263FCB" w:rsidP="00263FC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DC0CC57" w14:textId="77777777" w:rsidR="00263FCB" w:rsidRPr="00F40755" w:rsidRDefault="00263FCB" w:rsidP="00263FC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1BDAF63" w14:textId="77777777" w:rsidR="00263FCB" w:rsidRPr="00A71D81" w:rsidRDefault="00263FCB" w:rsidP="00263FCB">
      <w:pPr>
        <w:ind w:firstLine="567"/>
        <w:jc w:val="center"/>
        <w:rPr>
          <w:rFonts w:ascii="GHEA Grapalat" w:hAnsi="GHEA Grapalat"/>
          <w:b/>
          <w:sz w:val="20"/>
          <w:lang w:val="es-ES"/>
        </w:rPr>
      </w:pPr>
    </w:p>
    <w:p w14:paraId="44FE51F0" w14:textId="77777777" w:rsidR="00263FCB" w:rsidRPr="00A71D81" w:rsidRDefault="00263FCB" w:rsidP="00263FC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B9A5062" w14:textId="77777777" w:rsidR="00263FCB" w:rsidRPr="00A71D81" w:rsidRDefault="00263FCB" w:rsidP="00263FCB">
      <w:pPr>
        <w:jc w:val="center"/>
        <w:rPr>
          <w:rFonts w:ascii="GHEA Grapalat" w:hAnsi="GHEA Grapalat"/>
          <w:b/>
          <w:iCs/>
          <w:sz w:val="20"/>
          <w:lang w:val="af-ZA"/>
        </w:rPr>
      </w:pPr>
    </w:p>
    <w:p w14:paraId="1A0AA488"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2556C2A9"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0C768B4A"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ACA4AB5" w14:textId="77777777" w:rsidR="00263FCB" w:rsidRPr="006D2E03" w:rsidRDefault="00263FCB" w:rsidP="00263FC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7DA0DDC3" w14:textId="77777777" w:rsidR="00263FCB" w:rsidRPr="006D2E03"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F688424" w14:textId="77777777" w:rsidR="00263FCB" w:rsidRPr="00A71D81" w:rsidRDefault="00263FCB" w:rsidP="00263FCB">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07A22E20" w14:textId="77777777" w:rsidR="00263FCB" w:rsidRPr="00A71D81" w:rsidRDefault="00263FCB" w:rsidP="00263FCB">
      <w:pPr>
        <w:jc w:val="center"/>
        <w:rPr>
          <w:rFonts w:ascii="GHEA Grapalat" w:hAnsi="GHEA Grapalat"/>
          <w:b/>
          <w:iCs/>
          <w:sz w:val="20"/>
          <w:lang w:val="af-ZA"/>
        </w:rPr>
      </w:pPr>
    </w:p>
    <w:p w14:paraId="39EC17FF" w14:textId="77777777" w:rsidR="00CD1061" w:rsidRPr="00DE129D" w:rsidRDefault="00CD1061" w:rsidP="00CD1061">
      <w:pPr>
        <w:jc w:val="center"/>
        <w:rPr>
          <w:rFonts w:ascii="GHEA Grapalat" w:hAnsi="GHEA Grapalat" w:cs="Arial"/>
          <w:b/>
          <w:iCs/>
          <w:sz w:val="20"/>
          <w:lang w:val="af-ZA"/>
        </w:rPr>
      </w:pPr>
      <w:r w:rsidRPr="00DE129D">
        <w:rPr>
          <w:rFonts w:ascii="GHEA Grapalat" w:hAnsi="GHEA Grapalat"/>
          <w:b/>
          <w:iCs/>
          <w:sz w:val="20"/>
          <w:lang w:val="af-ZA"/>
        </w:rPr>
        <w:t xml:space="preserve">10. </w:t>
      </w:r>
      <w:r w:rsidRPr="00DE129D">
        <w:rPr>
          <w:rFonts w:ascii="GHEA Grapalat" w:hAnsi="GHEA Grapalat" w:cs="Sylfaen"/>
          <w:b/>
          <w:iCs/>
          <w:sz w:val="20"/>
          <w:lang w:val="hy-AM"/>
        </w:rPr>
        <w:t>ՈՐԱԿԱՎՈՐՄԱՆ</w:t>
      </w:r>
      <w:r w:rsidRPr="00DE129D">
        <w:rPr>
          <w:rFonts w:ascii="GHEA Grapalat" w:hAnsi="GHEA Grapalat" w:cs="Arial"/>
          <w:b/>
          <w:iCs/>
          <w:sz w:val="20"/>
          <w:lang w:val="af-ZA"/>
        </w:rPr>
        <w:t xml:space="preserve"> </w:t>
      </w:r>
      <w:r w:rsidRPr="00DE129D">
        <w:rPr>
          <w:rFonts w:ascii="GHEA Grapalat" w:hAnsi="GHEA Grapalat" w:cs="Sylfaen"/>
          <w:b/>
          <w:iCs/>
          <w:sz w:val="20"/>
          <w:lang w:val="hy-AM"/>
        </w:rPr>
        <w:t>ԵՎ</w:t>
      </w:r>
      <w:r w:rsidRPr="00DE129D">
        <w:rPr>
          <w:rFonts w:ascii="GHEA Grapalat" w:hAnsi="GHEA Grapalat" w:cs="Sylfaen"/>
          <w:b/>
          <w:iCs/>
          <w:sz w:val="20"/>
          <w:lang w:val="af-ZA"/>
        </w:rPr>
        <w:t xml:space="preserve"> ՊԱՅՄԱՆԱԳՐԻ</w:t>
      </w:r>
      <w:r w:rsidRPr="00DE129D">
        <w:rPr>
          <w:rFonts w:ascii="GHEA Grapalat" w:hAnsi="GHEA Grapalat" w:cs="Sylfaen"/>
          <w:b/>
          <w:iCs/>
          <w:sz w:val="20"/>
          <w:lang w:val="hy-AM"/>
        </w:rPr>
        <w:t xml:space="preserve"> </w:t>
      </w:r>
      <w:r w:rsidRPr="00DE129D">
        <w:rPr>
          <w:rFonts w:ascii="GHEA Grapalat" w:hAnsi="GHEA Grapalat" w:cs="Sylfaen"/>
          <w:b/>
          <w:iCs/>
          <w:sz w:val="20"/>
          <w:lang w:val="af-ZA"/>
        </w:rPr>
        <w:t>ԱՊԱՀՈՎՈՒՄ</w:t>
      </w:r>
      <w:r w:rsidRPr="00DE129D">
        <w:rPr>
          <w:rFonts w:ascii="GHEA Grapalat" w:hAnsi="GHEA Grapalat" w:cs="Sylfaen"/>
          <w:b/>
          <w:iCs/>
          <w:sz w:val="20"/>
          <w:lang w:val="hy-AM"/>
        </w:rPr>
        <w:t>ՆԵՐ</w:t>
      </w:r>
      <w:r w:rsidRPr="00DE129D">
        <w:rPr>
          <w:rFonts w:ascii="GHEA Grapalat" w:hAnsi="GHEA Grapalat" w:cs="Sylfaen"/>
          <w:b/>
          <w:iCs/>
          <w:sz w:val="20"/>
          <w:lang w:val="af-ZA"/>
        </w:rPr>
        <w:t>Ը</w:t>
      </w:r>
      <w:r w:rsidRPr="00DE129D">
        <w:rPr>
          <w:rFonts w:ascii="GHEA Grapalat" w:hAnsi="GHEA Grapalat" w:cs="Arial"/>
          <w:b/>
          <w:iCs/>
          <w:sz w:val="20"/>
          <w:lang w:val="af-ZA"/>
        </w:rPr>
        <w:t xml:space="preserve"> </w:t>
      </w:r>
    </w:p>
    <w:p w14:paraId="316157FF" w14:textId="77777777" w:rsidR="00CD1061" w:rsidRPr="00DE129D" w:rsidRDefault="00CD1061" w:rsidP="00CD1061">
      <w:pPr>
        <w:jc w:val="center"/>
        <w:rPr>
          <w:rFonts w:ascii="GHEA Grapalat" w:hAnsi="GHEA Grapalat"/>
          <w:b/>
          <w:iCs/>
          <w:sz w:val="20"/>
          <w:lang w:val="af-ZA"/>
        </w:rPr>
      </w:pPr>
    </w:p>
    <w:p w14:paraId="7E799A9D" w14:textId="77777777" w:rsidR="00CD1061" w:rsidRPr="00DE129D" w:rsidRDefault="00CD1061" w:rsidP="00CD1061">
      <w:pPr>
        <w:ind w:firstLine="567"/>
        <w:jc w:val="both"/>
        <w:rPr>
          <w:rFonts w:ascii="GHEA Grapalat" w:hAnsi="GHEA Grapalat" w:cs="Sylfaen"/>
          <w:sz w:val="20"/>
          <w:lang w:val="af-ZA"/>
        </w:rPr>
      </w:pPr>
      <w:r w:rsidRPr="00DE129D">
        <w:rPr>
          <w:rFonts w:ascii="GHEA Grapalat" w:hAnsi="GHEA Grapalat"/>
          <w:iCs/>
          <w:sz w:val="20"/>
          <w:lang w:val="af-ZA"/>
        </w:rPr>
        <w:t>10.</w:t>
      </w:r>
      <w:r w:rsidRPr="00DE129D">
        <w:rPr>
          <w:rFonts w:ascii="GHEA Grapalat" w:hAnsi="GHEA Grapalat" w:cs="Sylfaen"/>
          <w:sz w:val="20"/>
          <w:lang w:val="af-ZA"/>
        </w:rPr>
        <w:t xml:space="preserve">1 </w:t>
      </w:r>
      <w:r w:rsidRPr="00DE129D">
        <w:rPr>
          <w:rFonts w:ascii="GHEA Grapalat" w:hAnsi="GHEA Grapalat" w:cs="Sylfaen"/>
          <w:sz w:val="20"/>
          <w:lang w:val="hy-AM"/>
        </w:rPr>
        <w:t>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և</w:t>
      </w:r>
      <w:r w:rsidRPr="00DE129D">
        <w:rPr>
          <w:rFonts w:ascii="GHEA Grapalat" w:hAnsi="GHEA Grapalat" w:cs="Sylfaen"/>
          <w:sz w:val="20"/>
          <w:lang w:val="af-ZA"/>
        </w:rPr>
        <w:t xml:space="preserve"> </w:t>
      </w:r>
      <w:r w:rsidRPr="00DE129D">
        <w:rPr>
          <w:rFonts w:ascii="GHEA Grapalat" w:hAnsi="GHEA Grapalat" w:cs="Sylfaen"/>
          <w:sz w:val="20"/>
          <w:lang w:val="hy-AM"/>
        </w:rPr>
        <w:t>պ</w:t>
      </w:r>
      <w:r w:rsidRPr="00DE129D">
        <w:rPr>
          <w:rFonts w:ascii="GHEA Grapalat" w:hAnsi="GHEA Grapalat" w:cs="Sylfaen"/>
          <w:sz w:val="20"/>
          <w:lang w:val="ru-RU"/>
        </w:rPr>
        <w:t>այմանագրի</w:t>
      </w:r>
      <w:r w:rsidRPr="00DE129D">
        <w:rPr>
          <w:rFonts w:ascii="GHEA Grapalat" w:hAnsi="GHEA Grapalat" w:cs="Sylfaen"/>
          <w:sz w:val="20"/>
          <w:lang w:val="hy-AM"/>
        </w:rPr>
        <w:t xml:space="preserve"> </w:t>
      </w:r>
      <w:r w:rsidRPr="00DE129D">
        <w:rPr>
          <w:rFonts w:ascii="GHEA Grapalat" w:hAnsi="GHEA Grapalat" w:cs="Sylfaen"/>
          <w:sz w:val="20"/>
          <w:lang w:val="ru-RU"/>
        </w:rPr>
        <w:t>ապահովում</w:t>
      </w:r>
      <w:r w:rsidRPr="00DE129D">
        <w:rPr>
          <w:rFonts w:ascii="GHEA Grapalat" w:hAnsi="GHEA Grapalat" w:cs="Sylfaen"/>
          <w:sz w:val="20"/>
          <w:lang w:val="hy-AM"/>
        </w:rPr>
        <w:t>ները</w:t>
      </w:r>
      <w:r w:rsidRPr="00DE129D">
        <w:rPr>
          <w:rFonts w:ascii="GHEA Grapalat" w:hAnsi="GHEA Grapalat" w:cs="Sylfaen"/>
          <w:sz w:val="20"/>
          <w:lang w:val="af-ZA"/>
        </w:rPr>
        <w:t xml:space="preserve"> </w:t>
      </w:r>
      <w:r w:rsidRPr="00DE129D">
        <w:rPr>
          <w:rFonts w:ascii="GHEA Grapalat" w:hAnsi="GHEA Grapalat" w:cs="Sylfaen"/>
          <w:sz w:val="20"/>
          <w:lang w:val="ru-RU"/>
        </w:rPr>
        <w:t>ներկայացնելու</w:t>
      </w:r>
      <w:r w:rsidRPr="00DE129D">
        <w:rPr>
          <w:rFonts w:ascii="GHEA Grapalat" w:hAnsi="GHEA Grapalat" w:cs="Sylfaen"/>
          <w:sz w:val="20"/>
          <w:lang w:val="af-ZA"/>
        </w:rPr>
        <w:t xml:space="preserve"> </w:t>
      </w:r>
      <w:r w:rsidRPr="00DE129D">
        <w:rPr>
          <w:rFonts w:ascii="GHEA Grapalat" w:hAnsi="GHEA Grapalat" w:cs="Sylfaen"/>
          <w:sz w:val="20"/>
          <w:lang w:val="ru-RU"/>
        </w:rPr>
        <w:t>պահանջի</w:t>
      </w:r>
      <w:r w:rsidRPr="00DE129D">
        <w:rPr>
          <w:rFonts w:ascii="GHEA Grapalat" w:hAnsi="GHEA Grapalat" w:cs="Sylfaen"/>
          <w:sz w:val="20"/>
          <w:lang w:val="af-ZA"/>
        </w:rPr>
        <w:t xml:space="preserve"> </w:t>
      </w:r>
      <w:r w:rsidRPr="00DE129D">
        <w:rPr>
          <w:rFonts w:ascii="GHEA Grapalat" w:hAnsi="GHEA Grapalat" w:cs="Sylfaen"/>
          <w:sz w:val="20"/>
          <w:lang w:val="ru-RU"/>
        </w:rPr>
        <w:t>հիման</w:t>
      </w:r>
      <w:r w:rsidRPr="00DE129D">
        <w:rPr>
          <w:rFonts w:ascii="GHEA Grapalat" w:hAnsi="GHEA Grapalat" w:cs="Sylfaen"/>
          <w:sz w:val="20"/>
          <w:lang w:val="af-ZA"/>
        </w:rPr>
        <w:t xml:space="preserve"> </w:t>
      </w:r>
      <w:r w:rsidRPr="00DE129D">
        <w:rPr>
          <w:rFonts w:ascii="GHEA Grapalat" w:hAnsi="GHEA Grapalat" w:cs="Sylfaen"/>
          <w:sz w:val="20"/>
          <w:lang w:val="ru-RU"/>
        </w:rPr>
        <w:t>վրա</w:t>
      </w:r>
      <w:r w:rsidRPr="00DE129D">
        <w:rPr>
          <w:rFonts w:ascii="GHEA Grapalat" w:hAnsi="GHEA Grapalat" w:cs="Sylfaen"/>
          <w:sz w:val="20"/>
          <w:lang w:val="af-ZA"/>
        </w:rPr>
        <w:t xml:space="preserve">, </w:t>
      </w:r>
      <w:r w:rsidRPr="00DE129D">
        <w:rPr>
          <w:rFonts w:ascii="GHEA Grapalat" w:hAnsi="GHEA Grapalat" w:cs="Sylfaen"/>
          <w:sz w:val="20"/>
          <w:lang w:val="ru-RU"/>
        </w:rPr>
        <w:t>այն</w:t>
      </w:r>
      <w:r w:rsidRPr="00DE129D">
        <w:rPr>
          <w:rFonts w:ascii="GHEA Grapalat" w:hAnsi="GHEA Grapalat" w:cs="Sylfaen"/>
          <w:sz w:val="20"/>
          <w:lang w:val="af-ZA"/>
        </w:rPr>
        <w:t xml:space="preserve"> </w:t>
      </w:r>
      <w:r w:rsidRPr="00DE129D">
        <w:rPr>
          <w:rFonts w:ascii="GHEA Grapalat" w:hAnsi="GHEA Grapalat" w:cs="Sylfaen"/>
          <w:sz w:val="20"/>
          <w:lang w:val="ru-RU"/>
        </w:rPr>
        <w:t>ստանալու</w:t>
      </w:r>
      <w:r w:rsidRPr="00DE129D">
        <w:rPr>
          <w:rFonts w:ascii="GHEA Grapalat" w:hAnsi="GHEA Grapalat" w:cs="Sylfaen"/>
          <w:sz w:val="20"/>
          <w:lang w:val="af-ZA"/>
        </w:rPr>
        <w:t xml:space="preserve"> </w:t>
      </w:r>
      <w:r w:rsidRPr="00DE129D">
        <w:rPr>
          <w:rFonts w:ascii="GHEA Grapalat" w:hAnsi="GHEA Grapalat" w:cs="Sylfaen"/>
          <w:sz w:val="20"/>
          <w:lang w:val="ru-RU"/>
        </w:rPr>
        <w:t>օրվանից</w:t>
      </w:r>
      <w:r w:rsidRPr="00DE129D">
        <w:rPr>
          <w:rFonts w:ascii="GHEA Grapalat" w:hAnsi="GHEA Grapalat" w:cs="Sylfaen"/>
          <w:sz w:val="20"/>
          <w:lang w:val="af-ZA"/>
        </w:rPr>
        <w:t xml:space="preserve"> </w:t>
      </w:r>
      <w:r w:rsidRPr="00DE129D">
        <w:rPr>
          <w:rFonts w:ascii="GHEA Grapalat" w:hAnsi="GHEA Grapalat" w:cs="Sylfaen"/>
          <w:sz w:val="20"/>
          <w:lang w:val="hy-AM"/>
        </w:rPr>
        <w:t xml:space="preserve">5 </w:t>
      </w:r>
      <w:r w:rsidRPr="00DE129D">
        <w:rPr>
          <w:rFonts w:ascii="GHEA Grapalat" w:hAnsi="GHEA Grapalat" w:cs="Sylfaen"/>
          <w:sz w:val="20"/>
          <w:lang w:val="af-ZA"/>
        </w:rPr>
        <w:t xml:space="preserve">աշխատանքային </w:t>
      </w:r>
      <w:r w:rsidRPr="00DE129D">
        <w:rPr>
          <w:rFonts w:ascii="GHEA Grapalat" w:hAnsi="GHEA Grapalat" w:cs="Sylfaen"/>
          <w:sz w:val="20"/>
          <w:lang w:val="ru-RU"/>
        </w:rPr>
        <w:t>օրվա</w:t>
      </w:r>
      <w:r w:rsidRPr="00DE129D">
        <w:rPr>
          <w:rFonts w:ascii="GHEA Grapalat" w:hAnsi="GHEA Grapalat" w:cs="Sylfaen"/>
          <w:sz w:val="20"/>
          <w:lang w:val="af-ZA"/>
        </w:rPr>
        <w:t xml:space="preserve"> </w:t>
      </w:r>
      <w:r w:rsidRPr="00DE129D">
        <w:rPr>
          <w:rFonts w:ascii="GHEA Grapalat" w:hAnsi="GHEA Grapalat" w:cs="Sylfaen"/>
          <w:sz w:val="20"/>
          <w:lang w:val="ru-RU"/>
        </w:rPr>
        <w:t>ընթացքում</w:t>
      </w:r>
      <w:r w:rsidRPr="00DE129D">
        <w:rPr>
          <w:rFonts w:ascii="GHEA Grapalat" w:hAnsi="GHEA Grapalat" w:cs="Sylfaen"/>
          <w:sz w:val="20"/>
          <w:lang w:val="af-ZA"/>
        </w:rPr>
        <w:t xml:space="preserve">, </w:t>
      </w:r>
      <w:r w:rsidRPr="00DE129D">
        <w:rPr>
          <w:rFonts w:ascii="GHEA Grapalat" w:hAnsi="GHEA Grapalat" w:cs="Sylfaen"/>
          <w:sz w:val="20"/>
          <w:lang w:val="ru-RU"/>
        </w:rPr>
        <w:t>ընտրված</w:t>
      </w:r>
      <w:r w:rsidRPr="00DE129D">
        <w:rPr>
          <w:rFonts w:ascii="GHEA Grapalat" w:hAnsi="GHEA Grapalat" w:cs="Sylfaen"/>
          <w:sz w:val="20"/>
          <w:lang w:val="af-ZA"/>
        </w:rPr>
        <w:t xml:space="preserve"> </w:t>
      </w:r>
      <w:r w:rsidRPr="00DE129D">
        <w:rPr>
          <w:rFonts w:ascii="GHEA Grapalat" w:hAnsi="GHEA Grapalat" w:cs="Sylfaen"/>
          <w:sz w:val="20"/>
          <w:lang w:val="ru-RU"/>
        </w:rPr>
        <w:t>մասնակիցը</w:t>
      </w:r>
      <w:r w:rsidRPr="00DE129D">
        <w:rPr>
          <w:rFonts w:ascii="GHEA Grapalat" w:hAnsi="GHEA Grapalat" w:cs="Sylfaen"/>
          <w:sz w:val="20"/>
          <w:lang w:val="af-ZA"/>
        </w:rPr>
        <w:t xml:space="preserve"> </w:t>
      </w:r>
      <w:r w:rsidRPr="00DE129D">
        <w:rPr>
          <w:rFonts w:ascii="GHEA Grapalat" w:hAnsi="GHEA Grapalat" w:cs="Sylfaen"/>
          <w:sz w:val="20"/>
          <w:lang w:val="ru-RU"/>
        </w:rPr>
        <w:t>պարտավոր</w:t>
      </w:r>
      <w:r w:rsidRPr="00DE129D">
        <w:rPr>
          <w:rFonts w:ascii="GHEA Grapalat" w:hAnsi="GHEA Grapalat" w:cs="Sylfaen"/>
          <w:sz w:val="20"/>
          <w:lang w:val="af-ZA"/>
        </w:rPr>
        <w:t xml:space="preserve"> </w:t>
      </w:r>
      <w:r w:rsidRPr="00DE129D">
        <w:rPr>
          <w:rFonts w:ascii="GHEA Grapalat" w:hAnsi="GHEA Grapalat" w:cs="Sylfaen"/>
          <w:sz w:val="20"/>
          <w:lang w:val="ru-RU"/>
        </w:rPr>
        <w:t>է</w:t>
      </w:r>
      <w:r w:rsidRPr="00DE129D">
        <w:rPr>
          <w:rFonts w:ascii="GHEA Grapalat" w:hAnsi="GHEA Grapalat" w:cs="Sylfaen"/>
          <w:sz w:val="20"/>
          <w:lang w:val="af-ZA"/>
        </w:rPr>
        <w:t xml:space="preserve"> </w:t>
      </w:r>
      <w:r w:rsidRPr="00DE129D">
        <w:rPr>
          <w:rFonts w:ascii="GHEA Grapalat" w:hAnsi="GHEA Grapalat" w:cs="Sylfaen"/>
          <w:sz w:val="20"/>
          <w:lang w:val="ru-RU"/>
        </w:rPr>
        <w:t>ներկայացնել</w:t>
      </w:r>
      <w:r w:rsidRPr="00DE129D">
        <w:rPr>
          <w:rFonts w:ascii="GHEA Grapalat" w:hAnsi="GHEA Grapalat" w:cs="Sylfaen"/>
          <w:sz w:val="20"/>
          <w:lang w:val="af-ZA"/>
        </w:rPr>
        <w:t xml:space="preserve"> </w:t>
      </w:r>
      <w:r w:rsidRPr="00DE129D">
        <w:rPr>
          <w:rFonts w:ascii="GHEA Grapalat" w:hAnsi="GHEA Grapalat" w:cs="Sylfaen"/>
          <w:sz w:val="20"/>
          <w:lang w:val="hy-AM"/>
        </w:rPr>
        <w:t>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և</w:t>
      </w:r>
      <w:r w:rsidRPr="00DE129D">
        <w:rPr>
          <w:rFonts w:ascii="GHEA Grapalat" w:hAnsi="GHEA Grapalat" w:cs="Sylfaen"/>
          <w:sz w:val="20"/>
          <w:lang w:val="af-ZA"/>
        </w:rPr>
        <w:t xml:space="preserve"> </w:t>
      </w:r>
      <w:r w:rsidRPr="00DE129D">
        <w:rPr>
          <w:rFonts w:ascii="GHEA Grapalat" w:hAnsi="GHEA Grapalat" w:cs="Sylfaen"/>
          <w:sz w:val="20"/>
          <w:lang w:val="ru-RU"/>
        </w:rPr>
        <w:t>պայմանագրի</w:t>
      </w:r>
      <w:r w:rsidRPr="00DE129D">
        <w:rPr>
          <w:rFonts w:ascii="GHEA Grapalat" w:hAnsi="GHEA Grapalat" w:cs="Sylfaen"/>
          <w:sz w:val="20"/>
          <w:lang w:val="hy-AM"/>
        </w:rPr>
        <w:t xml:space="preserve"> </w:t>
      </w:r>
      <w:r w:rsidRPr="00DE129D">
        <w:rPr>
          <w:rFonts w:ascii="GHEA Grapalat" w:hAnsi="GHEA Grapalat" w:cs="Sylfaen"/>
          <w:sz w:val="20"/>
          <w:lang w:val="ru-RU"/>
        </w:rPr>
        <w:t>ապահովում</w:t>
      </w:r>
      <w:r w:rsidRPr="00DE129D">
        <w:rPr>
          <w:rFonts w:ascii="GHEA Grapalat" w:hAnsi="GHEA Grapalat" w:cs="Sylfaen"/>
          <w:sz w:val="20"/>
          <w:lang w:val="hy-AM"/>
        </w:rPr>
        <w:t>ներ</w:t>
      </w:r>
      <w:r w:rsidRPr="00DE129D">
        <w:rPr>
          <w:rFonts w:ascii="GHEA Grapalat" w:hAnsi="GHEA Grapalat" w:cs="Sylfaen"/>
          <w:sz w:val="20"/>
          <w:lang w:val="ru-RU"/>
        </w:rPr>
        <w:t>։</w:t>
      </w:r>
      <w:r w:rsidRPr="00DE129D">
        <w:rPr>
          <w:rFonts w:ascii="GHEA Grapalat" w:hAnsi="GHEA Grapalat" w:cs="Sylfaen"/>
          <w:sz w:val="20"/>
          <w:lang w:val="af-ZA"/>
        </w:rPr>
        <w:t xml:space="preserve"> </w:t>
      </w:r>
    </w:p>
    <w:p w14:paraId="1A2D7618"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cs="Sylfaen"/>
          <w:sz w:val="20"/>
          <w:lang w:val="hy-AM"/>
        </w:rPr>
        <w:lastRenderedPageBreak/>
        <w:t>10.2</w:t>
      </w:r>
      <w:r w:rsidRPr="00DE129D">
        <w:rPr>
          <w:rFonts w:ascii="GHEA Grapalat" w:hAnsi="GHEA Grapalat" w:cs="Sylfaen"/>
          <w:sz w:val="20"/>
          <w:lang w:val="af-ZA"/>
        </w:rPr>
        <w:t xml:space="preserve"> </w:t>
      </w:r>
      <w:r w:rsidRPr="00DE129D">
        <w:rPr>
          <w:rFonts w:ascii="GHEA Grapalat" w:hAnsi="GHEA Grapalat" w:cs="Sylfaen"/>
          <w:sz w:val="20"/>
        </w:rPr>
        <w:t>Որակավորման</w:t>
      </w:r>
      <w:r w:rsidRPr="00DE129D">
        <w:rPr>
          <w:rFonts w:ascii="GHEA Grapalat" w:hAnsi="GHEA Grapalat" w:cs="Sylfaen"/>
          <w:sz w:val="20"/>
          <w:lang w:val="af-ZA"/>
        </w:rPr>
        <w:t xml:space="preserve"> </w:t>
      </w:r>
      <w:r w:rsidRPr="00DE129D">
        <w:rPr>
          <w:rFonts w:ascii="GHEA Grapalat" w:hAnsi="GHEA Grapalat" w:cs="Sylfaen"/>
          <w:sz w:val="20"/>
        </w:rPr>
        <w:t>ապահովման</w:t>
      </w:r>
      <w:r w:rsidRPr="00DE129D">
        <w:rPr>
          <w:rFonts w:ascii="GHEA Grapalat" w:hAnsi="GHEA Grapalat" w:cs="Sylfaen"/>
          <w:sz w:val="20"/>
          <w:lang w:val="af-ZA"/>
        </w:rPr>
        <w:t xml:space="preserve"> </w:t>
      </w:r>
      <w:r w:rsidRPr="00DE129D">
        <w:rPr>
          <w:rFonts w:ascii="GHEA Grapalat" w:hAnsi="GHEA Grapalat" w:cs="Sylfaen"/>
          <w:sz w:val="20"/>
        </w:rPr>
        <w:t>չափը</w:t>
      </w:r>
      <w:r w:rsidRPr="00DE129D">
        <w:rPr>
          <w:rFonts w:ascii="GHEA Grapalat" w:hAnsi="GHEA Grapalat" w:cs="Sylfaen"/>
          <w:sz w:val="20"/>
          <w:lang w:val="af-ZA"/>
        </w:rPr>
        <w:t xml:space="preserve"> </w:t>
      </w:r>
      <w:r w:rsidRPr="00DE129D">
        <w:rPr>
          <w:rFonts w:ascii="GHEA Grapalat" w:hAnsi="GHEA Grapalat" w:cs="Sylfaen"/>
          <w:sz w:val="20"/>
        </w:rPr>
        <w:t>հավասար</w:t>
      </w:r>
      <w:r w:rsidRPr="00DE129D">
        <w:rPr>
          <w:rFonts w:ascii="GHEA Grapalat" w:hAnsi="GHEA Grapalat" w:cs="Sylfaen"/>
          <w:sz w:val="20"/>
          <w:lang w:val="af-ZA"/>
        </w:rPr>
        <w:t xml:space="preserve"> </w:t>
      </w:r>
      <w:r w:rsidRPr="00DE129D">
        <w:rPr>
          <w:rFonts w:ascii="GHEA Grapalat" w:hAnsi="GHEA Grapalat" w:cs="Sylfaen"/>
          <w:sz w:val="20"/>
        </w:rPr>
        <w:t>է</w:t>
      </w:r>
      <w:r w:rsidRPr="00DE129D">
        <w:rPr>
          <w:rFonts w:ascii="GHEA Grapalat" w:hAnsi="GHEA Grapalat" w:cs="Sylfaen"/>
          <w:sz w:val="20"/>
          <w:lang w:val="af-ZA"/>
        </w:rPr>
        <w:t xml:space="preserve"> </w:t>
      </w:r>
      <w:r w:rsidRPr="00DE129D">
        <w:rPr>
          <w:rFonts w:ascii="GHEA Grapalat" w:hAnsi="GHEA Grapalat" w:cs="Sylfaen"/>
          <w:sz w:val="20"/>
          <w:lang w:val="hy-AM"/>
        </w:rPr>
        <w:t xml:space="preserve"> սույն ընթացակարգի շրջանակում գնվելիք ապրանքի գնման գնի 15 տոկոսին</w:t>
      </w:r>
      <w:r w:rsidRPr="00DE129D">
        <w:rPr>
          <w:rFonts w:ascii="GHEA Grapalat" w:hAnsi="GHEA Grapalat" w:cs="Sylfaen"/>
          <w:sz w:val="20"/>
          <w:lang w:val="af-ZA"/>
        </w:rPr>
        <w:t>:</w:t>
      </w:r>
      <w:r w:rsidRPr="00DE129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DE129D">
        <w:rPr>
          <w:rFonts w:ascii="GHEA Grapalat" w:hAnsi="GHEA Grapalat" w:cs="Sylfaen"/>
          <w:sz w:val="20"/>
          <w:lang w:val="af-ZA"/>
        </w:rPr>
        <w:t xml:space="preserve"> </w:t>
      </w:r>
      <w:r w:rsidRPr="00DE129D">
        <w:rPr>
          <w:rFonts w:ascii="GHEA Grapalat" w:hAnsi="GHEA Grapalat" w:cs="Sylfaen"/>
          <w:sz w:val="20"/>
          <w:lang w:val="hy-AM"/>
        </w:rPr>
        <w:t>ապահովումը</w:t>
      </w:r>
      <w:r w:rsidRPr="00DE129D">
        <w:rPr>
          <w:rFonts w:ascii="GHEA Grapalat" w:hAnsi="GHEA Grapalat" w:cs="Sylfaen"/>
          <w:sz w:val="20"/>
          <w:lang w:val="af-ZA"/>
        </w:rPr>
        <w:t xml:space="preserve"> </w:t>
      </w:r>
      <w:r w:rsidRPr="00DE129D">
        <w:rPr>
          <w:rFonts w:ascii="GHEA Grapalat" w:hAnsi="GHEA Grapalat" w:cs="Sylfaen"/>
          <w:sz w:val="20"/>
          <w:lang w:val="hy-AM"/>
        </w:rPr>
        <w:t>ներկայացվում</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 xml:space="preserve">տուժանքի </w:t>
      </w:r>
      <w:r w:rsidRPr="00DE129D">
        <w:rPr>
          <w:rFonts w:ascii="GHEA Grapalat" w:hAnsi="GHEA Grapalat" w:cs="Sylfaen"/>
          <w:sz w:val="20"/>
          <w:lang w:val="af-ZA"/>
        </w:rPr>
        <w:t>(</w:t>
      </w:r>
      <w:r w:rsidRPr="00DE129D">
        <w:rPr>
          <w:rFonts w:ascii="GHEA Grapalat" w:hAnsi="GHEA Grapalat" w:cs="Sylfaen"/>
          <w:sz w:val="20"/>
          <w:lang w:val="hy-AM"/>
        </w:rPr>
        <w:t>հավելված 4</w:t>
      </w:r>
      <w:r w:rsidRPr="00DE129D">
        <w:rPr>
          <w:rFonts w:ascii="MS Mincho" w:eastAsia="MS Mincho" w:hAnsi="MS Mincho" w:cs="MS Mincho" w:hint="eastAsia"/>
          <w:sz w:val="20"/>
          <w:lang w:val="hy-AM"/>
        </w:rPr>
        <w:t>․</w:t>
      </w:r>
      <w:r w:rsidRPr="00DE129D">
        <w:rPr>
          <w:rFonts w:ascii="GHEA Grapalat" w:hAnsi="GHEA Grapalat" w:cs="Sylfaen"/>
          <w:sz w:val="20"/>
          <w:lang w:val="hy-AM"/>
        </w:rPr>
        <w:t>2</w:t>
      </w:r>
      <w:r w:rsidRPr="00DE129D">
        <w:rPr>
          <w:rFonts w:ascii="GHEA Grapalat" w:hAnsi="GHEA Grapalat" w:cs="Sylfaen"/>
          <w:sz w:val="20"/>
          <w:lang w:val="af-ZA"/>
        </w:rPr>
        <w:t>)</w:t>
      </w:r>
      <w:r w:rsidRPr="00DE129D">
        <w:rPr>
          <w:rFonts w:ascii="GHEA Grapalat" w:hAnsi="GHEA Grapalat" w:cs="Sylfaen"/>
          <w:sz w:val="20"/>
          <w:lang w:val="hy-AM"/>
        </w:rPr>
        <w:t xml:space="preserve"> </w:t>
      </w:r>
      <w:r w:rsidRPr="00DE129D">
        <w:rPr>
          <w:rFonts w:ascii="GHEA Grapalat" w:hAnsi="GHEA Grapalat" w:cs="Sylfaen"/>
          <w:sz w:val="20"/>
          <w:lang w:val="af-ZA"/>
        </w:rPr>
        <w:t xml:space="preserve"> </w:t>
      </w:r>
      <w:r w:rsidRPr="00DE129D">
        <w:rPr>
          <w:rFonts w:ascii="GHEA Grapalat" w:hAnsi="GHEA Grapalat" w:cs="Sylfaen"/>
          <w:sz w:val="20"/>
          <w:lang w:val="hy-AM"/>
        </w:rPr>
        <w:t>կամ</w:t>
      </w:r>
      <w:r w:rsidRPr="00DE129D">
        <w:rPr>
          <w:rFonts w:ascii="GHEA Grapalat" w:hAnsi="GHEA Grapalat" w:cs="Sylfaen"/>
          <w:sz w:val="20"/>
          <w:lang w:val="af-ZA"/>
        </w:rPr>
        <w:t xml:space="preserve"> </w:t>
      </w:r>
      <w:r w:rsidRPr="00DE129D">
        <w:rPr>
          <w:rFonts w:ascii="GHEA Grapalat" w:hAnsi="GHEA Grapalat" w:cs="Sylfaen"/>
          <w:sz w:val="20"/>
          <w:lang w:val="hy-AM"/>
        </w:rPr>
        <w:t>կանխիկ</w:t>
      </w:r>
      <w:r w:rsidRPr="00DE129D">
        <w:rPr>
          <w:rFonts w:ascii="GHEA Grapalat" w:hAnsi="GHEA Grapalat" w:cs="Sylfaen"/>
          <w:sz w:val="20"/>
          <w:lang w:val="af-ZA"/>
        </w:rPr>
        <w:t xml:space="preserve"> </w:t>
      </w:r>
      <w:r w:rsidRPr="00DE129D">
        <w:rPr>
          <w:rFonts w:ascii="GHEA Grapalat" w:hAnsi="GHEA Grapalat" w:cs="Sylfaen"/>
          <w:sz w:val="20"/>
          <w:lang w:val="hy-AM"/>
        </w:rPr>
        <w:t>փողի</w:t>
      </w:r>
      <w:r w:rsidRPr="00DE129D">
        <w:rPr>
          <w:rFonts w:ascii="GHEA Grapalat" w:hAnsi="GHEA Grapalat" w:cs="Sylfaen"/>
          <w:sz w:val="20"/>
          <w:lang w:val="af-ZA"/>
        </w:rPr>
        <w:t>: Ընդ որում ապահովումը</w:t>
      </w:r>
      <w:r w:rsidRPr="00DE129D">
        <w:rPr>
          <w:rFonts w:ascii="GHEA Grapalat" w:hAnsi="GHEA Grapalat"/>
          <w:color w:val="000000"/>
          <w:shd w:val="clear" w:color="auto" w:fill="FFFFFF"/>
          <w:lang w:val="af-ZA"/>
        </w:rPr>
        <w:t xml:space="preserve"> </w:t>
      </w:r>
      <w:r w:rsidRPr="00DE129D">
        <w:rPr>
          <w:rFonts w:ascii="GHEA Grapalat" w:hAnsi="GHEA Grapalat" w:cs="Sylfaen"/>
          <w:sz w:val="20"/>
          <w:lang w:val="hy-AM"/>
        </w:rPr>
        <w:t>պետք</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վավեր</w:t>
      </w:r>
      <w:r w:rsidRPr="00DE129D">
        <w:rPr>
          <w:rFonts w:ascii="GHEA Grapalat" w:hAnsi="GHEA Grapalat" w:cs="Sylfaen"/>
          <w:sz w:val="20"/>
          <w:lang w:val="af-ZA"/>
        </w:rPr>
        <w:t xml:space="preserve"> </w:t>
      </w:r>
      <w:r w:rsidRPr="00DE129D">
        <w:rPr>
          <w:rFonts w:ascii="GHEA Grapalat" w:hAnsi="GHEA Grapalat" w:cs="Sylfaen"/>
          <w:sz w:val="20"/>
          <w:lang w:val="hy-AM"/>
        </w:rPr>
        <w:t>լինի</w:t>
      </w:r>
      <w:r w:rsidRPr="00DE129D">
        <w:rPr>
          <w:rFonts w:ascii="GHEA Grapalat" w:hAnsi="GHEA Grapalat" w:cs="Sylfaen"/>
          <w:sz w:val="20"/>
          <w:lang w:val="af-ZA"/>
        </w:rPr>
        <w:t xml:space="preserve"> </w:t>
      </w:r>
      <w:r w:rsidRPr="00DE129D">
        <w:rPr>
          <w:rFonts w:ascii="GHEA Grapalat" w:hAnsi="GHEA Grapalat" w:cs="Sylfaen"/>
          <w:sz w:val="20"/>
          <w:lang w:val="hy-AM"/>
        </w:rPr>
        <w:t>առնվազն</w:t>
      </w:r>
      <w:r w:rsidRPr="00DE129D">
        <w:rPr>
          <w:rFonts w:ascii="GHEA Grapalat" w:hAnsi="GHEA Grapalat" w:cs="Sylfaen"/>
          <w:sz w:val="20"/>
          <w:lang w:val="af-ZA"/>
        </w:rPr>
        <w:t xml:space="preserve"> </w:t>
      </w:r>
      <w:r w:rsidRPr="00DE129D">
        <w:rPr>
          <w:rFonts w:ascii="GHEA Grapalat" w:hAnsi="GHEA Grapalat" w:cs="Sylfaen"/>
          <w:sz w:val="20"/>
          <w:lang w:val="hy-AM"/>
        </w:rPr>
        <w:t>մինչև</w:t>
      </w:r>
      <w:r w:rsidRPr="00DE129D">
        <w:rPr>
          <w:rFonts w:ascii="GHEA Grapalat" w:hAnsi="GHEA Grapalat" w:cs="Sylfaen"/>
          <w:sz w:val="20"/>
          <w:lang w:val="af-ZA"/>
        </w:rPr>
        <w:t xml:space="preserve"> </w:t>
      </w:r>
      <w:r w:rsidRPr="00DE129D">
        <w:rPr>
          <w:rFonts w:ascii="GHEA Grapalat" w:hAnsi="GHEA Grapalat" w:cs="Sylfaen"/>
          <w:sz w:val="20"/>
          <w:lang w:val="hy-AM"/>
        </w:rPr>
        <w:t>պայմանագրի</w:t>
      </w:r>
      <w:r w:rsidRPr="00DE129D">
        <w:rPr>
          <w:rFonts w:ascii="GHEA Grapalat" w:hAnsi="GHEA Grapalat" w:cs="Sylfaen"/>
          <w:sz w:val="20"/>
          <w:lang w:val="af-ZA"/>
        </w:rPr>
        <w:t xml:space="preserve"> </w:t>
      </w:r>
      <w:r w:rsidRPr="00DE129D">
        <w:rPr>
          <w:rFonts w:ascii="GHEA Grapalat" w:hAnsi="GHEA Grapalat" w:cs="Sylfaen"/>
          <w:sz w:val="20"/>
          <w:lang w:val="hy-AM"/>
        </w:rPr>
        <w:t>կատարման</w:t>
      </w:r>
      <w:r w:rsidRPr="00DE129D">
        <w:rPr>
          <w:rFonts w:ascii="GHEA Grapalat" w:hAnsi="GHEA Grapalat" w:cs="Sylfaen"/>
          <w:sz w:val="20"/>
          <w:lang w:val="af-ZA"/>
        </w:rPr>
        <w:t xml:space="preserve"> </w:t>
      </w:r>
      <w:r w:rsidRPr="00DE129D">
        <w:rPr>
          <w:rFonts w:ascii="GHEA Grapalat" w:hAnsi="GHEA Grapalat" w:cs="Sylfaen"/>
          <w:sz w:val="20"/>
          <w:lang w:val="hy-AM"/>
        </w:rPr>
        <w:t>արդյունքը</w:t>
      </w:r>
      <w:r w:rsidRPr="00DE129D">
        <w:rPr>
          <w:rFonts w:ascii="GHEA Grapalat" w:hAnsi="GHEA Grapalat" w:cs="Sylfaen"/>
          <w:sz w:val="20"/>
          <w:lang w:val="af-ZA"/>
        </w:rPr>
        <w:t xml:space="preserve"> </w:t>
      </w:r>
      <w:r w:rsidRPr="00DE129D">
        <w:rPr>
          <w:rFonts w:ascii="GHEA Grapalat" w:hAnsi="GHEA Grapalat" w:cs="Sylfaen"/>
          <w:sz w:val="20"/>
          <w:lang w:val="hy-AM"/>
        </w:rPr>
        <w:t>պատվիրատուի</w:t>
      </w:r>
      <w:r w:rsidRPr="00DE129D">
        <w:rPr>
          <w:rFonts w:ascii="GHEA Grapalat" w:hAnsi="GHEA Grapalat" w:cs="Sylfaen"/>
          <w:sz w:val="20"/>
          <w:lang w:val="af-ZA"/>
        </w:rPr>
        <w:t xml:space="preserve"> </w:t>
      </w:r>
      <w:r w:rsidRPr="00DE129D">
        <w:rPr>
          <w:rFonts w:ascii="GHEA Grapalat" w:hAnsi="GHEA Grapalat" w:cs="Sylfaen"/>
          <w:sz w:val="20"/>
          <w:lang w:val="hy-AM"/>
        </w:rPr>
        <w:t>կողմից</w:t>
      </w:r>
      <w:r w:rsidRPr="00DE129D">
        <w:rPr>
          <w:rFonts w:ascii="GHEA Grapalat" w:hAnsi="GHEA Grapalat" w:cs="Sylfaen"/>
          <w:sz w:val="20"/>
          <w:lang w:val="af-ZA"/>
        </w:rPr>
        <w:t xml:space="preserve"> </w:t>
      </w:r>
      <w:r w:rsidRPr="00DE129D">
        <w:rPr>
          <w:rFonts w:ascii="GHEA Grapalat" w:hAnsi="GHEA Grapalat" w:cs="Sylfaen"/>
          <w:sz w:val="20"/>
          <w:lang w:val="hy-AM"/>
        </w:rPr>
        <w:t>ամբողջական</w:t>
      </w:r>
      <w:r w:rsidRPr="00DE129D">
        <w:rPr>
          <w:rFonts w:ascii="GHEA Grapalat" w:hAnsi="GHEA Grapalat" w:cs="Sylfaen"/>
          <w:sz w:val="20"/>
          <w:lang w:val="af-ZA"/>
        </w:rPr>
        <w:t xml:space="preserve"> </w:t>
      </w:r>
      <w:r w:rsidRPr="00DE129D">
        <w:rPr>
          <w:rFonts w:ascii="GHEA Grapalat" w:hAnsi="GHEA Grapalat" w:cs="Sylfaen"/>
          <w:sz w:val="20"/>
          <w:lang w:val="hy-AM"/>
        </w:rPr>
        <w:t>ընդունվելու</w:t>
      </w:r>
      <w:r w:rsidRPr="00DE129D">
        <w:rPr>
          <w:rFonts w:ascii="GHEA Grapalat" w:hAnsi="GHEA Grapalat" w:cs="Sylfaen"/>
          <w:sz w:val="20"/>
          <w:lang w:val="af-ZA"/>
        </w:rPr>
        <w:t xml:space="preserve"> </w:t>
      </w:r>
      <w:r w:rsidRPr="00DE129D">
        <w:rPr>
          <w:rFonts w:ascii="GHEA Grapalat" w:hAnsi="GHEA Grapalat" w:cs="Sylfaen"/>
          <w:sz w:val="20"/>
          <w:lang w:val="hy-AM"/>
        </w:rPr>
        <w:t>օրվան</w:t>
      </w:r>
      <w:r w:rsidRPr="00DE129D">
        <w:rPr>
          <w:rFonts w:ascii="GHEA Grapalat" w:hAnsi="GHEA Grapalat" w:cs="Sylfaen"/>
          <w:sz w:val="20"/>
          <w:lang w:val="af-ZA"/>
        </w:rPr>
        <w:t xml:space="preserve"> </w:t>
      </w:r>
      <w:r w:rsidRPr="00DE129D">
        <w:rPr>
          <w:rFonts w:ascii="GHEA Grapalat" w:hAnsi="GHEA Grapalat" w:cs="Sylfaen"/>
          <w:sz w:val="20"/>
          <w:lang w:val="hy-AM"/>
        </w:rPr>
        <w:t>հաջորդող</w:t>
      </w:r>
      <w:r w:rsidRPr="00DE129D">
        <w:rPr>
          <w:rFonts w:ascii="GHEA Grapalat" w:hAnsi="GHEA Grapalat" w:cs="Sylfaen"/>
          <w:sz w:val="20"/>
          <w:lang w:val="af-ZA"/>
        </w:rPr>
        <w:t xml:space="preserve"> </w:t>
      </w:r>
      <w:r w:rsidRPr="00DE129D">
        <w:rPr>
          <w:rFonts w:ascii="GHEA Grapalat" w:hAnsi="GHEA Grapalat" w:cs="Sylfaen"/>
          <w:sz w:val="20"/>
          <w:lang w:val="hy-AM"/>
        </w:rPr>
        <w:t>2</w:t>
      </w:r>
      <w:r w:rsidRPr="00DE129D">
        <w:rPr>
          <w:rFonts w:ascii="GHEA Grapalat" w:hAnsi="GHEA Grapalat" w:cs="Sylfaen"/>
          <w:sz w:val="20"/>
          <w:lang w:val="af-ZA"/>
        </w:rPr>
        <w:t>0-</w:t>
      </w:r>
      <w:r w:rsidRPr="00DE129D">
        <w:rPr>
          <w:rFonts w:ascii="GHEA Grapalat" w:hAnsi="GHEA Grapalat" w:cs="Sylfaen"/>
          <w:sz w:val="20"/>
          <w:lang w:val="hy-AM"/>
        </w:rPr>
        <w:t>րդ</w:t>
      </w:r>
      <w:r w:rsidRPr="00DE129D">
        <w:rPr>
          <w:rFonts w:ascii="GHEA Grapalat" w:hAnsi="GHEA Grapalat" w:cs="Sylfaen"/>
          <w:sz w:val="20"/>
          <w:lang w:val="af-ZA"/>
        </w:rPr>
        <w:t xml:space="preserve"> </w:t>
      </w:r>
      <w:r w:rsidRPr="00DE129D">
        <w:rPr>
          <w:rFonts w:ascii="GHEA Grapalat" w:hAnsi="GHEA Grapalat" w:cs="Sylfaen"/>
          <w:sz w:val="20"/>
          <w:lang w:val="hy-AM"/>
        </w:rPr>
        <w:t>աշխատանքային</w:t>
      </w:r>
      <w:r w:rsidRPr="00DE129D">
        <w:rPr>
          <w:rFonts w:ascii="GHEA Grapalat" w:hAnsi="GHEA Grapalat" w:cs="Sylfaen"/>
          <w:sz w:val="20"/>
          <w:lang w:val="af-ZA"/>
        </w:rPr>
        <w:t xml:space="preserve"> </w:t>
      </w:r>
      <w:r w:rsidRPr="00DE129D">
        <w:rPr>
          <w:rFonts w:ascii="GHEA Grapalat" w:hAnsi="GHEA Grapalat" w:cs="Sylfaen"/>
          <w:sz w:val="20"/>
          <w:lang w:val="hy-AM"/>
        </w:rPr>
        <w:t>օրը</w:t>
      </w:r>
      <w:r w:rsidRPr="00DE129D">
        <w:rPr>
          <w:rFonts w:ascii="GHEA Grapalat" w:hAnsi="GHEA Grapalat" w:cs="Sylfaen"/>
          <w:sz w:val="20"/>
          <w:lang w:val="af-ZA"/>
        </w:rPr>
        <w:t xml:space="preserve"> </w:t>
      </w:r>
      <w:r w:rsidRPr="00DE129D">
        <w:rPr>
          <w:rFonts w:ascii="GHEA Grapalat" w:hAnsi="GHEA Grapalat" w:cs="Arial"/>
          <w:sz w:val="20"/>
          <w:lang w:val="hy-AM"/>
        </w:rPr>
        <w:t>ներառյալ</w:t>
      </w:r>
      <w:r w:rsidRPr="00DE129D">
        <w:rPr>
          <w:rStyle w:val="FootnoteReference"/>
          <w:rFonts w:ascii="GHEA Grapalat" w:hAnsi="GHEA Grapalat" w:cs="Arial"/>
          <w:sz w:val="20"/>
          <w:lang w:val="hy-AM"/>
        </w:rPr>
        <w:t>:</w:t>
      </w:r>
      <w:r w:rsidRPr="00DE129D">
        <w:rPr>
          <w:rFonts w:ascii="GHEA Grapalat" w:hAnsi="GHEA Grapalat" w:cs="Sylfaen"/>
          <w:sz w:val="20"/>
          <w:lang w:val="af-ZA"/>
        </w:rPr>
        <w:t xml:space="preserve"> </w:t>
      </w:r>
    </w:p>
    <w:p w14:paraId="5D183056"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cs="Arial"/>
          <w:sz w:val="20"/>
          <w:lang w:val="hy-AM"/>
        </w:rPr>
        <w:t>Եթե</w:t>
      </w:r>
      <w:r w:rsidRPr="00DE129D">
        <w:rPr>
          <w:rFonts w:ascii="GHEA Grapalat" w:hAnsi="GHEA Grapalat" w:cs="Arial"/>
          <w:sz w:val="20"/>
          <w:lang w:val="af-ZA"/>
        </w:rPr>
        <w:t xml:space="preserve"> </w:t>
      </w:r>
      <w:r w:rsidRPr="00DE129D">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DE129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DE129D">
        <w:rPr>
          <w:rFonts w:ascii="GHEA Grapalat" w:hAnsi="GHEA Grapalat" w:cs="Arial"/>
          <w:sz w:val="20"/>
          <w:lang w:val="hy-AM"/>
        </w:rPr>
        <w:t xml:space="preserve"> : </w:t>
      </w:r>
      <w:r w:rsidRPr="00DE129D">
        <w:rPr>
          <w:rFonts w:ascii="GHEA Grapalat" w:hAnsi="GHEA Grapalat"/>
          <w:sz w:val="20"/>
          <w:szCs w:val="20"/>
          <w:lang w:val="hy-AM"/>
        </w:rPr>
        <w:t>Կանխիկ</w:t>
      </w:r>
      <w:r w:rsidRPr="00DE129D">
        <w:rPr>
          <w:rFonts w:ascii="GHEA Grapalat" w:hAnsi="GHEA Grapalat"/>
          <w:sz w:val="20"/>
          <w:szCs w:val="20"/>
          <w:lang w:val="af-ZA"/>
        </w:rPr>
        <w:t xml:space="preserve"> </w:t>
      </w:r>
      <w:r w:rsidRPr="00DE129D">
        <w:rPr>
          <w:rFonts w:ascii="GHEA Grapalat" w:hAnsi="GHEA Grapalat"/>
          <w:sz w:val="20"/>
          <w:szCs w:val="20"/>
          <w:lang w:val="hy-AM"/>
        </w:rPr>
        <w:t>փողի</w:t>
      </w:r>
      <w:r w:rsidRPr="00DE129D">
        <w:rPr>
          <w:rFonts w:ascii="GHEA Grapalat" w:hAnsi="GHEA Grapalat"/>
          <w:sz w:val="20"/>
          <w:szCs w:val="20"/>
          <w:lang w:val="af-ZA"/>
        </w:rPr>
        <w:t xml:space="preserve"> </w:t>
      </w:r>
      <w:r w:rsidRPr="00DE129D">
        <w:rPr>
          <w:rFonts w:ascii="GHEA Grapalat" w:hAnsi="GHEA Grapalat"/>
          <w:sz w:val="20"/>
          <w:szCs w:val="20"/>
          <w:lang w:val="hy-AM"/>
        </w:rPr>
        <w:t>ձևով</w:t>
      </w:r>
      <w:r w:rsidRPr="00DE129D">
        <w:rPr>
          <w:rFonts w:ascii="GHEA Grapalat" w:hAnsi="GHEA Grapalat"/>
          <w:sz w:val="20"/>
          <w:szCs w:val="20"/>
          <w:lang w:val="af-ZA"/>
        </w:rPr>
        <w:t xml:space="preserve"> </w:t>
      </w:r>
      <w:r w:rsidRPr="00DE129D">
        <w:rPr>
          <w:rFonts w:ascii="GHEA Grapalat" w:hAnsi="GHEA Grapalat"/>
          <w:sz w:val="20"/>
          <w:szCs w:val="20"/>
          <w:lang w:val="hy-AM"/>
        </w:rPr>
        <w:t>ներկայացված</w:t>
      </w:r>
      <w:r w:rsidRPr="00DE129D">
        <w:rPr>
          <w:rFonts w:ascii="GHEA Grapalat" w:hAnsi="GHEA Grapalat"/>
          <w:sz w:val="20"/>
          <w:szCs w:val="20"/>
          <w:lang w:val="af-ZA"/>
        </w:rPr>
        <w:t xml:space="preserve"> </w:t>
      </w:r>
      <w:r w:rsidRPr="00DE129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403473C" w14:textId="77777777" w:rsidR="00CD1061" w:rsidRPr="00DE129D" w:rsidRDefault="00CD1061" w:rsidP="00CD1061">
      <w:pPr>
        <w:pStyle w:val="NormalWeb"/>
        <w:shd w:val="clear" w:color="auto" w:fill="FFFFFF"/>
        <w:spacing w:before="0" w:beforeAutospacing="0" w:after="0" w:afterAutospacing="0"/>
        <w:ind w:firstLine="375"/>
        <w:jc w:val="both"/>
        <w:rPr>
          <w:rFonts w:ascii="GHEA Grapalat" w:hAnsi="GHEA Grapalat" w:cs="Arial"/>
          <w:sz w:val="20"/>
          <w:lang w:val="hy-AM"/>
        </w:rPr>
      </w:pPr>
      <w:r w:rsidRPr="00DE129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CD0832B"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644CF34" w14:textId="77777777" w:rsidR="00CD1061" w:rsidRPr="00DE129D" w:rsidRDefault="00CD1061" w:rsidP="00CD1061">
      <w:pPr>
        <w:ind w:firstLine="567"/>
        <w:jc w:val="both"/>
        <w:rPr>
          <w:rFonts w:ascii="GHEA Grapalat" w:hAnsi="GHEA Grapalat" w:cs="Sylfaen"/>
          <w:sz w:val="20"/>
          <w:lang w:val="hy-AM"/>
        </w:rPr>
      </w:pPr>
      <w:r w:rsidRPr="00DE129D">
        <w:rPr>
          <w:rFonts w:ascii="GHEA Grapalat" w:hAnsi="GHEA Grapalat" w:cs="Sylfaen"/>
          <w:sz w:val="20"/>
          <w:lang w:val="hy-AM"/>
        </w:rPr>
        <w:t>10.3. Պայմանագրի</w:t>
      </w:r>
      <w:r w:rsidRPr="00DE129D">
        <w:rPr>
          <w:rFonts w:ascii="GHEA Grapalat" w:hAnsi="GHEA Grapalat" w:cs="Sylfaen"/>
          <w:sz w:val="20"/>
          <w:lang w:val="af-ZA"/>
        </w:rPr>
        <w:t xml:space="preserve"> </w:t>
      </w:r>
      <w:r w:rsidRPr="00DE129D">
        <w:rPr>
          <w:rFonts w:ascii="GHEA Grapalat" w:hAnsi="GHEA Grapalat" w:cs="Sylfaen"/>
          <w:sz w:val="20"/>
          <w:lang w:val="hy-AM"/>
        </w:rPr>
        <w:t>ապահովման</w:t>
      </w:r>
      <w:r w:rsidRPr="00DE129D">
        <w:rPr>
          <w:rFonts w:ascii="GHEA Grapalat" w:hAnsi="GHEA Grapalat" w:cs="Sylfaen"/>
          <w:sz w:val="20"/>
          <w:lang w:val="af-ZA"/>
        </w:rPr>
        <w:t xml:space="preserve"> </w:t>
      </w:r>
      <w:r w:rsidRPr="00DE129D">
        <w:rPr>
          <w:rFonts w:ascii="GHEA Grapalat" w:hAnsi="GHEA Grapalat" w:cs="Sylfaen"/>
          <w:sz w:val="20"/>
          <w:lang w:val="hy-AM"/>
        </w:rPr>
        <w:t>չափը</w:t>
      </w:r>
      <w:r w:rsidRPr="00DE129D">
        <w:rPr>
          <w:rFonts w:ascii="GHEA Grapalat" w:hAnsi="GHEA Grapalat" w:cs="Sylfaen"/>
          <w:sz w:val="20"/>
          <w:lang w:val="af-ZA"/>
        </w:rPr>
        <w:t xml:space="preserve"> </w:t>
      </w:r>
      <w:r w:rsidRPr="00DE129D">
        <w:rPr>
          <w:rFonts w:ascii="GHEA Grapalat" w:hAnsi="GHEA Grapalat" w:cs="Sylfaen"/>
          <w:sz w:val="20"/>
          <w:lang w:val="hy-AM"/>
        </w:rPr>
        <w:t>կազմում</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գնման գնի</w:t>
      </w:r>
      <w:r w:rsidRPr="00DE129D">
        <w:rPr>
          <w:rFonts w:ascii="GHEA Grapalat" w:hAnsi="GHEA Grapalat" w:cs="Sylfaen"/>
          <w:sz w:val="20"/>
          <w:lang w:val="af-ZA"/>
        </w:rPr>
        <w:t xml:space="preserve"> 10 </w:t>
      </w:r>
      <w:r w:rsidRPr="00DE129D">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08CDDBC8" w14:textId="77777777" w:rsidR="00CD1061" w:rsidRPr="00DE129D" w:rsidRDefault="00CD1061" w:rsidP="00CD1061">
      <w:pPr>
        <w:shd w:val="clear" w:color="auto" w:fill="FFFFFF"/>
        <w:ind w:firstLine="375"/>
        <w:jc w:val="both"/>
        <w:rPr>
          <w:rFonts w:ascii="GHEA Grapalat" w:hAnsi="GHEA Grapalat" w:cs="Sylfaen"/>
          <w:sz w:val="20"/>
          <w:lang w:val="hy-AM"/>
        </w:rPr>
      </w:pPr>
      <w:r w:rsidRPr="00DE129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DE129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DE129D">
        <w:rPr>
          <w:rFonts w:ascii="GHEA Grapalat" w:hAnsi="GHEA Grapalat"/>
          <w:color w:val="000000"/>
          <w:lang w:val="hy-AM"/>
        </w:rPr>
        <w:t xml:space="preserve"> </w:t>
      </w:r>
    </w:p>
    <w:p w14:paraId="5C752B9F" w14:textId="77777777" w:rsidR="00CD1061" w:rsidRPr="00DE129D" w:rsidRDefault="00CD1061" w:rsidP="00CD1061">
      <w:pPr>
        <w:ind w:firstLine="567"/>
        <w:jc w:val="both"/>
        <w:rPr>
          <w:rFonts w:ascii="GHEA Grapalat" w:hAnsi="GHEA Grapalat"/>
          <w:sz w:val="20"/>
          <w:szCs w:val="20"/>
          <w:lang w:val="hy-AM"/>
        </w:rPr>
      </w:pPr>
      <w:r w:rsidRPr="00DE129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E129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1753CC"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sz w:val="20"/>
          <w:szCs w:val="20"/>
          <w:lang w:val="hy-AM"/>
        </w:rPr>
        <w:t>Կանխիկ</w:t>
      </w:r>
      <w:r w:rsidRPr="00DE129D">
        <w:rPr>
          <w:rFonts w:ascii="GHEA Grapalat" w:hAnsi="GHEA Grapalat"/>
          <w:sz w:val="20"/>
          <w:szCs w:val="20"/>
          <w:lang w:val="af-ZA"/>
        </w:rPr>
        <w:t xml:space="preserve"> </w:t>
      </w:r>
      <w:r w:rsidRPr="00DE129D">
        <w:rPr>
          <w:rFonts w:ascii="GHEA Grapalat" w:hAnsi="GHEA Grapalat"/>
          <w:sz w:val="20"/>
          <w:szCs w:val="20"/>
          <w:lang w:val="hy-AM"/>
        </w:rPr>
        <w:t>փողի</w:t>
      </w:r>
      <w:r w:rsidRPr="00DE129D">
        <w:rPr>
          <w:rFonts w:ascii="GHEA Grapalat" w:hAnsi="GHEA Grapalat"/>
          <w:sz w:val="20"/>
          <w:szCs w:val="20"/>
          <w:lang w:val="af-ZA"/>
        </w:rPr>
        <w:t xml:space="preserve"> </w:t>
      </w:r>
      <w:r w:rsidRPr="00DE129D">
        <w:rPr>
          <w:rFonts w:ascii="GHEA Grapalat" w:hAnsi="GHEA Grapalat"/>
          <w:sz w:val="20"/>
          <w:szCs w:val="20"/>
          <w:lang w:val="hy-AM"/>
        </w:rPr>
        <w:t>ձևով</w:t>
      </w:r>
      <w:r w:rsidRPr="00DE129D">
        <w:rPr>
          <w:rFonts w:ascii="GHEA Grapalat" w:hAnsi="GHEA Grapalat"/>
          <w:sz w:val="20"/>
          <w:szCs w:val="20"/>
          <w:lang w:val="af-ZA"/>
        </w:rPr>
        <w:t xml:space="preserve"> </w:t>
      </w:r>
      <w:r w:rsidRPr="00DE129D">
        <w:rPr>
          <w:rFonts w:ascii="GHEA Grapalat" w:hAnsi="GHEA Grapalat"/>
          <w:sz w:val="20"/>
          <w:szCs w:val="20"/>
          <w:lang w:val="hy-AM"/>
        </w:rPr>
        <w:t>ներկայացված</w:t>
      </w:r>
      <w:r w:rsidRPr="00DE129D">
        <w:rPr>
          <w:rFonts w:ascii="GHEA Grapalat" w:hAnsi="GHEA Grapalat"/>
          <w:sz w:val="20"/>
          <w:szCs w:val="20"/>
          <w:lang w:val="af-ZA"/>
        </w:rPr>
        <w:t xml:space="preserve"> </w:t>
      </w:r>
      <w:r w:rsidRPr="00DE129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F67534" w14:textId="77777777" w:rsidR="00CD1061" w:rsidRPr="00DE129D" w:rsidRDefault="00CD1061" w:rsidP="00CD1061">
      <w:pPr>
        <w:ind w:firstLine="567"/>
        <w:jc w:val="both"/>
        <w:rPr>
          <w:rFonts w:ascii="GHEA Grapalat" w:hAnsi="GHEA Grapalat" w:cs="Arial"/>
          <w:sz w:val="20"/>
          <w:lang w:val="hy-AM"/>
        </w:rPr>
      </w:pPr>
      <w:r w:rsidRPr="00DE129D">
        <w:rPr>
          <w:rFonts w:ascii="GHEA Grapalat" w:hAnsi="GHEA Grapalat" w:cs="Sylfaen"/>
          <w:sz w:val="20"/>
          <w:lang w:val="hy-AM"/>
        </w:rPr>
        <w:t xml:space="preserve">10.4 </w:t>
      </w:r>
      <w:r w:rsidRPr="00DE129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4FB194A" w14:textId="77777777" w:rsidR="00CD1061" w:rsidRPr="00DE129D" w:rsidRDefault="00CD1061" w:rsidP="00CD1061">
      <w:pPr>
        <w:ind w:firstLine="567"/>
        <w:jc w:val="both"/>
        <w:rPr>
          <w:rFonts w:ascii="GHEA Grapalat" w:hAnsi="GHEA Grapalat" w:cs="Sylfaen"/>
          <w:i/>
          <w:sz w:val="20"/>
          <w:lang w:val="af-ZA"/>
        </w:rPr>
      </w:pPr>
      <w:r w:rsidRPr="00DE129D">
        <w:rPr>
          <w:rFonts w:ascii="GHEA Grapalat" w:hAnsi="GHEA Grapalat" w:cs="Sylfaen"/>
          <w:sz w:val="20"/>
          <w:lang w:val="hy-AM"/>
        </w:rPr>
        <w:t>10</w:t>
      </w:r>
      <w:r w:rsidRPr="00DE129D">
        <w:rPr>
          <w:rFonts w:ascii="GHEA Grapalat" w:hAnsi="GHEA Grapalat" w:cs="Sylfaen"/>
          <w:sz w:val="20"/>
          <w:lang w:val="af-ZA"/>
        </w:rPr>
        <w:t xml:space="preserve">.5 </w:t>
      </w:r>
      <w:r w:rsidRPr="00DE129D">
        <w:rPr>
          <w:rFonts w:ascii="GHEA Grapalat" w:hAnsi="GHEA Grapalat" w:cs="Sylfaen"/>
          <w:sz w:val="20"/>
          <w:lang w:val="hy-AM"/>
        </w:rPr>
        <w:t>Պայմանագրով</w:t>
      </w:r>
      <w:r w:rsidRPr="00DE129D">
        <w:rPr>
          <w:rFonts w:ascii="GHEA Grapalat" w:hAnsi="GHEA Grapalat" w:cs="Sylfaen"/>
          <w:sz w:val="20"/>
          <w:lang w:val="af-ZA"/>
        </w:rPr>
        <w:t xml:space="preserve"> պ</w:t>
      </w:r>
      <w:r w:rsidRPr="00DE129D">
        <w:rPr>
          <w:rFonts w:ascii="GHEA Grapalat" w:hAnsi="GHEA Grapalat" w:cs="Sylfaen"/>
          <w:sz w:val="20"/>
          <w:lang w:val="hy-AM"/>
        </w:rPr>
        <w:t>ատվիրատուի</w:t>
      </w:r>
      <w:r w:rsidRPr="00DE129D">
        <w:rPr>
          <w:rFonts w:ascii="GHEA Grapalat" w:hAnsi="GHEA Grapalat" w:cs="Sylfaen"/>
          <w:sz w:val="20"/>
          <w:lang w:val="af-ZA"/>
        </w:rPr>
        <w:t xml:space="preserve"> </w:t>
      </w:r>
      <w:r w:rsidRPr="00DE129D">
        <w:rPr>
          <w:rFonts w:ascii="GHEA Grapalat" w:hAnsi="GHEA Grapalat" w:cs="Sylfaen"/>
          <w:sz w:val="20"/>
          <w:lang w:val="hy-AM"/>
        </w:rPr>
        <w:t>կողմից</w:t>
      </w:r>
      <w:r w:rsidRPr="00DE129D">
        <w:rPr>
          <w:rFonts w:ascii="GHEA Grapalat" w:hAnsi="GHEA Grapalat" w:cs="Sylfaen"/>
          <w:sz w:val="20"/>
          <w:lang w:val="af-ZA"/>
        </w:rPr>
        <w:t xml:space="preserve"> </w:t>
      </w:r>
      <w:r w:rsidRPr="00DE129D">
        <w:rPr>
          <w:rFonts w:ascii="GHEA Grapalat" w:hAnsi="GHEA Grapalat" w:cs="Sylfaen"/>
          <w:sz w:val="20"/>
          <w:lang w:val="hy-AM"/>
        </w:rPr>
        <w:t>կանխավճար</w:t>
      </w:r>
      <w:r w:rsidRPr="00DE129D">
        <w:rPr>
          <w:rFonts w:ascii="GHEA Grapalat" w:hAnsi="GHEA Grapalat" w:cs="Sylfaen"/>
          <w:sz w:val="20"/>
          <w:lang w:val="af-ZA"/>
        </w:rPr>
        <w:t xml:space="preserve"> </w:t>
      </w:r>
      <w:r w:rsidRPr="00DE129D">
        <w:rPr>
          <w:rFonts w:ascii="GHEA Grapalat" w:hAnsi="GHEA Grapalat" w:cs="Sylfaen"/>
          <w:sz w:val="20"/>
          <w:lang w:val="hy-AM"/>
        </w:rPr>
        <w:t>հատկացվելու</w:t>
      </w:r>
      <w:r w:rsidRPr="00DE129D">
        <w:rPr>
          <w:rFonts w:ascii="GHEA Grapalat" w:hAnsi="GHEA Grapalat" w:cs="Sylfaen"/>
          <w:sz w:val="20"/>
          <w:lang w:val="af-ZA"/>
        </w:rPr>
        <w:t xml:space="preserve"> </w:t>
      </w:r>
      <w:r w:rsidRPr="00DE129D">
        <w:rPr>
          <w:rFonts w:ascii="GHEA Grapalat" w:hAnsi="GHEA Grapalat" w:cs="Sylfaen"/>
          <w:sz w:val="20"/>
          <w:lang w:val="hy-AM"/>
        </w:rPr>
        <w:t>պայման</w:t>
      </w:r>
      <w:r w:rsidRPr="00DE129D">
        <w:rPr>
          <w:rFonts w:ascii="GHEA Grapalat" w:hAnsi="GHEA Grapalat" w:cs="Sylfaen"/>
          <w:sz w:val="20"/>
          <w:lang w:val="af-ZA"/>
        </w:rPr>
        <w:t xml:space="preserve"> </w:t>
      </w:r>
      <w:r w:rsidRPr="00DE129D">
        <w:rPr>
          <w:rFonts w:ascii="GHEA Grapalat" w:hAnsi="GHEA Grapalat" w:cs="Sylfaen"/>
          <w:sz w:val="20"/>
          <w:lang w:val="hy-AM"/>
        </w:rPr>
        <w:t>նախատեսվելու</w:t>
      </w:r>
      <w:r w:rsidRPr="00DE129D">
        <w:rPr>
          <w:rFonts w:ascii="GHEA Grapalat" w:hAnsi="GHEA Grapalat" w:cs="Sylfaen"/>
          <w:sz w:val="20"/>
          <w:lang w:val="af-ZA"/>
        </w:rPr>
        <w:t xml:space="preserve"> </w:t>
      </w:r>
      <w:r w:rsidRPr="00DE129D">
        <w:rPr>
          <w:rFonts w:ascii="GHEA Grapalat" w:hAnsi="GHEA Grapalat" w:cs="Sylfaen"/>
          <w:sz w:val="20"/>
          <w:lang w:val="hy-AM"/>
        </w:rPr>
        <w:t>դեպքում</w:t>
      </w:r>
      <w:r w:rsidRPr="00DE129D">
        <w:rPr>
          <w:rFonts w:ascii="GHEA Grapalat" w:hAnsi="GHEA Grapalat" w:cs="Sylfaen"/>
          <w:sz w:val="20"/>
          <w:lang w:val="af-ZA"/>
        </w:rPr>
        <w:t xml:space="preserve"> </w:t>
      </w:r>
      <w:r w:rsidRPr="00DE129D">
        <w:rPr>
          <w:rFonts w:ascii="GHEA Grapalat" w:hAnsi="GHEA Grapalat" w:cs="Sylfaen"/>
          <w:sz w:val="20"/>
          <w:lang w:val="hy-AM"/>
        </w:rPr>
        <w:t>ընտրված</w:t>
      </w:r>
      <w:r w:rsidRPr="00DE129D">
        <w:rPr>
          <w:rFonts w:ascii="GHEA Grapalat" w:hAnsi="GHEA Grapalat" w:cs="Sylfaen"/>
          <w:sz w:val="20"/>
          <w:lang w:val="af-ZA"/>
        </w:rPr>
        <w:t xml:space="preserve"> </w:t>
      </w:r>
      <w:r w:rsidRPr="00DE129D">
        <w:rPr>
          <w:rFonts w:ascii="GHEA Grapalat" w:hAnsi="GHEA Grapalat" w:cs="Sylfaen"/>
          <w:sz w:val="20"/>
          <w:lang w:val="hy-AM"/>
        </w:rPr>
        <w:t>մասնակիցը</w:t>
      </w:r>
      <w:r w:rsidRPr="00DE129D">
        <w:rPr>
          <w:rFonts w:ascii="GHEA Grapalat" w:hAnsi="GHEA Grapalat" w:cs="Sylfaen"/>
          <w:sz w:val="20"/>
          <w:lang w:val="af-ZA"/>
        </w:rPr>
        <w:t xml:space="preserve"> պ</w:t>
      </w:r>
      <w:r w:rsidRPr="00DE129D">
        <w:rPr>
          <w:rFonts w:ascii="GHEA Grapalat" w:hAnsi="GHEA Grapalat" w:cs="Sylfaen"/>
          <w:sz w:val="20"/>
          <w:lang w:val="hy-AM"/>
        </w:rPr>
        <w:t>ատվիրատուին</w:t>
      </w:r>
      <w:r w:rsidRPr="00DE129D">
        <w:rPr>
          <w:rFonts w:ascii="GHEA Grapalat" w:hAnsi="GHEA Grapalat" w:cs="Sylfaen"/>
          <w:sz w:val="20"/>
          <w:lang w:val="af-ZA"/>
        </w:rPr>
        <w:t xml:space="preserve"> </w:t>
      </w:r>
      <w:r w:rsidRPr="00DE129D">
        <w:rPr>
          <w:rFonts w:ascii="GHEA Grapalat" w:hAnsi="GHEA Grapalat" w:cs="Sylfaen"/>
          <w:sz w:val="20"/>
          <w:lang w:val="hy-AM"/>
        </w:rPr>
        <w:t>է</w:t>
      </w:r>
      <w:r w:rsidRPr="00DE129D">
        <w:rPr>
          <w:rFonts w:ascii="GHEA Grapalat" w:hAnsi="GHEA Grapalat" w:cs="Sylfaen"/>
          <w:sz w:val="20"/>
          <w:lang w:val="af-ZA"/>
        </w:rPr>
        <w:t xml:space="preserve"> </w:t>
      </w:r>
      <w:r w:rsidRPr="00DE129D">
        <w:rPr>
          <w:rFonts w:ascii="GHEA Grapalat" w:hAnsi="GHEA Grapalat" w:cs="Sylfaen"/>
          <w:sz w:val="20"/>
          <w:lang w:val="hy-AM"/>
        </w:rPr>
        <w:t>ներկայացնում</w:t>
      </w:r>
      <w:r w:rsidRPr="00DE129D">
        <w:rPr>
          <w:rFonts w:ascii="GHEA Grapalat" w:hAnsi="GHEA Grapalat" w:cs="Sylfaen"/>
          <w:sz w:val="20"/>
          <w:lang w:val="af-ZA"/>
        </w:rPr>
        <w:t xml:space="preserve"> նաև </w:t>
      </w:r>
      <w:r w:rsidRPr="00DE129D">
        <w:rPr>
          <w:rFonts w:ascii="GHEA Grapalat" w:hAnsi="GHEA Grapalat" w:cs="Sylfaen"/>
          <w:sz w:val="20"/>
          <w:lang w:val="hy-AM"/>
        </w:rPr>
        <w:t>կանխավճարի</w:t>
      </w:r>
      <w:r w:rsidRPr="00DE129D">
        <w:rPr>
          <w:rFonts w:ascii="GHEA Grapalat" w:hAnsi="GHEA Grapalat" w:cs="Sylfaen"/>
          <w:sz w:val="20"/>
          <w:lang w:val="af-ZA"/>
        </w:rPr>
        <w:t xml:space="preserve"> </w:t>
      </w:r>
      <w:r w:rsidRPr="00DE129D">
        <w:rPr>
          <w:rFonts w:ascii="GHEA Grapalat" w:hAnsi="GHEA Grapalat" w:cs="Sylfaen"/>
          <w:sz w:val="20"/>
          <w:lang w:val="hy-AM"/>
        </w:rPr>
        <w:t>ապահովում</w:t>
      </w:r>
      <w:r w:rsidRPr="00DE129D">
        <w:rPr>
          <w:rFonts w:ascii="GHEA Grapalat" w:hAnsi="GHEA Grapalat" w:cs="Sylfaen"/>
          <w:sz w:val="20"/>
          <w:lang w:val="af-ZA"/>
        </w:rPr>
        <w:t xml:space="preserve">` </w:t>
      </w:r>
      <w:r w:rsidRPr="00DE129D">
        <w:rPr>
          <w:rFonts w:ascii="GHEA Grapalat" w:hAnsi="GHEA Grapalat" w:cs="Sylfaen"/>
          <w:sz w:val="20"/>
          <w:lang w:val="hy-AM"/>
        </w:rPr>
        <w:t>կանխավճարի</w:t>
      </w:r>
      <w:r w:rsidRPr="00DE129D">
        <w:rPr>
          <w:rFonts w:ascii="GHEA Grapalat" w:hAnsi="GHEA Grapalat" w:cs="Sylfaen"/>
          <w:sz w:val="20"/>
          <w:lang w:val="af-ZA"/>
        </w:rPr>
        <w:t xml:space="preserve"> </w:t>
      </w:r>
      <w:r w:rsidRPr="00DE129D">
        <w:rPr>
          <w:rFonts w:ascii="GHEA Grapalat" w:hAnsi="GHEA Grapalat" w:cs="Sylfaen"/>
          <w:sz w:val="20"/>
          <w:lang w:val="hy-AM"/>
        </w:rPr>
        <w:t>չափով</w:t>
      </w:r>
      <w:r w:rsidRPr="00DE129D">
        <w:rPr>
          <w:rFonts w:ascii="GHEA Grapalat" w:hAnsi="GHEA Grapalat" w:cs="Sylfaen"/>
          <w:sz w:val="20"/>
          <w:lang w:val="af-ZA"/>
        </w:rPr>
        <w:t xml:space="preserve">, բանկային </w:t>
      </w:r>
      <w:r w:rsidRPr="00DE129D">
        <w:rPr>
          <w:rFonts w:ascii="GHEA Grapalat" w:hAnsi="GHEA Grapalat" w:cs="Sylfaen"/>
          <w:sz w:val="20"/>
          <w:lang w:val="hy-AM"/>
        </w:rPr>
        <w:t>երաշխիքի ձևով (հավելված՝ 5</w:t>
      </w:r>
      <w:r w:rsidRPr="00DE129D">
        <w:rPr>
          <w:rFonts w:ascii="MS Mincho" w:eastAsia="MS Mincho" w:hAnsi="MS Mincho" w:cs="MS Mincho" w:hint="eastAsia"/>
          <w:sz w:val="20"/>
          <w:lang w:val="hy-AM"/>
        </w:rPr>
        <w:t>․</w:t>
      </w:r>
      <w:r w:rsidRPr="00DE129D">
        <w:rPr>
          <w:rFonts w:ascii="GHEA Grapalat" w:hAnsi="GHEA Grapalat" w:cs="Sylfaen"/>
          <w:sz w:val="20"/>
          <w:lang w:val="hy-AM"/>
        </w:rPr>
        <w:t>2):</w:t>
      </w:r>
      <w:r w:rsidRPr="00DE129D">
        <w:rPr>
          <w:rFonts w:ascii="GHEA Grapalat" w:hAnsi="GHEA Grapalat" w:cs="Sylfaen"/>
          <w:i/>
          <w:sz w:val="20"/>
          <w:lang w:val="af-ZA"/>
        </w:rPr>
        <w:t xml:space="preserve"> </w:t>
      </w:r>
    </w:p>
    <w:p w14:paraId="10061E14" w14:textId="77777777" w:rsidR="00CD1061" w:rsidRPr="00DE129D" w:rsidRDefault="00CD1061" w:rsidP="00CD1061">
      <w:pPr>
        <w:ind w:firstLine="567"/>
        <w:jc w:val="both"/>
        <w:rPr>
          <w:rFonts w:ascii="GHEA Grapalat" w:hAnsi="GHEA Grapalat" w:cs="Sylfaen"/>
          <w:sz w:val="20"/>
          <w:lang w:val="af-ZA"/>
        </w:rPr>
      </w:pPr>
      <w:r w:rsidRPr="00DE129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BC91D9" w14:textId="77777777" w:rsidR="00CD1061" w:rsidRPr="00DE129D" w:rsidRDefault="00CD1061" w:rsidP="00CD1061">
      <w:pPr>
        <w:pStyle w:val="NormalWeb"/>
        <w:shd w:val="clear" w:color="auto" w:fill="FFFFFF"/>
        <w:spacing w:before="0" w:beforeAutospacing="0" w:after="0" w:afterAutospacing="0"/>
        <w:ind w:firstLine="375"/>
        <w:jc w:val="both"/>
        <w:rPr>
          <w:rFonts w:ascii="GHEA Grapalat" w:hAnsi="GHEA Grapalat" w:cs="Sylfaen"/>
          <w:sz w:val="20"/>
          <w:lang w:val="af-ZA"/>
        </w:rPr>
      </w:pPr>
      <w:r w:rsidRPr="00DE129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w:t>
      </w:r>
      <w:r w:rsidRPr="00DE129D">
        <w:rPr>
          <w:rFonts w:ascii="GHEA Grapalat" w:hAnsi="GHEA Grapalat" w:cs="Sylfaen"/>
          <w:sz w:val="20"/>
          <w:lang w:val="af-ZA"/>
        </w:rPr>
        <w:lastRenderedPageBreak/>
        <w:t xml:space="preserve">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3956E6" w14:textId="77777777" w:rsidR="00263FCB" w:rsidRDefault="00263FCB" w:rsidP="00263FCB">
      <w:pPr>
        <w:ind w:firstLine="567"/>
        <w:jc w:val="both"/>
        <w:rPr>
          <w:rFonts w:ascii="GHEA Grapalat" w:hAnsi="GHEA Grapalat"/>
          <w:b/>
          <w:szCs w:val="22"/>
          <w:lang w:val="af-ZA"/>
        </w:rPr>
      </w:pPr>
    </w:p>
    <w:p w14:paraId="6F458BAF" w14:textId="77777777" w:rsidR="00856FBD" w:rsidRDefault="00856FBD" w:rsidP="00263FCB">
      <w:pPr>
        <w:ind w:firstLine="567"/>
        <w:jc w:val="both"/>
        <w:rPr>
          <w:rFonts w:ascii="GHEA Grapalat" w:hAnsi="GHEA Grapalat"/>
          <w:b/>
          <w:szCs w:val="22"/>
          <w:lang w:val="af-ZA"/>
        </w:rPr>
      </w:pPr>
    </w:p>
    <w:p w14:paraId="5A0CA48B" w14:textId="77777777" w:rsidR="00856FBD" w:rsidRPr="00A71D81" w:rsidRDefault="00856FBD" w:rsidP="00263FCB">
      <w:pPr>
        <w:ind w:firstLine="567"/>
        <w:jc w:val="both"/>
        <w:rPr>
          <w:rFonts w:ascii="GHEA Grapalat" w:hAnsi="GHEA Grapalat"/>
          <w:b/>
          <w:szCs w:val="22"/>
          <w:lang w:val="af-ZA"/>
        </w:rPr>
      </w:pPr>
    </w:p>
    <w:p w14:paraId="55C7B11C" w14:textId="77777777" w:rsidR="00263FCB" w:rsidRPr="00A71D81" w:rsidRDefault="00263FCB" w:rsidP="00263FC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8E26D3D" w14:textId="77777777" w:rsidR="00263FCB" w:rsidRPr="00A71D81" w:rsidRDefault="00263FCB" w:rsidP="00263FCB">
      <w:pPr>
        <w:jc w:val="center"/>
        <w:rPr>
          <w:rFonts w:ascii="GHEA Grapalat" w:hAnsi="GHEA Grapalat"/>
          <w:b/>
          <w:sz w:val="20"/>
          <w:lang w:val="af-ZA"/>
        </w:rPr>
      </w:pPr>
    </w:p>
    <w:p w14:paraId="5185B6D8"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11C455B6"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418E768" w14:textId="77777777" w:rsidR="00263FCB" w:rsidRPr="00FD4E69" w:rsidRDefault="00263FCB" w:rsidP="00263FCB">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FootnoteReference"/>
          <w:rFonts w:ascii="GHEA Grapalat" w:hAnsi="GHEA Grapalat" w:cs="Sylfaen"/>
          <w:sz w:val="20"/>
          <w:lang w:val="hy-AM"/>
        </w:rPr>
        <w:footnoteReference w:id="3"/>
      </w:r>
    </w:p>
    <w:p w14:paraId="3A7254C7" w14:textId="77777777" w:rsidR="00263FCB" w:rsidRPr="00FD4E69" w:rsidRDefault="00263FCB" w:rsidP="00263FCB">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F2B2185"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44B1D33E"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7501C8E3" w14:textId="77777777" w:rsidR="00263FCB" w:rsidRPr="00A71D81" w:rsidRDefault="00263FCB" w:rsidP="00263FCB">
      <w:pPr>
        <w:ind w:firstLine="567"/>
        <w:jc w:val="both"/>
        <w:rPr>
          <w:rFonts w:ascii="GHEA Grapalat" w:hAnsi="GHEA Grapalat" w:cs="Sylfaen"/>
          <w:sz w:val="20"/>
          <w:lang w:val="af-ZA"/>
        </w:rPr>
      </w:pPr>
    </w:p>
    <w:p w14:paraId="6084A4B9" w14:textId="77777777" w:rsidR="00263FCB" w:rsidRPr="00A71D81" w:rsidRDefault="00263FCB" w:rsidP="00263FCB">
      <w:pPr>
        <w:pStyle w:val="BodyTextIndent"/>
        <w:spacing w:line="240" w:lineRule="auto"/>
        <w:rPr>
          <w:rFonts w:ascii="GHEA Grapalat" w:hAnsi="GHEA Grapalat"/>
          <w:i w:val="0"/>
          <w:sz w:val="18"/>
          <w:szCs w:val="18"/>
          <w:u w:val="single"/>
          <w:lang w:val="af-ZA"/>
        </w:rPr>
      </w:pPr>
    </w:p>
    <w:p w14:paraId="5BB03B93"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12EA6599"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5486756"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ԻՐԱՎՈՒՆՔԸ ԵՎ ԿԱՐԳԸ</w:t>
      </w:r>
    </w:p>
    <w:p w14:paraId="05B13665" w14:textId="77777777" w:rsidR="00263FCB" w:rsidRPr="00A71D81" w:rsidRDefault="00263FCB" w:rsidP="00263FCB">
      <w:pPr>
        <w:jc w:val="center"/>
        <w:rPr>
          <w:rFonts w:ascii="GHEA Grapalat" w:hAnsi="GHEA Grapalat"/>
          <w:b/>
          <w:sz w:val="20"/>
          <w:lang w:val="af-ZA"/>
        </w:rPr>
      </w:pPr>
    </w:p>
    <w:p w14:paraId="7A808699" w14:textId="77777777" w:rsidR="00263FCB" w:rsidRPr="004B72E3" w:rsidRDefault="00263FCB" w:rsidP="00263FC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FB8877B" w14:textId="77777777" w:rsidR="00263FCB" w:rsidRPr="004B72E3" w:rsidRDefault="00263FCB" w:rsidP="00263FC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553242BD" w14:textId="77777777" w:rsidR="00263FCB" w:rsidRPr="004B72E3" w:rsidRDefault="00263FCB" w:rsidP="00263FC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04372A53" w14:textId="77777777" w:rsidR="00263FCB" w:rsidRPr="004B72E3" w:rsidRDefault="00263FCB" w:rsidP="00263FC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5F6793" w14:textId="77777777" w:rsidR="00263FCB" w:rsidRPr="004B72E3" w:rsidRDefault="00263FCB" w:rsidP="00263FC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E155FCD" w14:textId="77777777" w:rsidR="00263FCB" w:rsidRPr="004B72E3" w:rsidRDefault="00263FCB" w:rsidP="00263FC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5</w:t>
      </w:r>
      <w:r w:rsidRPr="004B72E3">
        <w:rPr>
          <w:rFonts w:ascii="MS Mincho" w:eastAsia="MS Mincho" w:hAnsi="MS Mincho" w:cs="MS Mincho" w:hint="eastAsia"/>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508F670"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E32505"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5C0FEDBB"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A20129F" w14:textId="77777777" w:rsidR="00263FCB" w:rsidRPr="004B72E3" w:rsidRDefault="00263FCB" w:rsidP="00263FC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6B7748FB"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5A37C29D"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831DD93"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C0E1065"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6297AAD0"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6F80C946"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3AB668DB"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2E17F17"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1FD54D8E"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17</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550CFCE8"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18</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6E4F2339"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6D0744D4"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20</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AE8746C"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21</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52C7335E"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F0A78B6" w14:textId="77777777" w:rsidR="00263FCB" w:rsidRPr="004B72E3" w:rsidRDefault="00263FCB" w:rsidP="00263FC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23</w:t>
      </w:r>
      <w:r w:rsidRPr="004B72E3">
        <w:rPr>
          <w:rFonts w:ascii="MS Mincho" w:eastAsia="MS Mincho" w:hAnsi="MS Mincho" w:cs="MS Mincho" w:hint="eastAsia"/>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0FC5B69C" w14:textId="77777777" w:rsidR="00263FCB" w:rsidRPr="00A71D81" w:rsidRDefault="00263FCB" w:rsidP="00263FCB">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14:paraId="2EFB4601" w14:textId="77777777" w:rsidR="00263FCB" w:rsidRPr="00A71D81" w:rsidRDefault="00263FCB" w:rsidP="00263FCB">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8073DB1" w14:textId="1BDDDA20" w:rsidR="006F4F00" w:rsidRPr="00D04E1B" w:rsidRDefault="006F4F00" w:rsidP="00263FCB">
      <w:pPr>
        <w:pStyle w:val="BodyText"/>
        <w:ind w:right="-7"/>
        <w:jc w:val="center"/>
        <w:rPr>
          <w:rFonts w:ascii="GHEA Grapalat" w:hAnsi="GHEA Grapalat"/>
          <w:b/>
          <w:szCs w:val="22"/>
          <w:lang w:val="af-ZA"/>
        </w:rPr>
      </w:pPr>
      <w:r w:rsidRPr="00D04E1B">
        <w:rPr>
          <w:rFonts w:ascii="GHEA Grapalat" w:hAnsi="GHEA Grapalat" w:cs="Sylfaen"/>
          <w:b/>
          <w:szCs w:val="22"/>
          <w:lang w:val="hy-AM"/>
        </w:rPr>
        <w:t xml:space="preserve">Գ Ն Ա Ն Շ Մ Ա Ն     Հ Ա Ր Ց Մ Ա Ն  </w:t>
      </w:r>
      <w:r w:rsidR="00263FCB" w:rsidRPr="00D04E1B">
        <w:rPr>
          <w:rFonts w:ascii="GHEA Grapalat" w:hAnsi="GHEA Grapalat"/>
          <w:b/>
          <w:szCs w:val="22"/>
          <w:lang w:val="af-ZA"/>
        </w:rPr>
        <w:t xml:space="preserve">   </w:t>
      </w:r>
      <w:r w:rsidRPr="00D04E1B">
        <w:rPr>
          <w:rFonts w:ascii="GHEA Grapalat" w:hAnsi="GHEA Grapalat" w:cs="Sylfaen"/>
          <w:b/>
          <w:szCs w:val="22"/>
          <w:lang w:val="hy-AM"/>
        </w:rPr>
        <w:t xml:space="preserve">Ը Ն Թ Ա Ց Ա Կ Ա Ր Գ Ի </w:t>
      </w:r>
      <w:r w:rsidR="00263FCB" w:rsidRPr="00D04E1B">
        <w:rPr>
          <w:rFonts w:ascii="GHEA Grapalat" w:hAnsi="GHEA Grapalat"/>
          <w:b/>
          <w:szCs w:val="22"/>
          <w:lang w:val="af-ZA"/>
        </w:rPr>
        <w:t xml:space="preserve">   </w:t>
      </w:r>
      <w:r w:rsidR="00263FCB" w:rsidRPr="00D04E1B">
        <w:rPr>
          <w:rFonts w:ascii="GHEA Grapalat" w:hAnsi="GHEA Grapalat" w:cs="Sylfaen"/>
          <w:b/>
          <w:szCs w:val="22"/>
          <w:lang w:val="es-ES"/>
        </w:rPr>
        <w:t>Հ</w:t>
      </w:r>
      <w:r w:rsidR="00263FCB" w:rsidRPr="00D04E1B">
        <w:rPr>
          <w:rFonts w:ascii="GHEA Grapalat" w:hAnsi="GHEA Grapalat"/>
          <w:b/>
          <w:szCs w:val="22"/>
          <w:lang w:val="af-ZA"/>
        </w:rPr>
        <w:t xml:space="preserve"> </w:t>
      </w:r>
      <w:r w:rsidR="00263FCB" w:rsidRPr="00D04E1B">
        <w:rPr>
          <w:rFonts w:ascii="GHEA Grapalat" w:hAnsi="GHEA Grapalat" w:cs="Sylfaen"/>
          <w:b/>
          <w:szCs w:val="22"/>
          <w:lang w:val="es-ES"/>
        </w:rPr>
        <w:t>Ա</w:t>
      </w:r>
      <w:r w:rsidR="00263FCB" w:rsidRPr="00D04E1B">
        <w:rPr>
          <w:rFonts w:ascii="GHEA Grapalat" w:hAnsi="GHEA Grapalat"/>
          <w:b/>
          <w:szCs w:val="22"/>
          <w:lang w:val="af-ZA"/>
        </w:rPr>
        <w:t xml:space="preserve"> </w:t>
      </w:r>
      <w:r w:rsidR="00263FCB" w:rsidRPr="00D04E1B">
        <w:rPr>
          <w:rFonts w:ascii="GHEA Grapalat" w:hAnsi="GHEA Grapalat" w:cs="Sylfaen"/>
          <w:b/>
          <w:szCs w:val="22"/>
          <w:lang w:val="es-ES"/>
        </w:rPr>
        <w:t>Յ</w:t>
      </w:r>
      <w:r w:rsidR="00263FCB" w:rsidRPr="00D04E1B">
        <w:rPr>
          <w:rFonts w:ascii="GHEA Grapalat" w:hAnsi="GHEA Grapalat"/>
          <w:b/>
          <w:szCs w:val="22"/>
          <w:lang w:val="af-ZA"/>
        </w:rPr>
        <w:t xml:space="preserve"> </w:t>
      </w:r>
      <w:r w:rsidR="00263FCB" w:rsidRPr="00D04E1B">
        <w:rPr>
          <w:rFonts w:ascii="GHEA Grapalat" w:hAnsi="GHEA Grapalat" w:cs="Sylfaen"/>
          <w:b/>
          <w:szCs w:val="22"/>
          <w:lang w:val="es-ES"/>
        </w:rPr>
        <w:t>Տ</w:t>
      </w:r>
      <w:r w:rsidR="00263FCB" w:rsidRPr="00D04E1B">
        <w:rPr>
          <w:rFonts w:ascii="GHEA Grapalat" w:hAnsi="GHEA Grapalat"/>
          <w:b/>
          <w:szCs w:val="22"/>
          <w:lang w:val="af-ZA"/>
        </w:rPr>
        <w:t xml:space="preserve"> </w:t>
      </w:r>
      <w:r w:rsidR="00263FCB" w:rsidRPr="00D04E1B">
        <w:rPr>
          <w:rFonts w:ascii="GHEA Grapalat" w:hAnsi="GHEA Grapalat" w:cs="Sylfaen"/>
          <w:b/>
          <w:szCs w:val="22"/>
          <w:lang w:val="es-ES"/>
        </w:rPr>
        <w:t>Ը</w:t>
      </w:r>
      <w:r w:rsidR="00263FCB" w:rsidRPr="00D04E1B">
        <w:rPr>
          <w:rFonts w:ascii="GHEA Grapalat" w:hAnsi="GHEA Grapalat"/>
          <w:b/>
          <w:szCs w:val="22"/>
          <w:lang w:val="af-ZA"/>
        </w:rPr>
        <w:t xml:space="preserve">   </w:t>
      </w:r>
    </w:p>
    <w:p w14:paraId="78B96B34" w14:textId="370C9043" w:rsidR="00263FCB" w:rsidRPr="00A71D81" w:rsidRDefault="00263FCB" w:rsidP="00263FCB">
      <w:pPr>
        <w:pStyle w:val="BodyText"/>
        <w:ind w:right="-7"/>
        <w:jc w:val="center"/>
        <w:rPr>
          <w:rFonts w:ascii="GHEA Grapalat" w:hAnsi="GHEA Grapalat"/>
          <w:b/>
          <w:szCs w:val="22"/>
          <w:lang w:val="af-ZA"/>
        </w:rPr>
      </w:pPr>
      <w:r w:rsidRPr="00D04E1B">
        <w:rPr>
          <w:rFonts w:ascii="GHEA Grapalat" w:hAnsi="GHEA Grapalat" w:cs="Sylfaen"/>
          <w:b/>
          <w:szCs w:val="22"/>
          <w:lang w:val="es-ES"/>
        </w:rPr>
        <w:t>Պ</w:t>
      </w:r>
      <w:r w:rsidRPr="00D04E1B">
        <w:rPr>
          <w:rFonts w:ascii="GHEA Grapalat" w:hAnsi="GHEA Grapalat"/>
          <w:b/>
          <w:szCs w:val="22"/>
          <w:lang w:val="af-ZA"/>
        </w:rPr>
        <w:t xml:space="preserve"> </w:t>
      </w:r>
      <w:r w:rsidRPr="00D04E1B">
        <w:rPr>
          <w:rFonts w:ascii="GHEA Grapalat" w:hAnsi="GHEA Grapalat" w:cs="Sylfaen"/>
          <w:b/>
          <w:szCs w:val="22"/>
          <w:lang w:val="es-ES"/>
        </w:rPr>
        <w:t>Ա</w:t>
      </w:r>
      <w:r w:rsidRPr="00D04E1B">
        <w:rPr>
          <w:rFonts w:ascii="GHEA Grapalat" w:hAnsi="GHEA Grapalat"/>
          <w:b/>
          <w:szCs w:val="22"/>
          <w:lang w:val="af-ZA"/>
        </w:rPr>
        <w:t xml:space="preserve"> </w:t>
      </w:r>
      <w:r w:rsidRPr="00D04E1B">
        <w:rPr>
          <w:rFonts w:ascii="GHEA Grapalat" w:hAnsi="GHEA Grapalat" w:cs="Sylfaen"/>
          <w:b/>
          <w:szCs w:val="22"/>
          <w:lang w:val="es-ES"/>
        </w:rPr>
        <w:t>Տ</w:t>
      </w:r>
      <w:r w:rsidRPr="00D04E1B">
        <w:rPr>
          <w:rFonts w:ascii="GHEA Grapalat" w:hAnsi="GHEA Grapalat"/>
          <w:b/>
          <w:szCs w:val="22"/>
          <w:lang w:val="af-ZA"/>
        </w:rPr>
        <w:t xml:space="preserve"> </w:t>
      </w:r>
      <w:r w:rsidRPr="00D04E1B">
        <w:rPr>
          <w:rFonts w:ascii="GHEA Grapalat" w:hAnsi="GHEA Grapalat" w:cs="Sylfaen"/>
          <w:b/>
          <w:szCs w:val="22"/>
          <w:lang w:val="es-ES"/>
        </w:rPr>
        <w:t>Ր</w:t>
      </w:r>
      <w:r w:rsidRPr="00D04E1B">
        <w:rPr>
          <w:rFonts w:ascii="GHEA Grapalat" w:hAnsi="GHEA Grapalat"/>
          <w:b/>
          <w:szCs w:val="22"/>
          <w:lang w:val="af-ZA"/>
        </w:rPr>
        <w:t xml:space="preserve"> </w:t>
      </w:r>
      <w:r w:rsidRPr="00D04E1B">
        <w:rPr>
          <w:rFonts w:ascii="GHEA Grapalat" w:hAnsi="GHEA Grapalat" w:cs="Sylfaen"/>
          <w:b/>
          <w:szCs w:val="22"/>
          <w:lang w:val="es-ES"/>
        </w:rPr>
        <w:t>Ա</w:t>
      </w:r>
      <w:r w:rsidRPr="00D04E1B">
        <w:rPr>
          <w:rFonts w:ascii="GHEA Grapalat" w:hAnsi="GHEA Grapalat"/>
          <w:b/>
          <w:szCs w:val="22"/>
          <w:lang w:val="af-ZA"/>
        </w:rPr>
        <w:t xml:space="preserve"> </w:t>
      </w:r>
      <w:r w:rsidRPr="00D04E1B">
        <w:rPr>
          <w:rFonts w:ascii="GHEA Grapalat" w:hAnsi="GHEA Grapalat" w:cs="Sylfaen"/>
          <w:b/>
          <w:szCs w:val="22"/>
          <w:lang w:val="es-ES"/>
        </w:rPr>
        <w:t>Ս</w:t>
      </w:r>
      <w:r w:rsidRPr="00D04E1B">
        <w:rPr>
          <w:rFonts w:ascii="GHEA Grapalat" w:hAnsi="GHEA Grapalat"/>
          <w:b/>
          <w:szCs w:val="22"/>
          <w:lang w:val="af-ZA"/>
        </w:rPr>
        <w:t xml:space="preserve"> </w:t>
      </w:r>
      <w:r w:rsidRPr="00D04E1B">
        <w:rPr>
          <w:rFonts w:ascii="GHEA Grapalat" w:hAnsi="GHEA Grapalat" w:cs="Sylfaen"/>
          <w:b/>
          <w:szCs w:val="22"/>
          <w:lang w:val="es-ES"/>
        </w:rPr>
        <w:t>Տ</w:t>
      </w:r>
      <w:r w:rsidRPr="00D04E1B">
        <w:rPr>
          <w:rFonts w:ascii="GHEA Grapalat" w:hAnsi="GHEA Grapalat"/>
          <w:b/>
          <w:szCs w:val="22"/>
          <w:lang w:val="af-ZA"/>
        </w:rPr>
        <w:t xml:space="preserve"> </w:t>
      </w:r>
      <w:r w:rsidRPr="00D04E1B">
        <w:rPr>
          <w:rFonts w:ascii="GHEA Grapalat" w:hAnsi="GHEA Grapalat" w:cs="Sylfaen"/>
          <w:b/>
          <w:szCs w:val="22"/>
          <w:lang w:val="es-ES"/>
        </w:rPr>
        <w:t>Ե</w:t>
      </w:r>
      <w:r w:rsidRPr="00D04E1B">
        <w:rPr>
          <w:rFonts w:ascii="GHEA Grapalat" w:hAnsi="GHEA Grapalat"/>
          <w:b/>
          <w:szCs w:val="22"/>
          <w:lang w:val="af-ZA"/>
        </w:rPr>
        <w:t xml:space="preserve"> </w:t>
      </w:r>
      <w:r w:rsidRPr="00D04E1B">
        <w:rPr>
          <w:rFonts w:ascii="GHEA Grapalat" w:hAnsi="GHEA Grapalat" w:cs="Sylfaen"/>
          <w:b/>
          <w:szCs w:val="22"/>
          <w:lang w:val="es-ES"/>
        </w:rPr>
        <w:t>Լ</w:t>
      </w:r>
      <w:r w:rsidRPr="00D04E1B">
        <w:rPr>
          <w:rFonts w:ascii="GHEA Grapalat" w:hAnsi="GHEA Grapalat"/>
          <w:b/>
          <w:szCs w:val="22"/>
          <w:lang w:val="af-ZA"/>
        </w:rPr>
        <w:t xml:space="preserve"> </w:t>
      </w:r>
      <w:r w:rsidRPr="00D04E1B">
        <w:rPr>
          <w:rFonts w:ascii="GHEA Grapalat" w:hAnsi="GHEA Grapalat" w:cs="Sylfaen"/>
          <w:b/>
          <w:szCs w:val="22"/>
          <w:lang w:val="es-ES"/>
        </w:rPr>
        <w:t>ՈՒ</w:t>
      </w:r>
    </w:p>
    <w:p w14:paraId="7C5297BB" w14:textId="77777777" w:rsidR="00263FCB" w:rsidRPr="00A71D81" w:rsidRDefault="00263FCB" w:rsidP="00263FCB">
      <w:pPr>
        <w:ind w:firstLine="567"/>
        <w:jc w:val="center"/>
        <w:rPr>
          <w:rFonts w:ascii="GHEA Grapalat" w:hAnsi="GHEA Grapalat"/>
          <w:szCs w:val="22"/>
          <w:lang w:val="af-ZA"/>
        </w:rPr>
      </w:pPr>
    </w:p>
    <w:p w14:paraId="0793EC3B" w14:textId="10256EC8"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 xml:space="preserve">1. </w:t>
      </w:r>
      <w:proofErr w:type="gramStart"/>
      <w:r w:rsidRPr="00A71D81">
        <w:rPr>
          <w:rFonts w:ascii="GHEA Grapalat" w:hAnsi="GHEA Grapalat" w:cs="Sylfaen"/>
          <w:b/>
          <w:sz w:val="20"/>
          <w:lang w:val="es-ES"/>
        </w:rPr>
        <w:t>ԸՆԴՀԱՆՈՒՐ</w:t>
      </w:r>
      <w:r w:rsidR="007E6D97">
        <w:rPr>
          <w:rFonts w:ascii="GHEA Grapalat" w:hAnsi="GHEA Grapalat" w:cs="Sylfaen"/>
          <w:b/>
          <w:sz w:val="20"/>
          <w:lang w:val="hy-AM"/>
        </w:rPr>
        <w:t xml:space="preserve"> </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roofErr w:type="gramEnd"/>
    </w:p>
    <w:p w14:paraId="50DA3A52" w14:textId="77777777" w:rsidR="00263FCB" w:rsidRPr="00A71D81" w:rsidRDefault="00263FCB" w:rsidP="00263FCB">
      <w:pPr>
        <w:ind w:firstLine="567"/>
        <w:jc w:val="both"/>
        <w:rPr>
          <w:rFonts w:ascii="GHEA Grapalat" w:hAnsi="GHEA Grapalat"/>
          <w:szCs w:val="22"/>
          <w:lang w:val="af-ZA"/>
        </w:rPr>
      </w:pPr>
      <w:r w:rsidRPr="00A71D81">
        <w:rPr>
          <w:rFonts w:ascii="GHEA Grapalat" w:hAnsi="GHEA Grapalat"/>
          <w:szCs w:val="22"/>
          <w:lang w:val="af-ZA"/>
        </w:rPr>
        <w:t xml:space="preserve"> </w:t>
      </w:r>
    </w:p>
    <w:p w14:paraId="5EFC400B"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0E31C130"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25CD0417"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45229BEE" w14:textId="77777777" w:rsidR="00263FCB" w:rsidRPr="00A71D81" w:rsidRDefault="00263FCB" w:rsidP="00263FCB">
      <w:pPr>
        <w:jc w:val="center"/>
        <w:rPr>
          <w:rFonts w:ascii="GHEA Grapalat" w:hAnsi="GHEA Grapalat"/>
          <w:b/>
          <w:szCs w:val="22"/>
          <w:lang w:val="af-ZA"/>
        </w:rPr>
      </w:pPr>
    </w:p>
    <w:p w14:paraId="5BC4CE6E" w14:textId="77777777" w:rsidR="00263FCB" w:rsidRPr="00A71D81" w:rsidRDefault="00263FCB" w:rsidP="00263FCB">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8302B0D" w14:textId="77777777" w:rsidR="00263FCB" w:rsidRPr="00113383" w:rsidRDefault="00263FCB" w:rsidP="00263FCB">
      <w:pPr>
        <w:ind w:firstLine="720"/>
        <w:jc w:val="center"/>
        <w:rPr>
          <w:rFonts w:ascii="GHEA Grapalat" w:hAnsi="GHEA Grapalat"/>
          <w:szCs w:val="22"/>
          <w:lang w:val="af-ZA"/>
        </w:rPr>
      </w:pPr>
    </w:p>
    <w:p w14:paraId="5AF06A70" w14:textId="77777777" w:rsidR="00263FCB" w:rsidRPr="00A71D81" w:rsidRDefault="00263FCB" w:rsidP="00263FCB">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43026EC" w14:textId="77777777" w:rsidR="00263FCB" w:rsidRPr="00A71D81" w:rsidRDefault="00263FCB" w:rsidP="00263FCB">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6521C93" w14:textId="77777777" w:rsidR="00263FCB" w:rsidRPr="00A71D81" w:rsidRDefault="00263FCB" w:rsidP="00263FCB">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271F225F" w14:textId="77777777" w:rsidR="00263FCB" w:rsidRPr="00A71D81" w:rsidRDefault="00263FCB" w:rsidP="00263FCB">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707670B9" w14:textId="77777777" w:rsidR="00263FCB" w:rsidRPr="00A71D81" w:rsidRDefault="00263FCB" w:rsidP="00263FCB">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504B4711" w14:textId="63F67EF8" w:rsidR="00263FCB" w:rsidRPr="00593760" w:rsidRDefault="00263FCB" w:rsidP="00593760">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72F22E3D" w14:textId="77777777"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4FE4DCE9" w14:textId="77777777" w:rsidR="00263FCB" w:rsidRPr="00A71D81" w:rsidRDefault="00263FCB" w:rsidP="00263FCB">
      <w:pPr>
        <w:ind w:firstLine="567"/>
        <w:jc w:val="both"/>
        <w:rPr>
          <w:rFonts w:ascii="GHEA Grapalat" w:hAnsi="GHEA Grapalat"/>
          <w:b/>
          <w:sz w:val="20"/>
          <w:lang w:val="af-ZA"/>
        </w:rPr>
      </w:pPr>
    </w:p>
    <w:p w14:paraId="19FBAF23" w14:textId="77777777" w:rsidR="00263FCB" w:rsidRPr="00A71D81" w:rsidRDefault="00263FCB" w:rsidP="00263FCB">
      <w:pPr>
        <w:ind w:firstLine="567"/>
        <w:jc w:val="both"/>
        <w:rPr>
          <w:rFonts w:ascii="GHEA Grapalat" w:hAnsi="GHEA Grapalat" w:cs="Sylfaen"/>
          <w:sz w:val="20"/>
          <w:lang w:val="af-ZA"/>
        </w:rPr>
      </w:pPr>
    </w:p>
    <w:p w14:paraId="677A990B" w14:textId="77777777" w:rsidR="00263FCB" w:rsidRPr="00A71D81" w:rsidRDefault="00263FCB" w:rsidP="00263FCB">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54E3833" w14:textId="77777777" w:rsidR="00263FCB" w:rsidRPr="00A71D81" w:rsidRDefault="00263FCB" w:rsidP="00263FCB">
      <w:pPr>
        <w:jc w:val="center"/>
        <w:rPr>
          <w:rFonts w:ascii="GHEA Grapalat" w:hAnsi="GHEA Grapalat" w:cs="Sylfaen"/>
          <w:b/>
          <w:sz w:val="20"/>
          <w:lang w:val="es-ES"/>
        </w:rPr>
      </w:pPr>
    </w:p>
    <w:p w14:paraId="04CEEA60" w14:textId="77777777" w:rsidR="00263FCB" w:rsidRPr="00A71D81" w:rsidRDefault="00263FCB" w:rsidP="00263FCB">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1102234B" w14:textId="2D15DC35" w:rsidR="00263FCB" w:rsidRPr="00A71D81" w:rsidRDefault="00263FCB" w:rsidP="00263FCB">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93760">
        <w:rPr>
          <w:rFonts w:ascii="GHEA Grapalat" w:hAnsi="GHEA Grapalat"/>
          <w:sz w:val="20"/>
          <w:szCs w:val="20"/>
          <w:lang w:val="es-ES"/>
        </w:rPr>
        <w:t xml:space="preserve"> </w:t>
      </w:r>
      <w:r w:rsidR="004B3431" w:rsidRPr="00D04E1B">
        <w:rPr>
          <w:rFonts w:ascii="GHEA Grapalat" w:hAnsi="GHEA Grapalat"/>
          <w:b/>
          <w:sz w:val="20"/>
          <w:szCs w:val="20"/>
          <w:lang w:val="hy-AM"/>
        </w:rPr>
        <w:t>մեկ</w:t>
      </w:r>
      <w:r w:rsidR="00593760" w:rsidRPr="00D04E1B">
        <w:rPr>
          <w:rFonts w:ascii="GHEA Grapalat" w:hAnsi="GHEA Grapalat"/>
          <w:b/>
          <w:sz w:val="20"/>
          <w:szCs w:val="20"/>
          <w:lang w:val="es-ES"/>
        </w:rPr>
        <w:t xml:space="preserve"> </w:t>
      </w:r>
      <w:r w:rsidRPr="00D04E1B">
        <w:rPr>
          <w:rFonts w:ascii="GHEA Grapalat" w:hAnsi="GHEA Grapalat"/>
          <w:b/>
          <w:sz w:val="20"/>
          <w:szCs w:val="20"/>
        </w:rPr>
        <w:t>օրինակ</w:t>
      </w:r>
      <w:r w:rsidRPr="003E6A63">
        <w:rPr>
          <w:rFonts w:ascii="GHEA Grapalat" w:hAnsi="GHEA Grapalat"/>
          <w:sz w:val="20"/>
          <w:szCs w:val="20"/>
          <w:lang w:val="es-ES"/>
        </w:rPr>
        <w:t xml:space="preserve"> </w:t>
      </w:r>
      <w:r w:rsidRPr="003E6A63">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A10B37D" w14:textId="77777777" w:rsidR="00263FCB" w:rsidRPr="00A71D81" w:rsidRDefault="00263FCB" w:rsidP="00263FCB">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0DC28194" w14:textId="77777777" w:rsidR="00263FCB" w:rsidRPr="00A71D81" w:rsidRDefault="00263FCB" w:rsidP="00263FCB">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79F1C2F5" w14:textId="77777777" w:rsidR="00263FCB" w:rsidRPr="00A71D81" w:rsidRDefault="00263FCB" w:rsidP="00263FCB">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4AD13A0C" w14:textId="77777777" w:rsidR="00263FCB" w:rsidRPr="00A71D81" w:rsidRDefault="00263FCB" w:rsidP="00263FCB">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57ACC0BD" w14:textId="77777777" w:rsidR="00263FCB" w:rsidRPr="00A71D81" w:rsidRDefault="00263FCB" w:rsidP="00263FCB">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196AFF75" w14:textId="77777777" w:rsidR="00263FCB" w:rsidRPr="00A71D81" w:rsidRDefault="00263FCB" w:rsidP="00263FCB">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38D6FB74" w14:textId="77777777" w:rsidR="00263FCB" w:rsidRPr="00A71D81" w:rsidRDefault="00263FCB" w:rsidP="00263FCB">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71706D6" w14:textId="27883EEA" w:rsidR="00263FCB" w:rsidRPr="00A71D81" w:rsidRDefault="00263FCB" w:rsidP="00263FCB">
      <w:pPr>
        <w:pStyle w:val="norm"/>
        <w:spacing w:line="240" w:lineRule="auto"/>
        <w:ind w:firstLine="284"/>
        <w:jc w:val="right"/>
        <w:rPr>
          <w:rFonts w:ascii="GHEA Grapalat" w:hAnsi="GHEA Grapalat" w:cs="Sylfaen"/>
          <w:b/>
          <w:sz w:val="20"/>
          <w:lang w:val="es-ES"/>
        </w:rPr>
      </w:pPr>
    </w:p>
    <w:p w14:paraId="096E07D4" w14:textId="77777777" w:rsidR="00263FCB" w:rsidRPr="00A71D81" w:rsidRDefault="00263FCB" w:rsidP="00263FCB">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5D2EF973" w14:textId="1D8FB4B4" w:rsidR="00263FCB" w:rsidRPr="00A71D81" w:rsidRDefault="00C87A03" w:rsidP="00263FCB">
      <w:pPr>
        <w:pStyle w:val="BodyTextIndent3"/>
        <w:spacing w:line="240" w:lineRule="auto"/>
        <w:jc w:val="right"/>
        <w:rPr>
          <w:rFonts w:ascii="GHEA Grapalat" w:hAnsi="GHEA Grapalat" w:cs="Arial"/>
          <w:b/>
          <w:lang w:val="es-ES"/>
        </w:rPr>
      </w:pPr>
      <w:r>
        <w:rPr>
          <w:rFonts w:ascii="GHEA Grapalat" w:hAnsi="GHEA Grapalat"/>
          <w:i/>
          <w:lang w:val="af-ZA"/>
        </w:rPr>
        <w:t>ՀՀ ԳԱԱ ԱԻ-ԳՀԱՊՁԲ -25/</w:t>
      </w:r>
      <w:r w:rsidR="007E6D97">
        <w:rPr>
          <w:rFonts w:ascii="GHEA Grapalat" w:hAnsi="GHEA Grapalat"/>
          <w:i/>
          <w:lang w:val="hy-AM"/>
        </w:rPr>
        <w:t xml:space="preserve">8  </w:t>
      </w:r>
      <w:r w:rsidR="00263FCB" w:rsidRPr="00A71D81">
        <w:rPr>
          <w:rFonts w:ascii="GHEA Grapalat" w:hAnsi="GHEA Grapalat"/>
          <w:b/>
          <w:lang w:val="es-ES"/>
        </w:rPr>
        <w:t xml:space="preserve">  </w:t>
      </w:r>
      <w:r w:rsidR="00263FCB" w:rsidRPr="00A71D81">
        <w:rPr>
          <w:rFonts w:ascii="GHEA Grapalat" w:hAnsi="GHEA Grapalat" w:cs="Sylfaen"/>
          <w:b/>
          <w:lang w:val="es-ES"/>
        </w:rPr>
        <w:t>ծածկագրով</w:t>
      </w:r>
    </w:p>
    <w:p w14:paraId="6E249BC6" w14:textId="791F040E" w:rsidR="00263FCB" w:rsidRPr="00A71D81" w:rsidRDefault="00FD01B1" w:rsidP="00263FCB">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w:t>
      </w:r>
      <w:r w:rsidR="00263FCB" w:rsidRPr="00A71D81">
        <w:rPr>
          <w:rFonts w:ascii="GHEA Grapalat" w:hAnsi="GHEA Grapalat" w:cs="Arial"/>
          <w:b/>
          <w:lang w:val="es-ES"/>
        </w:rPr>
        <w:t xml:space="preserve"> </w:t>
      </w:r>
      <w:r w:rsidR="00263FCB" w:rsidRPr="00A71D81">
        <w:rPr>
          <w:rFonts w:ascii="GHEA Grapalat" w:hAnsi="GHEA Grapalat" w:cs="Sylfaen"/>
          <w:b/>
          <w:lang w:val="es-ES"/>
        </w:rPr>
        <w:t>մրցույթի</w:t>
      </w:r>
      <w:r w:rsidR="00263FCB" w:rsidRPr="00A71D81">
        <w:rPr>
          <w:rFonts w:ascii="GHEA Grapalat" w:hAnsi="GHEA Grapalat" w:cs="Arial"/>
          <w:b/>
          <w:lang w:val="es-ES"/>
        </w:rPr>
        <w:t xml:space="preserve"> </w:t>
      </w:r>
      <w:r w:rsidR="00263FCB" w:rsidRPr="00A71D81">
        <w:rPr>
          <w:rFonts w:ascii="GHEA Grapalat" w:hAnsi="GHEA Grapalat" w:cs="Sylfaen"/>
          <w:b/>
          <w:lang w:val="es-ES"/>
        </w:rPr>
        <w:t>հրավերի</w:t>
      </w:r>
    </w:p>
    <w:p w14:paraId="0D78E375" w14:textId="77777777" w:rsidR="00263FCB" w:rsidRPr="00A71D81" w:rsidRDefault="00263FCB" w:rsidP="00263FCB">
      <w:pPr>
        <w:jc w:val="center"/>
        <w:rPr>
          <w:rFonts w:ascii="GHEA Grapalat" w:hAnsi="GHEA Grapalat" w:cs="Sylfaen"/>
          <w:b/>
          <w:lang w:val="es-ES"/>
        </w:rPr>
      </w:pPr>
    </w:p>
    <w:p w14:paraId="71BAC1F6" w14:textId="2DDE74AE" w:rsidR="00263FCB" w:rsidRPr="00A71D81" w:rsidRDefault="00263FCB" w:rsidP="00263FCB">
      <w:pPr>
        <w:jc w:val="center"/>
        <w:rPr>
          <w:rFonts w:ascii="GHEA Grapalat" w:hAnsi="GHEA Grapalat" w:cs="Arial"/>
          <w:b/>
          <w:lang w:val="es-ES"/>
        </w:rPr>
      </w:pPr>
      <w:r w:rsidRPr="00A71D81">
        <w:rPr>
          <w:rFonts w:ascii="GHEA Grapalat" w:hAnsi="GHEA Grapalat" w:cs="Sylfaen"/>
          <w:b/>
          <w:lang w:val="es-ES"/>
        </w:rPr>
        <w:t>ԴԻՄՈՒՄ</w:t>
      </w:r>
      <w:r w:rsidR="007E6D97">
        <w:rPr>
          <w:rFonts w:ascii="GHEA Grapalat" w:hAnsi="GHEA Grapalat" w:cs="Sylfaen"/>
          <w:b/>
          <w:lang w:val="hy-AM"/>
        </w:rPr>
        <w:t xml:space="preserve"> - </w:t>
      </w:r>
      <w:r w:rsidRPr="00A71D81">
        <w:rPr>
          <w:rFonts w:ascii="GHEA Grapalat" w:hAnsi="GHEA Grapalat" w:cs="Sylfaen"/>
          <w:b/>
          <w:lang w:val="es-ES"/>
        </w:rPr>
        <w:t>ՀԱՅՏԱՐԱՐՈՒԹՅՈՒՆ*</w:t>
      </w:r>
    </w:p>
    <w:p w14:paraId="24AFFEFE" w14:textId="2DDD11A2" w:rsidR="00263FCB" w:rsidRPr="00A71D81" w:rsidRDefault="00FD01B1" w:rsidP="00FD01B1">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w:t>
      </w:r>
      <w:r w:rsidR="00263FCB" w:rsidRPr="00A71D81">
        <w:rPr>
          <w:rFonts w:ascii="GHEA Grapalat" w:hAnsi="GHEA Grapalat" w:cs="Sylfaen"/>
          <w:color w:val="auto"/>
          <w:sz w:val="24"/>
          <w:szCs w:val="24"/>
          <w:lang w:val="es-ES"/>
        </w:rPr>
        <w:t xml:space="preserve"> մրցույթին մասնակցելու</w:t>
      </w:r>
    </w:p>
    <w:p w14:paraId="0ED61D3C" w14:textId="77777777" w:rsidR="00263FCB" w:rsidRPr="00A71D81" w:rsidRDefault="00263FCB" w:rsidP="00263FCB">
      <w:pPr>
        <w:rPr>
          <w:lang w:val="es-ES" w:eastAsia="ru-RU"/>
        </w:rPr>
      </w:pPr>
    </w:p>
    <w:p w14:paraId="472C3ACC"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6D88033" w14:textId="77777777" w:rsidR="00263FCB" w:rsidRPr="00A71D81" w:rsidRDefault="00263FCB" w:rsidP="00263FCB">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ABAE112" w14:textId="07275A02" w:rsidR="00263FCB" w:rsidRPr="00A71D81" w:rsidRDefault="00263FCB" w:rsidP="00263FCB">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593760">
        <w:rPr>
          <w:rFonts w:ascii="GHEA Grapalat" w:hAnsi="GHEA Grapalat"/>
          <w:sz w:val="22"/>
          <w:szCs w:val="22"/>
          <w:lang w:val="es-ES"/>
        </w:rPr>
        <w:t xml:space="preserve"> </w:t>
      </w:r>
      <w:r w:rsidR="00FD01B1" w:rsidRPr="00FD01B1">
        <w:rPr>
          <w:rFonts w:ascii="GHEA Grapalat" w:hAnsi="GHEA Grapalat" w:cs="Sylfaen"/>
          <w:sz w:val="20"/>
          <w:szCs w:val="20"/>
          <w:lang w:val="es-ES"/>
        </w:rPr>
        <w:t>ՀՀ ԳԱԱ ԱԻ-ԳՀԱՊՁԲ-</w:t>
      </w:r>
      <w:r w:rsidR="00CE3307">
        <w:rPr>
          <w:rFonts w:ascii="GHEA Grapalat" w:hAnsi="GHEA Grapalat" w:cs="Sylfaen"/>
          <w:sz w:val="20"/>
          <w:szCs w:val="20"/>
          <w:lang w:val="es-ES"/>
        </w:rPr>
        <w:t>25/</w:t>
      </w:r>
      <w:r w:rsidR="007E6D97">
        <w:rPr>
          <w:rFonts w:ascii="GHEA Grapalat" w:hAnsi="GHEA Grapalat" w:cs="Sylfaen"/>
          <w:sz w:val="20"/>
          <w:szCs w:val="20"/>
          <w:lang w:val="hy-AM"/>
        </w:rPr>
        <w:t>8</w:t>
      </w:r>
      <w:r w:rsidR="00FD01B1">
        <w:rPr>
          <w:rFonts w:ascii="GHEA Grapalat" w:hAnsi="GHEA Grapalat"/>
          <w:i/>
          <w:lang w:val="hy-AM"/>
        </w:rPr>
        <w:t xml:space="preserve"> </w:t>
      </w:r>
      <w:r w:rsidRPr="00A71D81">
        <w:rPr>
          <w:rFonts w:ascii="GHEA Grapalat" w:hAnsi="GHEA Grapalat" w:cs="Sylfaen"/>
          <w:sz w:val="20"/>
          <w:szCs w:val="20"/>
          <w:lang w:val="es-ES"/>
        </w:rPr>
        <w:t>ծածկագրով հայտարարված</w:t>
      </w:r>
    </w:p>
    <w:p w14:paraId="2E594063" w14:textId="77777777" w:rsidR="00263FCB" w:rsidRPr="00A71D81" w:rsidRDefault="00263FCB" w:rsidP="00263FCB">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3107EF6E" w14:textId="4F9DDB77" w:rsidR="00263FCB" w:rsidRPr="00A71D81" w:rsidRDefault="00FD01B1" w:rsidP="00263FCB">
      <w:pPr>
        <w:jc w:val="both"/>
        <w:rPr>
          <w:rFonts w:ascii="GHEA Grapalat" w:hAnsi="GHEA Grapalat" w:cs="Sylfaen"/>
          <w:sz w:val="20"/>
          <w:szCs w:val="20"/>
          <w:lang w:val="es-ES"/>
        </w:rPr>
      </w:pPr>
      <w:r w:rsidRPr="008F121D">
        <w:rPr>
          <w:rFonts w:ascii="Sylfaen" w:hAnsi="Sylfaen" w:cs="Sylfaen"/>
          <w:lang w:val="hy-AM"/>
        </w:rPr>
        <w:t>գնանշման</w:t>
      </w:r>
      <w:r w:rsidR="00263FCB" w:rsidRPr="008F121D">
        <w:rPr>
          <w:rFonts w:ascii="Sylfaen" w:hAnsi="Sylfaen" w:cs="Sylfaen"/>
          <w:sz w:val="20"/>
          <w:szCs w:val="20"/>
          <w:lang w:val="es-ES"/>
        </w:rPr>
        <w:t xml:space="preserve"> </w:t>
      </w:r>
      <w:r w:rsidR="00263FCB" w:rsidRPr="00A71D81">
        <w:rPr>
          <w:rFonts w:ascii="GHEA Grapalat" w:hAnsi="GHEA Grapalat" w:cs="Sylfaen"/>
          <w:sz w:val="20"/>
          <w:szCs w:val="20"/>
          <w:lang w:val="es-ES"/>
        </w:rPr>
        <w:t>մրցույթի</w:t>
      </w:r>
      <w:r w:rsidR="00263FCB" w:rsidRPr="00A71D81">
        <w:rPr>
          <w:rFonts w:ascii="GHEA Grapalat" w:hAnsi="GHEA Grapalat" w:cs="Arial"/>
          <w:sz w:val="16"/>
          <w:szCs w:val="16"/>
          <w:lang w:val="es-ES"/>
        </w:rPr>
        <w:t xml:space="preserve"> </w:t>
      </w:r>
      <w:r w:rsidR="00263FCB" w:rsidRPr="00A71D81">
        <w:rPr>
          <w:rFonts w:ascii="GHEA Grapalat" w:hAnsi="GHEA Grapalat"/>
          <w:u w:val="single"/>
          <w:lang w:val="es-ES"/>
        </w:rPr>
        <w:tab/>
        <w:t xml:space="preserve">    </w:t>
      </w:r>
      <w:r w:rsidR="00263FCB" w:rsidRPr="00A71D81">
        <w:rPr>
          <w:rFonts w:ascii="GHEA Grapalat" w:hAnsi="GHEA Grapalat"/>
          <w:u w:val="single"/>
          <w:lang w:val="es-ES"/>
        </w:rPr>
        <w:tab/>
      </w:r>
      <w:r w:rsidR="00263FCB" w:rsidRPr="00A71D81">
        <w:rPr>
          <w:rFonts w:ascii="GHEA Grapalat" w:hAnsi="GHEA Grapalat"/>
          <w:u w:val="single"/>
          <w:lang w:val="es-ES"/>
        </w:rPr>
        <w:tab/>
      </w:r>
      <w:r w:rsidR="00263FCB" w:rsidRPr="00A71D81">
        <w:rPr>
          <w:rFonts w:ascii="GHEA Grapalat" w:hAnsi="GHEA Grapalat"/>
          <w:u w:val="single"/>
          <w:lang w:val="es-ES"/>
        </w:rPr>
        <w:tab/>
      </w:r>
      <w:r w:rsidR="00263FCB" w:rsidRPr="00A71D81">
        <w:rPr>
          <w:rFonts w:ascii="GHEA Grapalat" w:hAnsi="GHEA Grapalat"/>
          <w:u w:val="single"/>
          <w:lang w:val="es-ES"/>
        </w:rPr>
        <w:tab/>
      </w:r>
      <w:r w:rsidR="00263FCB" w:rsidRPr="00A71D81">
        <w:rPr>
          <w:rFonts w:ascii="GHEA Grapalat" w:hAnsi="GHEA Grapalat"/>
          <w:u w:val="single"/>
          <w:lang w:val="es-ES"/>
        </w:rPr>
        <w:tab/>
        <w:t xml:space="preserve">     </w:t>
      </w:r>
      <w:r w:rsidR="00263FCB" w:rsidRPr="00A71D81">
        <w:rPr>
          <w:rFonts w:ascii="GHEA Grapalat" w:hAnsi="GHEA Grapalat" w:cs="Sylfaen"/>
          <w:sz w:val="20"/>
          <w:szCs w:val="20"/>
          <w:lang w:val="es-ES"/>
        </w:rPr>
        <w:t xml:space="preserve"> չափաբաժնին</w:t>
      </w:r>
      <w:r w:rsidR="00263FCB" w:rsidRPr="00A71D81">
        <w:rPr>
          <w:rFonts w:ascii="GHEA Grapalat" w:hAnsi="GHEA Grapalat" w:cs="Arial"/>
          <w:sz w:val="20"/>
          <w:szCs w:val="20"/>
          <w:lang w:val="es-ES"/>
        </w:rPr>
        <w:t xml:space="preserve">  (</w:t>
      </w:r>
      <w:r w:rsidR="00263FCB" w:rsidRPr="00A71D81">
        <w:rPr>
          <w:rFonts w:ascii="GHEA Grapalat" w:hAnsi="GHEA Grapalat" w:cs="Sylfaen"/>
          <w:sz w:val="20"/>
          <w:szCs w:val="20"/>
          <w:lang w:val="es-ES"/>
        </w:rPr>
        <w:t>չափաբաժիններին</w:t>
      </w:r>
      <w:r w:rsidR="00263FCB" w:rsidRPr="00A71D81">
        <w:rPr>
          <w:rFonts w:ascii="GHEA Grapalat" w:hAnsi="GHEA Grapalat" w:cs="Arial"/>
          <w:sz w:val="20"/>
          <w:szCs w:val="20"/>
          <w:lang w:val="es-ES"/>
        </w:rPr>
        <w:t xml:space="preserve">) </w:t>
      </w:r>
      <w:r w:rsidR="00263FCB" w:rsidRPr="00A71D81">
        <w:rPr>
          <w:rFonts w:ascii="GHEA Grapalat" w:hAnsi="GHEA Grapalat" w:cs="Sylfaen"/>
          <w:sz w:val="20"/>
          <w:szCs w:val="20"/>
          <w:lang w:val="es-ES"/>
        </w:rPr>
        <w:t>և</w:t>
      </w:r>
      <w:r w:rsidR="00263FCB" w:rsidRPr="00A71D81">
        <w:rPr>
          <w:rFonts w:ascii="GHEA Grapalat" w:hAnsi="GHEA Grapalat" w:cs="Arial"/>
          <w:sz w:val="20"/>
          <w:szCs w:val="20"/>
          <w:lang w:val="es-ES"/>
        </w:rPr>
        <w:t xml:space="preserve"> </w:t>
      </w:r>
      <w:r w:rsidR="00263FCB" w:rsidRPr="00A71D81">
        <w:rPr>
          <w:rFonts w:ascii="GHEA Grapalat" w:hAnsi="GHEA Grapalat" w:cs="Sylfaen"/>
          <w:sz w:val="20"/>
          <w:szCs w:val="20"/>
          <w:lang w:val="es-ES"/>
        </w:rPr>
        <w:t xml:space="preserve">հրավերի </w:t>
      </w:r>
    </w:p>
    <w:p w14:paraId="18792428" w14:textId="77777777" w:rsidR="00263FCB" w:rsidRPr="00A71D81" w:rsidRDefault="00263FCB" w:rsidP="00263FCB">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7A6CDA29" w14:textId="77777777" w:rsidR="00263FCB" w:rsidRPr="00A71D81" w:rsidRDefault="00263FCB" w:rsidP="00263FCB">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3CFA499C" w14:textId="77777777" w:rsidR="00263FCB" w:rsidRPr="00A71D81" w:rsidRDefault="00263FCB" w:rsidP="00263FCB">
      <w:pPr>
        <w:jc w:val="both"/>
        <w:rPr>
          <w:rFonts w:ascii="GHEA Grapalat" w:hAnsi="GHEA Grapalat"/>
          <w:sz w:val="12"/>
          <w:szCs w:val="12"/>
          <w:u w:val="single"/>
          <w:lang w:val="es-ES"/>
        </w:rPr>
      </w:pPr>
    </w:p>
    <w:p w14:paraId="68E6C31B"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7D7D00D"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2D557C7C"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43955AF7" w14:textId="77777777" w:rsidR="00263FCB" w:rsidRPr="00A71D81" w:rsidRDefault="00263FCB" w:rsidP="00263FCB">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3CF9F3B" w14:textId="77777777" w:rsidR="00263FCB" w:rsidRPr="00A71D81" w:rsidDel="00437CDB" w:rsidRDefault="00263FCB" w:rsidP="00263FCB">
      <w:pPr>
        <w:jc w:val="both"/>
        <w:rPr>
          <w:rFonts w:ascii="GHEA Grapalat" w:hAnsi="GHEA Grapalat" w:cs="Sylfaen"/>
          <w:sz w:val="20"/>
          <w:szCs w:val="20"/>
          <w:lang w:val="es-ES"/>
        </w:rPr>
      </w:pPr>
    </w:p>
    <w:p w14:paraId="5F1C6AAE"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03583A7"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000893D6" w14:textId="77777777" w:rsidR="00263FCB" w:rsidRPr="00A71D81" w:rsidRDefault="00263FCB" w:rsidP="00263FCB">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41C1703" w14:textId="77777777" w:rsidR="00263FCB" w:rsidRPr="00A71D81" w:rsidRDefault="00263FCB" w:rsidP="00810031">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4ABB69E" w14:textId="77777777" w:rsidR="00263FCB" w:rsidRPr="00A71D81" w:rsidRDefault="00263FCB" w:rsidP="00263FCB">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A899B6B" w14:textId="77777777" w:rsidR="00263FCB" w:rsidRPr="00A71D81" w:rsidRDefault="00263FCB" w:rsidP="00263FCB">
      <w:pPr>
        <w:jc w:val="both"/>
        <w:rPr>
          <w:rFonts w:ascii="GHEA Grapalat" w:hAnsi="GHEA Grapalat" w:cs="Arial"/>
          <w:vertAlign w:val="superscript"/>
          <w:lang w:val="es-ES"/>
        </w:rPr>
      </w:pPr>
    </w:p>
    <w:p w14:paraId="3C1C57C6" w14:textId="77777777" w:rsidR="00263FCB" w:rsidRPr="00A71D81" w:rsidRDefault="00263FCB" w:rsidP="00263FCB">
      <w:pPr>
        <w:jc w:val="both"/>
        <w:rPr>
          <w:rFonts w:ascii="GHEA Grapalat" w:hAnsi="GHEA Grapalat"/>
          <w:sz w:val="22"/>
          <w:szCs w:val="22"/>
          <w:lang w:val="es-ES"/>
        </w:rPr>
      </w:pPr>
    </w:p>
    <w:p w14:paraId="26602318" w14:textId="77777777" w:rsidR="00263FCB" w:rsidRPr="00A71D81" w:rsidRDefault="00263FCB" w:rsidP="00810031">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512F133A" w14:textId="77777777" w:rsidR="00263FCB" w:rsidRPr="00A71D81" w:rsidRDefault="00263FCB" w:rsidP="00263FCB">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16018B2A" w14:textId="77777777" w:rsidR="00263FCB" w:rsidRPr="00A71D81" w:rsidRDefault="00263FCB" w:rsidP="00263FCB">
      <w:pPr>
        <w:jc w:val="right"/>
        <w:rPr>
          <w:rFonts w:ascii="GHEA Grapalat" w:hAnsi="GHEA Grapalat"/>
          <w:sz w:val="10"/>
          <w:szCs w:val="10"/>
          <w:lang w:val="es-ES"/>
        </w:rPr>
      </w:pPr>
    </w:p>
    <w:p w14:paraId="54447DBC" w14:textId="77777777" w:rsidR="00263FCB" w:rsidRPr="00A71D81" w:rsidRDefault="00263FCB" w:rsidP="00263FCB">
      <w:pPr>
        <w:jc w:val="right"/>
        <w:rPr>
          <w:rFonts w:ascii="GHEA Grapalat" w:hAnsi="GHEA Grapalat"/>
          <w:sz w:val="10"/>
          <w:szCs w:val="10"/>
          <w:lang w:val="es-ES"/>
        </w:rPr>
      </w:pPr>
    </w:p>
    <w:p w14:paraId="629866F8" w14:textId="77777777" w:rsidR="00263FCB" w:rsidRPr="00A71D81" w:rsidRDefault="00263FCB" w:rsidP="00263FCB">
      <w:pPr>
        <w:jc w:val="right"/>
        <w:rPr>
          <w:rFonts w:ascii="GHEA Grapalat" w:hAnsi="GHEA Grapalat"/>
          <w:sz w:val="10"/>
          <w:szCs w:val="10"/>
          <w:lang w:val="es-ES"/>
        </w:rPr>
      </w:pPr>
    </w:p>
    <w:p w14:paraId="0BB3117D" w14:textId="77777777" w:rsidR="00263FCB" w:rsidRPr="00A71D81" w:rsidRDefault="00263FCB" w:rsidP="00263FCB">
      <w:pPr>
        <w:jc w:val="right"/>
        <w:rPr>
          <w:rFonts w:ascii="GHEA Grapalat" w:hAnsi="GHEA Grapalat"/>
          <w:sz w:val="10"/>
          <w:szCs w:val="10"/>
          <w:lang w:val="hy-AM"/>
        </w:rPr>
      </w:pPr>
    </w:p>
    <w:p w14:paraId="6FB29045" w14:textId="77777777" w:rsidR="00263FCB" w:rsidRPr="00A71D81" w:rsidRDefault="00263FCB" w:rsidP="00810031">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3055992F" w14:textId="77777777" w:rsidR="00263FCB" w:rsidRPr="00A71D81" w:rsidRDefault="00263FCB" w:rsidP="00263FCB">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5EE26C20" w14:textId="77777777" w:rsidR="00263FCB" w:rsidRPr="00A71D81" w:rsidRDefault="00263FCB" w:rsidP="00263FCB">
      <w:pPr>
        <w:jc w:val="right"/>
        <w:rPr>
          <w:rFonts w:ascii="GHEA Grapalat" w:hAnsi="GHEA Grapalat"/>
          <w:sz w:val="10"/>
          <w:szCs w:val="10"/>
          <w:lang w:val="hy-AM"/>
        </w:rPr>
      </w:pPr>
    </w:p>
    <w:p w14:paraId="2F5AEF7A" w14:textId="77777777" w:rsidR="00263FCB" w:rsidRPr="00A71D81" w:rsidRDefault="00263FCB" w:rsidP="00263FCB">
      <w:pPr>
        <w:ind w:firstLine="708"/>
        <w:jc w:val="both"/>
        <w:rPr>
          <w:rFonts w:ascii="GHEA Grapalat" w:hAnsi="GHEA Grapalat" w:cs="Arial"/>
          <w:sz w:val="20"/>
          <w:szCs w:val="20"/>
          <w:lang w:val="hy-AM"/>
        </w:rPr>
      </w:pPr>
    </w:p>
    <w:p w14:paraId="4EA1EBB8" w14:textId="77777777" w:rsidR="00263FCB" w:rsidRPr="00A71D81" w:rsidRDefault="00263FCB" w:rsidP="00810031">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4DCC7DD" w14:textId="77777777" w:rsidR="00263FCB" w:rsidRPr="00A71D81" w:rsidRDefault="00263FCB" w:rsidP="00263FCB">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14EC30D8" w14:textId="77777777" w:rsidR="00263FCB" w:rsidRPr="00A71D81" w:rsidRDefault="00263FCB" w:rsidP="00263FCB">
      <w:pPr>
        <w:ind w:firstLine="709"/>
        <w:rPr>
          <w:rFonts w:ascii="GHEA Grapalat" w:hAnsi="GHEA Grapalat" w:cs="Arial"/>
          <w:sz w:val="20"/>
          <w:szCs w:val="20"/>
          <w:lang w:val="hy-AM"/>
        </w:rPr>
      </w:pPr>
    </w:p>
    <w:p w14:paraId="441A93DA" w14:textId="77777777" w:rsidR="00263FCB" w:rsidRPr="00A71D81" w:rsidRDefault="00263FCB" w:rsidP="00263FCB">
      <w:pPr>
        <w:ind w:firstLine="709"/>
        <w:jc w:val="both"/>
        <w:rPr>
          <w:rFonts w:ascii="GHEA Grapalat" w:hAnsi="GHEA Grapalat" w:cs="Arial"/>
          <w:sz w:val="20"/>
          <w:szCs w:val="20"/>
          <w:lang w:val="hy-AM"/>
        </w:rPr>
      </w:pPr>
    </w:p>
    <w:p w14:paraId="4AA6F3AD"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01DF19C1"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6EBB5C9" w14:textId="77777777" w:rsidR="00263FCB" w:rsidRPr="00AE74A0" w:rsidRDefault="00263FCB" w:rsidP="00263FCB">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7BA9D475" w14:textId="77777777" w:rsidR="00263FCB" w:rsidRPr="00AE74A0" w:rsidRDefault="00263FCB" w:rsidP="00263FCB">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D4887B0" w14:textId="2BB7162F" w:rsidR="00263FCB" w:rsidRPr="00AE74A0" w:rsidRDefault="00263FCB" w:rsidP="00263FCB">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D01B1" w:rsidRPr="00FD01B1">
        <w:rPr>
          <w:rFonts w:ascii="GHEA Grapalat" w:hAnsi="GHEA Grapalat" w:cs="Sylfaen"/>
          <w:sz w:val="20"/>
          <w:szCs w:val="20"/>
          <w:lang w:val="es-ES"/>
        </w:rPr>
        <w:t>ՀՀ ԳԱԱ ԱԻ-ԳՀԱՊՁԲ-</w:t>
      </w:r>
      <w:r w:rsidR="00CE3307">
        <w:rPr>
          <w:rFonts w:ascii="GHEA Grapalat" w:hAnsi="GHEA Grapalat" w:cs="Sylfaen"/>
          <w:sz w:val="20"/>
          <w:szCs w:val="20"/>
          <w:lang w:val="es-ES"/>
        </w:rPr>
        <w:t>25/</w:t>
      </w:r>
      <w:proofErr w:type="gramStart"/>
      <w:r w:rsidR="008F121D">
        <w:rPr>
          <w:rFonts w:ascii="GHEA Grapalat" w:hAnsi="GHEA Grapalat" w:cs="Sylfaen"/>
          <w:sz w:val="20"/>
          <w:szCs w:val="20"/>
          <w:lang w:val="hy-AM"/>
        </w:rPr>
        <w:t>8</w:t>
      </w:r>
      <w:r w:rsidR="000D2AF6" w:rsidRPr="003F7F9F">
        <w:rPr>
          <w:rFonts w:ascii="GHEA Grapalat" w:hAnsi="GHEA Grapalat"/>
          <w:b/>
          <w:i/>
          <w:lang w:val="af-ZA"/>
        </w:rPr>
        <w:t xml:space="preserve"> </w:t>
      </w:r>
      <w:r w:rsidRPr="00AE74A0">
        <w:rPr>
          <w:rFonts w:ascii="GHEA Grapalat" w:hAnsi="GHEA Grapalat" w:cs="Arial"/>
          <w:sz w:val="20"/>
          <w:szCs w:val="20"/>
          <w:lang w:val="es-ES"/>
        </w:rPr>
        <w:t xml:space="preserve"> ծածկագրով</w:t>
      </w:r>
      <w:proofErr w:type="gramEnd"/>
      <w:r w:rsidRPr="00AE74A0">
        <w:rPr>
          <w:rFonts w:ascii="GHEA Grapalat" w:hAnsi="GHEA Grapalat" w:cs="Arial"/>
          <w:sz w:val="20"/>
          <w:szCs w:val="20"/>
          <w:lang w:val="es-ES"/>
        </w:rPr>
        <w:t xml:space="preserve"> </w:t>
      </w:r>
      <w:r w:rsidR="0043679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28A3618" w14:textId="06AA3C82" w:rsidR="00263FCB" w:rsidRPr="00AE74A0" w:rsidRDefault="00263FCB" w:rsidP="00263FCB">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FD01B1">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B49F150" w14:textId="77777777" w:rsidR="00263FCB" w:rsidRPr="00AE74A0" w:rsidRDefault="00263FCB" w:rsidP="00263FCB">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5"/>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BB658D" w14:textId="485AB511" w:rsidR="00263FCB" w:rsidRPr="00A71D81" w:rsidRDefault="00263FCB" w:rsidP="00263FCB">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436792" w:rsidRPr="00FD01B1">
        <w:rPr>
          <w:rFonts w:ascii="GHEA Grapalat" w:hAnsi="GHEA Grapalat" w:cs="Sylfaen"/>
          <w:sz w:val="20"/>
          <w:szCs w:val="20"/>
          <w:lang w:val="es-ES"/>
        </w:rPr>
        <w:t>ՀՀ ԳԱԱ ԱԻ-ԳՀԱՊՁԲ-</w:t>
      </w:r>
      <w:r w:rsidR="00CE3307">
        <w:rPr>
          <w:rFonts w:ascii="GHEA Grapalat" w:hAnsi="GHEA Grapalat" w:cs="Sylfaen"/>
          <w:sz w:val="20"/>
          <w:szCs w:val="20"/>
          <w:lang w:val="es-ES"/>
        </w:rPr>
        <w:t>25/</w:t>
      </w:r>
      <w:r w:rsidR="008F121D">
        <w:rPr>
          <w:rFonts w:ascii="GHEA Grapalat" w:hAnsi="GHEA Grapalat" w:cs="Sylfaen"/>
          <w:sz w:val="20"/>
          <w:szCs w:val="20"/>
          <w:lang w:val="hy-AM"/>
        </w:rPr>
        <w:t>8</w:t>
      </w:r>
      <w:r w:rsidR="00436792" w:rsidRPr="003F7F9F">
        <w:rPr>
          <w:rFonts w:ascii="GHEA Grapalat" w:hAnsi="GHEA Grapalat"/>
          <w:b/>
          <w:i/>
          <w:lang w:val="af-ZA"/>
        </w:rPr>
        <w:t xml:space="preserve"> </w:t>
      </w:r>
      <w:r w:rsidR="0043679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436792">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մրցույթին մասնակցելու շրջանակում`</w:t>
      </w:r>
      <w:r w:rsidRPr="00A71D81">
        <w:rPr>
          <w:rFonts w:ascii="GHEA Grapalat" w:hAnsi="GHEA Grapalat" w:cs="Sylfaen"/>
          <w:sz w:val="22"/>
          <w:szCs w:val="22"/>
          <w:lang w:val="es-ES"/>
        </w:rPr>
        <w:t xml:space="preserve">  </w:t>
      </w:r>
    </w:p>
    <w:p w14:paraId="0633A3C0" w14:textId="77777777" w:rsidR="00263FCB" w:rsidRPr="00A71D81" w:rsidRDefault="00263FCB" w:rsidP="00810031">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61DA1D8" w14:textId="77777777" w:rsidR="00263FCB" w:rsidRPr="00A71D81" w:rsidRDefault="00263FCB" w:rsidP="00810031">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9D68B93" w14:textId="77777777" w:rsidR="00263FCB" w:rsidRPr="00A71D81" w:rsidRDefault="00263FCB" w:rsidP="00263FCB">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6B55167"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2500D5CE"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C16FD34" w14:textId="77777777" w:rsidR="00263FCB" w:rsidRPr="00A71D81" w:rsidRDefault="00263FCB" w:rsidP="00263FCB">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08FC84AB"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A7A4041" w14:textId="77777777" w:rsidR="00263FCB" w:rsidRPr="00A71D81" w:rsidRDefault="00263FCB" w:rsidP="00263FCB">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EFFD6EE" w14:textId="77777777" w:rsidR="00263FCB" w:rsidRDefault="00263FCB" w:rsidP="00263FCB">
      <w:pPr>
        <w:ind w:left="720"/>
        <w:jc w:val="both"/>
        <w:rPr>
          <w:rFonts w:ascii="GHEA Grapalat" w:hAnsi="GHEA Grapalat" w:cs="Arial"/>
          <w:sz w:val="20"/>
          <w:szCs w:val="20"/>
          <w:lang w:val="es-ES"/>
        </w:rPr>
      </w:pPr>
    </w:p>
    <w:p w14:paraId="57E52FB7" w14:textId="77777777" w:rsidR="00263FCB" w:rsidRPr="00A71D81" w:rsidRDefault="00263FCB" w:rsidP="00263FCB">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E6475B8" w14:textId="77777777" w:rsidR="00263FCB" w:rsidRPr="00A71D81" w:rsidRDefault="00263FCB" w:rsidP="00263FCB">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3F04DF72" w14:textId="77777777" w:rsidR="00263FCB" w:rsidRPr="005F1C06" w:rsidRDefault="00263FCB" w:rsidP="00263FCB">
      <w:pPr>
        <w:jc w:val="both"/>
        <w:rPr>
          <w:rFonts w:ascii="GHEA Grapalat" w:hAnsi="GHEA Grapalat"/>
          <w:sz w:val="22"/>
          <w:szCs w:val="22"/>
          <w:lang w:val="hy-AM"/>
        </w:rPr>
      </w:pPr>
    </w:p>
    <w:p w14:paraId="38FCFCD2" w14:textId="77777777" w:rsidR="00263FCB" w:rsidRPr="00A71D81" w:rsidRDefault="00263FCB" w:rsidP="00263FCB">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7BC70C" w14:textId="77777777" w:rsidR="00263FCB" w:rsidRPr="00A71D81" w:rsidRDefault="00263FCB" w:rsidP="00263FCB">
      <w:pPr>
        <w:jc w:val="right"/>
        <w:rPr>
          <w:rFonts w:ascii="GHEA Grapalat" w:hAnsi="GHEA Grapalat"/>
          <w:sz w:val="10"/>
          <w:szCs w:val="10"/>
          <w:lang w:val="es-ES"/>
        </w:rPr>
      </w:pPr>
    </w:p>
    <w:p w14:paraId="1390117F" w14:textId="77777777" w:rsidR="00263FCB" w:rsidRPr="00A71D81" w:rsidRDefault="00263FCB" w:rsidP="00263FCB">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8FBEB76" w14:textId="77777777" w:rsidR="00263FCB" w:rsidRPr="00A71D81" w:rsidRDefault="00263FCB" w:rsidP="00263FCB">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384DBCC" w14:textId="77777777" w:rsidR="00263FCB" w:rsidRPr="003B269F" w:rsidRDefault="00263FCB" w:rsidP="00263FCB">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6AF0D0FC" w14:textId="77777777" w:rsidR="00263FCB" w:rsidRPr="00A71D81" w:rsidRDefault="00263FCB" w:rsidP="00263FCB">
      <w:pPr>
        <w:ind w:firstLine="708"/>
        <w:jc w:val="both"/>
        <w:rPr>
          <w:rFonts w:ascii="GHEA Grapalat" w:hAnsi="GHEA Grapalat"/>
          <w:sz w:val="20"/>
          <w:lang w:val="es-ES"/>
        </w:rPr>
      </w:pPr>
    </w:p>
    <w:p w14:paraId="338E565F" w14:textId="77777777" w:rsidR="00263FCB" w:rsidRPr="00A71D81" w:rsidRDefault="00263FCB" w:rsidP="00263FCB">
      <w:pPr>
        <w:ind w:firstLine="708"/>
        <w:jc w:val="both"/>
        <w:rPr>
          <w:rFonts w:ascii="GHEA Grapalat" w:hAnsi="GHEA Grapalat"/>
          <w:sz w:val="20"/>
          <w:lang w:val="es-ES"/>
        </w:rPr>
      </w:pPr>
    </w:p>
    <w:p w14:paraId="76945A0B" w14:textId="77777777" w:rsidR="00263FCB" w:rsidRPr="00A71D81" w:rsidRDefault="00263FCB" w:rsidP="00263FCB">
      <w:pPr>
        <w:jc w:val="both"/>
        <w:rPr>
          <w:rFonts w:ascii="GHEA Grapalat" w:hAnsi="GHEA Grapalat"/>
          <w:sz w:val="20"/>
          <w:lang w:val="es-ES"/>
        </w:rPr>
      </w:pPr>
    </w:p>
    <w:p w14:paraId="344F488A" w14:textId="77777777" w:rsidR="00263FCB" w:rsidRPr="00A71D81" w:rsidRDefault="00263FCB" w:rsidP="00263FCB">
      <w:pPr>
        <w:jc w:val="both"/>
        <w:rPr>
          <w:rFonts w:ascii="GHEA Grapalat" w:hAnsi="GHEA Grapalat"/>
          <w:sz w:val="20"/>
          <w:lang w:val="es-ES"/>
        </w:rPr>
      </w:pPr>
    </w:p>
    <w:p w14:paraId="609EA960" w14:textId="77777777" w:rsidR="00263FCB" w:rsidRPr="00A71D81" w:rsidRDefault="00263FCB" w:rsidP="00263FCB">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1D4C082" w14:textId="77777777" w:rsidR="00263FCB" w:rsidRPr="00A71D81" w:rsidRDefault="00263FCB" w:rsidP="00263FCB">
      <w:pPr>
        <w:jc w:val="both"/>
        <w:rPr>
          <w:rFonts w:ascii="GHEA Grapalat" w:hAnsi="GHEA Grapalat" w:cs="Arial"/>
          <w:sz w:val="20"/>
          <w:vertAlign w:val="superscript"/>
          <w:lang w:val="es-ES"/>
        </w:rPr>
      </w:pPr>
    </w:p>
    <w:p w14:paraId="19EA2601" w14:textId="77777777" w:rsidR="00263FCB" w:rsidRPr="006D2576" w:rsidRDefault="00263FCB" w:rsidP="00263FCB">
      <w:pPr>
        <w:jc w:val="both"/>
        <w:rPr>
          <w:rFonts w:ascii="GHEA Grapalat" w:hAnsi="GHEA Grapalat"/>
          <w:sz w:val="20"/>
          <w:lang w:val="hy-AM"/>
        </w:rPr>
      </w:pPr>
      <w:r w:rsidRPr="00A71D81">
        <w:rPr>
          <w:rFonts w:ascii="GHEA Grapalat" w:hAnsi="GHEA Grapalat"/>
          <w:sz w:val="20"/>
          <w:lang w:val="hy-AM"/>
        </w:rPr>
        <w:t xml:space="preserve">    </w:t>
      </w:r>
    </w:p>
    <w:p w14:paraId="46C0A19F" w14:textId="77777777" w:rsidR="00263FCB" w:rsidRPr="006D2576" w:rsidRDefault="00263FCB" w:rsidP="00263FCB">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7051F82" w14:textId="77777777" w:rsidR="00263FCB" w:rsidRPr="006D2576" w:rsidRDefault="00263FCB" w:rsidP="00263FCB">
      <w:pPr>
        <w:pStyle w:val="FootnoteText"/>
        <w:rPr>
          <w:rFonts w:ascii="GHEA Grapalat" w:hAnsi="GHEA Grapalat"/>
          <w:i/>
          <w:sz w:val="16"/>
          <w:szCs w:val="16"/>
          <w:lang w:val="hy-AM"/>
        </w:rPr>
      </w:pPr>
    </w:p>
    <w:p w14:paraId="4A96BAC2" w14:textId="77777777" w:rsidR="00263FCB" w:rsidRPr="006D2576" w:rsidRDefault="00263FCB" w:rsidP="00263FCB">
      <w:pPr>
        <w:pStyle w:val="FootnoteText"/>
        <w:rPr>
          <w:rFonts w:ascii="GHEA Grapalat" w:hAnsi="GHEA Grapalat"/>
          <w:i/>
          <w:sz w:val="16"/>
          <w:szCs w:val="16"/>
          <w:lang w:val="hy-AM"/>
        </w:rPr>
      </w:pPr>
    </w:p>
    <w:p w14:paraId="5002086E" w14:textId="77777777" w:rsidR="00593760" w:rsidRDefault="00593760" w:rsidP="00CE3A99">
      <w:pPr>
        <w:pStyle w:val="BodyTextIndent3"/>
        <w:spacing w:line="240" w:lineRule="auto"/>
        <w:jc w:val="right"/>
        <w:rPr>
          <w:rFonts w:ascii="GHEA Grapalat" w:hAnsi="GHEA Grapalat" w:cs="Sylfaen"/>
          <w:b/>
          <w:lang w:val="hy-AM"/>
        </w:rPr>
      </w:pPr>
    </w:p>
    <w:p w14:paraId="4339F949" w14:textId="28029D84" w:rsidR="00593760" w:rsidRDefault="00593760" w:rsidP="00CE3A99">
      <w:pPr>
        <w:pStyle w:val="BodyTextIndent3"/>
        <w:spacing w:line="240" w:lineRule="auto"/>
        <w:jc w:val="right"/>
        <w:rPr>
          <w:rFonts w:ascii="GHEA Grapalat" w:hAnsi="GHEA Grapalat" w:cs="Sylfaen"/>
          <w:b/>
          <w:lang w:val="hy-AM"/>
        </w:rPr>
      </w:pPr>
    </w:p>
    <w:p w14:paraId="0761ABB2" w14:textId="77777777" w:rsidR="00755F8B" w:rsidRDefault="00755F8B" w:rsidP="00CE3A99">
      <w:pPr>
        <w:pStyle w:val="BodyTextIndent3"/>
        <w:spacing w:line="240" w:lineRule="auto"/>
        <w:jc w:val="right"/>
        <w:rPr>
          <w:rFonts w:ascii="GHEA Grapalat" w:hAnsi="GHEA Grapalat" w:cs="Sylfaen"/>
          <w:b/>
          <w:lang w:val="hy-AM"/>
        </w:rPr>
      </w:pPr>
    </w:p>
    <w:p w14:paraId="577BF970" w14:textId="77777777" w:rsidR="00593760" w:rsidRDefault="00593760" w:rsidP="00CE3A99">
      <w:pPr>
        <w:pStyle w:val="BodyTextIndent3"/>
        <w:spacing w:line="240" w:lineRule="auto"/>
        <w:jc w:val="right"/>
        <w:rPr>
          <w:rFonts w:ascii="GHEA Grapalat" w:hAnsi="GHEA Grapalat" w:cs="Sylfaen"/>
          <w:b/>
          <w:lang w:val="hy-AM"/>
        </w:rPr>
      </w:pPr>
    </w:p>
    <w:p w14:paraId="1EC36A6D" w14:textId="77777777" w:rsidR="00593760" w:rsidRDefault="00593760" w:rsidP="00CE3A99">
      <w:pPr>
        <w:pStyle w:val="BodyTextIndent3"/>
        <w:spacing w:line="240" w:lineRule="auto"/>
        <w:jc w:val="right"/>
        <w:rPr>
          <w:rFonts w:ascii="GHEA Grapalat" w:hAnsi="GHEA Grapalat" w:cs="Sylfaen"/>
          <w:b/>
          <w:lang w:val="hy-AM"/>
        </w:rPr>
      </w:pPr>
    </w:p>
    <w:p w14:paraId="49512AAA" w14:textId="77777777" w:rsidR="00593760" w:rsidRDefault="00593760" w:rsidP="00CE3A99">
      <w:pPr>
        <w:pStyle w:val="BodyTextIndent3"/>
        <w:spacing w:line="240" w:lineRule="auto"/>
        <w:jc w:val="right"/>
        <w:rPr>
          <w:rFonts w:ascii="GHEA Grapalat" w:hAnsi="GHEA Grapalat" w:cs="Sylfaen"/>
          <w:b/>
          <w:lang w:val="hy-AM"/>
        </w:rPr>
      </w:pPr>
    </w:p>
    <w:p w14:paraId="7CECAB6E" w14:textId="77777777" w:rsidR="00593760" w:rsidRDefault="00593760" w:rsidP="00CE3A99">
      <w:pPr>
        <w:pStyle w:val="BodyTextIndent3"/>
        <w:spacing w:line="240" w:lineRule="auto"/>
        <w:jc w:val="right"/>
        <w:rPr>
          <w:rFonts w:ascii="GHEA Grapalat" w:hAnsi="GHEA Grapalat" w:cs="Sylfaen"/>
          <w:b/>
          <w:lang w:val="hy-AM"/>
        </w:rPr>
      </w:pPr>
    </w:p>
    <w:p w14:paraId="387F2062" w14:textId="77777777" w:rsidR="00593760" w:rsidRDefault="00593760" w:rsidP="00CE3A99">
      <w:pPr>
        <w:pStyle w:val="BodyTextIndent3"/>
        <w:spacing w:line="240" w:lineRule="auto"/>
        <w:jc w:val="right"/>
        <w:rPr>
          <w:rFonts w:ascii="GHEA Grapalat" w:hAnsi="GHEA Grapalat" w:cs="Sylfaen"/>
          <w:b/>
          <w:lang w:val="hy-AM"/>
        </w:rPr>
      </w:pPr>
    </w:p>
    <w:p w14:paraId="2223B75F" w14:textId="77777777" w:rsidR="00593760" w:rsidRDefault="00593760" w:rsidP="00CE3A99">
      <w:pPr>
        <w:pStyle w:val="BodyTextIndent3"/>
        <w:spacing w:line="240" w:lineRule="auto"/>
        <w:jc w:val="right"/>
        <w:rPr>
          <w:rFonts w:ascii="GHEA Grapalat" w:hAnsi="GHEA Grapalat" w:cs="Sylfaen"/>
          <w:b/>
          <w:lang w:val="hy-AM"/>
        </w:rPr>
      </w:pPr>
    </w:p>
    <w:p w14:paraId="0B05D2D6" w14:textId="77777777" w:rsidR="00CE6D57" w:rsidRPr="00523B4A" w:rsidRDefault="00CE6D57" w:rsidP="00CE6D57">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97602ED" w14:textId="77777777" w:rsidR="00CE6D57" w:rsidRPr="006F2A6C" w:rsidRDefault="00CE6D57" w:rsidP="00CE6D57">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3F5B3E3A" w14:textId="77777777" w:rsidR="00CE6D57" w:rsidRPr="002B6991" w:rsidRDefault="00CE6D57" w:rsidP="00CE6D57">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8FA26F4" w14:textId="77777777" w:rsidR="00593760" w:rsidRDefault="00593760" w:rsidP="00CE3A99">
      <w:pPr>
        <w:pStyle w:val="BodyTextIndent3"/>
        <w:spacing w:line="240" w:lineRule="auto"/>
        <w:jc w:val="right"/>
        <w:rPr>
          <w:rFonts w:ascii="GHEA Grapalat" w:hAnsi="GHEA Grapalat" w:cs="Sylfaen"/>
          <w:b/>
          <w:lang w:val="hy-AM"/>
        </w:rPr>
      </w:pPr>
    </w:p>
    <w:p w14:paraId="03679956" w14:textId="77777777" w:rsidR="00593760" w:rsidRDefault="00593760" w:rsidP="00CE3A99">
      <w:pPr>
        <w:pStyle w:val="BodyTextIndent3"/>
        <w:spacing w:line="240" w:lineRule="auto"/>
        <w:jc w:val="right"/>
        <w:rPr>
          <w:rFonts w:ascii="GHEA Grapalat" w:hAnsi="GHEA Grapalat" w:cs="Sylfaen"/>
          <w:b/>
          <w:lang w:val="hy-AM"/>
        </w:rPr>
      </w:pPr>
    </w:p>
    <w:p w14:paraId="11348A4D" w14:textId="77777777" w:rsidR="00593760" w:rsidRDefault="00593760" w:rsidP="00CE3A99">
      <w:pPr>
        <w:pStyle w:val="BodyTextIndent3"/>
        <w:spacing w:line="240" w:lineRule="auto"/>
        <w:jc w:val="right"/>
        <w:rPr>
          <w:rFonts w:ascii="GHEA Grapalat" w:hAnsi="GHEA Grapalat" w:cs="Sylfaen"/>
          <w:b/>
          <w:lang w:val="hy-AM"/>
        </w:rPr>
      </w:pPr>
    </w:p>
    <w:p w14:paraId="4E58EDBC" w14:textId="77777777" w:rsidR="00593760" w:rsidRDefault="00593760" w:rsidP="00CE3A99">
      <w:pPr>
        <w:pStyle w:val="BodyTextIndent3"/>
        <w:spacing w:line="240" w:lineRule="auto"/>
        <w:jc w:val="right"/>
        <w:rPr>
          <w:rFonts w:ascii="GHEA Grapalat" w:hAnsi="GHEA Grapalat" w:cs="Sylfaen"/>
          <w:b/>
          <w:lang w:val="hy-AM"/>
        </w:rPr>
      </w:pPr>
    </w:p>
    <w:p w14:paraId="0C1E851C" w14:textId="77777777" w:rsidR="00593760" w:rsidRDefault="00593760" w:rsidP="00CE3A99">
      <w:pPr>
        <w:pStyle w:val="BodyTextIndent3"/>
        <w:spacing w:line="240" w:lineRule="auto"/>
        <w:jc w:val="right"/>
        <w:rPr>
          <w:rFonts w:ascii="GHEA Grapalat" w:hAnsi="GHEA Grapalat" w:cs="Sylfaen"/>
          <w:b/>
          <w:lang w:val="hy-AM"/>
        </w:rPr>
      </w:pPr>
    </w:p>
    <w:p w14:paraId="37BC4381" w14:textId="77777777" w:rsidR="00593760" w:rsidRDefault="00593760" w:rsidP="00CE3A99">
      <w:pPr>
        <w:pStyle w:val="BodyTextIndent3"/>
        <w:spacing w:line="240" w:lineRule="auto"/>
        <w:jc w:val="right"/>
        <w:rPr>
          <w:rFonts w:ascii="GHEA Grapalat" w:hAnsi="GHEA Grapalat" w:cs="Sylfaen"/>
          <w:b/>
          <w:lang w:val="hy-AM"/>
        </w:rPr>
      </w:pPr>
    </w:p>
    <w:p w14:paraId="35ED92AF" w14:textId="09E52B56" w:rsidR="00CE3A99" w:rsidRPr="00DE129D" w:rsidRDefault="00CE3A99" w:rsidP="00CE3A99">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 </w:t>
      </w:r>
    </w:p>
    <w:p w14:paraId="762109C7" w14:textId="77777777" w:rsidR="000B1088" w:rsidRPr="00DE129D" w:rsidRDefault="000B1088" w:rsidP="000B1088">
      <w:pPr>
        <w:pStyle w:val="Heading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t>Հավելված</w:t>
      </w:r>
      <w:r w:rsidRPr="00DE129D">
        <w:rPr>
          <w:rFonts w:ascii="GHEA Grapalat" w:hAnsi="GHEA Grapalat" w:cs="Arial"/>
          <w:b/>
          <w:i w:val="0"/>
          <w:lang w:val="hy-AM"/>
        </w:rPr>
        <w:t xml:space="preserve"> </w:t>
      </w:r>
      <w:r w:rsidR="00E968EF" w:rsidRPr="00DE129D">
        <w:rPr>
          <w:rFonts w:ascii="GHEA Grapalat" w:hAnsi="GHEA Grapalat" w:cs="Arial"/>
          <w:b/>
          <w:i w:val="0"/>
          <w:lang w:val="hy-AM"/>
        </w:rPr>
        <w:t>1.1</w:t>
      </w:r>
    </w:p>
    <w:p w14:paraId="6C811F10" w14:textId="7B3E6DE1" w:rsidR="000B1088" w:rsidRPr="00DE129D" w:rsidRDefault="00436792" w:rsidP="000B1088">
      <w:pPr>
        <w:pStyle w:val="BodyTextIndent3"/>
        <w:spacing w:line="240" w:lineRule="auto"/>
        <w:jc w:val="right"/>
        <w:rPr>
          <w:rFonts w:ascii="GHEA Grapalat" w:hAnsi="GHEA Grapalat" w:cs="Arial"/>
          <w:b/>
          <w:lang w:val="hy-AM"/>
        </w:rPr>
      </w:pPr>
      <w:r w:rsidRPr="00FD01B1">
        <w:rPr>
          <w:rFonts w:ascii="GHEA Grapalat" w:hAnsi="GHEA Grapalat" w:cs="Sylfaen"/>
          <w:lang w:val="es-ES"/>
        </w:rPr>
        <w:t>ՀՀ ԳԱԱ ԱԻ-ԳՀԱՊՁԲ-</w:t>
      </w:r>
      <w:r w:rsidR="00CE3307">
        <w:rPr>
          <w:rFonts w:ascii="GHEA Grapalat" w:hAnsi="GHEA Grapalat" w:cs="Sylfaen"/>
          <w:lang w:val="es-ES"/>
        </w:rPr>
        <w:t>25/</w:t>
      </w:r>
      <w:proofErr w:type="gramStart"/>
      <w:r w:rsidR="002E7F58">
        <w:rPr>
          <w:rFonts w:ascii="GHEA Grapalat" w:hAnsi="GHEA Grapalat" w:cs="Sylfaen"/>
          <w:lang w:val="hy-AM"/>
        </w:rPr>
        <w:t>8</w:t>
      </w:r>
      <w:r w:rsidRPr="003F7F9F">
        <w:rPr>
          <w:rFonts w:ascii="GHEA Grapalat" w:hAnsi="GHEA Grapalat"/>
          <w:b/>
          <w:i/>
          <w:lang w:val="af-ZA"/>
        </w:rPr>
        <w:t xml:space="preserve"> </w:t>
      </w:r>
      <w:r w:rsidRPr="00AE74A0">
        <w:rPr>
          <w:rFonts w:ascii="GHEA Grapalat" w:hAnsi="GHEA Grapalat" w:cs="Arial"/>
          <w:lang w:val="es-ES"/>
        </w:rPr>
        <w:t xml:space="preserve"> </w:t>
      </w:r>
      <w:r w:rsidR="000B1088" w:rsidRPr="00DE129D">
        <w:rPr>
          <w:rFonts w:ascii="GHEA Grapalat" w:hAnsi="GHEA Grapalat" w:cs="Sylfaen"/>
          <w:b/>
          <w:lang w:val="hy-AM"/>
        </w:rPr>
        <w:t>ծածկագրով</w:t>
      </w:r>
      <w:proofErr w:type="gramEnd"/>
    </w:p>
    <w:p w14:paraId="309187BF" w14:textId="1F58DCA2" w:rsidR="000B1088" w:rsidRPr="00DE129D" w:rsidRDefault="00A81033" w:rsidP="000B108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0B1088" w:rsidRPr="00DE129D">
        <w:rPr>
          <w:rFonts w:ascii="GHEA Grapalat" w:hAnsi="GHEA Grapalat" w:cs="Sylfaen"/>
          <w:b/>
          <w:lang w:val="hy-AM"/>
        </w:rPr>
        <w:t>հրավերի</w:t>
      </w:r>
    </w:p>
    <w:p w14:paraId="5A11899F" w14:textId="77777777" w:rsidR="000B1088" w:rsidRPr="00DE129D" w:rsidRDefault="000B1088" w:rsidP="000B1088">
      <w:pPr>
        <w:ind w:left="-66"/>
        <w:jc w:val="center"/>
        <w:rPr>
          <w:rFonts w:ascii="GHEA Grapalat" w:hAnsi="GHEA Grapalat"/>
          <w:b/>
          <w:lang w:val="hy-AM"/>
        </w:rPr>
      </w:pPr>
    </w:p>
    <w:p w14:paraId="6DD96D6E" w14:textId="77777777" w:rsidR="000B1088" w:rsidRPr="00DE129D" w:rsidRDefault="000B1088" w:rsidP="000B1088">
      <w:pPr>
        <w:pStyle w:val="Heading3"/>
        <w:spacing w:line="240" w:lineRule="auto"/>
        <w:ind w:firstLine="567"/>
        <w:jc w:val="left"/>
        <w:rPr>
          <w:rFonts w:ascii="GHEA Grapalat" w:hAnsi="GHEA Grapalat"/>
          <w:b/>
          <w:lang w:val="hy-AM"/>
        </w:rPr>
      </w:pPr>
    </w:p>
    <w:p w14:paraId="4947F88A" w14:textId="77777777" w:rsidR="000B1088" w:rsidRPr="00DE129D" w:rsidRDefault="000B1088" w:rsidP="000B1088">
      <w:pPr>
        <w:pStyle w:val="Heading3"/>
        <w:spacing w:line="240" w:lineRule="auto"/>
        <w:ind w:firstLine="567"/>
        <w:rPr>
          <w:rFonts w:ascii="GHEA Grapalat" w:hAnsi="GHEA Grapalat"/>
          <w:b/>
          <w:i w:val="0"/>
          <w:lang w:val="hy-AM"/>
        </w:rPr>
      </w:pPr>
      <w:r w:rsidRPr="00DE129D">
        <w:rPr>
          <w:rFonts w:ascii="GHEA Grapalat" w:hAnsi="GHEA Grapalat"/>
          <w:b/>
          <w:i w:val="0"/>
          <w:lang w:val="hy-AM"/>
        </w:rPr>
        <w:t>ՆԿԱՐԱԳԻՐ</w:t>
      </w:r>
    </w:p>
    <w:p w14:paraId="6916AF68" w14:textId="77777777" w:rsidR="000B1088" w:rsidRPr="00DE129D" w:rsidRDefault="000B1088" w:rsidP="000B1088">
      <w:pPr>
        <w:pStyle w:val="Heading3"/>
        <w:spacing w:line="240" w:lineRule="auto"/>
        <w:ind w:firstLine="567"/>
        <w:rPr>
          <w:rFonts w:ascii="GHEA Grapalat" w:hAnsi="GHEA Grapalat"/>
          <w:b/>
          <w:i w:val="0"/>
          <w:lang w:val="hy-AM"/>
        </w:rPr>
      </w:pPr>
      <w:r w:rsidRPr="00DE129D">
        <w:rPr>
          <w:rFonts w:ascii="GHEA Grapalat" w:hAnsi="GHEA Grapalat"/>
          <w:b/>
          <w:i w:val="0"/>
          <w:lang w:val="hy-AM"/>
        </w:rPr>
        <w:t xml:space="preserve">առաջարկվող ապրանքի ամբողջական </w:t>
      </w:r>
    </w:p>
    <w:p w14:paraId="26540A7D" w14:textId="77777777" w:rsidR="000B1088" w:rsidRPr="00DE129D" w:rsidRDefault="000B1088" w:rsidP="000B1088">
      <w:pPr>
        <w:pStyle w:val="Heading3"/>
        <w:spacing w:line="240" w:lineRule="auto"/>
        <w:ind w:firstLine="567"/>
        <w:rPr>
          <w:rFonts w:ascii="GHEA Grapalat" w:hAnsi="GHEA Grapalat" w:cs="Arial"/>
          <w:lang w:val="es-ES"/>
        </w:rPr>
      </w:pPr>
    </w:p>
    <w:p w14:paraId="012331DC" w14:textId="171527C8" w:rsidR="000B1088" w:rsidRPr="00DE129D" w:rsidRDefault="007778BC"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t xml:space="preserve">      </w:t>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u w:val="single"/>
          <w:lang w:val="es-ES"/>
        </w:rPr>
        <w:tab/>
      </w:r>
      <w:r w:rsidR="000B1088" w:rsidRPr="00DE129D">
        <w:rPr>
          <w:rFonts w:ascii="GHEA Grapalat" w:hAnsi="GHEA Grapalat" w:cs="Arial"/>
          <w:sz w:val="20"/>
          <w:szCs w:val="20"/>
          <w:lang w:val="es-ES"/>
        </w:rPr>
        <w:t>-ն</w:t>
      </w:r>
      <w:r w:rsidR="00222819" w:rsidRPr="00DE129D">
        <w:rPr>
          <w:rFonts w:ascii="GHEA Grapalat" w:hAnsi="GHEA Grapalat" w:cs="Arial"/>
          <w:sz w:val="20"/>
          <w:szCs w:val="20"/>
          <w:lang w:val="es-ES"/>
        </w:rPr>
        <w:t xml:space="preserve"> </w:t>
      </w:r>
      <w:r w:rsidR="00436792" w:rsidRPr="00FD01B1">
        <w:rPr>
          <w:rFonts w:ascii="GHEA Grapalat" w:hAnsi="GHEA Grapalat" w:cs="Sylfaen"/>
          <w:sz w:val="20"/>
          <w:szCs w:val="20"/>
          <w:lang w:val="es-ES"/>
        </w:rPr>
        <w:t>ՀՀ ԳԱԱ ԱԻ-ԳՀԱՊՁԲ-</w:t>
      </w:r>
      <w:r w:rsidR="00CE3307">
        <w:rPr>
          <w:rFonts w:ascii="GHEA Grapalat" w:hAnsi="GHEA Grapalat" w:cs="Sylfaen"/>
          <w:sz w:val="20"/>
          <w:szCs w:val="20"/>
          <w:lang w:val="es-ES"/>
        </w:rPr>
        <w:t>25/</w:t>
      </w:r>
      <w:r w:rsidR="002E7F58">
        <w:rPr>
          <w:rFonts w:ascii="GHEA Grapalat" w:hAnsi="GHEA Grapalat" w:cs="Sylfaen"/>
          <w:sz w:val="20"/>
          <w:szCs w:val="20"/>
          <w:lang w:val="hy-AM"/>
        </w:rPr>
        <w:t>8</w:t>
      </w:r>
      <w:r w:rsidR="00436792" w:rsidRPr="003F7F9F">
        <w:rPr>
          <w:rFonts w:ascii="GHEA Grapalat" w:hAnsi="GHEA Grapalat"/>
          <w:b/>
          <w:i/>
          <w:lang w:val="af-ZA"/>
        </w:rPr>
        <w:t xml:space="preserve"> </w:t>
      </w:r>
      <w:r w:rsidR="00436792" w:rsidRPr="00AE74A0">
        <w:rPr>
          <w:rFonts w:ascii="GHEA Grapalat" w:hAnsi="GHEA Grapalat" w:cs="Arial"/>
          <w:sz w:val="20"/>
          <w:szCs w:val="20"/>
          <w:lang w:val="es-ES"/>
        </w:rPr>
        <w:t xml:space="preserve"> </w:t>
      </w:r>
    </w:p>
    <w:p w14:paraId="3E3C6D3C" w14:textId="77777777" w:rsidR="000B1088" w:rsidRPr="00DE129D" w:rsidRDefault="000B1088" w:rsidP="000B1088">
      <w:pPr>
        <w:jc w:val="both"/>
        <w:rPr>
          <w:rFonts w:ascii="GHEA Grapalat" w:hAnsi="GHEA Grapalat" w:cs="Arial"/>
          <w:sz w:val="20"/>
          <w:szCs w:val="20"/>
          <w:u w:val="single"/>
          <w:lang w:val="es-ES"/>
        </w:rPr>
      </w:pPr>
      <w:r w:rsidRPr="00DE129D">
        <w:rPr>
          <w:rFonts w:ascii="GHEA Grapalat" w:hAnsi="GHEA Grapalat"/>
          <w:sz w:val="20"/>
          <w:vertAlign w:val="superscript"/>
          <w:lang w:val="es-ES"/>
        </w:rPr>
        <w:t xml:space="preserve">                                                    </w:t>
      </w:r>
      <w:r w:rsidRPr="00DE129D">
        <w:rPr>
          <w:rFonts w:ascii="GHEA Grapalat" w:hAnsi="GHEA Grapalat"/>
          <w:sz w:val="20"/>
          <w:vertAlign w:val="superscript"/>
          <w:lang w:val="hy-AM"/>
        </w:rPr>
        <w:t>մասնակցի անվանումը</w:t>
      </w:r>
    </w:p>
    <w:p w14:paraId="2F376600" w14:textId="22A62769" w:rsidR="000B1088" w:rsidRPr="00DE129D" w:rsidRDefault="000B1088" w:rsidP="000B1088">
      <w:pPr>
        <w:jc w:val="both"/>
        <w:rPr>
          <w:rFonts w:ascii="GHEA Grapalat" w:hAnsi="GHEA Grapalat"/>
          <w:lang w:val="hy-AM"/>
        </w:rPr>
      </w:pPr>
      <w:r w:rsidRPr="00DE129D">
        <w:rPr>
          <w:rFonts w:ascii="GHEA Grapalat" w:hAnsi="GHEA Grapalat" w:cs="Arial"/>
          <w:sz w:val="20"/>
          <w:szCs w:val="20"/>
          <w:lang w:val="es-ES"/>
        </w:rPr>
        <w:t xml:space="preserve">ծածկագրով </w:t>
      </w:r>
      <w:r w:rsidR="00A81033" w:rsidRPr="00DE129D">
        <w:rPr>
          <w:rFonts w:ascii="GHEA Grapalat" w:hAnsi="GHEA Grapalat" w:cs="Sylfaen"/>
          <w:i/>
          <w:sz w:val="20"/>
          <w:szCs w:val="20"/>
        </w:rPr>
        <w:t>գնանշման</w:t>
      </w:r>
      <w:r w:rsidR="00A81033" w:rsidRPr="00DE129D">
        <w:rPr>
          <w:rFonts w:ascii="GHEA Grapalat" w:hAnsi="GHEA Grapalat" w:cs="Sylfaen"/>
          <w:i/>
          <w:sz w:val="20"/>
          <w:szCs w:val="20"/>
          <w:lang w:val="es-ES"/>
        </w:rPr>
        <w:t xml:space="preserve"> </w:t>
      </w:r>
      <w:r w:rsidR="00A81033" w:rsidRPr="00DE129D">
        <w:rPr>
          <w:rFonts w:ascii="GHEA Grapalat" w:hAnsi="GHEA Grapalat" w:cs="Sylfaen"/>
          <w:i/>
          <w:sz w:val="20"/>
          <w:szCs w:val="20"/>
        </w:rPr>
        <w:t>հարցման</w:t>
      </w:r>
      <w:r w:rsidR="00A81033" w:rsidRPr="00DE129D">
        <w:rPr>
          <w:rFonts w:ascii="GHEA Grapalat" w:hAnsi="GHEA Grapalat"/>
          <w:i/>
          <w:lang w:val="af-ZA"/>
        </w:rPr>
        <w:t xml:space="preserve"> </w:t>
      </w:r>
      <w:r w:rsidRPr="00DE129D">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DE129D" w:rsidRDefault="000B1088" w:rsidP="000B1088">
      <w:pPr>
        <w:pStyle w:val="Heading3"/>
        <w:spacing w:line="240" w:lineRule="auto"/>
        <w:ind w:firstLine="567"/>
        <w:rPr>
          <w:rFonts w:ascii="GHEA Grapalat" w:hAnsi="GHEA Grapalat" w:cs="Arial"/>
          <w:lang w:val="es-ES"/>
        </w:rPr>
      </w:pPr>
    </w:p>
    <w:p w14:paraId="65CA6397" w14:textId="77777777" w:rsidR="000B1088" w:rsidRPr="00DE129D"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DE129D" w14:paraId="09988AA7" w14:textId="77777777" w:rsidTr="007760A5">
        <w:tc>
          <w:tcPr>
            <w:tcW w:w="1368" w:type="dxa"/>
            <w:vMerge w:val="restart"/>
            <w:vAlign w:val="center"/>
          </w:tcPr>
          <w:p w14:paraId="205B9344" w14:textId="77777777" w:rsidR="000B1088" w:rsidRPr="00DE129D" w:rsidRDefault="000B1088" w:rsidP="007760A5">
            <w:pPr>
              <w:jc w:val="center"/>
              <w:rPr>
                <w:rFonts w:ascii="GHEA Grapalat" w:hAnsi="GHEA Grapalat"/>
                <w:b/>
                <w:bCs/>
                <w:sz w:val="16"/>
                <w:szCs w:val="18"/>
                <w:lang w:val="es-ES"/>
              </w:rPr>
            </w:pPr>
            <w:r w:rsidRPr="00DE129D">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DE129D" w:rsidRDefault="000B1088" w:rsidP="007760A5">
            <w:pPr>
              <w:jc w:val="center"/>
              <w:rPr>
                <w:rFonts w:ascii="GHEA Grapalat" w:hAnsi="GHEA Grapalat"/>
                <w:b/>
                <w:bCs/>
                <w:sz w:val="16"/>
                <w:szCs w:val="18"/>
                <w:lang w:val="es-ES"/>
              </w:rPr>
            </w:pPr>
            <w:r w:rsidRPr="00DE129D">
              <w:rPr>
                <w:rFonts w:ascii="GHEA Grapalat" w:hAnsi="GHEA Grapalat"/>
                <w:b/>
                <w:bCs/>
                <w:sz w:val="16"/>
                <w:szCs w:val="18"/>
                <w:lang w:val="es-ES"/>
              </w:rPr>
              <w:t>Առաջարկվող ապրանքի</w:t>
            </w:r>
          </w:p>
        </w:tc>
      </w:tr>
      <w:tr w:rsidR="00ED36CA" w:rsidRPr="00DE129D" w14:paraId="4C29FDAC" w14:textId="77777777" w:rsidTr="007760A5">
        <w:tc>
          <w:tcPr>
            <w:tcW w:w="1368" w:type="dxa"/>
            <w:vMerge/>
            <w:vAlign w:val="center"/>
          </w:tcPr>
          <w:p w14:paraId="3C0BDEFE" w14:textId="77777777" w:rsidR="00ED36CA" w:rsidRPr="00DE129D"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DE129D" w:rsidRDefault="00E968EF" w:rsidP="007760A5">
            <w:pPr>
              <w:jc w:val="center"/>
              <w:rPr>
                <w:rFonts w:ascii="GHEA Grapalat" w:hAnsi="GHEA Grapalat"/>
                <w:b/>
                <w:bCs/>
                <w:sz w:val="16"/>
                <w:szCs w:val="18"/>
                <w:lang w:val="es-ES"/>
              </w:rPr>
            </w:pPr>
            <w:r w:rsidRPr="00DE129D">
              <w:rPr>
                <w:rFonts w:ascii="GHEA Grapalat" w:hAnsi="GHEA Grapalat"/>
                <w:b/>
                <w:bCs/>
                <w:sz w:val="16"/>
                <w:szCs w:val="18"/>
              </w:rPr>
              <w:t>ֆ</w:t>
            </w:r>
            <w:r w:rsidR="00ED36CA" w:rsidRPr="00DE129D">
              <w:rPr>
                <w:rFonts w:ascii="GHEA Grapalat" w:hAnsi="GHEA Grapalat"/>
                <w:b/>
                <w:bCs/>
                <w:sz w:val="16"/>
                <w:szCs w:val="18"/>
                <w:lang w:val="hy-AM"/>
              </w:rPr>
              <w:t>իրմային անվանումը</w:t>
            </w:r>
          </w:p>
        </w:tc>
        <w:tc>
          <w:tcPr>
            <w:tcW w:w="2003" w:type="dxa"/>
            <w:vAlign w:val="center"/>
          </w:tcPr>
          <w:p w14:paraId="13BA6EC6"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ապրանքային նշանը</w:t>
            </w:r>
          </w:p>
        </w:tc>
        <w:tc>
          <w:tcPr>
            <w:tcW w:w="1757" w:type="dxa"/>
            <w:vAlign w:val="center"/>
          </w:tcPr>
          <w:p w14:paraId="72385806" w14:textId="77777777" w:rsidR="00ED36CA" w:rsidRPr="00DE129D" w:rsidRDefault="00ED36CA" w:rsidP="007760A5">
            <w:pPr>
              <w:jc w:val="center"/>
              <w:rPr>
                <w:rFonts w:ascii="GHEA Grapalat" w:hAnsi="GHEA Grapalat"/>
                <w:b/>
                <w:bCs/>
                <w:sz w:val="16"/>
                <w:szCs w:val="18"/>
                <w:lang w:val="hy-AM"/>
              </w:rPr>
            </w:pPr>
            <w:r w:rsidRPr="00DE129D">
              <w:rPr>
                <w:rFonts w:ascii="GHEA Grapalat" w:hAnsi="GHEA Grapalat"/>
                <w:b/>
                <w:bCs/>
                <w:sz w:val="16"/>
                <w:szCs w:val="18"/>
                <w:lang w:val="hy-AM"/>
              </w:rPr>
              <w:t>մակնիշը</w:t>
            </w:r>
          </w:p>
        </w:tc>
        <w:tc>
          <w:tcPr>
            <w:tcW w:w="1530" w:type="dxa"/>
            <w:vAlign w:val="center"/>
          </w:tcPr>
          <w:p w14:paraId="7695E3EC"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արտադրողի անվանումը</w:t>
            </w:r>
          </w:p>
        </w:tc>
        <w:tc>
          <w:tcPr>
            <w:tcW w:w="1800" w:type="dxa"/>
            <w:vAlign w:val="center"/>
          </w:tcPr>
          <w:p w14:paraId="6F55DDC7" w14:textId="77777777" w:rsidR="00ED36CA" w:rsidRPr="00DE129D" w:rsidRDefault="00ED36CA" w:rsidP="007760A5">
            <w:pPr>
              <w:jc w:val="center"/>
              <w:rPr>
                <w:rFonts w:ascii="GHEA Grapalat" w:hAnsi="GHEA Grapalat"/>
                <w:b/>
                <w:bCs/>
                <w:sz w:val="16"/>
                <w:szCs w:val="18"/>
                <w:lang w:val="es-ES"/>
              </w:rPr>
            </w:pPr>
            <w:r w:rsidRPr="00DE129D">
              <w:rPr>
                <w:rFonts w:ascii="GHEA Grapalat" w:hAnsi="GHEA Grapalat"/>
                <w:b/>
                <w:bCs/>
                <w:sz w:val="16"/>
                <w:szCs w:val="18"/>
                <w:lang w:val="es-ES"/>
              </w:rPr>
              <w:t>տեխնիկական բնութագրերը</w:t>
            </w:r>
          </w:p>
        </w:tc>
      </w:tr>
      <w:tr w:rsidR="00ED36CA" w:rsidRPr="00DE129D" w14:paraId="6B9AB6D5" w14:textId="77777777" w:rsidTr="007760A5">
        <w:tc>
          <w:tcPr>
            <w:tcW w:w="1368" w:type="dxa"/>
          </w:tcPr>
          <w:p w14:paraId="01F59C5C"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DE129D" w:rsidRDefault="00ED36CA" w:rsidP="007760A5">
            <w:pPr>
              <w:pStyle w:val="Heading3"/>
              <w:spacing w:line="240" w:lineRule="auto"/>
              <w:jc w:val="left"/>
              <w:rPr>
                <w:rFonts w:ascii="GHEA Grapalat" w:hAnsi="GHEA Grapalat"/>
                <w:b/>
                <w:lang w:val="hy-AM"/>
              </w:rPr>
            </w:pPr>
          </w:p>
        </w:tc>
      </w:tr>
      <w:tr w:rsidR="00ED36CA" w:rsidRPr="00DE129D" w14:paraId="240003A8" w14:textId="77777777" w:rsidTr="007760A5">
        <w:tc>
          <w:tcPr>
            <w:tcW w:w="1368" w:type="dxa"/>
          </w:tcPr>
          <w:p w14:paraId="2964E71E"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DE129D" w:rsidRDefault="00ED36CA" w:rsidP="007760A5">
            <w:pPr>
              <w:pStyle w:val="Heading3"/>
              <w:spacing w:line="240" w:lineRule="auto"/>
              <w:jc w:val="left"/>
              <w:rPr>
                <w:rFonts w:ascii="GHEA Grapalat" w:hAnsi="GHEA Grapalat"/>
                <w:b/>
                <w:lang w:val="hy-AM"/>
              </w:rPr>
            </w:pPr>
          </w:p>
        </w:tc>
      </w:tr>
      <w:tr w:rsidR="00ED36CA" w:rsidRPr="00DE129D" w14:paraId="5D2F5756" w14:textId="77777777" w:rsidTr="007760A5">
        <w:tc>
          <w:tcPr>
            <w:tcW w:w="1368" w:type="dxa"/>
          </w:tcPr>
          <w:p w14:paraId="2F98F928" w14:textId="77777777" w:rsidR="00ED36CA" w:rsidRPr="00DE129D"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DE129D"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DE129D"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DE129D"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DE129D"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DE129D" w:rsidRDefault="00ED36CA" w:rsidP="007760A5">
            <w:pPr>
              <w:pStyle w:val="Heading3"/>
              <w:spacing w:line="240" w:lineRule="auto"/>
              <w:jc w:val="left"/>
              <w:rPr>
                <w:rFonts w:ascii="GHEA Grapalat" w:hAnsi="GHEA Grapalat"/>
                <w:b/>
                <w:lang w:val="hy-AM"/>
              </w:rPr>
            </w:pPr>
          </w:p>
        </w:tc>
      </w:tr>
    </w:tbl>
    <w:p w14:paraId="7C367560" w14:textId="77777777" w:rsidR="000B1088" w:rsidRPr="00DE129D" w:rsidRDefault="000B1088" w:rsidP="000B1088">
      <w:pPr>
        <w:pStyle w:val="Heading3"/>
        <w:spacing w:line="240" w:lineRule="auto"/>
        <w:ind w:firstLine="567"/>
        <w:jc w:val="left"/>
        <w:rPr>
          <w:rFonts w:ascii="GHEA Grapalat" w:hAnsi="GHEA Grapalat"/>
          <w:b/>
          <w:lang w:val="en-US"/>
        </w:rPr>
      </w:pPr>
    </w:p>
    <w:p w14:paraId="5041DCBC" w14:textId="77777777" w:rsidR="000B1088" w:rsidRPr="00DE129D" w:rsidRDefault="000B1088" w:rsidP="000B1088">
      <w:pPr>
        <w:pStyle w:val="Heading3"/>
        <w:spacing w:line="240" w:lineRule="auto"/>
        <w:ind w:firstLine="567"/>
        <w:jc w:val="left"/>
        <w:rPr>
          <w:rFonts w:ascii="GHEA Grapalat" w:hAnsi="GHEA Grapalat"/>
          <w:b/>
          <w:lang w:val="en-US"/>
        </w:rPr>
      </w:pPr>
    </w:p>
    <w:p w14:paraId="09BDF1B1" w14:textId="77777777" w:rsidR="000B1088" w:rsidRPr="00DE129D" w:rsidRDefault="000B1088" w:rsidP="000B1088">
      <w:pPr>
        <w:pStyle w:val="Heading3"/>
        <w:spacing w:line="240" w:lineRule="auto"/>
        <w:ind w:firstLine="567"/>
        <w:jc w:val="left"/>
        <w:rPr>
          <w:rFonts w:ascii="GHEA Grapalat" w:hAnsi="GHEA Grapalat"/>
          <w:b/>
          <w:lang w:val="en-US"/>
        </w:rPr>
      </w:pPr>
    </w:p>
    <w:p w14:paraId="56EDBB29" w14:textId="77777777" w:rsidR="000B1088" w:rsidRPr="00DE129D" w:rsidRDefault="000B1088" w:rsidP="000B1088">
      <w:pPr>
        <w:pStyle w:val="Heading3"/>
        <w:spacing w:line="240" w:lineRule="auto"/>
        <w:ind w:firstLine="567"/>
        <w:jc w:val="left"/>
        <w:rPr>
          <w:rFonts w:ascii="GHEA Grapalat" w:hAnsi="GHEA Grapalat"/>
          <w:b/>
          <w:lang w:val="en-US"/>
        </w:rPr>
      </w:pPr>
    </w:p>
    <w:p w14:paraId="79320602" w14:textId="77777777" w:rsidR="000B1088" w:rsidRPr="00DE129D" w:rsidRDefault="000B1088" w:rsidP="000B1088">
      <w:pPr>
        <w:rPr>
          <w:rFonts w:ascii="GHEA Grapalat" w:hAnsi="GHEA Grapalat"/>
          <w:sz w:val="20"/>
          <w:lang w:val="es-ES"/>
        </w:rPr>
      </w:pPr>
    </w:p>
    <w:p w14:paraId="0F1D6D12" w14:textId="77777777" w:rsidR="000B1088" w:rsidRPr="00DE129D" w:rsidRDefault="000B1088" w:rsidP="000B1088">
      <w:pPr>
        <w:jc w:val="both"/>
        <w:rPr>
          <w:rFonts w:ascii="GHEA Grapalat" w:hAnsi="GHEA Grapalat"/>
          <w:sz w:val="20"/>
          <w:u w:val="single"/>
        </w:rPr>
      </w:pP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rPr>
        <w:tab/>
      </w:r>
      <w:r w:rsidRPr="00DE129D">
        <w:rPr>
          <w:rFonts w:ascii="GHEA Grapalat" w:hAnsi="GHEA Grapalat"/>
          <w:sz w:val="20"/>
          <w:u w:val="single"/>
        </w:rPr>
        <w:tab/>
      </w:r>
      <w:r w:rsidRPr="00DE129D">
        <w:rPr>
          <w:rFonts w:ascii="GHEA Grapalat" w:hAnsi="GHEA Grapalat"/>
          <w:sz w:val="20"/>
          <w:u w:val="single"/>
        </w:rPr>
        <w:tab/>
      </w:r>
      <w:r w:rsidRPr="00DE129D">
        <w:rPr>
          <w:rFonts w:ascii="GHEA Grapalat" w:hAnsi="GHEA Grapalat"/>
          <w:sz w:val="20"/>
          <w:u w:val="single"/>
        </w:rPr>
        <w:tab/>
        <w:t xml:space="preserve">    </w:t>
      </w:r>
    </w:p>
    <w:p w14:paraId="76EE0634" w14:textId="77777777" w:rsidR="000B1088" w:rsidRPr="00DE129D" w:rsidRDefault="00950D11" w:rsidP="000B1088">
      <w:pPr>
        <w:jc w:val="both"/>
        <w:rPr>
          <w:rFonts w:ascii="GHEA Grapalat" w:hAnsi="GHEA Grapalat"/>
          <w:sz w:val="20"/>
          <w:u w:val="single"/>
          <w:lang w:val="hy-AM"/>
        </w:rPr>
      </w:pPr>
      <w:r w:rsidRPr="00DE129D">
        <w:rPr>
          <w:rFonts w:ascii="GHEA Grapalat" w:hAnsi="GHEA Grapalat" w:cs="Sylfaen"/>
          <w:sz w:val="20"/>
          <w:vertAlign w:val="superscript"/>
          <w:lang w:val="hy-AM"/>
        </w:rPr>
        <w:t xml:space="preserve">                              </w:t>
      </w:r>
      <w:r w:rsidR="000B1088" w:rsidRPr="00DE129D">
        <w:rPr>
          <w:rFonts w:ascii="GHEA Grapalat" w:hAnsi="GHEA Grapalat" w:cs="Sylfaen"/>
          <w:sz w:val="20"/>
          <w:vertAlign w:val="superscript"/>
          <w:lang w:val="hy-AM"/>
        </w:rPr>
        <w:t xml:space="preserve">մասնակցի անվանումը (ղեկավարի պաշտոնը, անուն ազգանունը)  </w:t>
      </w:r>
      <w:r w:rsidR="000B1088" w:rsidRPr="00DE129D">
        <w:rPr>
          <w:rFonts w:ascii="GHEA Grapalat" w:hAnsi="GHEA Grapalat" w:cs="Sylfaen"/>
          <w:sz w:val="20"/>
          <w:vertAlign w:val="superscript"/>
          <w:lang w:val="hy-AM"/>
        </w:rPr>
        <w:tab/>
      </w:r>
      <w:r w:rsidR="000B1088" w:rsidRPr="00DE129D">
        <w:rPr>
          <w:rFonts w:ascii="GHEA Grapalat" w:hAnsi="GHEA Grapalat" w:cs="Sylfaen"/>
          <w:sz w:val="20"/>
          <w:vertAlign w:val="superscript"/>
          <w:lang w:val="hy-AM"/>
        </w:rPr>
        <w:tab/>
      </w:r>
      <w:r w:rsidR="000B1088" w:rsidRPr="00DE129D">
        <w:rPr>
          <w:rFonts w:ascii="GHEA Grapalat" w:hAnsi="GHEA Grapalat" w:cs="Sylfaen"/>
          <w:vertAlign w:val="superscript"/>
          <w:lang w:val="hy-AM"/>
        </w:rPr>
        <w:t xml:space="preserve">                          </w:t>
      </w:r>
      <w:r w:rsidRPr="00DE129D">
        <w:rPr>
          <w:rFonts w:ascii="GHEA Grapalat" w:hAnsi="GHEA Grapalat" w:cs="Sylfaen"/>
          <w:vertAlign w:val="superscript"/>
          <w:lang w:val="hy-AM"/>
        </w:rPr>
        <w:t xml:space="preserve">                   </w:t>
      </w:r>
      <w:r w:rsidR="000B1088" w:rsidRPr="00DE129D">
        <w:rPr>
          <w:rFonts w:ascii="GHEA Grapalat" w:hAnsi="GHEA Grapalat" w:cs="Sylfaen"/>
          <w:vertAlign w:val="superscript"/>
          <w:lang w:val="hy-AM"/>
        </w:rPr>
        <w:t xml:space="preserve"> </w:t>
      </w:r>
      <w:r w:rsidR="000B1088" w:rsidRPr="00DE129D">
        <w:rPr>
          <w:rFonts w:ascii="GHEA Grapalat" w:hAnsi="GHEA Grapalat" w:cs="Sylfaen"/>
          <w:sz w:val="20"/>
          <w:vertAlign w:val="superscript"/>
          <w:lang w:val="hy-AM"/>
        </w:rPr>
        <w:t>ստորագրություն</w:t>
      </w:r>
      <w:r w:rsidR="000B1088" w:rsidRPr="00DE129D">
        <w:rPr>
          <w:rFonts w:ascii="GHEA Grapalat" w:hAnsi="GHEA Grapalat" w:cs="Sylfaen"/>
          <w:sz w:val="20"/>
          <w:lang w:val="hy-AM"/>
        </w:rPr>
        <w:t xml:space="preserve"> </w:t>
      </w:r>
    </w:p>
    <w:p w14:paraId="247101B6" w14:textId="77777777" w:rsidR="000B1088" w:rsidRPr="00DE129D" w:rsidRDefault="000B1088" w:rsidP="000B1088">
      <w:pPr>
        <w:jc w:val="right"/>
        <w:rPr>
          <w:rFonts w:ascii="GHEA Grapalat" w:hAnsi="GHEA Grapalat" w:cs="Sylfaen"/>
          <w:sz w:val="20"/>
          <w:lang w:val="hy-AM"/>
        </w:rPr>
      </w:pPr>
    </w:p>
    <w:p w14:paraId="1E5B70AC" w14:textId="77777777" w:rsidR="000B1088" w:rsidRPr="00DE129D" w:rsidRDefault="000B1088" w:rsidP="000B1088">
      <w:pPr>
        <w:jc w:val="right"/>
        <w:rPr>
          <w:rFonts w:ascii="GHEA Grapalat" w:hAnsi="GHEA Grapalat" w:cs="Sylfaen"/>
          <w:sz w:val="20"/>
          <w:lang w:val="hy-AM"/>
        </w:rPr>
      </w:pPr>
    </w:p>
    <w:p w14:paraId="34FE29E3" w14:textId="77777777" w:rsidR="000B1088" w:rsidRPr="00DE129D" w:rsidRDefault="000B1088" w:rsidP="000B1088">
      <w:pPr>
        <w:jc w:val="right"/>
        <w:rPr>
          <w:rFonts w:ascii="GHEA Grapalat" w:hAnsi="GHEA Grapalat" w:cs="Arial"/>
          <w:sz w:val="20"/>
          <w:lang w:val="hy-AM"/>
        </w:rPr>
      </w:pPr>
      <w:r w:rsidRPr="00DE129D">
        <w:rPr>
          <w:rFonts w:ascii="GHEA Grapalat" w:hAnsi="GHEA Grapalat" w:cs="Sylfaen"/>
          <w:sz w:val="20"/>
          <w:lang w:val="hy-AM"/>
        </w:rPr>
        <w:t>Կ</w:t>
      </w:r>
      <w:r w:rsidRPr="00DE129D">
        <w:rPr>
          <w:rFonts w:ascii="GHEA Grapalat" w:hAnsi="GHEA Grapalat" w:cs="Arial"/>
          <w:sz w:val="20"/>
          <w:lang w:val="hy-AM"/>
        </w:rPr>
        <w:t xml:space="preserve">. </w:t>
      </w:r>
      <w:r w:rsidRPr="00DE129D">
        <w:rPr>
          <w:rFonts w:ascii="GHEA Grapalat" w:hAnsi="GHEA Grapalat" w:cs="Sylfaen"/>
          <w:sz w:val="20"/>
          <w:lang w:val="hy-AM"/>
        </w:rPr>
        <w:t>Տ</w:t>
      </w:r>
      <w:r w:rsidRPr="00DE129D">
        <w:rPr>
          <w:rFonts w:ascii="GHEA Grapalat" w:hAnsi="GHEA Grapalat" w:cs="Arial"/>
          <w:sz w:val="20"/>
          <w:lang w:val="hy-AM"/>
        </w:rPr>
        <w:t>.</w:t>
      </w:r>
      <w:r w:rsidRPr="00DE129D">
        <w:rPr>
          <w:rFonts w:ascii="GHEA Grapalat" w:hAnsi="GHEA Grapalat" w:cs="Arial"/>
          <w:sz w:val="20"/>
          <w:lang w:val="hy-AM"/>
        </w:rPr>
        <w:tab/>
      </w:r>
      <w:r w:rsidRPr="00DE129D">
        <w:rPr>
          <w:rFonts w:ascii="GHEA Grapalat" w:hAnsi="GHEA Grapalat" w:cs="Arial"/>
          <w:sz w:val="20"/>
          <w:lang w:val="hy-AM"/>
        </w:rPr>
        <w:tab/>
        <w:t xml:space="preserve"> </w:t>
      </w:r>
    </w:p>
    <w:p w14:paraId="1599B42C" w14:textId="77777777" w:rsidR="000B1088" w:rsidRPr="00DE129D" w:rsidRDefault="000B1088" w:rsidP="000B1088">
      <w:pPr>
        <w:jc w:val="right"/>
        <w:rPr>
          <w:rFonts w:ascii="GHEA Grapalat" w:hAnsi="GHEA Grapalat"/>
          <w:sz w:val="20"/>
          <w:lang w:val="hy-AM"/>
        </w:rPr>
      </w:pPr>
    </w:p>
    <w:p w14:paraId="44A1B322" w14:textId="77777777" w:rsidR="000B1088" w:rsidRPr="00DE129D" w:rsidRDefault="000B1088" w:rsidP="000B1088">
      <w:pPr>
        <w:jc w:val="right"/>
        <w:rPr>
          <w:rFonts w:ascii="GHEA Grapalat" w:hAnsi="GHEA Grapalat"/>
          <w:sz w:val="20"/>
          <w:lang w:val="hy-AM"/>
        </w:rPr>
      </w:pPr>
    </w:p>
    <w:p w14:paraId="0A61ED35" w14:textId="77777777" w:rsidR="001B7698" w:rsidRPr="00DE129D" w:rsidRDefault="001B7698" w:rsidP="001B7698">
      <w:pPr>
        <w:pStyle w:val="FootnoteText"/>
        <w:rPr>
          <w:rFonts w:ascii="GHEA Grapalat" w:hAnsi="GHEA Grapalat"/>
          <w:i/>
          <w:sz w:val="16"/>
          <w:szCs w:val="16"/>
          <w:lang w:val="af-ZA"/>
        </w:rPr>
      </w:pPr>
      <w:r w:rsidRPr="00DE129D">
        <w:rPr>
          <w:rFonts w:ascii="GHEA Grapalat" w:hAnsi="GHEA Grapalat"/>
          <w:i/>
          <w:sz w:val="16"/>
          <w:szCs w:val="16"/>
          <w:lang w:val="hy-AM"/>
        </w:rPr>
        <w:t>*լրացվում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է</w:t>
      </w:r>
      <w:r w:rsidRPr="00DE129D">
        <w:rPr>
          <w:rFonts w:ascii="GHEA Grapalat" w:hAnsi="GHEA Grapalat"/>
          <w:i/>
          <w:sz w:val="16"/>
          <w:szCs w:val="16"/>
          <w:lang w:val="af-ZA"/>
        </w:rPr>
        <w:t xml:space="preserve"> </w:t>
      </w:r>
      <w:r w:rsidRPr="00DE129D">
        <w:rPr>
          <w:rFonts w:ascii="GHEA Grapalat" w:hAnsi="GHEA Grapalat"/>
          <w:i/>
          <w:sz w:val="16"/>
          <w:szCs w:val="16"/>
          <w:lang w:val="hy-AM"/>
        </w:rPr>
        <w:t>հանձնաժողովի</w:t>
      </w:r>
      <w:r w:rsidRPr="00DE129D">
        <w:rPr>
          <w:rFonts w:ascii="GHEA Grapalat" w:hAnsi="GHEA Grapalat"/>
          <w:i/>
          <w:sz w:val="16"/>
          <w:szCs w:val="16"/>
          <w:lang w:val="af-ZA"/>
        </w:rPr>
        <w:t xml:space="preserve"> </w:t>
      </w:r>
      <w:r w:rsidRPr="00DE129D">
        <w:rPr>
          <w:rFonts w:ascii="GHEA Grapalat" w:hAnsi="GHEA Grapalat"/>
          <w:i/>
          <w:sz w:val="16"/>
          <w:szCs w:val="16"/>
          <w:lang w:val="hy-AM"/>
        </w:rPr>
        <w:t>քարտուղարի</w:t>
      </w:r>
      <w:r w:rsidRPr="00DE129D">
        <w:rPr>
          <w:rFonts w:ascii="GHEA Grapalat" w:hAnsi="GHEA Grapalat"/>
          <w:i/>
          <w:sz w:val="16"/>
          <w:szCs w:val="16"/>
          <w:lang w:val="af-ZA"/>
        </w:rPr>
        <w:t xml:space="preserve"> </w:t>
      </w:r>
      <w:r w:rsidRPr="00DE129D">
        <w:rPr>
          <w:rFonts w:ascii="GHEA Grapalat" w:hAnsi="GHEA Grapalat"/>
          <w:i/>
          <w:sz w:val="16"/>
          <w:szCs w:val="16"/>
          <w:lang w:val="hy-AM"/>
        </w:rPr>
        <w:t>կողմից</w:t>
      </w:r>
      <w:r w:rsidRPr="00DE129D">
        <w:rPr>
          <w:rFonts w:ascii="GHEA Grapalat" w:hAnsi="GHEA Grapalat"/>
          <w:i/>
          <w:sz w:val="16"/>
          <w:szCs w:val="16"/>
          <w:lang w:val="af-ZA"/>
        </w:rPr>
        <w:t xml:space="preserve">` </w:t>
      </w:r>
      <w:r w:rsidRPr="00DE129D">
        <w:rPr>
          <w:rFonts w:ascii="GHEA Grapalat" w:hAnsi="GHEA Grapalat"/>
          <w:i/>
          <w:sz w:val="16"/>
          <w:szCs w:val="16"/>
          <w:lang w:val="hy-AM"/>
        </w:rPr>
        <w:t>մինչև</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հրավերը</w:t>
      </w:r>
      <w:r w:rsidRPr="00DE129D">
        <w:rPr>
          <w:rFonts w:ascii="GHEA Grapalat" w:hAnsi="GHEA Grapalat"/>
          <w:i/>
          <w:sz w:val="16"/>
          <w:szCs w:val="16"/>
          <w:lang w:val="af-ZA"/>
        </w:rPr>
        <w:t xml:space="preserve"> </w:t>
      </w:r>
      <w:r w:rsidRPr="00DE129D">
        <w:rPr>
          <w:rFonts w:ascii="GHEA Grapalat" w:hAnsi="GHEA Grapalat"/>
          <w:i/>
          <w:sz w:val="16"/>
          <w:szCs w:val="16"/>
          <w:lang w:val="hy-AM"/>
        </w:rPr>
        <w:t>տեղեկագրում</w:t>
      </w:r>
      <w:r w:rsidRPr="00DE129D">
        <w:rPr>
          <w:rFonts w:ascii="GHEA Grapalat" w:hAnsi="GHEA Grapalat"/>
          <w:i/>
          <w:sz w:val="16"/>
          <w:szCs w:val="16"/>
          <w:lang w:val="af-ZA"/>
        </w:rPr>
        <w:t xml:space="preserve"> </w:t>
      </w:r>
      <w:r w:rsidRPr="00DE129D">
        <w:rPr>
          <w:rFonts w:ascii="GHEA Grapalat" w:hAnsi="GHEA Grapalat"/>
          <w:i/>
          <w:sz w:val="16"/>
          <w:szCs w:val="16"/>
          <w:lang w:val="hy-AM"/>
        </w:rPr>
        <w:t>հրապարակելը:</w:t>
      </w:r>
    </w:p>
    <w:p w14:paraId="69D5B32A"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DE129D" w:rsidRDefault="00BF1194" w:rsidP="00BF1194">
      <w:pPr>
        <w:pStyle w:val="Heading3"/>
        <w:spacing w:line="240" w:lineRule="auto"/>
        <w:ind w:firstLine="567"/>
        <w:jc w:val="right"/>
        <w:rPr>
          <w:rFonts w:ascii="GHEA Grapalat" w:hAnsi="GHEA Grapalat" w:cs="Arial"/>
          <w:b/>
          <w:i w:val="0"/>
          <w:lang w:val="hy-AM"/>
        </w:rPr>
      </w:pPr>
      <w:r w:rsidRPr="00DE129D">
        <w:rPr>
          <w:rFonts w:ascii="GHEA Grapalat" w:hAnsi="GHEA Grapalat" w:cs="Sylfaen"/>
          <w:b/>
          <w:i w:val="0"/>
          <w:lang w:val="hy-AM"/>
        </w:rPr>
        <w:lastRenderedPageBreak/>
        <w:t>Հավելված</w:t>
      </w:r>
      <w:r w:rsidRPr="00DE129D">
        <w:rPr>
          <w:rFonts w:ascii="GHEA Grapalat" w:hAnsi="GHEA Grapalat" w:cs="Arial"/>
          <w:b/>
          <w:i w:val="0"/>
          <w:lang w:val="hy-AM"/>
        </w:rPr>
        <w:t xml:space="preserve"> 1.2**</w:t>
      </w:r>
    </w:p>
    <w:p w14:paraId="6067B0FE" w14:textId="276C8EE9" w:rsidR="00BF1194" w:rsidRPr="00DE129D" w:rsidRDefault="00436792" w:rsidP="00BF1194">
      <w:pPr>
        <w:pStyle w:val="BodyTextIndent3"/>
        <w:spacing w:line="240" w:lineRule="auto"/>
        <w:jc w:val="right"/>
        <w:rPr>
          <w:rFonts w:ascii="GHEA Grapalat" w:hAnsi="GHEA Grapalat" w:cs="Arial"/>
          <w:b/>
          <w:lang w:val="hy-AM"/>
        </w:rPr>
      </w:pPr>
      <w:r w:rsidRPr="00FD01B1">
        <w:rPr>
          <w:rFonts w:ascii="GHEA Grapalat" w:hAnsi="GHEA Grapalat" w:cs="Sylfaen"/>
          <w:lang w:val="es-ES"/>
        </w:rPr>
        <w:t>ՀՀ ԳԱԱ ԱԻ-ԳՀԱՊՁԲ-</w:t>
      </w:r>
      <w:r w:rsidR="00CE3307">
        <w:rPr>
          <w:rFonts w:ascii="GHEA Grapalat" w:hAnsi="GHEA Grapalat" w:cs="Sylfaen"/>
          <w:lang w:val="es-ES"/>
        </w:rPr>
        <w:t>25/</w:t>
      </w:r>
      <w:proofErr w:type="gramStart"/>
      <w:r w:rsidR="002E7F58">
        <w:rPr>
          <w:rFonts w:ascii="GHEA Grapalat" w:hAnsi="GHEA Grapalat" w:cs="Sylfaen"/>
          <w:lang w:val="hy-AM"/>
        </w:rPr>
        <w:t>8</w:t>
      </w:r>
      <w:r w:rsidRPr="003F7F9F">
        <w:rPr>
          <w:rFonts w:ascii="GHEA Grapalat" w:hAnsi="GHEA Grapalat"/>
          <w:b/>
          <w:i/>
          <w:lang w:val="af-ZA"/>
        </w:rPr>
        <w:t xml:space="preserve"> </w:t>
      </w:r>
      <w:r w:rsidRPr="00AE74A0">
        <w:rPr>
          <w:rFonts w:ascii="GHEA Grapalat" w:hAnsi="GHEA Grapalat" w:cs="Arial"/>
          <w:lang w:val="es-ES"/>
        </w:rPr>
        <w:t xml:space="preserve"> </w:t>
      </w:r>
      <w:r w:rsidR="00BF1194" w:rsidRPr="003F7F9F">
        <w:rPr>
          <w:rFonts w:ascii="Times New Roman" w:hAnsi="Times New Roman"/>
          <w:lang w:val="hy-AM"/>
        </w:rPr>
        <w:t>ծածկագրով</w:t>
      </w:r>
      <w:proofErr w:type="gramEnd"/>
    </w:p>
    <w:p w14:paraId="04FDDE3D" w14:textId="25EA8F29" w:rsidR="00BF1194" w:rsidRPr="00DE129D" w:rsidRDefault="00A81033" w:rsidP="00BF1194">
      <w:pPr>
        <w:pStyle w:val="BodyTextIndent3"/>
        <w:spacing w:line="240" w:lineRule="auto"/>
        <w:jc w:val="right"/>
        <w:rPr>
          <w:rFonts w:ascii="GHEA Grapalat" w:hAnsi="GHEA Grapalat" w:cs="Arial"/>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BF1194" w:rsidRPr="00DE129D">
        <w:rPr>
          <w:rFonts w:ascii="GHEA Grapalat" w:hAnsi="GHEA Grapalat" w:cs="Sylfaen"/>
          <w:b/>
          <w:lang w:val="hy-AM"/>
        </w:rPr>
        <w:t>հրավերի</w:t>
      </w:r>
    </w:p>
    <w:p w14:paraId="1A437519" w14:textId="77777777" w:rsidR="00BF1194" w:rsidRPr="00DE129D"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DE129D" w:rsidRDefault="002929EF" w:rsidP="002929EF">
      <w:pPr>
        <w:pStyle w:val="BodyTextIndent3"/>
        <w:spacing w:line="240" w:lineRule="auto"/>
        <w:ind w:firstLine="0"/>
        <w:jc w:val="center"/>
        <w:rPr>
          <w:rFonts w:ascii="GHEA Grapalat" w:hAnsi="GHEA Grapalat"/>
          <w:b/>
          <w:lang w:val="hy-AM"/>
        </w:rPr>
      </w:pPr>
      <w:r w:rsidRPr="00DE129D">
        <w:rPr>
          <w:rFonts w:ascii="GHEA Grapalat" w:hAnsi="GHEA Grapalat"/>
          <w:b/>
          <w:lang w:val="hy-AM"/>
        </w:rPr>
        <w:t>ՁԵՎ</w:t>
      </w:r>
    </w:p>
    <w:p w14:paraId="18D56152" w14:textId="77777777" w:rsidR="00BF1194" w:rsidRPr="00DE129D" w:rsidRDefault="00BF1194" w:rsidP="00BF1194">
      <w:pPr>
        <w:ind w:left="360" w:hanging="360"/>
        <w:jc w:val="center"/>
        <w:rPr>
          <w:rFonts w:ascii="GHEA Grapalat" w:eastAsia="GHEA Grapalat" w:hAnsi="GHEA Grapalat" w:cs="GHEA Grapalat"/>
          <w:lang w:val="hy-AM"/>
        </w:rPr>
      </w:pPr>
      <w:r w:rsidRPr="00DE129D">
        <w:rPr>
          <w:rFonts w:ascii="GHEA Grapalat" w:eastAsia="GHEA Grapalat" w:hAnsi="GHEA Grapalat" w:cs="GHEA Grapalat"/>
          <w:lang w:val="hy-AM"/>
        </w:rPr>
        <w:t xml:space="preserve">ԻՐԱԿԱՆ ՇԱՀԱՌՈՒՆԵՐԻ ՎԵՐԱԲԵՐՅԱԼ </w:t>
      </w:r>
      <w:r w:rsidR="002929EF" w:rsidRPr="00DE129D">
        <w:rPr>
          <w:rFonts w:ascii="GHEA Grapalat" w:eastAsia="GHEA Grapalat" w:hAnsi="GHEA Grapalat" w:cs="GHEA Grapalat"/>
          <w:lang w:val="hy-AM"/>
        </w:rPr>
        <w:t>ՀԱՅՏԱՐԱՐԱԳՐԻ</w:t>
      </w:r>
    </w:p>
    <w:p w14:paraId="4D0350AB" w14:textId="77777777" w:rsidR="00BF1194" w:rsidRPr="00DE129D" w:rsidRDefault="00BF1194" w:rsidP="00BF1194">
      <w:pPr>
        <w:ind w:left="360" w:hanging="360"/>
        <w:jc w:val="center"/>
        <w:rPr>
          <w:rFonts w:ascii="GHEA Grapalat" w:eastAsia="GHEA Grapalat" w:hAnsi="GHEA Grapalat" w:cs="GHEA Grapalat"/>
          <w:lang w:val="hy-AM"/>
        </w:rPr>
      </w:pPr>
    </w:p>
    <w:p w14:paraId="133A8DB6" w14:textId="77777777" w:rsidR="00BF1194" w:rsidRPr="00DE129D" w:rsidRDefault="00BF1194" w:rsidP="00810031">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Կազմակերպությունը</w:t>
      </w:r>
    </w:p>
    <w:p w14:paraId="485B2D93"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DE129D" w14:paraId="75CAFB21" w14:textId="77777777" w:rsidTr="003465D8">
        <w:tc>
          <w:tcPr>
            <w:tcW w:w="2836" w:type="dxa"/>
            <w:shd w:val="clear" w:color="auto" w:fill="D9E2F3"/>
            <w:vAlign w:val="center"/>
          </w:tcPr>
          <w:p w14:paraId="6CF02B8E"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4C3C78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FE8EE4" w14:textId="77777777" w:rsidTr="003465D8">
        <w:tc>
          <w:tcPr>
            <w:tcW w:w="2836" w:type="dxa"/>
            <w:shd w:val="clear" w:color="auto" w:fill="D9E2F3"/>
            <w:vAlign w:val="center"/>
          </w:tcPr>
          <w:p w14:paraId="071126D0"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01CF417" w14:textId="77777777" w:rsidTr="003465D8">
        <w:tc>
          <w:tcPr>
            <w:tcW w:w="2836" w:type="dxa"/>
            <w:shd w:val="clear" w:color="auto" w:fill="D9E2F3"/>
            <w:vAlign w:val="center"/>
          </w:tcPr>
          <w:p w14:paraId="56BC7C8B"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31A8EE" w14:textId="77777777" w:rsidTr="003465D8">
        <w:tc>
          <w:tcPr>
            <w:tcW w:w="2836" w:type="dxa"/>
            <w:shd w:val="clear" w:color="auto" w:fill="D9E2F3"/>
            <w:vAlign w:val="center"/>
          </w:tcPr>
          <w:p w14:paraId="31CCE76E"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BA773D" w14:textId="77777777" w:rsidTr="003465D8">
        <w:tc>
          <w:tcPr>
            <w:tcW w:w="2836" w:type="dxa"/>
            <w:shd w:val="clear" w:color="auto" w:fill="D9E2F3"/>
            <w:vAlign w:val="center"/>
          </w:tcPr>
          <w:p w14:paraId="3A2A54DB"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4FD9A" w14:textId="77777777" w:rsidTr="003465D8">
        <w:tc>
          <w:tcPr>
            <w:tcW w:w="2836" w:type="dxa"/>
            <w:shd w:val="clear" w:color="auto" w:fill="D9E2F3"/>
            <w:vAlign w:val="center"/>
          </w:tcPr>
          <w:p w14:paraId="6D7D4B0E"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7FD708E" w14:textId="77777777" w:rsidTr="003465D8">
        <w:tc>
          <w:tcPr>
            <w:tcW w:w="2836" w:type="dxa"/>
            <w:shd w:val="clear" w:color="auto" w:fill="D9E2F3"/>
            <w:vAlign w:val="center"/>
          </w:tcPr>
          <w:p w14:paraId="6401B969"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DE129D" w:rsidRDefault="00BF1194" w:rsidP="003465D8">
            <w:pPr>
              <w:spacing w:before="240" w:after="240"/>
              <w:rPr>
                <w:rFonts w:ascii="GHEA Grapalat" w:eastAsia="GHEA Grapalat" w:hAnsi="GHEA Grapalat" w:cs="GHEA Grapalat"/>
              </w:rPr>
            </w:pPr>
          </w:p>
        </w:tc>
      </w:tr>
    </w:tbl>
    <w:p w14:paraId="20D3A60B"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92B157A" w14:textId="77777777" w:rsidTr="003465D8">
        <w:tc>
          <w:tcPr>
            <w:tcW w:w="2835" w:type="dxa"/>
            <w:shd w:val="clear" w:color="auto" w:fill="D9E2F3"/>
            <w:vAlign w:val="center"/>
          </w:tcPr>
          <w:p w14:paraId="7295BF25"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93C7CC2" w14:textId="77777777" w:rsidTr="003465D8">
        <w:tc>
          <w:tcPr>
            <w:tcW w:w="2835" w:type="dxa"/>
            <w:shd w:val="clear" w:color="auto" w:fill="D9E2F3"/>
            <w:vAlign w:val="center"/>
          </w:tcPr>
          <w:p w14:paraId="44E3C8DB"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DE129D" w:rsidRDefault="00BF1194" w:rsidP="003465D8">
            <w:pPr>
              <w:spacing w:before="240" w:after="240"/>
              <w:rPr>
                <w:rFonts w:ascii="GHEA Grapalat" w:eastAsia="GHEA Grapalat" w:hAnsi="GHEA Grapalat" w:cs="GHEA Grapalat"/>
              </w:rPr>
            </w:pPr>
          </w:p>
        </w:tc>
      </w:tr>
    </w:tbl>
    <w:p w14:paraId="608AE2E2"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1264C332" w14:textId="77777777" w:rsidTr="003465D8">
        <w:tc>
          <w:tcPr>
            <w:tcW w:w="2835" w:type="dxa"/>
            <w:shd w:val="clear" w:color="auto" w:fill="D9E2F3"/>
            <w:vAlign w:val="center"/>
          </w:tcPr>
          <w:p w14:paraId="4B2EF216"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00D6BFC" w14:textId="77777777" w:rsidTr="003465D8">
        <w:tc>
          <w:tcPr>
            <w:tcW w:w="2835" w:type="dxa"/>
            <w:shd w:val="clear" w:color="auto" w:fill="D9E2F3"/>
            <w:vAlign w:val="center"/>
          </w:tcPr>
          <w:p w14:paraId="3EA1044B"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163C56" w14:textId="77777777" w:rsidTr="003465D8">
        <w:tc>
          <w:tcPr>
            <w:tcW w:w="2835" w:type="dxa"/>
            <w:shd w:val="clear" w:color="auto" w:fill="D9E2F3"/>
            <w:vAlign w:val="center"/>
          </w:tcPr>
          <w:p w14:paraId="6DF45B0A"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DE129D" w:rsidRDefault="00BF1194" w:rsidP="003465D8">
            <w:pPr>
              <w:spacing w:before="240" w:after="240"/>
              <w:rPr>
                <w:rFonts w:ascii="GHEA Grapalat" w:eastAsia="GHEA Grapalat" w:hAnsi="GHEA Grapalat" w:cs="GHEA Grapalat"/>
              </w:rPr>
            </w:pPr>
          </w:p>
        </w:tc>
      </w:tr>
    </w:tbl>
    <w:p w14:paraId="3189BB36" w14:textId="30E26862" w:rsidR="00BF1194" w:rsidRPr="00DE129D" w:rsidRDefault="00BF1194" w:rsidP="00BF1194">
      <w:pPr>
        <w:rPr>
          <w:rFonts w:ascii="GHEA Grapalat" w:eastAsia="GHEA Grapalat" w:hAnsi="GHEA Grapalat" w:cs="GHEA Grapalat"/>
        </w:rPr>
      </w:pPr>
    </w:p>
    <w:p w14:paraId="0BDFD392" w14:textId="77777777" w:rsidR="00BF1194" w:rsidRPr="00DE129D" w:rsidRDefault="00BF1194" w:rsidP="00810031">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DE129D">
        <w:rPr>
          <w:rFonts w:ascii="GHEA Grapalat" w:eastAsia="GHEA Grapalat" w:hAnsi="GHEA Grapalat" w:cs="GHEA Grapalat"/>
          <w:b/>
          <w:color w:val="000000"/>
        </w:rPr>
        <w:t>Բաժնետոմսերի</w:t>
      </w:r>
      <w:r w:rsidRPr="00DE129D">
        <w:rPr>
          <w:rFonts w:ascii="GHEA Grapalat" w:eastAsia="GHEA Grapalat" w:hAnsi="GHEA Grapalat" w:cs="GHEA Grapalat"/>
          <w:color w:val="000000"/>
        </w:rPr>
        <w:t xml:space="preserve"> </w:t>
      </w:r>
      <w:r w:rsidRPr="00DE129D">
        <w:rPr>
          <w:rFonts w:ascii="GHEA Grapalat" w:eastAsia="GHEA Grapalat" w:hAnsi="GHEA Grapalat" w:cs="GHEA Grapalat"/>
          <w:b/>
          <w:color w:val="000000"/>
        </w:rPr>
        <w:t>ցուցակման տվյալները</w:t>
      </w:r>
    </w:p>
    <w:p w14:paraId="24C4506C"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3278EDC0" w14:textId="77777777" w:rsidTr="003465D8">
        <w:tc>
          <w:tcPr>
            <w:tcW w:w="2835" w:type="dxa"/>
            <w:shd w:val="clear" w:color="auto" w:fill="D9E2F3"/>
            <w:vAlign w:val="center"/>
          </w:tcPr>
          <w:p w14:paraId="1A4E048C"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89833A" w14:textId="77777777" w:rsidTr="003465D8">
        <w:tc>
          <w:tcPr>
            <w:tcW w:w="2835" w:type="dxa"/>
            <w:shd w:val="clear" w:color="auto" w:fill="D9E2F3"/>
            <w:vAlign w:val="center"/>
          </w:tcPr>
          <w:p w14:paraId="6445B969"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DE129D" w:rsidRDefault="00BF1194" w:rsidP="003465D8">
            <w:pPr>
              <w:spacing w:before="240" w:after="240"/>
              <w:rPr>
                <w:rFonts w:ascii="GHEA Grapalat" w:eastAsia="GHEA Grapalat" w:hAnsi="GHEA Grapalat" w:cs="GHEA Grapalat"/>
              </w:rPr>
            </w:pPr>
          </w:p>
        </w:tc>
      </w:tr>
    </w:tbl>
    <w:p w14:paraId="207C40C8"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F3A6A96" w14:textId="77777777" w:rsidTr="003465D8">
        <w:tc>
          <w:tcPr>
            <w:tcW w:w="2835" w:type="dxa"/>
            <w:shd w:val="clear" w:color="auto" w:fill="D9E2F3"/>
            <w:vAlign w:val="center"/>
          </w:tcPr>
          <w:p w14:paraId="59CE041C"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4F807CA3"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B582A8A" w14:textId="77777777" w:rsidTr="003465D8">
        <w:tc>
          <w:tcPr>
            <w:tcW w:w="2835" w:type="dxa"/>
            <w:shd w:val="clear" w:color="auto" w:fill="D9E2F3"/>
            <w:vAlign w:val="center"/>
          </w:tcPr>
          <w:p w14:paraId="4F17A926"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1BA351D" w14:textId="77777777" w:rsidTr="003465D8">
        <w:tc>
          <w:tcPr>
            <w:tcW w:w="2835" w:type="dxa"/>
            <w:shd w:val="clear" w:color="auto" w:fill="D9E2F3"/>
            <w:vAlign w:val="center"/>
          </w:tcPr>
          <w:p w14:paraId="6064E8FE"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49BFFDE" w14:textId="77777777" w:rsidTr="003465D8">
        <w:tc>
          <w:tcPr>
            <w:tcW w:w="2835" w:type="dxa"/>
            <w:shd w:val="clear" w:color="auto" w:fill="D9E2F3"/>
            <w:vAlign w:val="center"/>
          </w:tcPr>
          <w:p w14:paraId="6F946968"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FF0D286" w14:textId="77777777" w:rsidTr="003465D8">
        <w:tc>
          <w:tcPr>
            <w:tcW w:w="2835" w:type="dxa"/>
            <w:shd w:val="clear" w:color="auto" w:fill="D9E2F3"/>
            <w:vAlign w:val="center"/>
          </w:tcPr>
          <w:p w14:paraId="5FB3B160"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AF1B0D7" w14:textId="77777777" w:rsidTr="003465D8">
        <w:tc>
          <w:tcPr>
            <w:tcW w:w="2835" w:type="dxa"/>
            <w:shd w:val="clear" w:color="auto" w:fill="D9E2F3"/>
            <w:vAlign w:val="center"/>
          </w:tcPr>
          <w:p w14:paraId="34C94F73"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ACEAD3F" w14:textId="77777777" w:rsidTr="003465D8">
        <w:tc>
          <w:tcPr>
            <w:tcW w:w="2835" w:type="dxa"/>
            <w:shd w:val="clear" w:color="auto" w:fill="D9E2F3"/>
            <w:vAlign w:val="center"/>
          </w:tcPr>
          <w:p w14:paraId="551A1C3E"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DE129D" w:rsidRDefault="00BF1194" w:rsidP="003465D8">
            <w:pPr>
              <w:spacing w:before="240" w:after="240"/>
              <w:rPr>
                <w:rFonts w:ascii="GHEA Grapalat" w:eastAsia="GHEA Grapalat" w:hAnsi="GHEA Grapalat" w:cs="GHEA Grapalat"/>
              </w:rPr>
            </w:pPr>
          </w:p>
        </w:tc>
      </w:tr>
    </w:tbl>
    <w:p w14:paraId="25D92048"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E129D">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49EBD4E8" w14:textId="77777777" w:rsidTr="003465D8">
        <w:tc>
          <w:tcPr>
            <w:tcW w:w="2836" w:type="dxa"/>
            <w:shd w:val="clear" w:color="auto" w:fill="D9E2F3"/>
            <w:vAlign w:val="center"/>
          </w:tcPr>
          <w:p w14:paraId="15B82E32"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0F56F34" w14:textId="77777777" w:rsidTr="003465D8">
        <w:tc>
          <w:tcPr>
            <w:tcW w:w="2836" w:type="dxa"/>
            <w:shd w:val="clear" w:color="auto" w:fill="D9E2F3"/>
            <w:vAlign w:val="center"/>
          </w:tcPr>
          <w:p w14:paraId="77539C93"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74F61E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02B7E1DB" w14:textId="78CB351D" w:rsidR="00BF1194" w:rsidRPr="00DE129D" w:rsidRDefault="00BF1194" w:rsidP="00BF1194">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DE129D" w:rsidRDefault="00BF1194" w:rsidP="0081003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01832CC1" w14:textId="77777777" w:rsidTr="003465D8">
        <w:tc>
          <w:tcPr>
            <w:tcW w:w="2837" w:type="dxa"/>
            <w:shd w:val="clear" w:color="auto" w:fill="D9E2F3"/>
            <w:vAlign w:val="center"/>
          </w:tcPr>
          <w:p w14:paraId="4D64C60C"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1135B36" w14:textId="77777777" w:rsidTr="003465D8">
        <w:tc>
          <w:tcPr>
            <w:tcW w:w="2837" w:type="dxa"/>
            <w:shd w:val="clear" w:color="auto" w:fill="D9E2F3"/>
            <w:vAlign w:val="center"/>
          </w:tcPr>
          <w:p w14:paraId="2058948C"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B7A5DE" w14:textId="77777777" w:rsidTr="003465D8">
        <w:tc>
          <w:tcPr>
            <w:tcW w:w="2837" w:type="dxa"/>
            <w:shd w:val="clear" w:color="auto" w:fill="D9E2F3"/>
            <w:vAlign w:val="center"/>
          </w:tcPr>
          <w:p w14:paraId="4E9F06A3"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6032E8E" w14:textId="77777777" w:rsidTr="003465D8">
        <w:tc>
          <w:tcPr>
            <w:tcW w:w="2837" w:type="dxa"/>
            <w:shd w:val="clear" w:color="auto" w:fill="D9E2F3"/>
            <w:vAlign w:val="center"/>
          </w:tcPr>
          <w:p w14:paraId="6362FCD4"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3DD1003E"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131DC3DF"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5418D3CE" w14:textId="77777777" w:rsidTr="003465D8">
        <w:tc>
          <w:tcPr>
            <w:tcW w:w="2837" w:type="dxa"/>
            <w:shd w:val="clear" w:color="auto" w:fill="D9E2F3"/>
            <w:vAlign w:val="center"/>
          </w:tcPr>
          <w:p w14:paraId="77F00405"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3EB994" w14:textId="77777777" w:rsidTr="003465D8">
        <w:tc>
          <w:tcPr>
            <w:tcW w:w="2837" w:type="dxa"/>
            <w:shd w:val="clear" w:color="auto" w:fill="D9E2F3"/>
            <w:vAlign w:val="center"/>
          </w:tcPr>
          <w:p w14:paraId="57827661"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4F0C4D1" w14:textId="77777777" w:rsidTr="003465D8">
        <w:tc>
          <w:tcPr>
            <w:tcW w:w="2837" w:type="dxa"/>
            <w:shd w:val="clear" w:color="auto" w:fill="D9E2F3"/>
            <w:vAlign w:val="center"/>
          </w:tcPr>
          <w:p w14:paraId="45622F6B"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5EBC833" w14:textId="77777777" w:rsidTr="003465D8">
        <w:tc>
          <w:tcPr>
            <w:tcW w:w="2837" w:type="dxa"/>
            <w:shd w:val="clear" w:color="auto" w:fill="D9E2F3"/>
            <w:vAlign w:val="center"/>
          </w:tcPr>
          <w:p w14:paraId="63BB5EF0"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03DBE4F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bl>
    <w:p w14:paraId="616C18A7" w14:textId="26C19E9C" w:rsidR="00BF1194" w:rsidRPr="00DE129D" w:rsidRDefault="00BF1194" w:rsidP="00BF1194">
      <w:pPr>
        <w:rPr>
          <w:rFonts w:ascii="GHEA Grapalat" w:eastAsia="GHEA Grapalat" w:hAnsi="GHEA Grapalat" w:cs="GHEA Grapalat"/>
          <w:b/>
        </w:rPr>
      </w:pPr>
    </w:p>
    <w:p w14:paraId="0AFAAD7E" w14:textId="77777777" w:rsidR="00BF1194" w:rsidRPr="00DE129D" w:rsidRDefault="00BF1194" w:rsidP="00810031">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DE129D">
        <w:rPr>
          <w:rFonts w:ascii="GHEA Grapalat" w:eastAsia="GHEA Grapalat" w:hAnsi="GHEA Grapalat" w:cs="GHEA Grapalat"/>
          <w:b/>
          <w:color w:val="000000"/>
        </w:rPr>
        <w:t>Իրական շահառուի տվյալները</w:t>
      </w:r>
    </w:p>
    <w:p w14:paraId="4DDE60B0"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DE129D" w14:paraId="2B72AE27" w14:textId="77777777" w:rsidTr="003465D8">
        <w:tc>
          <w:tcPr>
            <w:tcW w:w="2836" w:type="dxa"/>
            <w:shd w:val="clear" w:color="auto" w:fill="D9E2F3"/>
            <w:vAlign w:val="center"/>
          </w:tcPr>
          <w:p w14:paraId="67301654"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w:t>
            </w:r>
          </w:p>
        </w:tc>
        <w:tc>
          <w:tcPr>
            <w:tcW w:w="6178" w:type="dxa"/>
            <w:vAlign w:val="center"/>
          </w:tcPr>
          <w:p w14:paraId="3AD57EE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1B3F08A" w14:textId="77777777" w:rsidTr="003465D8">
        <w:tc>
          <w:tcPr>
            <w:tcW w:w="2836" w:type="dxa"/>
            <w:shd w:val="clear" w:color="auto" w:fill="D9E2F3"/>
            <w:vAlign w:val="center"/>
          </w:tcPr>
          <w:p w14:paraId="698FCB28"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w:t>
            </w:r>
          </w:p>
        </w:tc>
        <w:tc>
          <w:tcPr>
            <w:tcW w:w="6178" w:type="dxa"/>
            <w:vAlign w:val="center"/>
          </w:tcPr>
          <w:p w14:paraId="4C71B83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78897E1" w14:textId="77777777" w:rsidTr="003465D8">
        <w:tc>
          <w:tcPr>
            <w:tcW w:w="2836" w:type="dxa"/>
            <w:shd w:val="clear" w:color="auto" w:fill="D9E2F3"/>
            <w:vAlign w:val="center"/>
          </w:tcPr>
          <w:p w14:paraId="2F1FB593"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E902F68" w14:textId="77777777" w:rsidTr="003465D8">
        <w:tc>
          <w:tcPr>
            <w:tcW w:w="2836" w:type="dxa"/>
            <w:shd w:val="clear" w:color="auto" w:fill="D9E2F3"/>
            <w:vAlign w:val="center"/>
          </w:tcPr>
          <w:p w14:paraId="6E37550C"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D97D924" w14:textId="77777777" w:rsidTr="003465D8">
        <w:tc>
          <w:tcPr>
            <w:tcW w:w="2836" w:type="dxa"/>
            <w:shd w:val="clear" w:color="auto" w:fill="D9E2F3"/>
            <w:vAlign w:val="center"/>
          </w:tcPr>
          <w:p w14:paraId="2C779AD3"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946BFB9" w14:textId="77777777" w:rsidTr="003465D8">
        <w:tc>
          <w:tcPr>
            <w:tcW w:w="2836" w:type="dxa"/>
            <w:shd w:val="clear" w:color="auto" w:fill="D9E2F3"/>
            <w:vAlign w:val="center"/>
          </w:tcPr>
          <w:p w14:paraId="357205FB"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DE129D" w:rsidRDefault="00BF1194" w:rsidP="003465D8">
            <w:pPr>
              <w:spacing w:before="240" w:after="240"/>
              <w:rPr>
                <w:rFonts w:ascii="GHEA Grapalat" w:eastAsia="GHEA Grapalat" w:hAnsi="GHEA Grapalat" w:cs="GHEA Grapalat"/>
              </w:rPr>
            </w:pPr>
          </w:p>
        </w:tc>
      </w:tr>
    </w:tbl>
    <w:p w14:paraId="0A35F18E"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47759DAB" w14:textId="77777777" w:rsidTr="003465D8">
        <w:tc>
          <w:tcPr>
            <w:tcW w:w="2837" w:type="dxa"/>
            <w:shd w:val="clear" w:color="auto" w:fill="D9E2F3"/>
            <w:vAlign w:val="center"/>
          </w:tcPr>
          <w:p w14:paraId="528083CA"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60C627" w14:textId="77777777" w:rsidTr="003465D8">
        <w:tc>
          <w:tcPr>
            <w:tcW w:w="2837" w:type="dxa"/>
            <w:shd w:val="clear" w:color="auto" w:fill="D9E2F3"/>
            <w:vAlign w:val="center"/>
          </w:tcPr>
          <w:p w14:paraId="062E885C"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48EAC03" w14:textId="77777777" w:rsidTr="003465D8">
        <w:tc>
          <w:tcPr>
            <w:tcW w:w="2837" w:type="dxa"/>
            <w:shd w:val="clear" w:color="auto" w:fill="D9E2F3"/>
            <w:vAlign w:val="center"/>
          </w:tcPr>
          <w:p w14:paraId="319E8901"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B715294" w14:textId="77777777" w:rsidTr="003465D8">
        <w:tc>
          <w:tcPr>
            <w:tcW w:w="2837" w:type="dxa"/>
            <w:shd w:val="clear" w:color="auto" w:fill="D9E2F3"/>
            <w:vAlign w:val="center"/>
          </w:tcPr>
          <w:p w14:paraId="4069BD64"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11981C0" w14:textId="77777777" w:rsidTr="003465D8">
        <w:tc>
          <w:tcPr>
            <w:tcW w:w="2837" w:type="dxa"/>
            <w:shd w:val="clear" w:color="auto" w:fill="D9E2F3"/>
            <w:vAlign w:val="center"/>
          </w:tcPr>
          <w:p w14:paraId="0579D907"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DE129D" w:rsidRDefault="00BF1194" w:rsidP="003465D8">
            <w:pPr>
              <w:spacing w:before="240" w:after="240"/>
              <w:rPr>
                <w:rFonts w:ascii="GHEA Grapalat" w:eastAsia="GHEA Grapalat" w:hAnsi="GHEA Grapalat" w:cs="GHEA Grapalat"/>
              </w:rPr>
            </w:pPr>
          </w:p>
        </w:tc>
      </w:tr>
    </w:tbl>
    <w:p w14:paraId="6A936FB3"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3193BFAD" w14:textId="77777777" w:rsidTr="003465D8">
        <w:tc>
          <w:tcPr>
            <w:tcW w:w="2837" w:type="dxa"/>
            <w:shd w:val="clear" w:color="auto" w:fill="D9E2F3"/>
            <w:vAlign w:val="center"/>
          </w:tcPr>
          <w:p w14:paraId="353114C6"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36F6B53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45F6C86D" w14:textId="77777777" w:rsidTr="003465D8">
        <w:tc>
          <w:tcPr>
            <w:tcW w:w="2837" w:type="dxa"/>
            <w:shd w:val="clear" w:color="auto" w:fill="D9E2F3"/>
            <w:vAlign w:val="center"/>
          </w:tcPr>
          <w:p w14:paraId="0C2D1383"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38523CE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D2B70A3" w14:textId="77777777" w:rsidTr="003465D8">
        <w:tc>
          <w:tcPr>
            <w:tcW w:w="2837" w:type="dxa"/>
            <w:shd w:val="clear" w:color="auto" w:fill="D9E2F3"/>
            <w:vAlign w:val="center"/>
          </w:tcPr>
          <w:p w14:paraId="2773D005"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464C7F4" w14:textId="77777777" w:rsidTr="003465D8">
        <w:tc>
          <w:tcPr>
            <w:tcW w:w="2837" w:type="dxa"/>
            <w:shd w:val="clear" w:color="auto" w:fill="D9E2F3"/>
            <w:vAlign w:val="center"/>
          </w:tcPr>
          <w:p w14:paraId="268CECB7"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DE129D" w:rsidRDefault="00BF1194" w:rsidP="003465D8">
            <w:pPr>
              <w:spacing w:before="240" w:after="240"/>
              <w:rPr>
                <w:rFonts w:ascii="GHEA Grapalat" w:eastAsia="GHEA Grapalat" w:hAnsi="GHEA Grapalat" w:cs="GHEA Grapalat"/>
              </w:rPr>
            </w:pPr>
          </w:p>
        </w:tc>
      </w:tr>
    </w:tbl>
    <w:p w14:paraId="3957C2E4"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DE129D" w14:paraId="2168F34D" w14:textId="77777777" w:rsidTr="003465D8">
        <w:tc>
          <w:tcPr>
            <w:tcW w:w="2837" w:type="dxa"/>
            <w:shd w:val="clear" w:color="auto" w:fill="D9E2F3"/>
            <w:vAlign w:val="center"/>
          </w:tcPr>
          <w:p w14:paraId="76DC8A34"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Պետությունը</w:t>
            </w:r>
          </w:p>
        </w:tc>
        <w:tc>
          <w:tcPr>
            <w:tcW w:w="6178" w:type="dxa"/>
            <w:vAlign w:val="center"/>
          </w:tcPr>
          <w:p w14:paraId="05AEE3E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5410CE7" w14:textId="77777777" w:rsidTr="003465D8">
        <w:tc>
          <w:tcPr>
            <w:tcW w:w="2837" w:type="dxa"/>
            <w:shd w:val="clear" w:color="auto" w:fill="D9E2F3"/>
            <w:vAlign w:val="center"/>
          </w:tcPr>
          <w:p w14:paraId="524A8C2A"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Համայնքը</w:t>
            </w:r>
          </w:p>
        </w:tc>
        <w:tc>
          <w:tcPr>
            <w:tcW w:w="6178" w:type="dxa"/>
            <w:vAlign w:val="center"/>
          </w:tcPr>
          <w:p w14:paraId="10F01422"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1FEBF2D6" w14:textId="77777777" w:rsidTr="003465D8">
        <w:tc>
          <w:tcPr>
            <w:tcW w:w="2837" w:type="dxa"/>
            <w:shd w:val="clear" w:color="auto" w:fill="D9E2F3"/>
            <w:vAlign w:val="center"/>
          </w:tcPr>
          <w:p w14:paraId="0B98EEBC"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5048DED" w14:textId="77777777" w:rsidTr="003465D8">
        <w:tc>
          <w:tcPr>
            <w:tcW w:w="2837" w:type="dxa"/>
            <w:shd w:val="clear" w:color="auto" w:fill="D9E2F3"/>
            <w:vAlign w:val="center"/>
          </w:tcPr>
          <w:p w14:paraId="39CFB763"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 xml:space="preserve">Փողոցի անվանումը, շենքը </w:t>
            </w:r>
            <w:r w:rsidRPr="00DE129D">
              <w:rPr>
                <w:rFonts w:ascii="GHEA Grapalat" w:eastAsia="GHEA Grapalat" w:hAnsi="GHEA Grapalat" w:cs="GHEA Grapalat"/>
                <w:color w:val="000000"/>
              </w:rPr>
              <w:lastRenderedPageBreak/>
              <w:t>(տունը), բնակարանը</w:t>
            </w:r>
          </w:p>
        </w:tc>
        <w:tc>
          <w:tcPr>
            <w:tcW w:w="6178" w:type="dxa"/>
            <w:vAlign w:val="center"/>
          </w:tcPr>
          <w:p w14:paraId="70BB1AEB" w14:textId="77777777" w:rsidR="00BF1194" w:rsidRPr="00DE129D" w:rsidRDefault="00BF1194" w:rsidP="003465D8">
            <w:pPr>
              <w:spacing w:before="240" w:after="240"/>
              <w:rPr>
                <w:rFonts w:ascii="GHEA Grapalat" w:eastAsia="GHEA Grapalat" w:hAnsi="GHEA Grapalat" w:cs="GHEA Grapalat"/>
              </w:rPr>
            </w:pPr>
          </w:p>
        </w:tc>
      </w:tr>
    </w:tbl>
    <w:p w14:paraId="2AC58DF2" w14:textId="77777777" w:rsidR="00BF1194" w:rsidRPr="00DE129D" w:rsidRDefault="00BF1194" w:rsidP="00810031">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67759C6E" w14:textId="77777777" w:rsidTr="003465D8">
        <w:trPr>
          <w:trHeight w:val="924"/>
        </w:trPr>
        <w:tc>
          <w:tcPr>
            <w:tcW w:w="9016" w:type="dxa"/>
            <w:gridSpan w:val="2"/>
            <w:vAlign w:val="center"/>
          </w:tcPr>
          <w:p w14:paraId="77E35660"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DE129D" w14:paraId="1697FE50" w14:textId="77777777" w:rsidTr="003465D8">
        <w:trPr>
          <w:trHeight w:val="684"/>
        </w:trPr>
        <w:tc>
          <w:tcPr>
            <w:tcW w:w="4508" w:type="dxa"/>
            <w:shd w:val="clear" w:color="auto" w:fill="D9E2F3"/>
            <w:vAlign w:val="center"/>
          </w:tcPr>
          <w:p w14:paraId="25FF1608"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E946EF8" w14:textId="77777777" w:rsidTr="003465D8">
        <w:trPr>
          <w:trHeight w:val="1282"/>
        </w:trPr>
        <w:tc>
          <w:tcPr>
            <w:tcW w:w="4508" w:type="dxa"/>
            <w:shd w:val="clear" w:color="auto" w:fill="D9E2F3"/>
            <w:vAlign w:val="center"/>
          </w:tcPr>
          <w:p w14:paraId="60040359"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71F3BC8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BF1194" w:rsidRPr="00DE129D" w14:paraId="22321BA3" w14:textId="77777777" w:rsidTr="003465D8">
        <w:tc>
          <w:tcPr>
            <w:tcW w:w="9016" w:type="dxa"/>
            <w:gridSpan w:val="2"/>
            <w:vAlign w:val="center"/>
          </w:tcPr>
          <w:p w14:paraId="0F71F78A"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DE129D" w14:paraId="791CCEC7" w14:textId="77777777" w:rsidTr="003465D8">
        <w:tc>
          <w:tcPr>
            <w:tcW w:w="9016" w:type="dxa"/>
            <w:gridSpan w:val="2"/>
            <w:vAlign w:val="center"/>
          </w:tcPr>
          <w:p w14:paraId="775B0006"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E129D">
              <w:rPr>
                <w:rFonts w:ascii="GHEA Grapalat" w:hAnsi="GHEA Grapalat"/>
              </w:rPr>
              <w:t xml:space="preserve"> </w:t>
            </w:r>
            <w:r w:rsidRPr="00DE129D">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DE129D" w14:paraId="339C7B84" w14:textId="77777777" w:rsidTr="003465D8">
        <w:trPr>
          <w:trHeight w:val="924"/>
        </w:trPr>
        <w:tc>
          <w:tcPr>
            <w:tcW w:w="9016" w:type="dxa"/>
            <w:gridSpan w:val="2"/>
            <w:vAlign w:val="center"/>
          </w:tcPr>
          <w:p w14:paraId="60157E5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DE129D" w14:paraId="57D78E88" w14:textId="77777777" w:rsidTr="003465D8">
        <w:trPr>
          <w:trHeight w:val="684"/>
        </w:trPr>
        <w:tc>
          <w:tcPr>
            <w:tcW w:w="4508" w:type="dxa"/>
            <w:shd w:val="clear" w:color="auto" w:fill="D9E2F3"/>
            <w:vAlign w:val="center"/>
          </w:tcPr>
          <w:p w14:paraId="153B3B5E"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C8B2FE6" w14:textId="77777777" w:rsidTr="003465D8">
        <w:trPr>
          <w:trHeight w:val="1282"/>
        </w:trPr>
        <w:tc>
          <w:tcPr>
            <w:tcW w:w="4508" w:type="dxa"/>
            <w:shd w:val="clear" w:color="auto" w:fill="D9E2F3"/>
            <w:vAlign w:val="center"/>
          </w:tcPr>
          <w:p w14:paraId="0383CD94"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Ուղղակի մասնակցություն</w:t>
            </w:r>
          </w:p>
          <w:p w14:paraId="275615B3"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Անուղղակի մասնակցություն</w:t>
            </w:r>
          </w:p>
        </w:tc>
      </w:tr>
      <w:tr w:rsidR="00BF1194" w:rsidRPr="00DE129D" w14:paraId="484E21EA" w14:textId="77777777" w:rsidTr="003465D8">
        <w:tc>
          <w:tcPr>
            <w:tcW w:w="9016" w:type="dxa"/>
            <w:gridSpan w:val="2"/>
            <w:vAlign w:val="center"/>
          </w:tcPr>
          <w:p w14:paraId="72B9430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բ</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DE129D" w14:paraId="29D58F37" w14:textId="77777777" w:rsidTr="003465D8">
        <w:tc>
          <w:tcPr>
            <w:tcW w:w="9016" w:type="dxa"/>
            <w:gridSpan w:val="2"/>
            <w:vAlign w:val="center"/>
          </w:tcPr>
          <w:p w14:paraId="7877DFE7"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գ</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 xml:space="preserve">իրավաբանական անձից անհատույց ստացել է հաշվետու տարվան </w:t>
            </w:r>
            <w:r w:rsidRPr="00DE129D">
              <w:rPr>
                <w:rFonts w:ascii="GHEA Grapalat" w:eastAsia="GHEA Grapalat" w:hAnsi="GHEA Grapalat" w:cs="GHEA Grapalat"/>
              </w:rPr>
              <w:lastRenderedPageBreak/>
              <w:t>նախորդող տարվա ընթացքում տվյալ իրավաբանական անձի ստացած շահույթի առնվազն 15 տոկոսի չափով օգուտ</w:t>
            </w:r>
          </w:p>
        </w:tc>
      </w:tr>
      <w:tr w:rsidR="00BF1194" w:rsidRPr="00DE129D" w14:paraId="43E81558" w14:textId="77777777" w:rsidTr="003465D8">
        <w:tc>
          <w:tcPr>
            <w:tcW w:w="9016" w:type="dxa"/>
            <w:gridSpan w:val="2"/>
            <w:vAlign w:val="center"/>
          </w:tcPr>
          <w:p w14:paraId="00E3F2D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lastRenderedPageBreak/>
              <w:t>☐</w:t>
            </w:r>
            <w:r w:rsidRPr="00DE129D">
              <w:rPr>
                <w:rFonts w:ascii="GHEA Grapalat" w:eastAsia="GHEA Grapalat" w:hAnsi="GHEA Grapalat" w:cs="GHEA Grapalat"/>
              </w:rPr>
              <w:tab/>
              <w:t>դ</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DE129D" w14:paraId="26C74C48" w14:textId="77777777" w:rsidTr="003465D8">
        <w:tc>
          <w:tcPr>
            <w:tcW w:w="9016" w:type="dxa"/>
            <w:gridSpan w:val="2"/>
            <w:vAlign w:val="center"/>
          </w:tcPr>
          <w:p w14:paraId="3987B8BF"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ե</w:t>
            </w:r>
            <w:r w:rsidRPr="00DE129D">
              <w:rPr>
                <w:rFonts w:ascii="MS Mincho" w:eastAsia="MS Mincho" w:hAnsi="MS Mincho" w:cs="MS Mincho" w:hint="eastAsia"/>
              </w:rPr>
              <w:t>․</w:t>
            </w:r>
            <w:r w:rsidRPr="00DE129D">
              <w:rPr>
                <w:rFonts w:ascii="GHEA Grapalat" w:eastAsia="Cambria Math" w:hAnsi="GHEA Grapalat" w:cs="Cambria Math"/>
              </w:rPr>
              <w:t xml:space="preserve"> </w:t>
            </w:r>
            <w:r w:rsidRPr="00DE129D">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79846EB1" w14:textId="77777777" w:rsidTr="003465D8">
        <w:tc>
          <w:tcPr>
            <w:tcW w:w="2837" w:type="dxa"/>
            <w:shd w:val="clear" w:color="auto" w:fill="D9E2F3"/>
            <w:vAlign w:val="center"/>
          </w:tcPr>
          <w:p w14:paraId="3D69D8A1"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9248B3E" w14:textId="77777777" w:rsidTr="003465D8">
        <w:tc>
          <w:tcPr>
            <w:tcW w:w="2837" w:type="dxa"/>
            <w:shd w:val="clear" w:color="auto" w:fill="D9E2F3"/>
            <w:vAlign w:val="center"/>
          </w:tcPr>
          <w:p w14:paraId="68977FDF"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 xml:space="preserve">Առանձին </w:t>
            </w:r>
          </w:p>
          <w:p w14:paraId="1750283E" w14:textId="77777777" w:rsidR="00BF1194" w:rsidRPr="00DE129D" w:rsidRDefault="00BF1194" w:rsidP="003465D8">
            <w:pPr>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Փոխկապակցված անձանց հետ համատեղ</w:t>
            </w:r>
          </w:p>
        </w:tc>
      </w:tr>
      <w:tr w:rsidR="00BF1194" w:rsidRPr="00DE129D" w14:paraId="490A9887" w14:textId="77777777" w:rsidTr="003465D8">
        <w:tc>
          <w:tcPr>
            <w:tcW w:w="2837" w:type="dxa"/>
            <w:shd w:val="clear" w:color="auto" w:fill="D9E2F3"/>
            <w:vAlign w:val="center"/>
          </w:tcPr>
          <w:p w14:paraId="09FEB69F"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Այո</w:t>
            </w:r>
          </w:p>
          <w:p w14:paraId="1571C7CC" w14:textId="77777777" w:rsidR="00BF1194" w:rsidRPr="00DE129D" w:rsidRDefault="00BF1194" w:rsidP="003465D8">
            <w:pPr>
              <w:spacing w:before="240" w:after="240"/>
              <w:rPr>
                <w:rFonts w:ascii="GHEA Grapalat" w:eastAsia="GHEA Grapalat" w:hAnsi="GHEA Grapalat" w:cs="GHEA Grapalat"/>
              </w:rPr>
            </w:pPr>
            <w:r w:rsidRPr="00DE129D">
              <w:rPr>
                <w:rFonts w:ascii="MS Mincho" w:eastAsia="MS Mincho" w:hAnsi="MS Mincho" w:cs="MS Mincho" w:hint="eastAsia"/>
              </w:rPr>
              <w:t>☐</w:t>
            </w:r>
            <w:r w:rsidRPr="00DE129D">
              <w:rPr>
                <w:rFonts w:ascii="GHEA Grapalat" w:eastAsia="GHEA Grapalat" w:hAnsi="GHEA Grapalat" w:cs="GHEA Grapalat"/>
              </w:rPr>
              <w:tab/>
              <w:t>Ոչ</w:t>
            </w:r>
          </w:p>
        </w:tc>
      </w:tr>
    </w:tbl>
    <w:p w14:paraId="368A4E75"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DE129D" w14:paraId="2E79E06C" w14:textId="77777777" w:rsidTr="003465D8">
        <w:tc>
          <w:tcPr>
            <w:tcW w:w="2837" w:type="dxa"/>
            <w:shd w:val="clear" w:color="auto" w:fill="D9E2F3"/>
            <w:vAlign w:val="center"/>
          </w:tcPr>
          <w:p w14:paraId="72F0A90E"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Էլ</w:t>
            </w:r>
            <w:r w:rsidRPr="00DE129D">
              <w:rPr>
                <w:rFonts w:ascii="MS Mincho" w:eastAsia="MS Mincho" w:hAnsi="MS Mincho" w:cs="MS Mincho" w:hint="eastAsia"/>
                <w:color w:val="000000"/>
              </w:rPr>
              <w:t>․</w:t>
            </w:r>
            <w:r w:rsidRPr="00DE129D">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6828DF8" w14:textId="77777777" w:rsidTr="003465D8">
        <w:tc>
          <w:tcPr>
            <w:tcW w:w="2837" w:type="dxa"/>
            <w:shd w:val="clear" w:color="auto" w:fill="D9E2F3"/>
            <w:vAlign w:val="center"/>
          </w:tcPr>
          <w:p w14:paraId="14A36BB3"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DE129D" w:rsidRDefault="00BF1194" w:rsidP="003465D8">
            <w:pPr>
              <w:spacing w:before="240" w:after="240"/>
              <w:rPr>
                <w:rFonts w:ascii="GHEA Grapalat" w:eastAsia="GHEA Grapalat" w:hAnsi="GHEA Grapalat" w:cs="GHEA Grapalat"/>
              </w:rPr>
            </w:pPr>
          </w:p>
        </w:tc>
      </w:tr>
    </w:tbl>
    <w:p w14:paraId="14E12E21" w14:textId="07C8E150" w:rsidR="00BF1194" w:rsidRPr="00DE129D" w:rsidRDefault="00BF1194" w:rsidP="00436792">
      <w:pPr>
        <w:pBdr>
          <w:top w:val="nil"/>
          <w:left w:val="nil"/>
          <w:bottom w:val="nil"/>
          <w:right w:val="nil"/>
          <w:between w:val="nil"/>
        </w:pBdr>
        <w:ind w:left="792"/>
        <w:rPr>
          <w:rFonts w:ascii="GHEA Grapalat" w:eastAsia="GHEA Grapalat" w:hAnsi="GHEA Grapalat" w:cs="GHEA Grapalat"/>
          <w:b/>
          <w:color w:val="000000"/>
        </w:rPr>
      </w:pPr>
      <w:r w:rsidRPr="00DE129D">
        <w:rPr>
          <w:rFonts w:ascii="GHEA Grapalat" w:eastAsia="GHEA Grapalat" w:hAnsi="GHEA Grapalat" w:cs="GHEA Grapalat"/>
          <w:b/>
          <w:color w:val="000000"/>
        </w:rPr>
        <w:t>Միջանկյալ իրավաբանական անձինք</w:t>
      </w:r>
    </w:p>
    <w:p w14:paraId="1DB35553"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72C64C4B" w14:textId="77777777" w:rsidTr="003465D8">
        <w:tc>
          <w:tcPr>
            <w:tcW w:w="2835" w:type="dxa"/>
            <w:shd w:val="clear" w:color="auto" w:fill="D9E2F3"/>
            <w:vAlign w:val="center"/>
          </w:tcPr>
          <w:p w14:paraId="03DD0083"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Անվանումը</w:t>
            </w:r>
          </w:p>
        </w:tc>
        <w:tc>
          <w:tcPr>
            <w:tcW w:w="6180" w:type="dxa"/>
            <w:vAlign w:val="center"/>
          </w:tcPr>
          <w:p w14:paraId="50694D46"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8D7FA13" w14:textId="77777777" w:rsidTr="003465D8">
        <w:tc>
          <w:tcPr>
            <w:tcW w:w="2835" w:type="dxa"/>
            <w:shd w:val="clear" w:color="auto" w:fill="D9E2F3"/>
            <w:vAlign w:val="center"/>
          </w:tcPr>
          <w:p w14:paraId="3C69DF98"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lastRenderedPageBreak/>
              <w:t>Անվանումը լատինատառ</w:t>
            </w:r>
          </w:p>
        </w:tc>
        <w:tc>
          <w:tcPr>
            <w:tcW w:w="6180" w:type="dxa"/>
            <w:vAlign w:val="center"/>
          </w:tcPr>
          <w:p w14:paraId="44B397E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D96FE2B" w14:textId="77777777" w:rsidTr="003465D8">
        <w:tc>
          <w:tcPr>
            <w:tcW w:w="2835" w:type="dxa"/>
            <w:shd w:val="clear" w:color="auto" w:fill="D9E2F3"/>
            <w:vAlign w:val="center"/>
          </w:tcPr>
          <w:p w14:paraId="50A16D5D"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AE1D618" w14:textId="77777777" w:rsidTr="003465D8">
        <w:tc>
          <w:tcPr>
            <w:tcW w:w="2835" w:type="dxa"/>
            <w:shd w:val="clear" w:color="auto" w:fill="D9E2F3"/>
            <w:vAlign w:val="center"/>
          </w:tcPr>
          <w:p w14:paraId="64A1840C"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2757EFE" w14:textId="77777777" w:rsidTr="003465D8">
        <w:tc>
          <w:tcPr>
            <w:tcW w:w="2835" w:type="dxa"/>
            <w:shd w:val="clear" w:color="auto" w:fill="D9E2F3"/>
            <w:vAlign w:val="center"/>
          </w:tcPr>
          <w:p w14:paraId="24DF2E9D"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5D7421D3" w14:textId="77777777" w:rsidTr="003465D8">
        <w:tc>
          <w:tcPr>
            <w:tcW w:w="2835" w:type="dxa"/>
            <w:shd w:val="clear" w:color="auto" w:fill="D9E2F3"/>
            <w:vAlign w:val="center"/>
          </w:tcPr>
          <w:p w14:paraId="5095C11F"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28A89F9E" w14:textId="77777777" w:rsidTr="003465D8">
        <w:tc>
          <w:tcPr>
            <w:tcW w:w="2835" w:type="dxa"/>
            <w:shd w:val="clear" w:color="auto" w:fill="D9E2F3"/>
            <w:vAlign w:val="center"/>
          </w:tcPr>
          <w:p w14:paraId="4B427232"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DE129D" w:rsidRDefault="00BF1194" w:rsidP="003465D8">
            <w:pPr>
              <w:spacing w:before="240" w:after="240"/>
              <w:rPr>
                <w:rFonts w:ascii="GHEA Grapalat" w:eastAsia="GHEA Grapalat" w:hAnsi="GHEA Grapalat" w:cs="GHEA Grapalat"/>
              </w:rPr>
            </w:pPr>
          </w:p>
        </w:tc>
      </w:tr>
    </w:tbl>
    <w:p w14:paraId="68002E23"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E129D">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4FABDAC1" w14:textId="77777777" w:rsidTr="003465D8">
        <w:trPr>
          <w:trHeight w:val="853"/>
        </w:trPr>
        <w:tc>
          <w:tcPr>
            <w:tcW w:w="2835" w:type="dxa"/>
            <w:vMerge w:val="restart"/>
            <w:shd w:val="clear" w:color="auto" w:fill="D9E2F3"/>
            <w:vAlign w:val="center"/>
          </w:tcPr>
          <w:p w14:paraId="69F6E854"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72775E47" w14:textId="77777777" w:rsidTr="003465D8">
        <w:trPr>
          <w:trHeight w:val="850"/>
        </w:trPr>
        <w:tc>
          <w:tcPr>
            <w:tcW w:w="2835" w:type="dxa"/>
            <w:vMerge/>
            <w:shd w:val="clear" w:color="auto" w:fill="D9E2F3"/>
            <w:vAlign w:val="center"/>
          </w:tcPr>
          <w:p w14:paraId="0EF3FA21"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EC0260E" w14:textId="77777777" w:rsidTr="003465D8">
        <w:trPr>
          <w:trHeight w:val="850"/>
        </w:trPr>
        <w:tc>
          <w:tcPr>
            <w:tcW w:w="2835" w:type="dxa"/>
            <w:vMerge/>
            <w:shd w:val="clear" w:color="auto" w:fill="D9E2F3"/>
            <w:vAlign w:val="center"/>
          </w:tcPr>
          <w:p w14:paraId="6868C93E"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37AA7489" w14:textId="77777777" w:rsidTr="003465D8">
        <w:trPr>
          <w:trHeight w:val="850"/>
        </w:trPr>
        <w:tc>
          <w:tcPr>
            <w:tcW w:w="2835" w:type="dxa"/>
            <w:vMerge/>
            <w:shd w:val="clear" w:color="auto" w:fill="D9E2F3"/>
            <w:vAlign w:val="center"/>
          </w:tcPr>
          <w:p w14:paraId="7C80AD71"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6955B309" w14:textId="77777777" w:rsidTr="003465D8">
        <w:trPr>
          <w:trHeight w:val="850"/>
        </w:trPr>
        <w:tc>
          <w:tcPr>
            <w:tcW w:w="2835" w:type="dxa"/>
            <w:vMerge/>
            <w:shd w:val="clear" w:color="auto" w:fill="D9E2F3"/>
            <w:vAlign w:val="center"/>
          </w:tcPr>
          <w:p w14:paraId="21457354" w14:textId="77777777" w:rsidR="00BF1194" w:rsidRPr="00DE129D" w:rsidRDefault="00BF1194" w:rsidP="00810031">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DE129D" w:rsidRDefault="00BF1194" w:rsidP="003465D8">
            <w:pPr>
              <w:spacing w:before="240" w:after="240"/>
              <w:rPr>
                <w:rFonts w:ascii="GHEA Grapalat" w:eastAsia="GHEA Grapalat" w:hAnsi="GHEA Grapalat" w:cs="GHEA Grapalat"/>
              </w:rPr>
            </w:pPr>
          </w:p>
        </w:tc>
      </w:tr>
    </w:tbl>
    <w:p w14:paraId="17C2462D" w14:textId="77777777" w:rsidR="00BF1194" w:rsidRPr="00DE129D" w:rsidRDefault="00BF1194" w:rsidP="00810031">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E129D">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DE129D" w14:paraId="074019CE" w14:textId="77777777" w:rsidTr="003465D8">
        <w:tc>
          <w:tcPr>
            <w:tcW w:w="2835" w:type="dxa"/>
            <w:shd w:val="clear" w:color="auto" w:fill="D9E2F3"/>
            <w:vAlign w:val="center"/>
          </w:tcPr>
          <w:p w14:paraId="130AEF69"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DE129D" w:rsidRDefault="00BF1194" w:rsidP="003465D8">
            <w:pPr>
              <w:spacing w:before="240" w:after="240"/>
              <w:rPr>
                <w:rFonts w:ascii="GHEA Grapalat" w:eastAsia="GHEA Grapalat" w:hAnsi="GHEA Grapalat" w:cs="GHEA Grapalat"/>
              </w:rPr>
            </w:pPr>
          </w:p>
        </w:tc>
      </w:tr>
      <w:tr w:rsidR="00BF1194" w:rsidRPr="00DE129D" w14:paraId="024C7BE3" w14:textId="77777777" w:rsidTr="003465D8">
        <w:tc>
          <w:tcPr>
            <w:tcW w:w="2835" w:type="dxa"/>
            <w:shd w:val="clear" w:color="auto" w:fill="D9E2F3"/>
            <w:vAlign w:val="center"/>
          </w:tcPr>
          <w:p w14:paraId="412A9CE6" w14:textId="77777777" w:rsidR="00BF1194" w:rsidRPr="00DE129D" w:rsidRDefault="00BF1194" w:rsidP="00810031">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E129D">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DE129D" w:rsidRDefault="00BF1194" w:rsidP="003465D8">
            <w:pPr>
              <w:spacing w:before="240" w:after="240"/>
              <w:rPr>
                <w:rFonts w:ascii="GHEA Grapalat" w:eastAsia="GHEA Grapalat" w:hAnsi="GHEA Grapalat" w:cs="GHEA Grapalat"/>
              </w:rPr>
            </w:pPr>
          </w:p>
        </w:tc>
      </w:tr>
    </w:tbl>
    <w:p w14:paraId="762326B8" w14:textId="66E11ADF" w:rsidR="00BF1194" w:rsidRPr="00DE129D" w:rsidRDefault="00BF1194" w:rsidP="00436792">
      <w:pPr>
        <w:pBdr>
          <w:top w:val="nil"/>
          <w:left w:val="nil"/>
          <w:bottom w:val="nil"/>
          <w:right w:val="nil"/>
          <w:between w:val="nil"/>
        </w:pBdr>
        <w:spacing w:before="240"/>
        <w:rPr>
          <w:rFonts w:ascii="GHEA Grapalat" w:eastAsia="GHEA Grapalat" w:hAnsi="GHEA Grapalat" w:cs="GHEA Grapalat"/>
          <w:b/>
          <w:color w:val="000000"/>
        </w:rPr>
      </w:pPr>
      <w:r w:rsidRPr="00DE129D">
        <w:rPr>
          <w:rFonts w:ascii="GHEA Grapalat" w:eastAsia="GHEA Grapalat" w:hAnsi="GHEA Grapalat" w:cs="GHEA Grapalat"/>
          <w:b/>
          <w:color w:val="000000"/>
        </w:rPr>
        <w:t>Լրացուցիչ նշումներ</w:t>
      </w:r>
    </w:p>
    <w:p w14:paraId="3D915D13"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DE129D" w14:paraId="51056ED5" w14:textId="77777777" w:rsidTr="003465D8">
        <w:tc>
          <w:tcPr>
            <w:tcW w:w="9016" w:type="dxa"/>
            <w:shd w:val="clear" w:color="auto" w:fill="DEEAF6"/>
          </w:tcPr>
          <w:p w14:paraId="0CAC820A" w14:textId="77777777" w:rsidR="00BF1194" w:rsidRPr="00DE129D" w:rsidRDefault="00BF1194" w:rsidP="003465D8">
            <w:pPr>
              <w:spacing w:before="240" w:after="160" w:line="259" w:lineRule="auto"/>
              <w:rPr>
                <w:rFonts w:ascii="GHEA Grapalat" w:eastAsia="GHEA Grapalat" w:hAnsi="GHEA Grapalat" w:cs="GHEA Grapalat"/>
                <w:i/>
                <w:color w:val="000000"/>
              </w:rPr>
            </w:pPr>
            <w:r w:rsidRPr="00DE129D">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DE129D" w14:paraId="50DC6758" w14:textId="77777777" w:rsidTr="003465D8">
        <w:trPr>
          <w:trHeight w:val="10187"/>
        </w:trPr>
        <w:tc>
          <w:tcPr>
            <w:tcW w:w="9016" w:type="dxa"/>
            <w:shd w:val="clear" w:color="auto" w:fill="auto"/>
          </w:tcPr>
          <w:p w14:paraId="5879B9DE" w14:textId="77777777" w:rsidR="00BF1194" w:rsidRPr="00DE129D" w:rsidRDefault="00BF1194" w:rsidP="003465D8">
            <w:pPr>
              <w:rPr>
                <w:rFonts w:ascii="GHEA Grapalat" w:eastAsia="GHEA Grapalat" w:hAnsi="GHEA Grapalat" w:cs="GHEA Grapalat"/>
                <w:b/>
                <w:color w:val="000000"/>
              </w:rPr>
            </w:pPr>
          </w:p>
        </w:tc>
      </w:tr>
    </w:tbl>
    <w:p w14:paraId="327571D0" w14:textId="77777777" w:rsidR="00BF1194" w:rsidRPr="00DE129D"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DE129D" w:rsidRDefault="00BF1194" w:rsidP="00BF1194">
      <w:pPr>
        <w:pStyle w:val="BodyTextIndent3"/>
        <w:spacing w:line="240" w:lineRule="auto"/>
        <w:jc w:val="right"/>
        <w:rPr>
          <w:rFonts w:ascii="GHEA Grapalat" w:hAnsi="GHEA Grapalat" w:cs="Arial"/>
          <w:b/>
        </w:rPr>
      </w:pPr>
    </w:p>
    <w:p w14:paraId="21BA8AC7"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0C6AB389" w14:textId="6CEE90EC" w:rsidR="00BF1194" w:rsidRDefault="00BF1194" w:rsidP="00BF1194">
      <w:pPr>
        <w:pStyle w:val="BodyTextIndent3"/>
        <w:spacing w:line="240" w:lineRule="auto"/>
        <w:ind w:firstLine="0"/>
        <w:jc w:val="left"/>
        <w:rPr>
          <w:rFonts w:ascii="GHEA Grapalat" w:hAnsi="GHEA Grapalat"/>
          <w:i/>
          <w:sz w:val="16"/>
          <w:szCs w:val="16"/>
          <w:lang w:val="hy-AM"/>
        </w:rPr>
      </w:pPr>
    </w:p>
    <w:p w14:paraId="173AAE2A" w14:textId="4138419F" w:rsidR="003E6A63" w:rsidRDefault="003E6A63" w:rsidP="00BF1194">
      <w:pPr>
        <w:pStyle w:val="BodyTextIndent3"/>
        <w:spacing w:line="240" w:lineRule="auto"/>
        <w:ind w:firstLine="0"/>
        <w:jc w:val="left"/>
        <w:rPr>
          <w:rFonts w:ascii="GHEA Grapalat" w:hAnsi="GHEA Grapalat"/>
          <w:i/>
          <w:sz w:val="16"/>
          <w:szCs w:val="16"/>
          <w:lang w:val="hy-AM"/>
        </w:rPr>
      </w:pPr>
    </w:p>
    <w:p w14:paraId="263A4BBA" w14:textId="2577E5AE" w:rsidR="003E6A63" w:rsidRDefault="003E6A63" w:rsidP="00BF1194">
      <w:pPr>
        <w:pStyle w:val="BodyTextIndent3"/>
        <w:spacing w:line="240" w:lineRule="auto"/>
        <w:ind w:firstLine="0"/>
        <w:jc w:val="left"/>
        <w:rPr>
          <w:rFonts w:ascii="GHEA Grapalat" w:hAnsi="GHEA Grapalat"/>
          <w:i/>
          <w:sz w:val="16"/>
          <w:szCs w:val="16"/>
          <w:lang w:val="hy-AM"/>
        </w:rPr>
      </w:pPr>
    </w:p>
    <w:p w14:paraId="03B30627" w14:textId="05FFB3A7" w:rsidR="003E6A63" w:rsidRDefault="003E6A63" w:rsidP="00BF1194">
      <w:pPr>
        <w:pStyle w:val="BodyTextIndent3"/>
        <w:spacing w:line="240" w:lineRule="auto"/>
        <w:ind w:firstLine="0"/>
        <w:jc w:val="left"/>
        <w:rPr>
          <w:rFonts w:ascii="GHEA Grapalat" w:hAnsi="GHEA Grapalat"/>
          <w:i/>
          <w:sz w:val="16"/>
          <w:szCs w:val="16"/>
          <w:lang w:val="hy-AM"/>
        </w:rPr>
      </w:pPr>
    </w:p>
    <w:p w14:paraId="3D9BCAF6" w14:textId="1CC6092D" w:rsidR="003E6A63" w:rsidRDefault="003E6A63" w:rsidP="00BF1194">
      <w:pPr>
        <w:pStyle w:val="BodyTextIndent3"/>
        <w:spacing w:line="240" w:lineRule="auto"/>
        <w:ind w:firstLine="0"/>
        <w:jc w:val="left"/>
        <w:rPr>
          <w:rFonts w:ascii="GHEA Grapalat" w:hAnsi="GHEA Grapalat"/>
          <w:i/>
          <w:sz w:val="16"/>
          <w:szCs w:val="16"/>
          <w:lang w:val="hy-AM"/>
        </w:rPr>
      </w:pPr>
    </w:p>
    <w:p w14:paraId="745AB399" w14:textId="56A8F3E2" w:rsidR="003E6A63" w:rsidRDefault="003E6A63" w:rsidP="00BF1194">
      <w:pPr>
        <w:pStyle w:val="BodyTextIndent3"/>
        <w:spacing w:line="240" w:lineRule="auto"/>
        <w:ind w:firstLine="0"/>
        <w:jc w:val="left"/>
        <w:rPr>
          <w:rFonts w:ascii="GHEA Grapalat" w:hAnsi="GHEA Grapalat"/>
          <w:i/>
          <w:sz w:val="16"/>
          <w:szCs w:val="16"/>
          <w:lang w:val="hy-AM"/>
        </w:rPr>
      </w:pPr>
    </w:p>
    <w:p w14:paraId="2AA11652" w14:textId="00E20CE1" w:rsidR="003E6A63" w:rsidRDefault="003E6A63" w:rsidP="00BF1194">
      <w:pPr>
        <w:pStyle w:val="BodyTextIndent3"/>
        <w:spacing w:line="240" w:lineRule="auto"/>
        <w:ind w:firstLine="0"/>
        <w:jc w:val="left"/>
        <w:rPr>
          <w:rFonts w:ascii="GHEA Grapalat" w:hAnsi="GHEA Grapalat"/>
          <w:i/>
          <w:sz w:val="16"/>
          <w:szCs w:val="16"/>
          <w:lang w:val="hy-AM"/>
        </w:rPr>
      </w:pPr>
    </w:p>
    <w:p w14:paraId="7B14B2FB" w14:textId="64233D92" w:rsidR="003E6A63" w:rsidRDefault="003E6A63" w:rsidP="00BF1194">
      <w:pPr>
        <w:pStyle w:val="BodyTextIndent3"/>
        <w:spacing w:line="240" w:lineRule="auto"/>
        <w:ind w:firstLine="0"/>
        <w:jc w:val="left"/>
        <w:rPr>
          <w:rFonts w:ascii="GHEA Grapalat" w:hAnsi="GHEA Grapalat"/>
          <w:i/>
          <w:sz w:val="16"/>
          <w:szCs w:val="16"/>
          <w:lang w:val="hy-AM"/>
        </w:rPr>
      </w:pPr>
    </w:p>
    <w:p w14:paraId="36FDEF1E" w14:textId="46CB2D03" w:rsidR="003E6A63" w:rsidRDefault="003E6A63" w:rsidP="00BF1194">
      <w:pPr>
        <w:pStyle w:val="BodyTextIndent3"/>
        <w:spacing w:line="240" w:lineRule="auto"/>
        <w:ind w:firstLine="0"/>
        <w:jc w:val="left"/>
        <w:rPr>
          <w:rFonts w:ascii="GHEA Grapalat" w:hAnsi="GHEA Grapalat"/>
          <w:i/>
          <w:sz w:val="16"/>
          <w:szCs w:val="16"/>
          <w:lang w:val="hy-AM"/>
        </w:rPr>
      </w:pPr>
    </w:p>
    <w:p w14:paraId="7B8AA121" w14:textId="77777777" w:rsidR="003E6A63" w:rsidRPr="00DE129D" w:rsidRDefault="003E6A63"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DE129D"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DE129D"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DE129D"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DE129D"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DE129D"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DE129D" w:rsidRDefault="00BF1194" w:rsidP="00BF1194">
      <w:pPr>
        <w:spacing w:line="360" w:lineRule="auto"/>
        <w:jc w:val="center"/>
        <w:rPr>
          <w:rFonts w:ascii="GHEA Grapalat" w:eastAsia="GHEA Grapalat" w:hAnsi="GHEA Grapalat" w:cs="GHEA Grapalat"/>
          <w:b/>
        </w:rPr>
      </w:pPr>
    </w:p>
    <w:p w14:paraId="74E1DAB3" w14:textId="77777777" w:rsidR="00BF1194" w:rsidRPr="00DE129D" w:rsidRDefault="00BF1194" w:rsidP="00BF1194">
      <w:pPr>
        <w:spacing w:line="360" w:lineRule="auto"/>
        <w:jc w:val="center"/>
        <w:rPr>
          <w:rFonts w:ascii="GHEA Grapalat" w:eastAsia="GHEA Grapalat" w:hAnsi="GHEA Grapalat" w:cs="GHEA Grapalat"/>
          <w:b/>
        </w:rPr>
      </w:pPr>
    </w:p>
    <w:p w14:paraId="17900CE0" w14:textId="77777777" w:rsidR="00BF1194" w:rsidRPr="00DE129D" w:rsidRDefault="00BF1194" w:rsidP="00BF1194">
      <w:pPr>
        <w:spacing w:line="360" w:lineRule="auto"/>
        <w:jc w:val="center"/>
        <w:rPr>
          <w:rFonts w:ascii="GHEA Grapalat" w:eastAsia="GHEA Grapalat" w:hAnsi="GHEA Grapalat" w:cs="GHEA Grapalat"/>
          <w:b/>
        </w:rPr>
      </w:pPr>
      <w:r w:rsidRPr="00DE129D">
        <w:rPr>
          <w:rFonts w:ascii="GHEA Grapalat" w:eastAsia="GHEA Grapalat" w:hAnsi="GHEA Grapalat" w:cs="GHEA Grapalat"/>
          <w:b/>
        </w:rPr>
        <w:lastRenderedPageBreak/>
        <w:t>I. Հայտարարագրի լրացման կարգը</w:t>
      </w:r>
    </w:p>
    <w:p w14:paraId="0C4AACFE" w14:textId="77777777" w:rsidR="00BF1194" w:rsidRPr="00DE129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DE129D" w:rsidRDefault="00BF1194" w:rsidP="0081003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E129D">
        <w:rPr>
          <w:rFonts w:ascii="MS Mincho" w:eastAsia="MS Mincho" w:hAnsi="MS Mincho" w:cs="MS Mincho" w:hint="eastAsia"/>
          <w:color w:val="000000"/>
        </w:rPr>
        <w:t>․</w:t>
      </w:r>
    </w:p>
    <w:p w14:paraId="2262CC54"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DE129D" w:rsidRDefault="00BF1194" w:rsidP="00810031">
      <w:pPr>
        <w:numPr>
          <w:ilvl w:val="1"/>
          <w:numId w:val="10"/>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E129D">
        <w:rPr>
          <w:rFonts w:ascii="GHEA Grapalat" w:eastAsia="GHEA Grapalat" w:hAnsi="GHEA Grapalat" w:cs="GHEA Grapalat"/>
          <w:lang w:val="hy-AM"/>
        </w:rPr>
        <w:t xml:space="preserve">սույն ընթացակարգի </w:t>
      </w:r>
      <w:r w:rsidRPr="00DE129D">
        <w:rPr>
          <w:rFonts w:ascii="GHEA Grapalat" w:eastAsia="GHEA Grapalat" w:hAnsi="GHEA Grapalat" w:cs="GHEA Grapalat"/>
        </w:rPr>
        <w:t>հայտում ներառվող փաստաթղթերը.</w:t>
      </w:r>
    </w:p>
    <w:p w14:paraId="5A01A073" w14:textId="77777777" w:rsidR="00BF1194" w:rsidRPr="00DE129D" w:rsidRDefault="00BF1194" w:rsidP="00810031">
      <w:pPr>
        <w:numPr>
          <w:ilvl w:val="1"/>
          <w:numId w:val="10"/>
        </w:numP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DE129D" w:rsidRDefault="00BF1194" w:rsidP="00BF1194">
      <w:pPr>
        <w:spacing w:line="276" w:lineRule="auto"/>
        <w:ind w:firstLine="567"/>
        <w:jc w:val="both"/>
        <w:rPr>
          <w:rFonts w:ascii="GHEA Grapalat" w:eastAsia="GHEA Grapalat" w:hAnsi="GHEA Grapalat" w:cs="GHEA Grapalat"/>
        </w:rPr>
      </w:pPr>
    </w:p>
    <w:p w14:paraId="2E31768F" w14:textId="77777777" w:rsidR="00BF1194" w:rsidRPr="00DE129D" w:rsidRDefault="00BF1194" w:rsidP="0081003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w:t>
      </w:r>
      <w:r w:rsidRPr="00DE129D">
        <w:rPr>
          <w:rFonts w:ascii="GHEA Grapalat" w:eastAsia="GHEA Grapalat" w:hAnsi="GHEA Grapalat" w:cs="GHEA Grapalat"/>
          <w:color w:val="000000"/>
        </w:rPr>
        <w:t xml:space="preserve"> 2-րդ բաժինը (Բաժնետոմսերի ցուցակման տվյալները)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կամ Կազմակերպություն</w:t>
      </w:r>
      <w:r w:rsidRPr="00DE129D">
        <w:rPr>
          <w:rFonts w:ascii="GHEA Grapalat" w:eastAsia="GHEA Grapalat" w:hAnsi="GHEA Grapalat" w:cs="GHEA Grapalat"/>
        </w:rPr>
        <w:t xml:space="preserve">ն </w:t>
      </w:r>
      <w:r w:rsidRPr="00DE129D">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E129D">
        <w:rPr>
          <w:rFonts w:ascii="GHEA Grapalat" w:eastAsia="GHEA Grapalat" w:hAnsi="GHEA Grapalat" w:cs="GHEA Grapalat"/>
        </w:rPr>
        <w:t>այս</w:t>
      </w:r>
      <w:r w:rsidRPr="00DE129D">
        <w:rPr>
          <w:rFonts w:ascii="GHEA Grapalat" w:eastAsia="GHEA Grapalat" w:hAnsi="GHEA Grapalat" w:cs="GHEA Grapalat"/>
          <w:color w:val="000000"/>
        </w:rPr>
        <w:t xml:space="preserve"> բաժինը լրացվում է Կազմակերպության կամ </w:t>
      </w:r>
      <w:r w:rsidRPr="00DE129D">
        <w:rPr>
          <w:rFonts w:ascii="GHEA Grapalat" w:eastAsia="GHEA Grapalat" w:hAnsi="GHEA Grapalat" w:cs="GHEA Grapalat"/>
        </w:rPr>
        <w:t>Կազմակերպությունն</w:t>
      </w:r>
      <w:r w:rsidRPr="00DE129D">
        <w:rPr>
          <w:rFonts w:ascii="GHEA Grapalat" w:eastAsia="GHEA Grapalat" w:hAnsi="GHEA Grapalat" w:cs="GHEA Grapalat"/>
          <w:color w:val="000000"/>
        </w:rPr>
        <w:t xml:space="preserve"> ամբողջությամբ վերահսկող այլ իրավաբանական անձի համար։ </w:t>
      </w:r>
      <w:r w:rsidRPr="00DE129D">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3A9E12D5"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DE129D">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«Վերահսկողության մակարդակը» ենթաբաժինը լրացվում է, եթե հայտարարագրի 2</w:t>
      </w:r>
      <w:r w:rsidRPr="00DE129D">
        <w:rPr>
          <w:rFonts w:ascii="MS Mincho" w:eastAsia="MS Mincho" w:hAnsi="MS Mincho" w:cs="MS Mincho" w:hint="eastAsia"/>
        </w:rPr>
        <w:t>․</w:t>
      </w:r>
      <w:r w:rsidRPr="00DE129D">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DE129D" w:rsidRDefault="00BF1194" w:rsidP="0081003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E129D">
        <w:rPr>
          <w:rFonts w:ascii="GHEA Grapalat" w:eastAsia="GHEA Grapalat" w:hAnsi="GHEA Grapalat" w:cs="GHEA Grapalat"/>
          <w:b/>
          <w:color w:val="000000"/>
        </w:rPr>
        <w:t xml:space="preserve"> </w:t>
      </w:r>
      <w:r w:rsidRPr="00DE129D">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E129D">
        <w:rPr>
          <w:rFonts w:ascii="MS Mincho" w:eastAsia="MS Mincho" w:hAnsi="MS Mincho" w:cs="MS Mincho" w:hint="eastAsia"/>
          <w:color w:val="000000"/>
        </w:rPr>
        <w:t>․</w:t>
      </w:r>
    </w:p>
    <w:p w14:paraId="31C129AF"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DE129D">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DE129D" w:rsidRDefault="00BF1194" w:rsidP="0081003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E129D">
        <w:rPr>
          <w:rFonts w:ascii="MS Mincho" w:eastAsia="MS Mincho" w:hAnsi="MS Mincho" w:cs="MS Mincho" w:hint="eastAsia"/>
          <w:color w:val="000000"/>
        </w:rPr>
        <w:t>․</w:t>
      </w:r>
    </w:p>
    <w:p w14:paraId="34BBA408"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DE129D">
        <w:rPr>
          <w:rFonts w:ascii="GHEA Grapalat" w:eastAsia="GHEA Grapalat" w:hAnsi="GHEA Grapalat" w:cs="GHEA Grapalat"/>
        </w:rPr>
        <w:t>կազմակերպությունների)»</w:t>
      </w:r>
      <w:proofErr w:type="gramEnd"/>
      <w:r w:rsidRPr="00DE129D">
        <w:rPr>
          <w:rFonts w:ascii="GHEA Grapalat" w:eastAsia="GHEA Grapalat" w:hAnsi="GHEA Grapalat" w:cs="GHEA Grapalat"/>
        </w:rPr>
        <w:t xml:space="preserve"> ենթաբաժինը </w:t>
      </w:r>
      <w:r w:rsidRPr="00DE129D">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46F056C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E129D">
        <w:rPr>
          <w:rFonts w:ascii="GHEA Grapalat" w:eastAsia="GHEA Grapalat" w:hAnsi="GHEA Grapalat" w:cs="GHEA Grapalat"/>
        </w:rPr>
        <w:t>մասնակցություն)։</w:t>
      </w:r>
      <w:proofErr w:type="gramEnd"/>
      <w:r w:rsidRPr="00DE129D">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DE129D">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DE129D">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DE129D">
        <w:rPr>
          <w:rFonts w:ascii="GHEA Grapalat" w:eastAsia="GHEA Grapalat" w:hAnsi="GHEA Grapalat" w:cs="GHEA Grapalat"/>
        </w:rPr>
        <w:t>համար)»</w:t>
      </w:r>
      <w:proofErr w:type="gramEnd"/>
      <w:r w:rsidRPr="00DE129D">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E129D">
        <w:rPr>
          <w:rFonts w:ascii="MS Mincho" w:eastAsia="MS Mincho" w:hAnsi="MS Mincho" w:cs="MS Mincho" w:hint="eastAsia"/>
        </w:rPr>
        <w:t>․</w:t>
      </w:r>
      <w:r w:rsidRPr="00DE129D">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E129D">
        <w:rPr>
          <w:rFonts w:ascii="MS Mincho" w:eastAsia="MS Mincho" w:hAnsi="MS Mincho" w:cs="MS Mincho" w:hint="eastAsia"/>
        </w:rPr>
        <w:t>․</w:t>
      </w:r>
    </w:p>
    <w:p w14:paraId="08E5D17E"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ա</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ա</w:t>
      </w:r>
      <w:r w:rsidRPr="00DE129D">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բ</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բ</w:t>
      </w:r>
      <w:r w:rsidRPr="00DE129D">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գ</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գ</w:t>
      </w:r>
      <w:r w:rsidRPr="00DE129D">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lastRenderedPageBreak/>
        <w:t>դ</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դ</w:t>
      </w:r>
      <w:r w:rsidRPr="00DE129D">
        <w:rPr>
          <w:rFonts w:ascii="GHEA Grapalat" w:eastAsia="GHEA Grapalat" w:hAnsi="GHEA Grapalat" w:cs="GHEA Grapalat"/>
        </w:rPr>
        <w:t>»</w:t>
      </w:r>
      <w:r w:rsidRPr="00DE129D">
        <w:rPr>
          <w:rFonts w:ascii="GHEA Grapalat" w:eastAsia="GHEA Grapalat" w:hAnsi="GHEA Grapalat" w:cs="GHEA Grapalat"/>
          <w:b/>
        </w:rPr>
        <w:t xml:space="preserve"> </w:t>
      </w:r>
      <w:r w:rsidRPr="00DE129D">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DE129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DE129D">
        <w:rPr>
          <w:rFonts w:ascii="GHEA Grapalat" w:eastAsia="GHEA Grapalat" w:hAnsi="GHEA Grapalat" w:cs="GHEA Grapalat"/>
        </w:rPr>
        <w:t>ե</w:t>
      </w:r>
      <w:r w:rsidRPr="00DE129D">
        <w:rPr>
          <w:rFonts w:ascii="MS Mincho" w:eastAsia="MS Mincho" w:hAnsi="MS Mincho" w:cs="MS Mincho" w:hint="eastAsia"/>
        </w:rPr>
        <w:t>․</w:t>
      </w:r>
      <w:r w:rsidRPr="00DE129D">
        <w:rPr>
          <w:rFonts w:ascii="GHEA Grapalat" w:eastAsia="GHEA Grapalat" w:hAnsi="GHEA Grapalat" w:cs="GHEA Grapalat"/>
        </w:rPr>
        <w:t xml:space="preserve"> Այս ենթաբաժնի «</w:t>
      </w:r>
      <w:r w:rsidRPr="00DE129D">
        <w:rPr>
          <w:rFonts w:ascii="GHEA Grapalat" w:eastAsia="GHEA Grapalat" w:hAnsi="GHEA Grapalat" w:cs="GHEA Grapalat"/>
          <w:b/>
        </w:rPr>
        <w:t>ե</w:t>
      </w:r>
      <w:r w:rsidRPr="00DE129D">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DE129D" w:rsidRDefault="00BF1194" w:rsidP="0081003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E129D">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E129D">
        <w:rPr>
          <w:rFonts w:ascii="GHEA Grapalat" w:eastAsia="GHEA Grapalat" w:hAnsi="GHEA Grapalat" w:cs="GHEA Grapalat"/>
          <w:color w:val="000000"/>
        </w:rPr>
        <w:t xml:space="preserve">ենթակա է լրացման յուրաքանչյուր </w:t>
      </w:r>
      <w:r w:rsidRPr="00DE129D">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E129D">
        <w:rPr>
          <w:rFonts w:ascii="GHEA Grapalat" w:eastAsia="GHEA Grapalat" w:hAnsi="GHEA Grapalat" w:cs="GHEA Grapalat"/>
          <w:color w:val="000000"/>
        </w:rPr>
        <w:t>Այս բաժնում ենթաբաժինները լրացվում են հետևյալ կանոններով</w:t>
      </w:r>
      <w:r w:rsidRPr="00DE129D">
        <w:rPr>
          <w:rFonts w:ascii="MS Mincho" w:eastAsia="MS Mincho" w:hAnsi="MS Mincho" w:cs="MS Mincho" w:hint="eastAsia"/>
          <w:color w:val="000000"/>
        </w:rPr>
        <w:t>․</w:t>
      </w:r>
    </w:p>
    <w:p w14:paraId="31A13904"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DE129D" w:rsidRDefault="00BF1194" w:rsidP="00810031">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DE129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DE129D" w:rsidRDefault="00BF1194" w:rsidP="0081003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DE129D" w:rsidRDefault="00BF1194" w:rsidP="00810031">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E129D">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DE129D"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5F74BD83" w:rsidR="00B2572B" w:rsidRPr="00DE129D" w:rsidRDefault="000B1088" w:rsidP="000B1088">
      <w:pPr>
        <w:pStyle w:val="BodyTextIndent3"/>
        <w:spacing w:line="240" w:lineRule="auto"/>
        <w:ind w:firstLine="0"/>
        <w:jc w:val="right"/>
        <w:rPr>
          <w:rFonts w:ascii="GHEA Grapalat" w:hAnsi="GHEA Grapalat" w:cs="Arial"/>
          <w:b/>
          <w:lang w:val="hy-AM"/>
        </w:rPr>
      </w:pPr>
      <w:r w:rsidRPr="00DE129D">
        <w:rPr>
          <w:rFonts w:ascii="GHEA Grapalat" w:hAnsi="GHEA Grapalat"/>
          <w:b/>
          <w:lang w:val="hy-AM"/>
        </w:rPr>
        <w:br w:type="page"/>
      </w:r>
      <w:r w:rsidR="00B2572B" w:rsidRPr="00DE129D">
        <w:rPr>
          <w:rFonts w:ascii="GHEA Grapalat" w:hAnsi="GHEA Grapalat" w:cs="Sylfaen"/>
          <w:b/>
          <w:lang w:val="hy-AM"/>
        </w:rPr>
        <w:lastRenderedPageBreak/>
        <w:t>Հավելված</w:t>
      </w:r>
      <w:r w:rsidR="00B2572B" w:rsidRPr="00DE129D">
        <w:rPr>
          <w:rFonts w:ascii="GHEA Grapalat" w:hAnsi="GHEA Grapalat" w:cs="Arial"/>
          <w:b/>
          <w:lang w:val="hy-AM"/>
        </w:rPr>
        <w:t xml:space="preserve"> </w:t>
      </w:r>
      <w:r w:rsidR="00DA0240" w:rsidRPr="00DE129D">
        <w:rPr>
          <w:rFonts w:ascii="GHEA Grapalat" w:hAnsi="GHEA Grapalat" w:cs="Arial"/>
          <w:b/>
          <w:lang w:val="hy-AM"/>
        </w:rPr>
        <w:t>2</w:t>
      </w:r>
    </w:p>
    <w:p w14:paraId="0098B711" w14:textId="1B7291F1" w:rsidR="00B2572B" w:rsidRPr="00DE129D" w:rsidRDefault="00436792" w:rsidP="00EF3662">
      <w:pPr>
        <w:pStyle w:val="BodyTextIndent3"/>
        <w:spacing w:line="240" w:lineRule="auto"/>
        <w:jc w:val="right"/>
        <w:rPr>
          <w:rFonts w:ascii="GHEA Grapalat" w:hAnsi="GHEA Grapalat" w:cs="Arial"/>
          <w:b/>
          <w:lang w:val="hy-AM"/>
        </w:rPr>
      </w:pPr>
      <w:r w:rsidRPr="00FD01B1">
        <w:rPr>
          <w:rFonts w:ascii="GHEA Grapalat" w:hAnsi="GHEA Grapalat" w:cs="Sylfaen"/>
          <w:lang w:val="es-ES"/>
        </w:rPr>
        <w:t>ՀՀ ԳԱԱ ԱԻ-ԳՀԱՊՁԲ-</w:t>
      </w:r>
      <w:r w:rsidR="00CE3307">
        <w:rPr>
          <w:rFonts w:ascii="GHEA Grapalat" w:hAnsi="GHEA Grapalat" w:cs="Sylfaen"/>
          <w:lang w:val="es-ES"/>
        </w:rPr>
        <w:t>25/</w:t>
      </w:r>
      <w:r w:rsidR="002E7F58">
        <w:rPr>
          <w:rFonts w:ascii="GHEA Grapalat" w:hAnsi="GHEA Grapalat" w:cs="Sylfaen"/>
          <w:lang w:val="hy-AM"/>
        </w:rPr>
        <w:t>8</w:t>
      </w:r>
      <w:r w:rsidRPr="003F7F9F">
        <w:rPr>
          <w:rFonts w:ascii="GHEA Grapalat" w:hAnsi="GHEA Grapalat"/>
          <w:b/>
          <w:i/>
          <w:lang w:val="af-ZA"/>
        </w:rPr>
        <w:t xml:space="preserve"> </w:t>
      </w:r>
      <w:r w:rsidRPr="00AE74A0">
        <w:rPr>
          <w:rFonts w:ascii="GHEA Grapalat" w:hAnsi="GHEA Grapalat" w:cs="Arial"/>
          <w:lang w:val="es-ES"/>
        </w:rPr>
        <w:t xml:space="preserve"> </w:t>
      </w:r>
      <w:r w:rsidR="000D2AF6" w:rsidRPr="003F7F9F">
        <w:rPr>
          <w:rFonts w:ascii="GHEA Grapalat" w:hAnsi="GHEA Grapalat"/>
          <w:b/>
          <w:i/>
          <w:lang w:val="af-ZA"/>
        </w:rPr>
        <w:t xml:space="preserve"> </w:t>
      </w:r>
      <w:r w:rsidR="00A30246" w:rsidRPr="003F7F9F">
        <w:rPr>
          <w:rFonts w:ascii="GHEA Grapalat" w:hAnsi="GHEA Grapalat"/>
          <w:b/>
          <w:i/>
          <w:lang w:val="hy-AM"/>
        </w:rPr>
        <w:t xml:space="preserve"> </w:t>
      </w:r>
      <w:r w:rsidR="00B2572B" w:rsidRPr="00DE129D">
        <w:rPr>
          <w:rFonts w:ascii="GHEA Grapalat" w:hAnsi="GHEA Grapalat" w:cs="Sylfaen"/>
          <w:b/>
          <w:lang w:val="hy-AM"/>
        </w:rPr>
        <w:t>ծածկագրով</w:t>
      </w:r>
    </w:p>
    <w:p w14:paraId="7DB3B88D" w14:textId="54349837" w:rsidR="00B2572B" w:rsidRPr="00DE129D" w:rsidRDefault="00A81033"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գնանշման հարցման </w:t>
      </w:r>
      <w:r w:rsidR="00B2572B" w:rsidRPr="00DE129D">
        <w:rPr>
          <w:rFonts w:ascii="GHEA Grapalat" w:hAnsi="GHEA Grapalat" w:cs="Sylfaen"/>
          <w:b/>
          <w:lang w:val="hy-AM"/>
        </w:rPr>
        <w:t>հրավերի</w:t>
      </w:r>
    </w:p>
    <w:p w14:paraId="72BBEDF6" w14:textId="77777777" w:rsidR="00B2572B" w:rsidRPr="00DE129D" w:rsidRDefault="00B2572B" w:rsidP="00EF3662">
      <w:pPr>
        <w:rPr>
          <w:rFonts w:ascii="GHEA Grapalat" w:hAnsi="GHEA Grapalat"/>
          <w:lang w:val="hy-AM"/>
        </w:rPr>
      </w:pPr>
    </w:p>
    <w:p w14:paraId="2EA4DB99" w14:textId="77777777" w:rsidR="00B2572B" w:rsidRPr="00DE129D" w:rsidRDefault="00B2572B" w:rsidP="00EF3662">
      <w:pPr>
        <w:ind w:firstLine="567"/>
        <w:jc w:val="center"/>
        <w:rPr>
          <w:rFonts w:ascii="GHEA Grapalat" w:hAnsi="GHEA Grapalat"/>
          <w:sz w:val="20"/>
          <w:lang w:val="hy-AM"/>
        </w:rPr>
      </w:pPr>
    </w:p>
    <w:p w14:paraId="05893F59" w14:textId="77777777" w:rsidR="00B2572B" w:rsidRPr="00DE129D" w:rsidRDefault="00B2572B" w:rsidP="00EF3662">
      <w:pPr>
        <w:ind w:left="-66"/>
        <w:jc w:val="center"/>
        <w:rPr>
          <w:rFonts w:ascii="GHEA Grapalat" w:hAnsi="GHEA Grapalat"/>
          <w:b/>
          <w:sz w:val="20"/>
          <w:lang w:val="hy-AM"/>
        </w:rPr>
      </w:pPr>
      <w:r w:rsidRPr="00DE129D">
        <w:rPr>
          <w:rFonts w:ascii="GHEA Grapalat" w:hAnsi="GHEA Grapalat"/>
          <w:b/>
          <w:sz w:val="20"/>
          <w:lang w:val="hy-AM"/>
        </w:rPr>
        <w:t>Գ Ն Ա Յ Ի Ն   Ա Ռ Ա Ջ Ա Ր Կ</w:t>
      </w:r>
    </w:p>
    <w:p w14:paraId="7D4FE6BC" w14:textId="77777777" w:rsidR="00B2572B" w:rsidRPr="00DE129D" w:rsidRDefault="00B2572B" w:rsidP="00EF3662">
      <w:pPr>
        <w:ind w:firstLine="567"/>
        <w:rPr>
          <w:rFonts w:ascii="GHEA Grapalat" w:hAnsi="GHEA Grapalat"/>
          <w:lang w:val="hy-AM"/>
        </w:rPr>
      </w:pPr>
    </w:p>
    <w:p w14:paraId="7D53BD58" w14:textId="0B71C87C" w:rsidR="00B2572B" w:rsidRPr="00DE129D" w:rsidRDefault="00B2572B" w:rsidP="00EF3662">
      <w:pPr>
        <w:ind w:firstLine="567"/>
        <w:jc w:val="both"/>
        <w:rPr>
          <w:rFonts w:ascii="GHEA Grapalat" w:hAnsi="GHEA Grapalat" w:cs="Arial"/>
          <w:lang w:val="hy-AM"/>
        </w:rPr>
      </w:pPr>
      <w:r w:rsidRPr="00DE129D">
        <w:rPr>
          <w:rFonts w:ascii="GHEA Grapalat" w:hAnsi="GHEA Grapalat" w:cs="Arial"/>
          <w:sz w:val="20"/>
          <w:szCs w:val="20"/>
          <w:lang w:val="es-ES"/>
        </w:rPr>
        <w:t xml:space="preserve">Ուսումնասիրելով </w:t>
      </w:r>
      <w:r w:rsidR="00436792" w:rsidRPr="00FD01B1">
        <w:rPr>
          <w:rFonts w:ascii="GHEA Grapalat" w:hAnsi="GHEA Grapalat" w:cs="Sylfaen"/>
          <w:sz w:val="20"/>
          <w:szCs w:val="20"/>
          <w:lang w:val="es-ES"/>
        </w:rPr>
        <w:t>ՀՀ ԳԱԱ ԱԻ-ԳՀԱՊՁԲ-</w:t>
      </w:r>
      <w:r w:rsidR="00CE3307">
        <w:rPr>
          <w:rFonts w:ascii="GHEA Grapalat" w:hAnsi="GHEA Grapalat" w:cs="Sylfaen"/>
          <w:sz w:val="20"/>
          <w:szCs w:val="20"/>
          <w:lang w:val="es-ES"/>
        </w:rPr>
        <w:t>25/</w:t>
      </w:r>
      <w:proofErr w:type="gramStart"/>
      <w:r w:rsidR="002E7F58">
        <w:rPr>
          <w:rFonts w:ascii="GHEA Grapalat" w:hAnsi="GHEA Grapalat" w:cs="Sylfaen"/>
          <w:sz w:val="20"/>
          <w:szCs w:val="20"/>
          <w:lang w:val="hy-AM"/>
        </w:rPr>
        <w:t>8</w:t>
      </w:r>
      <w:r w:rsidR="00436792" w:rsidRPr="003F7F9F">
        <w:rPr>
          <w:rFonts w:ascii="GHEA Grapalat" w:hAnsi="GHEA Grapalat"/>
          <w:b/>
          <w:i/>
          <w:lang w:val="af-ZA"/>
        </w:rPr>
        <w:t xml:space="preserve"> </w:t>
      </w:r>
      <w:r w:rsidR="00436792" w:rsidRPr="00AE74A0">
        <w:rPr>
          <w:rFonts w:ascii="GHEA Grapalat" w:hAnsi="GHEA Grapalat" w:cs="Arial"/>
          <w:sz w:val="20"/>
          <w:szCs w:val="20"/>
          <w:lang w:val="es-ES"/>
        </w:rPr>
        <w:t xml:space="preserve"> </w:t>
      </w:r>
      <w:r w:rsidRPr="00DE129D">
        <w:rPr>
          <w:rFonts w:ascii="GHEA Grapalat" w:hAnsi="GHEA Grapalat" w:cs="Arial"/>
          <w:sz w:val="20"/>
          <w:szCs w:val="20"/>
          <w:lang w:val="es-ES"/>
        </w:rPr>
        <w:t>ծածկագրով</w:t>
      </w:r>
      <w:proofErr w:type="gramEnd"/>
      <w:r w:rsidRPr="00DE129D">
        <w:rPr>
          <w:rFonts w:ascii="GHEA Grapalat" w:hAnsi="GHEA Grapalat" w:cs="Arial"/>
          <w:sz w:val="20"/>
          <w:szCs w:val="20"/>
          <w:lang w:val="es-ES"/>
        </w:rPr>
        <w:t xml:space="preserve"> </w:t>
      </w:r>
      <w:r w:rsidR="00A81033" w:rsidRPr="00DE129D">
        <w:rPr>
          <w:rFonts w:ascii="GHEA Grapalat" w:hAnsi="GHEA Grapalat" w:cs="Arial"/>
          <w:sz w:val="20"/>
          <w:szCs w:val="20"/>
          <w:lang w:val="es-ES"/>
        </w:rPr>
        <w:t>գնանշման հարցման</w:t>
      </w:r>
      <w:r w:rsidR="00A81033" w:rsidRPr="00DE129D">
        <w:rPr>
          <w:rFonts w:ascii="GHEA Grapalat" w:hAnsi="GHEA Grapalat"/>
          <w:i/>
          <w:lang w:val="af-ZA"/>
        </w:rPr>
        <w:t xml:space="preserve"> </w:t>
      </w:r>
      <w:r w:rsidRPr="00DE129D">
        <w:rPr>
          <w:rFonts w:ascii="GHEA Grapalat" w:hAnsi="GHEA Grapalat" w:cs="Arial"/>
          <w:sz w:val="20"/>
          <w:szCs w:val="20"/>
          <w:lang w:val="es-ES"/>
        </w:rPr>
        <w:t>հրավերը, այդ թվում կնքվելիք  պայմանագրի նախագիծը</w:t>
      </w:r>
      <w:r w:rsidRPr="00DE129D">
        <w:rPr>
          <w:rFonts w:ascii="GHEA Grapalat" w:hAnsi="GHEA Grapalat" w:cs="Arial"/>
          <w:lang w:val="hy-AM"/>
        </w:rPr>
        <w:t xml:space="preserve">, </w:t>
      </w:r>
      <w:r w:rsidRPr="00DE129D">
        <w:rPr>
          <w:rFonts w:ascii="GHEA Grapalat" w:hAnsi="GHEA Grapalat"/>
          <w:sz w:val="20"/>
          <w:u w:val="single"/>
          <w:lang w:val="hy-AM"/>
        </w:rPr>
        <w:t xml:space="preserve">                  </w:t>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sz w:val="20"/>
          <w:u w:val="single"/>
          <w:lang w:val="hy-AM"/>
        </w:rPr>
        <w:tab/>
      </w:r>
      <w:r w:rsidRPr="00DE129D">
        <w:rPr>
          <w:rFonts w:ascii="GHEA Grapalat" w:hAnsi="GHEA Grapalat"/>
          <w:sz w:val="20"/>
          <w:u w:val="single"/>
          <w:lang w:val="hy-AM"/>
        </w:rPr>
        <w:tab/>
        <w:t xml:space="preserve">           </w:t>
      </w:r>
      <w:r w:rsidRPr="00DE129D">
        <w:rPr>
          <w:rFonts w:ascii="GHEA Grapalat" w:hAnsi="GHEA Grapalat" w:cs="Arial"/>
          <w:sz w:val="20"/>
          <w:szCs w:val="20"/>
          <w:lang w:val="es-ES"/>
        </w:rPr>
        <w:t>-ն առաջարկում է</w:t>
      </w:r>
      <w:r w:rsidRPr="00DE129D">
        <w:rPr>
          <w:rFonts w:ascii="GHEA Grapalat" w:hAnsi="GHEA Grapalat" w:cs="Arial"/>
          <w:lang w:val="hy-AM"/>
        </w:rPr>
        <w:t xml:space="preserve">   </w:t>
      </w:r>
    </w:p>
    <w:p w14:paraId="1093CD56" w14:textId="77777777" w:rsidR="00B2572B" w:rsidRPr="00DE129D" w:rsidRDefault="00B2572B" w:rsidP="00EF3662">
      <w:pPr>
        <w:ind w:firstLine="567"/>
        <w:jc w:val="both"/>
        <w:rPr>
          <w:rFonts w:ascii="GHEA Grapalat" w:hAnsi="GHEA Grapalat" w:cs="Arial"/>
        </w:rPr>
      </w:pPr>
      <w:bookmarkStart w:id="9" w:name="_Hlk23147299"/>
      <w:r w:rsidRPr="00DE129D">
        <w:rPr>
          <w:rFonts w:ascii="GHEA Grapalat" w:hAnsi="GHEA Grapalat" w:cs="Sylfaen"/>
          <w:vertAlign w:val="superscript"/>
          <w:lang w:val="hy-AM"/>
        </w:rPr>
        <w:t xml:space="preserve">                                                                                     մասնակցի անվանումը</w:t>
      </w:r>
    </w:p>
    <w:bookmarkEnd w:id="9"/>
    <w:p w14:paraId="1139132B" w14:textId="77777777" w:rsidR="00B2572B" w:rsidRPr="00DE129D" w:rsidRDefault="00B2572B" w:rsidP="00EF3662">
      <w:pPr>
        <w:jc w:val="both"/>
        <w:rPr>
          <w:rFonts w:ascii="GHEA Grapalat" w:hAnsi="GHEA Grapalat"/>
          <w:sz w:val="20"/>
          <w:lang w:val="hy-AM"/>
        </w:rPr>
      </w:pPr>
      <w:r w:rsidRPr="00DE129D">
        <w:rPr>
          <w:rFonts w:ascii="GHEA Grapalat" w:hAnsi="GHEA Grapalat" w:cs="Arial"/>
          <w:sz w:val="20"/>
          <w:szCs w:val="20"/>
          <w:lang w:val="es-ES"/>
        </w:rPr>
        <w:t>պայմանագիրը կատարել ներքոհիշյալ ընդհանուր գներով.</w:t>
      </w:r>
    </w:p>
    <w:p w14:paraId="55A11191" w14:textId="77777777" w:rsidR="00B2572B" w:rsidRPr="00DE129D" w:rsidRDefault="00B2572B" w:rsidP="00EF3662">
      <w:pPr>
        <w:jc w:val="center"/>
        <w:rPr>
          <w:rFonts w:ascii="GHEA Grapalat" w:hAnsi="GHEA Grapalat"/>
          <w:sz w:val="20"/>
          <w:lang w:val="hy-AM"/>
        </w:rPr>
      </w:pPr>
      <w:r w:rsidRPr="00DE129D">
        <w:rPr>
          <w:rFonts w:ascii="GHEA Grapalat" w:hAnsi="GHEA Grapalat"/>
          <w:sz w:val="20"/>
          <w:szCs w:val="20"/>
          <w:lang w:val="es-ES"/>
        </w:rPr>
        <w:t xml:space="preserve">                                                                                                                                   </w:t>
      </w:r>
      <w:r w:rsidRPr="00DE129D">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23C0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Չափա-</w:t>
            </w:r>
          </w:p>
          <w:p w14:paraId="6CF0B385" w14:textId="77777777" w:rsidR="00885B93" w:rsidRPr="00DE129D" w:rsidRDefault="00885B93" w:rsidP="00EF3662">
            <w:pPr>
              <w:jc w:val="center"/>
              <w:rPr>
                <w:rFonts w:ascii="GHEA Grapalat" w:hAnsi="GHEA Grapalat"/>
                <w:b/>
                <w:bCs/>
                <w:sz w:val="16"/>
                <w:lang w:val="es-ES"/>
              </w:rPr>
            </w:pPr>
            <w:r w:rsidRPr="00DE129D">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3843FE81"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Ապրանքի</w:t>
            </w:r>
            <w:r w:rsidR="006F2E5F">
              <w:rPr>
                <w:rFonts w:ascii="GHEA Grapalat" w:hAnsi="GHEA Grapalat"/>
                <w:b/>
                <w:bCs/>
                <w:sz w:val="16"/>
                <w:szCs w:val="18"/>
                <w:lang w:val="hy-AM"/>
              </w:rPr>
              <w:t xml:space="preserve">  </w:t>
            </w:r>
            <w:r w:rsidR="00713C44">
              <w:rPr>
                <w:rFonts w:ascii="GHEA Grapalat" w:hAnsi="GHEA Grapalat"/>
                <w:b/>
                <w:bCs/>
                <w:sz w:val="16"/>
                <w:szCs w:val="18"/>
                <w:lang w:val="hy-AM"/>
              </w:rPr>
              <w:t xml:space="preserve"> </w:t>
            </w:r>
            <w:r w:rsidR="006F2E5F">
              <w:rPr>
                <w:rFonts w:ascii="GHEA Grapalat" w:hAnsi="GHEA Grapalat"/>
                <w:b/>
                <w:bCs/>
                <w:sz w:val="16"/>
                <w:szCs w:val="18"/>
                <w:lang w:val="hy-AM"/>
              </w:rPr>
              <w:t xml:space="preserve">   </w:t>
            </w:r>
            <w:r w:rsidRPr="00DE129D">
              <w:rPr>
                <w:rFonts w:ascii="GHEA Grapalat" w:hAnsi="GHEA Grapalat"/>
                <w:b/>
                <w:bCs/>
                <w:sz w:val="16"/>
                <w:szCs w:val="18"/>
                <w:lang w:val="es-ES"/>
              </w:rPr>
              <w:t xml:space="preserve">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DE129D" w:rsidRDefault="00482F6F" w:rsidP="00EF3662">
            <w:pPr>
              <w:jc w:val="center"/>
              <w:rPr>
                <w:rFonts w:ascii="GHEA Grapalat" w:hAnsi="GHEA Grapalat"/>
                <w:b/>
                <w:bCs/>
                <w:sz w:val="16"/>
                <w:szCs w:val="18"/>
                <w:lang w:val="hy-AM"/>
              </w:rPr>
            </w:pPr>
            <w:r w:rsidRPr="00DE129D">
              <w:rPr>
                <w:rFonts w:ascii="GHEA Grapalat" w:hAnsi="GHEA Grapalat"/>
                <w:b/>
                <w:bCs/>
                <w:sz w:val="16"/>
                <w:szCs w:val="18"/>
                <w:lang w:val="hy-AM"/>
              </w:rPr>
              <w:t>Ա</w:t>
            </w:r>
            <w:r w:rsidR="00885B93" w:rsidRPr="00DE129D">
              <w:rPr>
                <w:rFonts w:ascii="GHEA Grapalat" w:hAnsi="GHEA Grapalat"/>
                <w:b/>
                <w:bCs/>
                <w:sz w:val="16"/>
                <w:szCs w:val="18"/>
                <w:lang w:val="es-ES"/>
              </w:rPr>
              <w:t>րժեք</w:t>
            </w:r>
          </w:p>
          <w:p w14:paraId="1F807831" w14:textId="77777777" w:rsidR="00C41159" w:rsidRPr="00DE129D" w:rsidRDefault="00C41159" w:rsidP="00EF3662">
            <w:pPr>
              <w:jc w:val="center"/>
              <w:rPr>
                <w:rFonts w:ascii="GHEA Grapalat" w:hAnsi="GHEA Grapalat" w:cs="Sylfaen"/>
                <w:sz w:val="16"/>
                <w:szCs w:val="16"/>
                <w:lang w:val="hy-AM"/>
              </w:rPr>
            </w:pPr>
            <w:r w:rsidRPr="00DE129D">
              <w:rPr>
                <w:rFonts w:ascii="GHEA Grapalat" w:hAnsi="GHEA Grapalat" w:cs="Sylfaen"/>
                <w:sz w:val="16"/>
                <w:szCs w:val="16"/>
                <w:lang w:val="af-ZA"/>
              </w:rPr>
              <w:t>(ինքնարժեքի և կանխատեսվող շահույթի հանրագումարը)</w:t>
            </w:r>
          </w:p>
          <w:p w14:paraId="1E8FBBDB"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ԱԱՀ**</w:t>
            </w:r>
          </w:p>
          <w:p w14:paraId="5F57D6C1"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Ընդհանուր գինը</w:t>
            </w:r>
          </w:p>
          <w:p w14:paraId="10BE1DB2" w14:textId="77777777" w:rsidR="00885B93" w:rsidRPr="00DE129D" w:rsidRDefault="00885B93" w:rsidP="00EF3662">
            <w:pPr>
              <w:jc w:val="center"/>
              <w:rPr>
                <w:rFonts w:ascii="GHEA Grapalat" w:hAnsi="GHEA Grapalat"/>
                <w:b/>
                <w:bCs/>
                <w:sz w:val="16"/>
                <w:szCs w:val="18"/>
                <w:lang w:val="es-ES"/>
              </w:rPr>
            </w:pPr>
            <w:r w:rsidRPr="00DE129D">
              <w:rPr>
                <w:rFonts w:ascii="GHEA Grapalat" w:hAnsi="GHEA Grapalat"/>
                <w:b/>
                <w:bCs/>
                <w:sz w:val="16"/>
                <w:szCs w:val="18"/>
                <w:lang w:val="es-ES"/>
              </w:rPr>
              <w:t xml:space="preserve"> /տառերով և թվերով/</w:t>
            </w:r>
          </w:p>
        </w:tc>
      </w:tr>
      <w:tr w:rsidR="00885B93" w:rsidRPr="00DE129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DE129D" w:rsidRDefault="00885B93" w:rsidP="00EF3662">
            <w:pPr>
              <w:jc w:val="center"/>
              <w:rPr>
                <w:rFonts w:ascii="GHEA Grapalat" w:hAnsi="GHEA Grapalat"/>
                <w:b/>
                <w:i/>
                <w:sz w:val="16"/>
                <w:lang w:val="es-ES"/>
              </w:rPr>
            </w:pPr>
            <w:r w:rsidRPr="00DE129D">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DE129D" w:rsidRDefault="00885B93" w:rsidP="00EF3662">
            <w:pPr>
              <w:jc w:val="center"/>
              <w:rPr>
                <w:rFonts w:ascii="GHEA Grapalat" w:hAnsi="GHEA Grapalat"/>
                <w:i/>
                <w:sz w:val="16"/>
                <w:lang w:val="es-ES"/>
              </w:rPr>
            </w:pPr>
            <w:r w:rsidRPr="00DE129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DE129D" w:rsidRDefault="00885B93" w:rsidP="00EF3662">
            <w:pPr>
              <w:jc w:val="center"/>
              <w:rPr>
                <w:rFonts w:ascii="GHEA Grapalat" w:hAnsi="GHEA Grapalat"/>
                <w:i/>
                <w:sz w:val="16"/>
                <w:lang w:val="hy-AM"/>
              </w:rPr>
            </w:pPr>
            <w:r w:rsidRPr="00DE129D">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DE129D" w:rsidRDefault="00885B93" w:rsidP="00885B93">
            <w:pPr>
              <w:jc w:val="center"/>
              <w:rPr>
                <w:rFonts w:ascii="GHEA Grapalat" w:hAnsi="GHEA Grapalat"/>
                <w:i/>
                <w:sz w:val="16"/>
                <w:lang w:val="es-ES"/>
              </w:rPr>
            </w:pPr>
            <w:r w:rsidRPr="00DE129D">
              <w:rPr>
                <w:rFonts w:ascii="GHEA Grapalat" w:hAnsi="GHEA Grapalat"/>
                <w:b/>
                <w:i/>
                <w:sz w:val="16"/>
                <w:lang w:val="hy-AM"/>
              </w:rPr>
              <w:t>5</w:t>
            </w:r>
            <w:r w:rsidRPr="00DE129D">
              <w:rPr>
                <w:rFonts w:ascii="GHEA Grapalat" w:hAnsi="GHEA Grapalat"/>
                <w:b/>
                <w:i/>
                <w:sz w:val="16"/>
                <w:lang w:val="es-ES"/>
              </w:rPr>
              <w:t>=3+4</w:t>
            </w:r>
          </w:p>
        </w:tc>
      </w:tr>
      <w:tr w:rsidR="006F2E5F" w:rsidRPr="001B005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6F2E5F" w:rsidRPr="00DE129D" w:rsidRDefault="006F2E5F" w:rsidP="006F2E5F">
            <w:pPr>
              <w:jc w:val="center"/>
              <w:rPr>
                <w:rFonts w:ascii="GHEA Grapalat" w:hAnsi="GHEA Grapalat"/>
                <w:b/>
                <w:bCs/>
                <w:sz w:val="18"/>
                <w:lang w:val="es-ES"/>
              </w:rPr>
            </w:pPr>
            <w:r w:rsidRPr="00DE129D">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1B4B299A" w:rsidR="006F2E5F" w:rsidRPr="00E33FC0" w:rsidRDefault="006F2E5F" w:rsidP="006F2E5F">
            <w:pPr>
              <w:rPr>
                <w:rFonts w:ascii="GHEA Grapalat" w:hAnsi="GHEA Grapalat"/>
                <w:sz w:val="32"/>
                <w:szCs w:val="32"/>
                <w:lang w:val="hy-AM"/>
              </w:rPr>
            </w:pPr>
            <w:r w:rsidRPr="00AB0CBF">
              <w:rPr>
                <w:rFonts w:ascii="Sylfaen" w:hAnsi="Sylfaen" w:cs="Arial"/>
                <w:sz w:val="22"/>
                <w:szCs w:val="22"/>
              </w:rPr>
              <w:t xml:space="preserve">Գունավոր   տպիչներ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6F2E5F" w:rsidRPr="00DE129D" w:rsidRDefault="006F2E5F" w:rsidP="006F2E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6F2E5F" w:rsidRPr="00DE129D" w:rsidRDefault="006F2E5F" w:rsidP="006F2E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6F2E5F" w:rsidRPr="00DE129D" w:rsidRDefault="006F2E5F" w:rsidP="006F2E5F">
            <w:pPr>
              <w:jc w:val="center"/>
              <w:rPr>
                <w:rFonts w:ascii="GHEA Grapalat" w:hAnsi="GHEA Grapalat"/>
                <w:lang w:val="es-ES"/>
              </w:rPr>
            </w:pPr>
          </w:p>
        </w:tc>
      </w:tr>
      <w:tr w:rsidR="006F2E5F" w:rsidRPr="001B005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6F2E5F" w:rsidRPr="00DE129D" w:rsidRDefault="006F2E5F" w:rsidP="006F2E5F">
            <w:pPr>
              <w:jc w:val="center"/>
              <w:rPr>
                <w:rFonts w:ascii="GHEA Grapalat" w:hAnsi="GHEA Grapalat"/>
                <w:b/>
                <w:bCs/>
                <w:sz w:val="18"/>
                <w:lang w:val="es-ES"/>
              </w:rPr>
            </w:pPr>
            <w:r w:rsidRPr="00DE129D">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2D87AA1A" w:rsidR="006F2E5F" w:rsidRPr="00E33FC0" w:rsidRDefault="006F2E5F" w:rsidP="006F2E5F">
            <w:pPr>
              <w:rPr>
                <w:rFonts w:ascii="GHEA Grapalat" w:hAnsi="GHEA Grapalat"/>
                <w:sz w:val="32"/>
                <w:szCs w:val="32"/>
                <w:lang w:val="es-ES"/>
              </w:rPr>
            </w:pPr>
            <w:r w:rsidRPr="00B70D91">
              <w:rPr>
                <w:rFonts w:ascii="Sylfaen" w:hAnsi="Sylfaen" w:cs="Arial"/>
                <w:sz w:val="22"/>
                <w:szCs w:val="22"/>
              </w:rPr>
              <w:t xml:space="preserve">Սնուցման </w:t>
            </w:r>
            <w:r>
              <w:rPr>
                <w:rFonts w:ascii="Sylfaen" w:hAnsi="Sylfaen" w:cs="Arial"/>
                <w:sz w:val="22"/>
                <w:szCs w:val="22"/>
                <w:lang w:val="hy-AM"/>
              </w:rPr>
              <w:t xml:space="preserve">  </w:t>
            </w:r>
            <w:r w:rsidRPr="00B70D91">
              <w:rPr>
                <w:rFonts w:ascii="Sylfaen" w:hAnsi="Sylfaen" w:cs="Arial"/>
                <w:sz w:val="22"/>
                <w:szCs w:val="22"/>
              </w:rPr>
              <w:t>բլոկ</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6F2E5F" w:rsidRPr="00DE129D" w:rsidRDefault="006F2E5F" w:rsidP="006F2E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6F2E5F" w:rsidRPr="00DE129D" w:rsidRDefault="006F2E5F" w:rsidP="006F2E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6F2E5F" w:rsidRPr="00DE129D" w:rsidRDefault="006F2E5F" w:rsidP="006F2E5F">
            <w:pPr>
              <w:rPr>
                <w:rFonts w:ascii="GHEA Grapalat" w:hAnsi="GHEA Grapalat"/>
                <w:lang w:val="es-ES"/>
              </w:rPr>
            </w:pPr>
          </w:p>
        </w:tc>
      </w:tr>
      <w:tr w:rsidR="006F2E5F" w:rsidRPr="001B005D" w14:paraId="3FFCBEE5"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19AA1E9" w14:textId="3982A6E2" w:rsidR="006F2E5F" w:rsidRPr="00CE3307" w:rsidRDefault="006F2E5F" w:rsidP="006F2E5F">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7442132D" w14:textId="489560EA" w:rsidR="006F2E5F" w:rsidRPr="00E33FC0" w:rsidRDefault="006F2E5F" w:rsidP="006F2E5F">
            <w:pPr>
              <w:rPr>
                <w:rFonts w:ascii="GHEA Grapalat" w:hAnsi="GHEA Grapalat"/>
                <w:sz w:val="32"/>
                <w:szCs w:val="32"/>
                <w:vertAlign w:val="subscript"/>
                <w:lang w:val="hy-AM"/>
              </w:rPr>
            </w:pPr>
            <w:r w:rsidRPr="00B70D91">
              <w:rPr>
                <w:rFonts w:ascii="Sylfaen" w:hAnsi="Sylfaen" w:cs="Arial"/>
                <w:sz w:val="22"/>
                <w:szCs w:val="22"/>
              </w:rPr>
              <w:t>Մկնիկ, համակարգչային լարով</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5E693A5" w14:textId="77777777" w:rsidR="006F2E5F" w:rsidRPr="00DE129D" w:rsidRDefault="006F2E5F" w:rsidP="006F2E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BAE2CE" w14:textId="77777777" w:rsidR="006F2E5F" w:rsidRPr="00DE129D" w:rsidRDefault="006F2E5F" w:rsidP="006F2E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319BC5B7" w14:textId="77777777" w:rsidR="006F2E5F" w:rsidRPr="00DE129D" w:rsidRDefault="006F2E5F" w:rsidP="006F2E5F">
            <w:pPr>
              <w:rPr>
                <w:rFonts w:ascii="GHEA Grapalat" w:hAnsi="GHEA Grapalat"/>
                <w:lang w:val="es-ES"/>
              </w:rPr>
            </w:pPr>
          </w:p>
        </w:tc>
      </w:tr>
      <w:tr w:rsidR="006F2E5F" w:rsidRPr="001B005D" w14:paraId="21AE5F1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E463CCE" w14:textId="64490869" w:rsidR="006F2E5F" w:rsidRPr="00CE3307" w:rsidRDefault="006F2E5F" w:rsidP="006F2E5F">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07977C96" w14:textId="25B3D710" w:rsidR="006F2E5F" w:rsidRPr="00E33FC0" w:rsidRDefault="006F2E5F" w:rsidP="006F2E5F">
            <w:pPr>
              <w:rPr>
                <w:rFonts w:ascii="GHEA Grapalat" w:hAnsi="GHEA Grapalat"/>
                <w:sz w:val="32"/>
                <w:szCs w:val="32"/>
                <w:vertAlign w:val="subscript"/>
                <w:lang w:val="hy-AM"/>
              </w:rPr>
            </w:pPr>
            <w:r w:rsidRPr="00B70D91">
              <w:rPr>
                <w:rFonts w:ascii="Sylfaen" w:hAnsi="Sylfaen" w:cs="Arial"/>
                <w:sz w:val="22"/>
                <w:szCs w:val="22"/>
              </w:rPr>
              <w:t>Համակարգչային   ստեղնաշարեր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993407C" w14:textId="77777777" w:rsidR="006F2E5F" w:rsidRPr="00DE129D" w:rsidRDefault="006F2E5F" w:rsidP="006F2E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1DC585" w14:textId="77777777" w:rsidR="006F2E5F" w:rsidRPr="00DE129D" w:rsidRDefault="006F2E5F" w:rsidP="006F2E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E2F2514" w14:textId="77777777" w:rsidR="006F2E5F" w:rsidRPr="00DE129D" w:rsidRDefault="006F2E5F" w:rsidP="006F2E5F">
            <w:pPr>
              <w:rPr>
                <w:rFonts w:ascii="GHEA Grapalat" w:hAnsi="GHEA Grapalat"/>
                <w:lang w:val="es-ES"/>
              </w:rPr>
            </w:pPr>
          </w:p>
        </w:tc>
      </w:tr>
      <w:tr w:rsidR="006F2E5F" w:rsidRPr="001B005D" w14:paraId="5668DAC6"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3A3FCE6" w14:textId="60D49BF4" w:rsidR="006F2E5F" w:rsidRPr="00CE3307" w:rsidRDefault="006F2E5F" w:rsidP="006F2E5F">
            <w:pPr>
              <w:jc w:val="center"/>
              <w:rPr>
                <w:rFonts w:ascii="GHEA Grapalat" w:hAnsi="GHEA Grapalat"/>
                <w:b/>
                <w:bCs/>
                <w:sz w:val="18"/>
                <w:lang w:val="hy-AM"/>
              </w:rPr>
            </w:pPr>
            <w:r>
              <w:rPr>
                <w:rFonts w:ascii="GHEA Grapalat" w:hAnsi="GHEA Grapalat"/>
                <w:b/>
                <w:bCs/>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5529F033" w14:textId="7F4E436C" w:rsidR="006F2E5F" w:rsidRPr="00E33FC0" w:rsidRDefault="006F2E5F" w:rsidP="006F2E5F">
            <w:pPr>
              <w:rPr>
                <w:rFonts w:ascii="GHEA Grapalat" w:hAnsi="GHEA Grapalat"/>
                <w:sz w:val="32"/>
                <w:szCs w:val="32"/>
                <w:vertAlign w:val="subscript"/>
                <w:lang w:val="hy-AM"/>
              </w:rPr>
            </w:pPr>
            <w:r w:rsidRPr="00B70D91">
              <w:rPr>
                <w:rFonts w:ascii="Sylfaen" w:hAnsi="Sylfaen" w:cs="Arial"/>
                <w:sz w:val="22"/>
                <w:szCs w:val="22"/>
              </w:rPr>
              <w:t>Ցանցային</w:t>
            </w:r>
            <w:r>
              <w:rPr>
                <w:rFonts w:ascii="Sylfaen" w:hAnsi="Sylfaen" w:cs="Arial"/>
                <w:sz w:val="22"/>
                <w:szCs w:val="22"/>
                <w:lang w:val="hy-AM"/>
              </w:rPr>
              <w:t xml:space="preserve">   </w:t>
            </w:r>
            <w:r w:rsidRPr="00B70D91">
              <w:rPr>
                <w:rFonts w:ascii="Sylfaen" w:hAnsi="Sylfaen" w:cs="Arial"/>
                <w:sz w:val="22"/>
                <w:szCs w:val="22"/>
              </w:rPr>
              <w:t xml:space="preserve"> բաժանարար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4F0BCE7" w14:textId="77777777" w:rsidR="006F2E5F" w:rsidRPr="00DE129D" w:rsidRDefault="006F2E5F" w:rsidP="006F2E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8BC4BB" w14:textId="77777777" w:rsidR="006F2E5F" w:rsidRPr="00DE129D" w:rsidRDefault="006F2E5F" w:rsidP="006F2E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7071978" w14:textId="77777777" w:rsidR="006F2E5F" w:rsidRPr="00DE129D" w:rsidRDefault="006F2E5F" w:rsidP="006F2E5F">
            <w:pPr>
              <w:rPr>
                <w:rFonts w:ascii="GHEA Grapalat" w:hAnsi="GHEA Grapalat"/>
                <w:lang w:val="es-ES"/>
              </w:rPr>
            </w:pPr>
          </w:p>
        </w:tc>
      </w:tr>
      <w:tr w:rsidR="006F2E5F" w:rsidRPr="001B005D" w14:paraId="1A5B7CF6"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E0621B8" w14:textId="42D5A1F0" w:rsidR="006F2E5F" w:rsidRDefault="006F2E5F" w:rsidP="006F2E5F">
            <w:pPr>
              <w:jc w:val="center"/>
              <w:rPr>
                <w:rFonts w:ascii="GHEA Grapalat" w:hAnsi="GHEA Grapalat"/>
                <w:b/>
                <w:bCs/>
                <w:sz w:val="18"/>
                <w:lang w:val="hy-AM"/>
              </w:rPr>
            </w:pPr>
            <w:r>
              <w:rPr>
                <w:rFonts w:ascii="GHEA Grapalat" w:hAnsi="GHEA Grapalat"/>
                <w:b/>
                <w:bCs/>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3C485E98" w14:textId="787D726D" w:rsidR="006F2E5F" w:rsidRPr="00E33FC0" w:rsidRDefault="006F2E5F" w:rsidP="006F2E5F">
            <w:pPr>
              <w:rPr>
                <w:rFonts w:ascii="GHEA Grapalat" w:hAnsi="GHEA Grapalat"/>
                <w:sz w:val="32"/>
                <w:szCs w:val="32"/>
                <w:vertAlign w:val="subscript"/>
                <w:lang w:val="hy-AM"/>
              </w:rPr>
            </w:pPr>
            <w:proofErr w:type="gramStart"/>
            <w:r w:rsidRPr="006F2E5F">
              <w:rPr>
                <w:rFonts w:ascii="Sylfaen" w:hAnsi="Sylfaen" w:cs="Arial"/>
                <w:sz w:val="22"/>
                <w:szCs w:val="22"/>
              </w:rPr>
              <w:t>Համացանցային</w:t>
            </w:r>
            <w:r>
              <w:rPr>
                <w:rFonts w:ascii="Sylfaen" w:hAnsi="Sylfaen" w:cs="Arial"/>
                <w:sz w:val="22"/>
                <w:szCs w:val="22"/>
                <w:lang w:val="hy-AM"/>
              </w:rPr>
              <w:t xml:space="preserve"> </w:t>
            </w:r>
            <w:r w:rsidRPr="006F2E5F">
              <w:rPr>
                <w:rFonts w:ascii="Sylfaen" w:hAnsi="Sylfaen" w:cs="Arial"/>
                <w:sz w:val="22"/>
                <w:szCs w:val="22"/>
              </w:rPr>
              <w:t xml:space="preserve"> տեսախցիկներ</w:t>
            </w:r>
            <w:proofErr w:type="gram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F61C363" w14:textId="77777777" w:rsidR="006F2E5F" w:rsidRPr="00DE129D" w:rsidRDefault="006F2E5F" w:rsidP="006F2E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918276" w14:textId="77777777" w:rsidR="006F2E5F" w:rsidRPr="00DE129D" w:rsidRDefault="006F2E5F" w:rsidP="006F2E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D46A601" w14:textId="77777777" w:rsidR="006F2E5F" w:rsidRPr="00DE129D" w:rsidRDefault="006F2E5F" w:rsidP="006F2E5F">
            <w:pPr>
              <w:rPr>
                <w:rFonts w:ascii="GHEA Grapalat" w:hAnsi="GHEA Grapalat"/>
                <w:lang w:val="es-ES"/>
              </w:rPr>
            </w:pPr>
          </w:p>
        </w:tc>
      </w:tr>
      <w:tr w:rsidR="006F2E5F" w:rsidRPr="00423C0E" w14:paraId="723BA024"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FD9E3D8" w14:textId="747B7CE3" w:rsidR="006F2E5F" w:rsidRDefault="006F2E5F" w:rsidP="006F2E5F">
            <w:pPr>
              <w:jc w:val="center"/>
              <w:rPr>
                <w:rFonts w:ascii="GHEA Grapalat" w:hAnsi="GHEA Grapalat"/>
                <w:b/>
                <w:bCs/>
                <w:sz w:val="18"/>
                <w:lang w:val="hy-AM"/>
              </w:rPr>
            </w:pPr>
            <w:r>
              <w:rPr>
                <w:rFonts w:ascii="GHEA Grapalat" w:hAnsi="GHEA Grapalat"/>
                <w:b/>
                <w:bCs/>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3506A1E6" w14:textId="7F9BCAE3" w:rsidR="006F2E5F" w:rsidRPr="00E33FC0" w:rsidRDefault="006F2E5F" w:rsidP="006F2E5F">
            <w:pPr>
              <w:rPr>
                <w:rFonts w:ascii="GHEA Grapalat" w:hAnsi="GHEA Grapalat"/>
                <w:sz w:val="32"/>
                <w:szCs w:val="32"/>
                <w:vertAlign w:val="subscript"/>
                <w:lang w:val="hy-AM"/>
              </w:rPr>
            </w:pPr>
            <w:r w:rsidRPr="00D04E1B">
              <w:rPr>
                <w:rFonts w:ascii="Sylfaen" w:hAnsi="Sylfaen" w:cs="Arial"/>
                <w:sz w:val="22"/>
                <w:szCs w:val="22"/>
                <w:lang w:val="hy-AM"/>
              </w:rPr>
              <w:t>Ցանցային  երթուղագծիչներ(Wi-Fi Adapter)</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A7DB285" w14:textId="77777777" w:rsidR="006F2E5F" w:rsidRPr="00DE129D" w:rsidRDefault="006F2E5F" w:rsidP="006F2E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367A79" w14:textId="77777777" w:rsidR="006F2E5F" w:rsidRPr="00DE129D" w:rsidRDefault="006F2E5F" w:rsidP="006F2E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C054BD8" w14:textId="77777777" w:rsidR="006F2E5F" w:rsidRPr="00DE129D" w:rsidRDefault="006F2E5F" w:rsidP="006F2E5F">
            <w:pPr>
              <w:rPr>
                <w:rFonts w:ascii="GHEA Grapalat" w:hAnsi="GHEA Grapalat"/>
                <w:lang w:val="es-ES"/>
              </w:rPr>
            </w:pPr>
          </w:p>
        </w:tc>
      </w:tr>
    </w:tbl>
    <w:p w14:paraId="35FBAD50" w14:textId="77777777" w:rsidR="00B2572B" w:rsidRPr="00DE129D" w:rsidRDefault="00B2572B" w:rsidP="00EF3662">
      <w:pPr>
        <w:rPr>
          <w:rFonts w:ascii="GHEA Grapalat" w:hAnsi="GHEA Grapalat"/>
          <w:sz w:val="18"/>
          <w:szCs w:val="18"/>
          <w:lang w:val="es-ES"/>
        </w:rPr>
      </w:pPr>
    </w:p>
    <w:p w14:paraId="1334B287" w14:textId="77777777" w:rsidR="00B2572B" w:rsidRPr="00DE129D" w:rsidRDefault="00B2572B" w:rsidP="00EF3662">
      <w:pPr>
        <w:rPr>
          <w:rFonts w:ascii="GHEA Grapalat" w:hAnsi="GHEA Grapalat"/>
          <w:sz w:val="18"/>
          <w:szCs w:val="18"/>
          <w:lang w:val="es-ES"/>
        </w:rPr>
      </w:pPr>
    </w:p>
    <w:p w14:paraId="67B19E10" w14:textId="77777777" w:rsidR="00B2572B" w:rsidRPr="00DE129D" w:rsidRDefault="00B2572B" w:rsidP="00EF3662">
      <w:pPr>
        <w:rPr>
          <w:rFonts w:ascii="GHEA Grapalat" w:hAnsi="GHEA Grapalat"/>
          <w:sz w:val="18"/>
          <w:szCs w:val="18"/>
          <w:lang w:val="hy-AM"/>
        </w:rPr>
      </w:pPr>
    </w:p>
    <w:p w14:paraId="2409AE6C" w14:textId="77777777" w:rsidR="00B2572B" w:rsidRPr="00DE129D" w:rsidRDefault="00B2572B" w:rsidP="00EF3662">
      <w:pPr>
        <w:ind w:left="720" w:firstLine="720"/>
        <w:jc w:val="both"/>
        <w:rPr>
          <w:rFonts w:ascii="GHEA Grapalat" w:hAnsi="GHEA Grapalat"/>
          <w:sz w:val="20"/>
          <w:lang w:val="hy-AM"/>
        </w:rPr>
      </w:pPr>
      <w:r w:rsidRPr="00D04E1B">
        <w:rPr>
          <w:rFonts w:ascii="GHEA Grapalat" w:hAnsi="GHEA Grapalat"/>
          <w:sz w:val="20"/>
          <w:lang w:val="hy-AM"/>
        </w:rPr>
        <w:t xml:space="preserve">     </w:t>
      </w:r>
      <w:r w:rsidRPr="00DE129D">
        <w:rPr>
          <w:rFonts w:ascii="GHEA Grapalat" w:hAnsi="GHEA Grapalat"/>
          <w:sz w:val="20"/>
          <w:lang w:val="hy-AM"/>
        </w:rPr>
        <w:t xml:space="preserve">___________________________________________ </w:t>
      </w:r>
      <w:r w:rsidRPr="00DE129D">
        <w:rPr>
          <w:rFonts w:ascii="GHEA Grapalat" w:hAnsi="GHEA Grapalat"/>
          <w:sz w:val="20"/>
          <w:lang w:val="hy-AM"/>
        </w:rPr>
        <w:tab/>
        <w:t xml:space="preserve">                </w:t>
      </w:r>
      <w:r w:rsidRPr="00D04E1B">
        <w:rPr>
          <w:rFonts w:ascii="GHEA Grapalat" w:hAnsi="GHEA Grapalat"/>
          <w:sz w:val="20"/>
          <w:lang w:val="hy-AM"/>
        </w:rPr>
        <w:t xml:space="preserve">       </w:t>
      </w:r>
      <w:r w:rsidRPr="00DE129D">
        <w:rPr>
          <w:rFonts w:ascii="GHEA Grapalat" w:hAnsi="GHEA Grapalat"/>
          <w:sz w:val="20"/>
          <w:lang w:val="hy-AM"/>
        </w:rPr>
        <w:t xml:space="preserve">_____________ </w:t>
      </w:r>
    </w:p>
    <w:p w14:paraId="22751A36" w14:textId="7690D533" w:rsidR="00B2572B" w:rsidRPr="00DE129D" w:rsidRDefault="00B2572B" w:rsidP="00EF3662">
      <w:pPr>
        <w:jc w:val="both"/>
        <w:rPr>
          <w:rFonts w:ascii="GHEA Grapalat" w:hAnsi="GHEA Grapalat"/>
          <w:sz w:val="20"/>
          <w:vertAlign w:val="superscript"/>
          <w:lang w:val="hy-AM"/>
        </w:rPr>
      </w:pPr>
      <w:r w:rsidRPr="00DE129D">
        <w:rPr>
          <w:rFonts w:ascii="GHEA Grapalat" w:hAnsi="GHEA Grapalat"/>
          <w:sz w:val="20"/>
          <w:vertAlign w:val="superscript"/>
          <w:lang w:val="hy-AM"/>
        </w:rPr>
        <w:t xml:space="preserve">                                                      մասնակցի անվանումը (ղեկավարի պաշտոնը, անուն ազգանունը)                                                 </w:t>
      </w:r>
      <w:r w:rsidR="00E33FC0">
        <w:rPr>
          <w:rFonts w:ascii="GHEA Grapalat" w:hAnsi="GHEA Grapalat"/>
          <w:sz w:val="20"/>
          <w:vertAlign w:val="superscript"/>
          <w:lang w:val="hy-AM"/>
        </w:rPr>
        <w:t xml:space="preserve">                       </w:t>
      </w:r>
      <w:r w:rsidRPr="00DE129D">
        <w:rPr>
          <w:rFonts w:ascii="GHEA Grapalat" w:hAnsi="GHEA Grapalat"/>
          <w:sz w:val="20"/>
          <w:vertAlign w:val="superscript"/>
          <w:lang w:val="hy-AM"/>
        </w:rPr>
        <w:t xml:space="preserve">      ստորագրությունը</w:t>
      </w:r>
      <w:r w:rsidRPr="00DE129D">
        <w:rPr>
          <w:rFonts w:ascii="GHEA Grapalat" w:hAnsi="GHEA Grapalat"/>
          <w:sz w:val="20"/>
          <w:vertAlign w:val="superscript"/>
          <w:lang w:val="hy-AM"/>
        </w:rPr>
        <w:tab/>
      </w:r>
    </w:p>
    <w:p w14:paraId="017B4D3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 xml:space="preserve">    </w:t>
      </w:r>
    </w:p>
    <w:p w14:paraId="724D9795" w14:textId="77777777" w:rsidR="00B2572B" w:rsidRPr="00DE129D" w:rsidRDefault="00B2572B" w:rsidP="00EF3662">
      <w:pPr>
        <w:jc w:val="right"/>
        <w:rPr>
          <w:rFonts w:ascii="GHEA Grapalat" w:hAnsi="GHEA Grapalat"/>
          <w:sz w:val="20"/>
          <w:lang w:val="hy-AM"/>
        </w:rPr>
      </w:pPr>
      <w:r w:rsidRPr="00DE129D">
        <w:rPr>
          <w:rFonts w:ascii="GHEA Grapalat" w:hAnsi="GHEA Grapalat"/>
          <w:sz w:val="20"/>
          <w:lang w:val="hy-AM"/>
        </w:rPr>
        <w:t>Կ. Տ.</w:t>
      </w:r>
      <w:r w:rsidRPr="00DE129D">
        <w:rPr>
          <w:rStyle w:val="FootnoteReference"/>
          <w:rFonts w:ascii="GHEA Grapalat" w:hAnsi="GHEA Grapalat"/>
          <w:color w:val="FFFFFF"/>
          <w:sz w:val="20"/>
          <w:lang w:val="hy-AM"/>
        </w:rPr>
        <w:footnoteReference w:id="6"/>
      </w:r>
      <w:r w:rsidRPr="00DE129D">
        <w:rPr>
          <w:rFonts w:ascii="GHEA Grapalat" w:hAnsi="GHEA Grapalat"/>
          <w:sz w:val="20"/>
          <w:lang w:val="hy-AM"/>
        </w:rPr>
        <w:tab/>
      </w:r>
      <w:r w:rsidRPr="00DE129D">
        <w:rPr>
          <w:rFonts w:ascii="GHEA Grapalat" w:hAnsi="GHEA Grapalat"/>
          <w:sz w:val="20"/>
          <w:lang w:val="hy-AM"/>
        </w:rPr>
        <w:tab/>
        <w:t xml:space="preserve"> </w:t>
      </w:r>
    </w:p>
    <w:p w14:paraId="25BD2B37" w14:textId="77777777" w:rsidR="00B2572B" w:rsidRPr="00DE129D" w:rsidRDefault="00B2572B" w:rsidP="00EF3662">
      <w:pPr>
        <w:jc w:val="right"/>
        <w:rPr>
          <w:rFonts w:ascii="GHEA Grapalat" w:hAnsi="GHEA Grapalat"/>
          <w:sz w:val="20"/>
          <w:lang w:val="hy-AM"/>
        </w:rPr>
      </w:pPr>
    </w:p>
    <w:p w14:paraId="652F9433" w14:textId="77777777" w:rsidR="00B2572B" w:rsidRPr="00DE129D" w:rsidRDefault="00B2572B" w:rsidP="00EF3662">
      <w:pPr>
        <w:rPr>
          <w:rFonts w:ascii="GHEA Grapalat" w:hAnsi="GHEA Grapalat" w:cs="Sylfaen"/>
          <w:i/>
          <w:sz w:val="16"/>
          <w:szCs w:val="16"/>
          <w:lang w:val="hy-AM" w:eastAsia="ru-RU"/>
        </w:rPr>
      </w:pPr>
    </w:p>
    <w:p w14:paraId="6D5563B5" w14:textId="77777777" w:rsidR="00B2572B" w:rsidRPr="00B677E5" w:rsidRDefault="00B2572B" w:rsidP="00EF3662">
      <w:pPr>
        <w:rPr>
          <w:rFonts w:ascii="GHEA Grapalat" w:hAnsi="GHEA Grapalat" w:cs="Sylfaen"/>
          <w:i/>
          <w:sz w:val="16"/>
          <w:szCs w:val="16"/>
          <w:lang w:val="hy-AM" w:eastAsia="ru-RU"/>
        </w:rPr>
      </w:pPr>
    </w:p>
    <w:p w14:paraId="7FDF0844" w14:textId="77777777" w:rsidR="00B2572B" w:rsidRPr="00DE129D" w:rsidRDefault="00B2572B" w:rsidP="00EF3662">
      <w:pPr>
        <w:rPr>
          <w:rFonts w:ascii="GHEA Grapalat" w:hAnsi="GHEA Grapalat" w:cs="Sylfaen"/>
          <w:i/>
          <w:sz w:val="16"/>
          <w:szCs w:val="16"/>
          <w:lang w:val="hy-AM" w:eastAsia="ru-RU"/>
        </w:rPr>
      </w:pPr>
    </w:p>
    <w:p w14:paraId="2A4D201A" w14:textId="77777777" w:rsidR="00B2572B" w:rsidRPr="00DE129D" w:rsidRDefault="00B2572B" w:rsidP="00EF3662">
      <w:pPr>
        <w:rPr>
          <w:rFonts w:ascii="GHEA Grapalat" w:hAnsi="GHEA Grapalat" w:cs="Sylfaen"/>
          <w:i/>
          <w:sz w:val="16"/>
          <w:szCs w:val="16"/>
          <w:lang w:val="hy-AM" w:eastAsia="ru-RU"/>
        </w:rPr>
      </w:pPr>
    </w:p>
    <w:p w14:paraId="6BD5419C" w14:textId="77777777" w:rsidR="00B2572B" w:rsidRPr="00DE129D" w:rsidRDefault="00B2572B" w:rsidP="00EF3662">
      <w:pPr>
        <w:rPr>
          <w:rFonts w:ascii="GHEA Grapalat" w:hAnsi="GHEA Grapalat" w:cs="Sylfaen"/>
          <w:i/>
          <w:sz w:val="16"/>
          <w:szCs w:val="16"/>
          <w:lang w:val="hy-AM" w:eastAsia="ru-RU"/>
        </w:rPr>
      </w:pPr>
    </w:p>
    <w:p w14:paraId="6F42F867" w14:textId="77777777" w:rsidR="00B2572B" w:rsidRPr="00DE129D" w:rsidRDefault="00B2572B" w:rsidP="00EF3662">
      <w:pPr>
        <w:rPr>
          <w:rFonts w:ascii="GHEA Grapalat" w:hAnsi="GHEA Grapalat" w:cs="Sylfaen"/>
          <w:i/>
          <w:sz w:val="16"/>
          <w:szCs w:val="16"/>
          <w:lang w:val="hy-AM" w:eastAsia="ru-RU"/>
        </w:rPr>
      </w:pPr>
    </w:p>
    <w:p w14:paraId="774075A2" w14:textId="77777777" w:rsidR="00B2572B" w:rsidRPr="00DE129D" w:rsidRDefault="00B2572B" w:rsidP="00EF3662">
      <w:pPr>
        <w:rPr>
          <w:rFonts w:ascii="GHEA Grapalat" w:hAnsi="GHEA Grapalat" w:cs="Sylfaen"/>
          <w:i/>
          <w:sz w:val="16"/>
          <w:szCs w:val="16"/>
          <w:lang w:val="hy-AM" w:eastAsia="ru-RU"/>
        </w:rPr>
      </w:pPr>
    </w:p>
    <w:p w14:paraId="7EEDCF8B" w14:textId="77777777" w:rsidR="00B2572B" w:rsidRPr="00DE129D" w:rsidRDefault="00B2572B" w:rsidP="00EF3662">
      <w:pPr>
        <w:rPr>
          <w:rFonts w:ascii="GHEA Grapalat" w:hAnsi="GHEA Grapalat" w:cs="Sylfaen"/>
          <w:i/>
          <w:sz w:val="16"/>
          <w:szCs w:val="16"/>
          <w:lang w:val="hy-AM" w:eastAsia="ru-RU"/>
        </w:rPr>
      </w:pPr>
    </w:p>
    <w:p w14:paraId="044005E7" w14:textId="77777777" w:rsidR="00B2572B" w:rsidRPr="00DE129D" w:rsidRDefault="00B2572B" w:rsidP="00EF3662">
      <w:pPr>
        <w:rPr>
          <w:rFonts w:ascii="GHEA Grapalat" w:hAnsi="GHEA Grapalat" w:cs="Sylfaen"/>
          <w:i/>
          <w:sz w:val="16"/>
          <w:szCs w:val="16"/>
          <w:lang w:val="hy-AM" w:eastAsia="ru-RU"/>
        </w:rPr>
      </w:pPr>
    </w:p>
    <w:p w14:paraId="272F32E1" w14:textId="77777777" w:rsidR="00B2572B" w:rsidRPr="00DE129D" w:rsidRDefault="00B2572B" w:rsidP="00EF3662">
      <w:pPr>
        <w:rPr>
          <w:rFonts w:ascii="GHEA Grapalat" w:hAnsi="GHEA Grapalat" w:cs="Sylfaen"/>
          <w:i/>
          <w:sz w:val="16"/>
          <w:szCs w:val="16"/>
          <w:lang w:val="hy-AM" w:eastAsia="ru-RU"/>
        </w:rPr>
      </w:pPr>
    </w:p>
    <w:p w14:paraId="58BFB1E9" w14:textId="77777777" w:rsidR="00B2572B" w:rsidRPr="00DE129D" w:rsidRDefault="00B2572B" w:rsidP="00EF3662">
      <w:pPr>
        <w:rPr>
          <w:rFonts w:ascii="GHEA Grapalat" w:hAnsi="GHEA Grapalat" w:cs="Sylfaen"/>
          <w:i/>
          <w:sz w:val="16"/>
          <w:szCs w:val="16"/>
          <w:lang w:val="hy-AM" w:eastAsia="ru-RU"/>
        </w:rPr>
      </w:pPr>
    </w:p>
    <w:p w14:paraId="4D191F1F" w14:textId="77777777" w:rsidR="00B2572B" w:rsidRPr="00DE129D" w:rsidRDefault="00B2572B" w:rsidP="00EF3662">
      <w:pPr>
        <w:rPr>
          <w:rFonts w:ascii="GHEA Grapalat" w:hAnsi="GHEA Grapalat" w:cs="Sylfaen"/>
          <w:i/>
          <w:sz w:val="16"/>
          <w:szCs w:val="16"/>
          <w:lang w:val="hy-AM" w:eastAsia="ru-RU"/>
        </w:rPr>
      </w:pPr>
    </w:p>
    <w:p w14:paraId="57CBBC2E" w14:textId="77777777" w:rsidR="00B2572B" w:rsidRPr="00DE129D" w:rsidRDefault="00B2572B" w:rsidP="00EF3662">
      <w:pPr>
        <w:pStyle w:val="BodyTextIndent3"/>
        <w:spacing w:line="240" w:lineRule="auto"/>
        <w:jc w:val="right"/>
        <w:rPr>
          <w:rFonts w:ascii="GHEA Grapalat" w:hAnsi="GHEA Grapalat"/>
          <w:i/>
          <w:lang w:val="hy-AM"/>
        </w:rPr>
      </w:pPr>
    </w:p>
    <w:p w14:paraId="3DFF1B56" w14:textId="77777777" w:rsidR="00B2572B" w:rsidRPr="00DE129D" w:rsidRDefault="00B2572B" w:rsidP="00EF3662">
      <w:pPr>
        <w:pStyle w:val="BodyTextIndent3"/>
        <w:spacing w:line="240" w:lineRule="auto"/>
        <w:jc w:val="right"/>
        <w:rPr>
          <w:rFonts w:ascii="GHEA Grapalat" w:hAnsi="GHEA Grapalat"/>
          <w:i/>
          <w:lang w:val="hy-AM"/>
        </w:rPr>
      </w:pPr>
    </w:p>
    <w:p w14:paraId="7EC877EC" w14:textId="77777777" w:rsidR="00B2572B" w:rsidRPr="00DE129D" w:rsidRDefault="00B2572B" w:rsidP="00EF3662">
      <w:pPr>
        <w:pStyle w:val="BodyTextIndent3"/>
        <w:spacing w:line="240" w:lineRule="auto"/>
        <w:jc w:val="right"/>
        <w:rPr>
          <w:rFonts w:ascii="GHEA Grapalat" w:hAnsi="GHEA Grapalat"/>
          <w:i/>
          <w:lang w:val="hy-AM"/>
        </w:rPr>
      </w:pPr>
    </w:p>
    <w:p w14:paraId="6BAD9616" w14:textId="77777777" w:rsidR="00B2572B" w:rsidRPr="00DE129D" w:rsidRDefault="00B2572B" w:rsidP="00EF3662">
      <w:pPr>
        <w:pStyle w:val="BodyTextIndent3"/>
        <w:spacing w:line="240" w:lineRule="auto"/>
        <w:jc w:val="right"/>
        <w:rPr>
          <w:rFonts w:ascii="GHEA Grapalat" w:hAnsi="GHEA Grapalat"/>
          <w:i/>
          <w:lang w:val="es-ES" w:eastAsia="ru-RU"/>
        </w:rPr>
      </w:pPr>
    </w:p>
    <w:p w14:paraId="7D63C5D8" w14:textId="77777777" w:rsidR="000B1088" w:rsidRPr="00DE129D" w:rsidDel="000B1088" w:rsidRDefault="00B2572B" w:rsidP="000B1088">
      <w:pPr>
        <w:pStyle w:val="BodyTextIndent3"/>
        <w:spacing w:line="240" w:lineRule="auto"/>
        <w:jc w:val="right"/>
        <w:rPr>
          <w:rFonts w:ascii="GHEA Grapalat" w:hAnsi="GHEA Grapalat"/>
          <w:i/>
          <w:lang w:val="es-ES" w:eastAsia="ru-RU"/>
        </w:rPr>
      </w:pPr>
      <w:r w:rsidRPr="00DE129D">
        <w:rPr>
          <w:rFonts w:ascii="GHEA Grapalat" w:hAnsi="GHEA Grapalat"/>
          <w:i/>
          <w:lang w:val="es-ES" w:eastAsia="ru-RU"/>
        </w:rPr>
        <w:br w:type="page"/>
      </w:r>
    </w:p>
    <w:p w14:paraId="09A87CC2" w14:textId="3833E25A" w:rsidR="007862B1" w:rsidRPr="00DE129D" w:rsidRDefault="007862B1" w:rsidP="00DC5233">
      <w:pPr>
        <w:pStyle w:val="BodyTextIndent3"/>
        <w:spacing w:line="240" w:lineRule="auto"/>
        <w:jc w:val="right"/>
        <w:rPr>
          <w:rFonts w:ascii="GHEA Grapalat" w:hAnsi="GHEA Grapalat" w:cs="Arial"/>
          <w:b/>
          <w:lang w:val="hy-AM"/>
        </w:rPr>
      </w:pPr>
      <w:r w:rsidRPr="00DE129D">
        <w:rPr>
          <w:rFonts w:ascii="GHEA Grapalat" w:hAnsi="GHEA Grapalat" w:cs="Sylfaen"/>
          <w:b/>
          <w:lang w:val="hy-AM"/>
        </w:rPr>
        <w:lastRenderedPageBreak/>
        <w:t>Հավելված</w:t>
      </w:r>
      <w:r w:rsidRPr="00DE129D">
        <w:rPr>
          <w:rFonts w:ascii="GHEA Grapalat" w:hAnsi="GHEA Grapalat" w:cs="Arial"/>
          <w:b/>
          <w:lang w:val="hy-AM"/>
        </w:rPr>
        <w:t xml:space="preserve"> 4.</w:t>
      </w:r>
      <w:r w:rsidR="0069263C" w:rsidRPr="00DE129D">
        <w:rPr>
          <w:rFonts w:ascii="GHEA Grapalat" w:hAnsi="GHEA Grapalat" w:cs="Arial"/>
          <w:b/>
          <w:lang w:val="hy-AM"/>
        </w:rPr>
        <w:t>2</w:t>
      </w:r>
    </w:p>
    <w:p w14:paraId="1FC6CC43" w14:textId="394EEBD6" w:rsidR="007862B1" w:rsidRPr="00DE129D" w:rsidRDefault="00436792" w:rsidP="007862B1">
      <w:pPr>
        <w:pStyle w:val="BodyTextIndent3"/>
        <w:spacing w:line="240" w:lineRule="auto"/>
        <w:jc w:val="right"/>
        <w:rPr>
          <w:rFonts w:ascii="GHEA Grapalat" w:hAnsi="GHEA Grapalat" w:cs="Arial"/>
          <w:b/>
          <w:lang w:val="hy-AM"/>
        </w:rPr>
      </w:pPr>
      <w:r w:rsidRPr="00FD01B1">
        <w:rPr>
          <w:rFonts w:ascii="GHEA Grapalat" w:hAnsi="GHEA Grapalat" w:cs="Sylfaen"/>
          <w:lang w:val="es-ES"/>
        </w:rPr>
        <w:t>ՀՀ ԳԱԱ ԱԻ-ԳՀԱՊՁԲ-</w:t>
      </w:r>
      <w:r w:rsidR="00CE3307">
        <w:rPr>
          <w:rFonts w:ascii="GHEA Grapalat" w:hAnsi="GHEA Grapalat" w:cs="Sylfaen"/>
          <w:lang w:val="es-ES"/>
        </w:rPr>
        <w:t>25/</w:t>
      </w:r>
      <w:r w:rsidR="00713C44">
        <w:rPr>
          <w:rFonts w:ascii="GHEA Grapalat" w:hAnsi="GHEA Grapalat" w:cs="Sylfaen"/>
          <w:lang w:val="hy-AM"/>
        </w:rPr>
        <w:t xml:space="preserve">8 </w:t>
      </w:r>
      <w:r w:rsidRPr="003F7F9F">
        <w:rPr>
          <w:rFonts w:ascii="GHEA Grapalat" w:hAnsi="GHEA Grapalat"/>
          <w:b/>
          <w:i/>
          <w:lang w:val="af-ZA"/>
        </w:rPr>
        <w:t xml:space="preserve"> </w:t>
      </w:r>
      <w:r w:rsidRPr="00AE74A0">
        <w:rPr>
          <w:rFonts w:ascii="GHEA Grapalat" w:hAnsi="GHEA Grapalat" w:cs="Arial"/>
          <w:lang w:val="es-ES"/>
        </w:rPr>
        <w:t xml:space="preserve"> </w:t>
      </w:r>
      <w:r w:rsidR="007862B1" w:rsidRPr="00DE129D">
        <w:rPr>
          <w:rFonts w:ascii="GHEA Grapalat" w:hAnsi="GHEA Grapalat" w:cs="Sylfaen"/>
          <w:b/>
          <w:lang w:val="hy-AM"/>
        </w:rPr>
        <w:t>ծածկագրով</w:t>
      </w:r>
    </w:p>
    <w:p w14:paraId="2896D925" w14:textId="733ED1C4" w:rsidR="007862B1" w:rsidRPr="00DE129D" w:rsidRDefault="00A81033" w:rsidP="007862B1">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7862B1" w:rsidRPr="00DE129D">
        <w:rPr>
          <w:rFonts w:ascii="GHEA Grapalat" w:hAnsi="GHEA Grapalat" w:cs="Sylfaen"/>
          <w:b/>
          <w:lang w:val="hy-AM"/>
        </w:rPr>
        <w:t>հրավերի</w:t>
      </w:r>
    </w:p>
    <w:p w14:paraId="3E1519C3" w14:textId="77777777" w:rsidR="007862B1" w:rsidRPr="00DE129D" w:rsidRDefault="007862B1" w:rsidP="007862B1">
      <w:pPr>
        <w:pStyle w:val="BodyTextIndent3"/>
        <w:spacing w:line="240" w:lineRule="auto"/>
        <w:jc w:val="right"/>
        <w:rPr>
          <w:rFonts w:ascii="GHEA Grapalat" w:hAnsi="GHEA Grapalat" w:cs="Sylfaen"/>
          <w:b/>
          <w:lang w:val="hy-AM"/>
        </w:rPr>
      </w:pPr>
    </w:p>
    <w:p w14:paraId="4A8A25F5" w14:textId="77777777" w:rsidR="007862B1" w:rsidRPr="00DE129D" w:rsidRDefault="007862B1"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0DEF2DC" w14:textId="77777777" w:rsidR="00631658" w:rsidRPr="00DE129D" w:rsidRDefault="00631658" w:rsidP="007862B1">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001C7C1A" w:rsidRPr="00DE129D">
        <w:rPr>
          <w:rFonts w:ascii="GHEA Grapalat" w:hAnsi="GHEA Grapalat" w:cs="GHEA Grapalat"/>
          <w:b/>
          <w:sz w:val="18"/>
          <w:szCs w:val="18"/>
          <w:lang w:val="hy-AM"/>
        </w:rPr>
        <w:t xml:space="preserve">որակավորման </w:t>
      </w:r>
      <w:r w:rsidRPr="00DE129D">
        <w:rPr>
          <w:rFonts w:ascii="GHEA Grapalat" w:hAnsi="GHEA Grapalat" w:cs="GHEA Grapalat"/>
          <w:b/>
          <w:sz w:val="18"/>
          <w:szCs w:val="18"/>
          <w:lang w:val="hy-AM"/>
        </w:rPr>
        <w:t>ապահովում)</w:t>
      </w:r>
    </w:p>
    <w:p w14:paraId="7417A701" w14:textId="77777777" w:rsidR="007862B1" w:rsidRPr="00DE129D" w:rsidRDefault="007862B1" w:rsidP="007862B1">
      <w:pPr>
        <w:rPr>
          <w:rFonts w:ascii="GHEA Grapalat" w:hAnsi="GHEA Grapalat" w:cs="GHEA Grapalat"/>
          <w:b/>
          <w:sz w:val="20"/>
          <w:szCs w:val="20"/>
          <w:lang w:val="hy-AM"/>
        </w:rPr>
      </w:pPr>
      <w:r w:rsidRPr="00DE129D">
        <w:rPr>
          <w:rFonts w:ascii="GHEA Grapalat" w:hAnsi="GHEA Grapalat" w:cs="GHEA Grapalat"/>
          <w:color w:val="FF0000"/>
          <w:sz w:val="20"/>
          <w:szCs w:val="20"/>
          <w:shd w:val="clear" w:color="auto" w:fill="92CDDC"/>
          <w:lang w:val="hy-AM"/>
        </w:rPr>
        <w:t xml:space="preserve">                                                              </w:t>
      </w:r>
    </w:p>
    <w:p w14:paraId="4A6EBD56" w14:textId="77777777" w:rsidR="007862B1" w:rsidRPr="00DE129D" w:rsidRDefault="007862B1" w:rsidP="007862B1">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15625C58" w14:textId="77777777" w:rsidR="007862B1" w:rsidRPr="00DE129D" w:rsidRDefault="007862B1" w:rsidP="007862B1">
      <w:pPr>
        <w:rPr>
          <w:rFonts w:ascii="GHEA Grapalat" w:hAnsi="GHEA Grapalat" w:cs="GHEA Grapalat"/>
          <w:sz w:val="20"/>
          <w:szCs w:val="20"/>
          <w:lang w:val="hy-AM"/>
        </w:rPr>
      </w:pPr>
    </w:p>
    <w:p w14:paraId="797D561C" w14:textId="77777777" w:rsidR="007862B1" w:rsidRPr="00DE129D" w:rsidRDefault="007862B1" w:rsidP="007862B1">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85D6E93" w14:textId="77777777" w:rsidR="007862B1" w:rsidRPr="00DE129D" w:rsidRDefault="007862B1" w:rsidP="007862B1">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DE129D" w:rsidRDefault="007862B1" w:rsidP="007862B1">
      <w:pPr>
        <w:ind w:firstLine="708"/>
        <w:jc w:val="both"/>
        <w:rPr>
          <w:rFonts w:ascii="GHEA Grapalat" w:hAnsi="GHEA Grapalat" w:cs="GHEA Grapalat"/>
          <w:sz w:val="20"/>
          <w:szCs w:val="20"/>
          <w:lang w:val="hy-AM"/>
        </w:rPr>
      </w:pPr>
    </w:p>
    <w:p w14:paraId="14319ABF" w14:textId="77777777" w:rsidR="007862B1" w:rsidRPr="00DE129D" w:rsidRDefault="007862B1" w:rsidP="00810031">
      <w:pPr>
        <w:numPr>
          <w:ilvl w:val="0"/>
          <w:numId w:val="2"/>
        </w:numPr>
        <w:jc w:val="center"/>
        <w:rPr>
          <w:rFonts w:ascii="GHEA Grapalat" w:hAnsi="GHEA Grapalat" w:cs="GHEA Grapalat"/>
          <w:b/>
          <w:bCs/>
          <w:sz w:val="20"/>
          <w:szCs w:val="20"/>
          <w:lang w:val="pt-BR"/>
        </w:rPr>
      </w:pPr>
      <w:r w:rsidRPr="00DE129D">
        <w:rPr>
          <w:rFonts w:ascii="GHEA Grapalat" w:hAnsi="GHEA Grapalat" w:cs="GHEA Grapalat"/>
          <w:b/>
          <w:sz w:val="20"/>
          <w:szCs w:val="20"/>
          <w:lang w:val="hy-AM"/>
        </w:rPr>
        <w:t xml:space="preserve"> Հ</w:t>
      </w:r>
      <w:r w:rsidRPr="00DE129D">
        <w:rPr>
          <w:rFonts w:ascii="GHEA Grapalat" w:hAnsi="GHEA Grapalat" w:cs="GHEA Grapalat"/>
          <w:b/>
          <w:sz w:val="20"/>
          <w:szCs w:val="20"/>
        </w:rPr>
        <w:t>ամաձայնության առարկան</w:t>
      </w:r>
    </w:p>
    <w:p w14:paraId="4E0A5280" w14:textId="77777777" w:rsidR="007862B1" w:rsidRPr="00DE129D" w:rsidRDefault="007862B1" w:rsidP="007862B1">
      <w:pPr>
        <w:jc w:val="both"/>
        <w:rPr>
          <w:rFonts w:ascii="GHEA Grapalat" w:hAnsi="GHEA Grapalat" w:cs="GHEA Grapalat"/>
          <w:b/>
          <w:bCs/>
          <w:sz w:val="20"/>
          <w:szCs w:val="20"/>
          <w:lang w:val="pt-BR"/>
        </w:rPr>
      </w:pPr>
      <w:r w:rsidRPr="00DE129D">
        <w:rPr>
          <w:rFonts w:ascii="GHEA Grapalat" w:hAnsi="GHEA Grapalat" w:cs="GHEA Grapalat"/>
          <w:sz w:val="20"/>
          <w:szCs w:val="20"/>
          <w:lang w:val="pt-BR"/>
        </w:rPr>
        <w:tab/>
      </w:r>
      <w:r w:rsidRPr="00DE129D">
        <w:rPr>
          <w:rFonts w:ascii="GHEA Grapalat" w:hAnsi="GHEA Grapalat" w:cs="GHEA Grapalat"/>
          <w:sz w:val="20"/>
          <w:szCs w:val="20"/>
          <w:lang w:val="pt-BR"/>
        </w:rPr>
        <w:tab/>
        <w:t xml:space="preserve">                               </w:t>
      </w:r>
    </w:p>
    <w:p w14:paraId="589540E5" w14:textId="3E86B3E3" w:rsidR="007862B1" w:rsidRPr="00E33FC0" w:rsidRDefault="007862B1" w:rsidP="00810031">
      <w:pPr>
        <w:numPr>
          <w:ilvl w:val="1"/>
          <w:numId w:val="3"/>
        </w:numPr>
        <w:ind w:left="0" w:firstLine="426"/>
        <w:jc w:val="both"/>
        <w:rPr>
          <w:rFonts w:ascii="GHEA Grapalat" w:hAnsi="GHEA Grapalat" w:cs="GHEA Grapalat"/>
          <w:sz w:val="20"/>
          <w:szCs w:val="20"/>
          <w:lang w:val="pt-BR"/>
        </w:rPr>
      </w:pPr>
      <w:r w:rsidRPr="00E33FC0">
        <w:rPr>
          <w:rFonts w:ascii="GHEA Grapalat" w:hAnsi="GHEA Grapalat" w:cs="GHEA Grapalat"/>
          <w:sz w:val="20"/>
          <w:szCs w:val="20"/>
          <w:lang w:val="pt-BR"/>
        </w:rPr>
        <w:t xml:space="preserve">Ընկերությունը մասնակցում է </w:t>
      </w:r>
      <w:r w:rsidR="00E33FC0" w:rsidRPr="00E33FC0">
        <w:rPr>
          <w:rFonts w:ascii="GHEA Grapalat" w:hAnsi="GHEA Grapalat" w:cs="GHEA Grapalat"/>
          <w:sz w:val="20"/>
          <w:szCs w:val="20"/>
          <w:lang w:val="pt-BR"/>
        </w:rPr>
        <w:t>ՀՀ ԳԱԱ «Արևելագիտության ինստիտուտ» ՊՈԱԿ -ի</w:t>
      </w:r>
      <w:r w:rsidR="00E33FC0" w:rsidRPr="00E33FC0">
        <w:rPr>
          <w:rFonts w:ascii="GHEA Grapalat" w:hAnsi="GHEA Grapalat" w:cs="GHEA Grapalat"/>
          <w:sz w:val="20"/>
          <w:szCs w:val="20"/>
          <w:lang w:val="hy-AM"/>
        </w:rPr>
        <w:t xml:space="preserve"> </w:t>
      </w:r>
      <w:r w:rsidRPr="00E33FC0">
        <w:rPr>
          <w:rFonts w:ascii="GHEA Grapalat" w:hAnsi="GHEA Grapalat" w:cs="GHEA Grapalat"/>
          <w:sz w:val="20"/>
          <w:szCs w:val="20"/>
          <w:lang w:val="pt-BR"/>
        </w:rPr>
        <w:t xml:space="preserve">(այսուհետ` Պատվիրատու) կողմից կազմակերպված` </w:t>
      </w:r>
      <w:r w:rsidR="00E33FC0" w:rsidRPr="00FD01B1">
        <w:rPr>
          <w:rFonts w:ascii="GHEA Grapalat" w:hAnsi="GHEA Grapalat" w:cs="Sylfaen"/>
          <w:sz w:val="20"/>
          <w:szCs w:val="20"/>
          <w:lang w:val="es-ES"/>
        </w:rPr>
        <w:t>ՀՀ ԳԱԱ ԱԻ-ԳՀԱՊՁԲ-</w:t>
      </w:r>
      <w:r w:rsidR="00CE3307">
        <w:rPr>
          <w:rFonts w:ascii="GHEA Grapalat" w:hAnsi="GHEA Grapalat" w:cs="Sylfaen"/>
          <w:sz w:val="20"/>
          <w:szCs w:val="20"/>
          <w:lang w:val="es-ES"/>
        </w:rPr>
        <w:t>25/</w:t>
      </w:r>
      <w:r w:rsidR="00713C44">
        <w:rPr>
          <w:rFonts w:ascii="GHEA Grapalat" w:hAnsi="GHEA Grapalat" w:cs="Sylfaen"/>
          <w:sz w:val="20"/>
          <w:szCs w:val="20"/>
          <w:lang w:val="hy-AM"/>
        </w:rPr>
        <w:t>8</w:t>
      </w:r>
      <w:r w:rsidR="00E33FC0" w:rsidRPr="003F7F9F">
        <w:rPr>
          <w:rFonts w:ascii="GHEA Grapalat" w:hAnsi="GHEA Grapalat"/>
          <w:b/>
          <w:i/>
          <w:lang w:val="af-ZA"/>
        </w:rPr>
        <w:t xml:space="preserve"> </w:t>
      </w:r>
      <w:r w:rsidR="00E33FC0" w:rsidRPr="00AE74A0">
        <w:rPr>
          <w:rFonts w:ascii="GHEA Grapalat" w:hAnsi="GHEA Grapalat" w:cs="Arial"/>
          <w:sz w:val="20"/>
          <w:szCs w:val="20"/>
          <w:lang w:val="es-ES"/>
        </w:rPr>
        <w:t xml:space="preserve"> </w:t>
      </w:r>
      <w:r w:rsidRPr="00E33FC0">
        <w:rPr>
          <w:rFonts w:ascii="GHEA Grapalat" w:hAnsi="GHEA Grapalat" w:cs="GHEA Grapalat"/>
          <w:sz w:val="20"/>
          <w:szCs w:val="20"/>
          <w:lang w:val="pt-BR"/>
        </w:rPr>
        <w:t>* ծածկագրով գնման ընթացակարգին:</w:t>
      </w:r>
    </w:p>
    <w:p w14:paraId="799FFC76" w14:textId="77777777" w:rsidR="007862B1" w:rsidRPr="00DE129D" w:rsidRDefault="006E35C3" w:rsidP="006E35C3">
      <w:pPr>
        <w:ind w:firstLine="360"/>
        <w:jc w:val="both"/>
        <w:rPr>
          <w:rFonts w:ascii="GHEA Grapalat" w:hAnsi="GHEA Grapalat" w:cs="GHEA Grapalat"/>
          <w:color w:val="5B9BD5"/>
          <w:sz w:val="20"/>
          <w:szCs w:val="20"/>
          <w:lang w:val="hy-AM"/>
        </w:rPr>
      </w:pPr>
      <w:r w:rsidRPr="00DE129D">
        <w:rPr>
          <w:rFonts w:ascii="GHEA Grapalat" w:hAnsi="GHEA Grapalat" w:cs="GHEA Grapalat"/>
          <w:sz w:val="20"/>
          <w:szCs w:val="20"/>
          <w:lang w:val="pt-BR"/>
        </w:rPr>
        <w:t>1.</w:t>
      </w:r>
      <w:r w:rsidR="000149F3" w:rsidRPr="00DE129D">
        <w:rPr>
          <w:rFonts w:ascii="GHEA Grapalat" w:hAnsi="GHEA Grapalat" w:cs="GHEA Grapalat"/>
          <w:sz w:val="20"/>
          <w:szCs w:val="20"/>
          <w:lang w:val="pt-BR"/>
        </w:rPr>
        <w:t>2</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Որպես գնման ընթացակարգի արդյունքում </w:t>
      </w:r>
      <w:r w:rsidRPr="00DE129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E129D">
        <w:rPr>
          <w:rFonts w:ascii="GHEA Grapalat" w:hAnsi="GHEA Grapalat" w:cs="GHEA Grapalat"/>
          <w:sz w:val="20"/>
          <w:szCs w:val="20"/>
          <w:lang w:val="pt-BR"/>
        </w:rPr>
        <w:t xml:space="preserve">կատարման </w:t>
      </w:r>
      <w:r w:rsidRPr="00DE129D">
        <w:rPr>
          <w:rFonts w:ascii="GHEA Grapalat" w:hAnsi="GHEA Grapalat" w:cs="GHEA Grapalat"/>
          <w:sz w:val="20"/>
          <w:szCs w:val="20"/>
          <w:lang w:val="pt-BR"/>
        </w:rPr>
        <w:t xml:space="preserve">համար անհրաժեշտ որակավորման </w:t>
      </w:r>
      <w:r w:rsidR="007862B1" w:rsidRPr="00DE129D">
        <w:rPr>
          <w:rFonts w:ascii="GHEA Grapalat" w:hAnsi="GHEA Grapalat" w:cs="GHEA Grapalat"/>
          <w:sz w:val="20"/>
          <w:szCs w:val="20"/>
          <w:lang w:val="pt-BR"/>
        </w:rPr>
        <w:t>ապահովում, Ընկերությունը</w:t>
      </w:r>
      <w:r w:rsidRPr="00DE129D">
        <w:rPr>
          <w:rFonts w:ascii="GHEA Grapalat" w:hAnsi="GHEA Grapalat" w:cs="GHEA Grapalat"/>
          <w:sz w:val="20"/>
          <w:szCs w:val="20"/>
          <w:lang w:val="pt-BR"/>
        </w:rPr>
        <w:t xml:space="preserve">, </w:t>
      </w:r>
      <w:r w:rsidR="007862B1" w:rsidRPr="00DE129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778BC" w:rsidRDefault="000149F3" w:rsidP="000149F3">
      <w:pPr>
        <w:ind w:firstLine="360"/>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7862B1" w:rsidRPr="007778BC">
        <w:rPr>
          <w:rFonts w:ascii="GHEA Grapalat" w:hAnsi="GHEA Grapalat" w:cs="GHEA Grapalat"/>
          <w:color w:val="000000"/>
          <w:sz w:val="20"/>
          <w:szCs w:val="20"/>
          <w:lang w:val="hy-AM"/>
        </w:rPr>
        <w:t>Ընկերությունը</w:t>
      </w:r>
      <w:r w:rsidR="007862B1" w:rsidRPr="00DE129D">
        <w:rPr>
          <w:rFonts w:ascii="GHEA Grapalat" w:hAnsi="GHEA Grapalat" w:cs="GHEA Grapalat"/>
          <w:color w:val="000000"/>
          <w:sz w:val="20"/>
          <w:szCs w:val="20"/>
          <w:lang w:val="hy-AM"/>
        </w:rPr>
        <w:t xml:space="preserve"> սույն </w:t>
      </w:r>
      <w:r w:rsidR="007862B1" w:rsidRPr="007778BC">
        <w:rPr>
          <w:rFonts w:ascii="GHEA Grapalat" w:hAnsi="GHEA Grapalat" w:cs="GHEA Grapalat"/>
          <w:color w:val="000000"/>
          <w:sz w:val="20"/>
          <w:szCs w:val="20"/>
          <w:lang w:val="hy-AM"/>
        </w:rPr>
        <w:t>տուժանքի համաձայնագ</w:t>
      </w:r>
      <w:r w:rsidR="007862B1" w:rsidRPr="00DE129D">
        <w:rPr>
          <w:rFonts w:ascii="GHEA Grapalat" w:hAnsi="GHEA Grapalat" w:cs="GHEA Grapalat"/>
          <w:color w:val="000000"/>
          <w:sz w:val="20"/>
          <w:szCs w:val="20"/>
          <w:lang w:val="hy-AM"/>
        </w:rPr>
        <w:t>ր</w:t>
      </w:r>
      <w:r w:rsidR="007862B1" w:rsidRPr="007778BC">
        <w:rPr>
          <w:rFonts w:ascii="GHEA Grapalat" w:hAnsi="GHEA Grapalat" w:cs="GHEA Grapalat"/>
          <w:color w:val="000000"/>
          <w:sz w:val="20"/>
          <w:szCs w:val="20"/>
          <w:lang w:val="hy-AM"/>
        </w:rPr>
        <w:t>ի</w:t>
      </w:r>
      <w:r w:rsidR="007862B1" w:rsidRPr="00DE129D">
        <w:rPr>
          <w:rFonts w:ascii="GHEA Grapalat" w:hAnsi="GHEA Grapalat" w:cs="GHEA Grapalat"/>
          <w:color w:val="000000"/>
          <w:sz w:val="20"/>
          <w:szCs w:val="20"/>
          <w:lang w:val="hy-AM"/>
        </w:rPr>
        <w:t xml:space="preserve">ն կից ներկայացվող վճարման պահանջագրի </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այսուհետ` Պահանջագիր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ստորագրմամբ անհետկանչելիորեն  համաձայնվում է, որ</w:t>
      </w:r>
      <w:r w:rsidR="006E35C3" w:rsidRPr="00DE129D">
        <w:rPr>
          <w:rFonts w:ascii="GHEA Grapalat" w:hAnsi="GHEA Grapalat" w:cs="GHEA Grapalat"/>
          <w:color w:val="000000"/>
          <w:sz w:val="20"/>
          <w:szCs w:val="20"/>
          <w:lang w:val="hy-AM"/>
        </w:rPr>
        <w:t>՝</w:t>
      </w:r>
      <w:r w:rsidR="007862B1" w:rsidRPr="00DE129D">
        <w:rPr>
          <w:rFonts w:ascii="GHEA Grapalat" w:hAnsi="GHEA Grapalat" w:cs="GHEA Grapalat"/>
          <w:color w:val="000000"/>
          <w:sz w:val="20"/>
          <w:szCs w:val="20"/>
          <w:lang w:val="hy-AM"/>
        </w:rPr>
        <w:t xml:space="preserve"> </w:t>
      </w:r>
    </w:p>
    <w:p w14:paraId="2350ADDB"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DE129D" w:rsidRDefault="007862B1" w:rsidP="007862B1">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DE129D" w:rsidRDefault="007862B1" w:rsidP="007862B1">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DE129D" w:rsidRDefault="007862B1" w:rsidP="007862B1">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1.4</w:t>
      </w:r>
      <w:r w:rsidR="007862B1"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778BC">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778BC">
        <w:rPr>
          <w:rFonts w:ascii="GHEA Grapalat" w:hAnsi="GHEA Grapalat" w:cs="GHEA Grapalat"/>
          <w:sz w:val="20"/>
          <w:szCs w:val="20"/>
          <w:lang w:val="hy-AM"/>
        </w:rPr>
        <w:t xml:space="preserve"> Պատվիրատուն սույն տուժանքի համաձայնագիրը և կից </w:t>
      </w:r>
      <w:r w:rsidR="007862B1" w:rsidRPr="00DE129D">
        <w:rPr>
          <w:rFonts w:ascii="GHEA Grapalat" w:hAnsi="GHEA Grapalat" w:cs="GHEA Grapalat"/>
          <w:sz w:val="20"/>
          <w:szCs w:val="20"/>
          <w:lang w:val="hy-AM"/>
        </w:rPr>
        <w:t xml:space="preserve">Պահանջագիրը բնօրինակներով </w:t>
      </w:r>
      <w:r w:rsidR="007862B1" w:rsidRPr="007778BC">
        <w:rPr>
          <w:rFonts w:ascii="GHEA Grapalat" w:hAnsi="GHEA Grapalat" w:cs="GHEA Grapalat"/>
          <w:sz w:val="20"/>
          <w:szCs w:val="20"/>
          <w:lang w:val="hy-AM"/>
        </w:rPr>
        <w:t xml:space="preserve">ներկայացնում է </w:t>
      </w:r>
      <w:r w:rsidR="007862B1" w:rsidRPr="00DE129D">
        <w:rPr>
          <w:rFonts w:ascii="GHEA Grapalat" w:hAnsi="GHEA Grapalat" w:cs="GHEA Grapalat"/>
          <w:sz w:val="20"/>
          <w:szCs w:val="20"/>
          <w:lang w:val="hy-AM"/>
        </w:rPr>
        <w:t>Վճարող Բանկին</w:t>
      </w:r>
      <w:r w:rsidR="007862B1"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DE129D">
        <w:rPr>
          <w:rFonts w:ascii="GHEA Grapalat" w:hAnsi="GHEA Grapalat" w:cs="GHEA Grapalat"/>
          <w:sz w:val="20"/>
          <w:szCs w:val="20"/>
          <w:lang w:val="hy-AM"/>
        </w:rPr>
        <w:t>Պահանջագիրը</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թվային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ստորագրությամբ</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հաստատված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լինելու</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դեպքում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դրանք</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Վճարող</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են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ներկայացվում</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էլեկտրոնային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կրիչներով</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ինչպես</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նաև</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դրանցից</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արտատպված</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թղթային</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տարբերակներով</w:t>
      </w:r>
      <w:r w:rsidR="007862B1" w:rsidRPr="007778BC">
        <w:rPr>
          <w:rFonts w:ascii="GHEA Grapalat" w:hAnsi="GHEA Grapalat" w:cs="GHEA Grapalat"/>
          <w:sz w:val="20"/>
          <w:szCs w:val="20"/>
          <w:lang w:val="hy-AM"/>
        </w:rPr>
        <w:t>:</w:t>
      </w:r>
    </w:p>
    <w:p w14:paraId="585FB2CE" w14:textId="77777777" w:rsidR="007862B1" w:rsidRPr="00DE129D" w:rsidRDefault="007862B1" w:rsidP="00810031">
      <w:pPr>
        <w:numPr>
          <w:ilvl w:val="1"/>
          <w:numId w:val="6"/>
        </w:numPr>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778BC" w:rsidRDefault="000149F3" w:rsidP="000149F3">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1.6 </w:t>
      </w:r>
      <w:r w:rsidR="007862B1" w:rsidRPr="00DE129D">
        <w:rPr>
          <w:rFonts w:ascii="GHEA Grapalat" w:hAnsi="GHEA Grapalat" w:cs="GHEA Grapalat"/>
          <w:sz w:val="20"/>
          <w:szCs w:val="20"/>
          <w:lang w:val="hy-AM"/>
        </w:rPr>
        <w:t>Վճարող Բանկի կողմից Պ</w:t>
      </w:r>
      <w:r w:rsidR="007862B1" w:rsidRPr="007778BC">
        <w:rPr>
          <w:rFonts w:ascii="GHEA Grapalat" w:hAnsi="GHEA Grapalat" w:cs="GHEA Grapalat"/>
          <w:sz w:val="20"/>
          <w:szCs w:val="20"/>
          <w:lang w:val="hy-AM"/>
        </w:rPr>
        <w:t xml:space="preserve">ահանջագրում նշված գումարի վճարման հետևանքով </w:t>
      </w:r>
      <w:r w:rsidR="007862B1" w:rsidRPr="00DE129D">
        <w:rPr>
          <w:rFonts w:ascii="GHEA Grapalat" w:hAnsi="GHEA Grapalat" w:cs="GHEA Grapalat"/>
          <w:sz w:val="20"/>
          <w:szCs w:val="20"/>
          <w:lang w:val="hy-AM"/>
        </w:rPr>
        <w:t xml:space="preserve">Ընկերության </w:t>
      </w:r>
      <w:r w:rsidR="007862B1" w:rsidRPr="007778BC">
        <w:rPr>
          <w:rFonts w:ascii="GHEA Grapalat" w:hAnsi="GHEA Grapalat" w:cs="GHEA Grapalat"/>
          <w:sz w:val="20"/>
          <w:szCs w:val="20"/>
          <w:lang w:val="hy-AM"/>
        </w:rPr>
        <w:t xml:space="preserve">առաջացած ռիսկերի (Ընկերության կրած վնասների) </w:t>
      </w:r>
      <w:r w:rsidR="007862B1" w:rsidRPr="00DE129D">
        <w:rPr>
          <w:rFonts w:ascii="GHEA Grapalat" w:hAnsi="GHEA Grapalat" w:cs="GHEA Grapalat"/>
          <w:sz w:val="20"/>
          <w:szCs w:val="20"/>
          <w:lang w:val="hy-AM"/>
        </w:rPr>
        <w:t xml:space="preserve">և բացասական հետևանքների </w:t>
      </w:r>
      <w:r w:rsidR="007862B1" w:rsidRPr="007778BC">
        <w:rPr>
          <w:rFonts w:ascii="GHEA Grapalat" w:hAnsi="GHEA Grapalat" w:cs="GHEA Grapalat"/>
          <w:sz w:val="20"/>
          <w:szCs w:val="20"/>
          <w:lang w:val="hy-AM"/>
        </w:rPr>
        <w:t>համար Բանկը</w:t>
      </w:r>
      <w:r w:rsidR="007862B1" w:rsidRPr="00DE129D">
        <w:rPr>
          <w:rFonts w:ascii="GHEA Grapalat" w:hAnsi="GHEA Grapalat" w:cs="GHEA Grapalat"/>
          <w:sz w:val="20"/>
          <w:szCs w:val="20"/>
          <w:lang w:val="hy-AM"/>
        </w:rPr>
        <w:t xml:space="preserve"> որևէ</w:t>
      </w:r>
      <w:r w:rsidR="007862B1" w:rsidRPr="007778BC">
        <w:rPr>
          <w:rFonts w:ascii="GHEA Grapalat" w:hAnsi="GHEA Grapalat" w:cs="GHEA Grapalat"/>
          <w:sz w:val="20"/>
          <w:szCs w:val="20"/>
          <w:lang w:val="hy-AM"/>
        </w:rPr>
        <w:t xml:space="preserve"> պատասխանատվություն չի կրում</w:t>
      </w:r>
      <w:r w:rsidR="007862B1" w:rsidRPr="00DE129D">
        <w:rPr>
          <w:rFonts w:ascii="GHEA Grapalat" w:hAnsi="GHEA Grapalat" w:cs="GHEA Grapalat"/>
          <w:sz w:val="20"/>
          <w:szCs w:val="20"/>
          <w:lang w:val="hy-AM"/>
        </w:rPr>
        <w:t>:</w:t>
      </w:r>
      <w:r w:rsidR="007862B1" w:rsidRPr="007778BC">
        <w:rPr>
          <w:rFonts w:ascii="GHEA Grapalat" w:hAnsi="GHEA Grapalat" w:cs="GHEA Grapalat"/>
          <w:sz w:val="20"/>
          <w:szCs w:val="20"/>
          <w:lang w:val="hy-AM"/>
        </w:rPr>
        <w:t xml:space="preserve"> </w:t>
      </w:r>
      <w:r w:rsidR="007862B1"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778BC" w:rsidRDefault="000149F3" w:rsidP="000149F3">
      <w:pPr>
        <w:ind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1.7 </w:t>
      </w:r>
      <w:r w:rsidR="007862B1" w:rsidRPr="00DE129D">
        <w:rPr>
          <w:rFonts w:ascii="GHEA Grapalat" w:hAnsi="GHEA Grapalat" w:cs="GHEA Grapalat"/>
          <w:sz w:val="20"/>
          <w:szCs w:val="20"/>
          <w:lang w:val="hy-AM"/>
        </w:rPr>
        <w:t>Այն դեպքում</w:t>
      </w:r>
      <w:r w:rsidR="007862B1" w:rsidRPr="007778BC">
        <w:rPr>
          <w:rFonts w:ascii="GHEA Grapalat" w:hAnsi="GHEA Grapalat" w:cs="GHEA Grapalat"/>
          <w:sz w:val="20"/>
          <w:szCs w:val="20"/>
          <w:lang w:val="hy-AM"/>
        </w:rPr>
        <w:t>,</w:t>
      </w:r>
      <w:r w:rsidR="007862B1" w:rsidRPr="00DE129D">
        <w:rPr>
          <w:rFonts w:ascii="GHEA Grapalat" w:hAnsi="GHEA Grapalat" w:cs="GHEA Grapalat"/>
          <w:sz w:val="20"/>
          <w:szCs w:val="20"/>
          <w:lang w:val="hy-AM"/>
        </w:rPr>
        <w:t xml:space="preserve"> երբ Ընկերության հաշվի միջոցները չեն բավարարում</w:t>
      </w:r>
      <w:r w:rsidR="007862B1"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02C8D9E8" w:rsidR="007862B1" w:rsidRDefault="000149F3" w:rsidP="000149F3">
      <w:pPr>
        <w:ind w:firstLine="360"/>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1.8 </w:t>
      </w:r>
      <w:r w:rsidR="007862B1" w:rsidRPr="007778BC">
        <w:rPr>
          <w:rFonts w:ascii="GHEA Grapalat" w:hAnsi="GHEA Grapalat" w:cs="GHEA Grapalat"/>
          <w:sz w:val="20"/>
          <w:szCs w:val="20"/>
          <w:lang w:val="hy-AM"/>
        </w:rPr>
        <w:t xml:space="preserve">Սույն համաձայնագիրը և կից </w:t>
      </w:r>
      <w:r w:rsidR="007862B1" w:rsidRPr="00DE129D">
        <w:rPr>
          <w:rFonts w:ascii="GHEA Grapalat" w:hAnsi="GHEA Grapalat" w:cs="GHEA Grapalat"/>
          <w:sz w:val="20"/>
          <w:szCs w:val="20"/>
          <w:lang w:val="hy-AM"/>
        </w:rPr>
        <w:t>Պ</w:t>
      </w:r>
      <w:r w:rsidR="007862B1" w:rsidRPr="007778B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C4CE8" w14:textId="77777777" w:rsidR="00E33FC0" w:rsidRPr="007778BC" w:rsidRDefault="00E33FC0" w:rsidP="000149F3">
      <w:pPr>
        <w:ind w:firstLine="360"/>
        <w:jc w:val="both"/>
        <w:rPr>
          <w:rFonts w:ascii="GHEA Grapalat" w:hAnsi="GHEA Grapalat" w:cs="GHEA Grapalat"/>
          <w:sz w:val="20"/>
          <w:szCs w:val="20"/>
          <w:lang w:val="hy-AM"/>
        </w:rPr>
      </w:pPr>
    </w:p>
    <w:p w14:paraId="761EC348" w14:textId="77777777" w:rsidR="007862B1" w:rsidRPr="00DE129D" w:rsidRDefault="007862B1" w:rsidP="007862B1">
      <w:pPr>
        <w:jc w:val="both"/>
        <w:rPr>
          <w:rFonts w:ascii="GHEA Grapalat" w:hAnsi="GHEA Grapalat" w:cs="GHEA Grapalat"/>
          <w:sz w:val="20"/>
          <w:szCs w:val="20"/>
          <w:lang w:val="hy-AM"/>
        </w:rPr>
      </w:pPr>
    </w:p>
    <w:p w14:paraId="1536929A" w14:textId="77777777" w:rsidR="007862B1" w:rsidRPr="00DE129D" w:rsidRDefault="007862B1" w:rsidP="00810031">
      <w:pPr>
        <w:numPr>
          <w:ilvl w:val="0"/>
          <w:numId w:val="2"/>
        </w:numPr>
        <w:jc w:val="center"/>
        <w:rPr>
          <w:rFonts w:ascii="GHEA Grapalat" w:hAnsi="GHEA Grapalat" w:cs="GHEA Grapalat"/>
          <w:b/>
          <w:bCs/>
          <w:sz w:val="20"/>
          <w:szCs w:val="20"/>
        </w:rPr>
      </w:pPr>
      <w:r w:rsidRPr="00DE129D">
        <w:rPr>
          <w:rFonts w:ascii="GHEA Grapalat" w:hAnsi="GHEA Grapalat" w:cs="GHEA Grapalat"/>
          <w:b/>
          <w:bCs/>
          <w:sz w:val="20"/>
          <w:szCs w:val="20"/>
        </w:rPr>
        <w:t>Այլ պայմաններ</w:t>
      </w:r>
    </w:p>
    <w:p w14:paraId="69A2D1B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rPr>
        <w:t>2.1 Սույն համաձայնագիրը</w:t>
      </w:r>
      <w:r w:rsidRPr="00DE129D">
        <w:rPr>
          <w:rFonts w:ascii="GHEA Grapalat" w:hAnsi="GHEA Grapalat" w:cs="GHEA Grapalat"/>
          <w:sz w:val="20"/>
          <w:szCs w:val="20"/>
          <w:lang w:val="hy-AM"/>
        </w:rPr>
        <w:t xml:space="preserve"> և Պահանջագիրը անհետկանչելի են,</w:t>
      </w:r>
      <w:r w:rsidRPr="00DE129D">
        <w:rPr>
          <w:rFonts w:ascii="GHEA Grapalat" w:hAnsi="GHEA Grapalat" w:cs="GHEA Grapalat"/>
          <w:sz w:val="20"/>
          <w:szCs w:val="20"/>
        </w:rPr>
        <w:t xml:space="preserve"> ուժի մեջ </w:t>
      </w:r>
      <w:r w:rsidRPr="00DE129D">
        <w:rPr>
          <w:rFonts w:ascii="GHEA Grapalat" w:hAnsi="GHEA Grapalat" w:cs="GHEA Grapalat"/>
          <w:sz w:val="20"/>
          <w:szCs w:val="20"/>
          <w:lang w:val="hy-AM"/>
        </w:rPr>
        <w:t>են</w:t>
      </w:r>
      <w:r w:rsidRPr="00DE129D">
        <w:rPr>
          <w:rFonts w:ascii="GHEA Grapalat" w:hAnsi="GHEA Grapalat" w:cs="GHEA Grapalat"/>
          <w:sz w:val="20"/>
          <w:szCs w:val="20"/>
        </w:rPr>
        <w:t xml:space="preserve"> մտնում Ընկերության կողմից վավերացման պահից և ուժի մեջ</w:t>
      </w:r>
      <w:r w:rsidRPr="00DE129D">
        <w:rPr>
          <w:rFonts w:ascii="GHEA Grapalat" w:hAnsi="GHEA Grapalat" w:cs="GHEA Grapalat"/>
          <w:sz w:val="20"/>
          <w:szCs w:val="20"/>
          <w:lang w:val="hy-AM"/>
        </w:rPr>
        <w:t xml:space="preserve"> են մինչև </w:t>
      </w:r>
      <w:r w:rsidR="00595213" w:rsidRPr="00DE129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E129D">
        <w:rPr>
          <w:rFonts w:ascii="GHEA Grapalat" w:hAnsi="GHEA Grapalat" w:cs="GHEA Grapalat"/>
          <w:sz w:val="20"/>
          <w:szCs w:val="20"/>
        </w:rPr>
        <w:t xml:space="preserve">։ </w:t>
      </w:r>
    </w:p>
    <w:p w14:paraId="26546D64"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DE129D" w:rsidDel="00A13215"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DE129D" w:rsidRDefault="007862B1" w:rsidP="007862B1">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DE129D" w:rsidRDefault="007862B1" w:rsidP="007862B1">
      <w:pPr>
        <w:ind w:firstLine="567"/>
        <w:jc w:val="both"/>
        <w:rPr>
          <w:rFonts w:ascii="GHEA Grapalat" w:hAnsi="GHEA Grapalat" w:cs="GHEA Grapalat"/>
          <w:sz w:val="20"/>
          <w:szCs w:val="20"/>
          <w:lang w:val="hy-AM"/>
        </w:rPr>
      </w:pPr>
    </w:p>
    <w:p w14:paraId="10503C90" w14:textId="77777777" w:rsidR="007862B1" w:rsidRPr="00DE129D" w:rsidRDefault="007862B1" w:rsidP="007862B1">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DE129D" w:rsidRDefault="007862B1" w:rsidP="007862B1">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5EB00451"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անվանումը</w:t>
      </w:r>
    </w:p>
    <w:p w14:paraId="21A288CB"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vertAlign w:val="superscript"/>
          <w:lang w:val="hy-AM"/>
        </w:rPr>
        <w:t xml:space="preserve"> </w:t>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366A6C4"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 հասցեն</w:t>
      </w:r>
    </w:p>
    <w:p w14:paraId="441890EF"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7D7CF1AB" w14:textId="77777777" w:rsidR="007862B1" w:rsidRPr="00DE129D" w:rsidRDefault="007862B1" w:rsidP="007862B1">
      <w:pPr>
        <w:jc w:val="both"/>
        <w:rPr>
          <w:rFonts w:ascii="GHEA Grapalat" w:hAnsi="GHEA Grapalat"/>
          <w:sz w:val="18"/>
          <w:szCs w:val="18"/>
          <w:vertAlign w:val="superscript"/>
          <w:lang w:val="hy-AM"/>
        </w:rPr>
      </w:pPr>
      <w:r w:rsidRPr="00DE129D">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DE129D" w:rsidRDefault="007862B1" w:rsidP="007862B1">
      <w:pPr>
        <w:jc w:val="both"/>
        <w:rPr>
          <w:rFonts w:ascii="GHEA Grapalat" w:hAnsi="GHEA Grapalat"/>
          <w:sz w:val="18"/>
          <w:szCs w:val="18"/>
          <w:u w:val="single"/>
          <w:vertAlign w:val="superscript"/>
          <w:lang w:val="hy-AM"/>
        </w:rPr>
      </w:pP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r w:rsidRPr="00DE129D">
        <w:rPr>
          <w:rFonts w:ascii="GHEA Grapalat" w:hAnsi="GHEA Grapalat"/>
          <w:sz w:val="18"/>
          <w:szCs w:val="18"/>
          <w:u w:val="single"/>
          <w:vertAlign w:val="superscript"/>
          <w:lang w:val="hy-AM"/>
        </w:rPr>
        <w:tab/>
      </w:r>
    </w:p>
    <w:p w14:paraId="47D93B9F" w14:textId="77777777" w:rsidR="006E35C3" w:rsidRPr="00DE129D" w:rsidRDefault="006E35C3" w:rsidP="007862B1">
      <w:pPr>
        <w:jc w:val="both"/>
        <w:rPr>
          <w:rFonts w:ascii="GHEA Grapalat" w:hAnsi="GHEA Grapalat"/>
          <w:sz w:val="18"/>
          <w:szCs w:val="18"/>
          <w:u w:val="single"/>
          <w:vertAlign w:val="superscript"/>
          <w:lang w:val="hy-AM"/>
        </w:rPr>
      </w:pPr>
    </w:p>
    <w:p w14:paraId="73D11854"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Կ.Տ</w:t>
      </w:r>
    </w:p>
    <w:p w14:paraId="379F38FD" w14:textId="77777777" w:rsidR="00334B2F" w:rsidRPr="00DE129D" w:rsidRDefault="00334B2F" w:rsidP="00334B2F">
      <w:pPr>
        <w:jc w:val="both"/>
        <w:rPr>
          <w:rFonts w:ascii="GHEA Grapalat" w:hAnsi="GHEA Grapalat"/>
          <w:sz w:val="20"/>
          <w:szCs w:val="20"/>
          <w:lang w:val="hy-AM"/>
        </w:rPr>
      </w:pPr>
    </w:p>
    <w:p w14:paraId="725A2018" w14:textId="77777777" w:rsidR="00334B2F" w:rsidRPr="00DE129D" w:rsidRDefault="00334B2F" w:rsidP="00334B2F">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68E1EED" w14:textId="77777777" w:rsidR="006E35C3" w:rsidRPr="00DE129D" w:rsidRDefault="006E35C3" w:rsidP="007862B1">
      <w:pPr>
        <w:jc w:val="both"/>
        <w:rPr>
          <w:rFonts w:ascii="GHEA Grapalat" w:hAnsi="GHEA Grapalat"/>
          <w:sz w:val="18"/>
          <w:szCs w:val="18"/>
          <w:vertAlign w:val="superscript"/>
          <w:lang w:val="hy-AM"/>
        </w:rPr>
      </w:pPr>
    </w:p>
    <w:p w14:paraId="15451449" w14:textId="77777777" w:rsidR="007862B1" w:rsidRPr="00DE129D" w:rsidRDefault="007862B1" w:rsidP="007862B1">
      <w:pPr>
        <w:jc w:val="both"/>
        <w:rPr>
          <w:rFonts w:ascii="GHEA Grapalat" w:hAnsi="GHEA Grapalat" w:cs="GHEA Grapalat"/>
          <w:i/>
          <w:sz w:val="18"/>
          <w:szCs w:val="18"/>
          <w:lang w:val="hy-AM"/>
        </w:rPr>
      </w:pPr>
    </w:p>
    <w:p w14:paraId="1627F21D" w14:textId="77777777" w:rsidR="006E35C3" w:rsidRPr="00DE129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29D">
        <w:rPr>
          <w:rFonts w:ascii="GHEA Grapalat" w:hAnsi="GHEA Grapalat" w:cs="Sylfaen"/>
          <w:i/>
          <w:sz w:val="16"/>
          <w:szCs w:val="16"/>
          <w:lang w:val="hy-AM"/>
        </w:rPr>
        <w:t xml:space="preserve">* </w:t>
      </w:r>
      <w:r w:rsidRPr="00DE129D">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DE129D" w:rsidRDefault="007862B1" w:rsidP="00091EBC">
      <w:pPr>
        <w:pStyle w:val="BodyTextIndent3"/>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DE129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DE129D" w:rsidRDefault="00595213"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5A9F46F4" w14:textId="77777777" w:rsidR="00595213" w:rsidRPr="00DE129D" w:rsidRDefault="00595213" w:rsidP="00CB0ADE">
            <w:pPr>
              <w:jc w:val="center"/>
              <w:rPr>
                <w:rFonts w:ascii="GHEA Grapalat" w:hAnsi="GHEA Grapalat" w:cs="Arial"/>
                <w:bCs/>
                <w:i/>
                <w:sz w:val="20"/>
                <w:szCs w:val="20"/>
              </w:rPr>
            </w:pPr>
          </w:p>
        </w:tc>
      </w:tr>
      <w:tr w:rsidR="00595213" w:rsidRPr="00DE129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595213" w:rsidRPr="00DE129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Ներկայացման</w:t>
            </w:r>
            <w:r w:rsidRPr="00DE129D">
              <w:rPr>
                <w:rFonts w:ascii="GHEA Grapalat" w:hAnsi="GHEA Grapalat" w:cs="Arial"/>
                <w:sz w:val="20"/>
                <w:szCs w:val="20"/>
              </w:rPr>
              <w:t xml:space="preserve"> </w:t>
            </w:r>
            <w:r w:rsidRPr="00DE129D">
              <w:rPr>
                <w:rFonts w:ascii="GHEA Grapalat" w:hAnsi="GHEA Grapalat" w:cs="Sylfaen"/>
                <w:sz w:val="20"/>
                <w:szCs w:val="20"/>
              </w:rPr>
              <w:t>ամսաթիվը</w:t>
            </w:r>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595213" w:rsidRPr="00DE129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 xml:space="preserve">(Ընկերություն </w:t>
            </w:r>
            <w:r w:rsidRPr="00DE129D">
              <w:rPr>
                <w:rFonts w:ascii="GHEA Grapalat" w:hAnsi="GHEA Grapalat" w:cs="Arial"/>
                <w:sz w:val="20"/>
                <w:szCs w:val="20"/>
              </w:rPr>
              <w:t>`</w:t>
            </w:r>
          </w:p>
        </w:tc>
      </w:tr>
      <w:tr w:rsidR="00595213" w:rsidRPr="00DE129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r w:rsidRPr="00DE129D">
              <w:rPr>
                <w:rFonts w:ascii="GHEA Grapalat" w:hAnsi="GHEA Grapalat" w:cs="Sylfaen"/>
                <w:sz w:val="20"/>
                <w:szCs w:val="20"/>
              </w:rPr>
              <w:t>բանկ)</w:t>
            </w:r>
            <w:r w:rsidRPr="00DE129D">
              <w:rPr>
                <w:rFonts w:ascii="GHEA Grapalat" w:hAnsi="GHEA Grapalat" w:cs="Arial"/>
                <w:sz w:val="20"/>
                <w:szCs w:val="20"/>
              </w:rPr>
              <w:t>`</w:t>
            </w:r>
          </w:p>
        </w:tc>
      </w:tr>
      <w:tr w:rsidR="00595213" w:rsidRPr="00DE129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 </w:t>
            </w:r>
            <w:r w:rsidRPr="00DE129D">
              <w:rPr>
                <w:rFonts w:ascii="GHEA Grapalat" w:hAnsi="GHEA Grapalat" w:cs="Sylfaen"/>
                <w:sz w:val="20"/>
                <w:szCs w:val="20"/>
              </w:rPr>
              <w:t>հաշվի</w:t>
            </w:r>
            <w:r w:rsidRPr="00DE129D">
              <w:rPr>
                <w:rFonts w:ascii="GHEA Grapalat" w:hAnsi="GHEA Grapalat" w:cs="Arial"/>
                <w:sz w:val="20"/>
                <w:szCs w:val="20"/>
              </w:rPr>
              <w:t xml:space="preserve"> </w:t>
            </w:r>
            <w:r w:rsidRPr="00DE129D">
              <w:rPr>
                <w:rFonts w:ascii="GHEA Grapalat" w:hAnsi="GHEA Grapalat" w:cs="Sylfaen"/>
                <w:sz w:val="20"/>
                <w:szCs w:val="20"/>
              </w:rPr>
              <w:t>համարը</w:t>
            </w:r>
            <w:r w:rsidRPr="00DE129D">
              <w:rPr>
                <w:rFonts w:ascii="GHEA Grapalat" w:hAnsi="GHEA Grapalat" w:cs="Arial"/>
                <w:sz w:val="20"/>
                <w:szCs w:val="20"/>
              </w:rPr>
              <w:t>`</w:t>
            </w:r>
          </w:p>
        </w:tc>
      </w:tr>
      <w:tr w:rsidR="00595213" w:rsidRPr="00DE129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595213" w:rsidRPr="00DE129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E33FC0" w:rsidRPr="00DE129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116BA11" w:rsidR="00E33FC0" w:rsidRPr="00DE129D" w:rsidRDefault="00E33FC0" w:rsidP="00E33FC0">
            <w:pPr>
              <w:rPr>
                <w:rFonts w:ascii="GHEA Grapalat" w:hAnsi="GHEA Grapalat" w:cs="Arial"/>
                <w:sz w:val="20"/>
                <w:szCs w:val="20"/>
              </w:rPr>
            </w:pPr>
            <w:r w:rsidRPr="00C85649">
              <w:rPr>
                <w:rFonts w:ascii="GHEA Grapalat" w:hAnsi="GHEA Grapalat" w:cs="Sylfaen"/>
                <w:color w:val="000000" w:themeColor="text1"/>
                <w:sz w:val="20"/>
                <w:szCs w:val="20"/>
              </w:rPr>
              <w:t>9. Շահառուի անվանումը, կամ անուն ազգանուն ` «</w:t>
            </w:r>
            <w:r>
              <w:rPr>
                <w:rFonts w:ascii="GHEA Grapalat" w:hAnsi="GHEA Grapalat" w:cs="Sylfaen"/>
                <w:color w:val="000000" w:themeColor="text1"/>
                <w:sz w:val="20"/>
                <w:szCs w:val="20"/>
              </w:rPr>
              <w:t>ՀՀ ԳԱԱ ԱՐ</w:t>
            </w:r>
            <w:r>
              <w:rPr>
                <w:rFonts w:ascii="GHEA Grapalat" w:hAnsi="GHEA Grapalat" w:cs="Sylfaen"/>
                <w:color w:val="000000" w:themeColor="text1"/>
                <w:sz w:val="20"/>
                <w:szCs w:val="20"/>
                <w:lang w:val="hy-AM"/>
              </w:rPr>
              <w:t>ԵՎ</w:t>
            </w:r>
            <w:r>
              <w:rPr>
                <w:rFonts w:ascii="GHEA Grapalat" w:hAnsi="GHEA Grapalat" w:cs="Sylfaen"/>
                <w:color w:val="000000" w:themeColor="text1"/>
                <w:sz w:val="20"/>
                <w:szCs w:val="20"/>
              </w:rPr>
              <w:t>ԵԼԱԳԻՏՈՒԹՅԱՆ ԻՆՍՏԻՏՈՒՏ</w:t>
            </w:r>
            <w:r w:rsidRPr="00C85649">
              <w:rPr>
                <w:rFonts w:ascii="GHEA Grapalat" w:hAnsi="GHEA Grapalat" w:cs="Sylfaen"/>
                <w:color w:val="000000" w:themeColor="text1"/>
                <w:sz w:val="20"/>
                <w:szCs w:val="20"/>
              </w:rPr>
              <w:t xml:space="preserve">» ՊՈԱԿ </w:t>
            </w:r>
          </w:p>
        </w:tc>
      </w:tr>
      <w:tr w:rsidR="00E33FC0" w:rsidRPr="00DE129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B4224B2" w:rsidR="00E33FC0" w:rsidRPr="00DE129D" w:rsidRDefault="00E33FC0" w:rsidP="00E33FC0">
            <w:pPr>
              <w:rPr>
                <w:rFonts w:ascii="GHEA Grapalat" w:hAnsi="GHEA Grapalat" w:cs="Sylfaen"/>
                <w:sz w:val="20"/>
                <w:szCs w:val="20"/>
                <w:lang w:val="ru-RU"/>
              </w:rPr>
            </w:pPr>
            <w:r w:rsidRPr="00C85649">
              <w:rPr>
                <w:rFonts w:ascii="GHEA Grapalat" w:hAnsi="GHEA Grapalat" w:cs="Sylfaen"/>
                <w:color w:val="000000" w:themeColor="text1"/>
                <w:sz w:val="20"/>
                <w:szCs w:val="20"/>
              </w:rPr>
              <w:t xml:space="preserve">10. Շահառուի ՀԾՀ (չի լրացվում) </w:t>
            </w:r>
          </w:p>
        </w:tc>
      </w:tr>
      <w:tr w:rsidR="00E33FC0" w:rsidRPr="00DE129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BA5CDF" w:rsidR="00E33FC0" w:rsidRPr="00DE129D" w:rsidRDefault="00E33FC0" w:rsidP="00E33FC0">
            <w:pPr>
              <w:rPr>
                <w:rFonts w:ascii="GHEA Grapalat" w:hAnsi="GHEA Grapalat" w:cs="Arial"/>
                <w:sz w:val="20"/>
                <w:szCs w:val="20"/>
              </w:rPr>
            </w:pPr>
            <w:r w:rsidRPr="00C85649">
              <w:rPr>
                <w:rFonts w:ascii="GHEA Grapalat" w:hAnsi="GHEA Grapalat" w:cs="Sylfaen"/>
                <w:color w:val="000000" w:themeColor="text1"/>
                <w:sz w:val="20"/>
                <w:szCs w:val="20"/>
              </w:rPr>
              <w:t xml:space="preserve">11. Շահառուի ՀՎՀՀ` </w:t>
            </w:r>
            <w:r w:rsidRPr="00601DB0">
              <w:rPr>
                <w:rFonts w:ascii="Arial Armenian" w:hAnsi="Arial Armenian" w:cs="Arial"/>
                <w:sz w:val="20"/>
                <w:szCs w:val="20"/>
                <w:lang w:val="hy-AM"/>
              </w:rPr>
              <w:t>00009554</w:t>
            </w:r>
          </w:p>
        </w:tc>
      </w:tr>
      <w:tr w:rsidR="00E33FC0" w:rsidRPr="00DE129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611FF24" w:rsidR="00E33FC0" w:rsidRPr="00DE129D" w:rsidRDefault="00E33FC0" w:rsidP="00E33FC0">
            <w:pPr>
              <w:rPr>
                <w:rFonts w:ascii="GHEA Grapalat" w:hAnsi="GHEA Grapalat" w:cs="Arial"/>
                <w:sz w:val="20"/>
                <w:szCs w:val="20"/>
              </w:rPr>
            </w:pPr>
            <w:r w:rsidRPr="00C85649">
              <w:rPr>
                <w:rFonts w:ascii="GHEA Grapalat" w:hAnsi="GHEA Grapalat" w:cs="Sylfaen"/>
                <w:color w:val="000000" w:themeColor="text1"/>
                <w:sz w:val="20"/>
                <w:szCs w:val="20"/>
              </w:rPr>
              <w:t xml:space="preserve">12.Շահառուին սպասարկող Ֆինանսական կազմակերպություն (բանկ)` ՀՀ ՖՆ գործառնական վարչություն </w:t>
            </w:r>
          </w:p>
        </w:tc>
      </w:tr>
      <w:tr w:rsidR="00E33FC0" w:rsidRPr="00DE129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6DE49DE" w:rsidR="00E33FC0" w:rsidRPr="00DE129D" w:rsidRDefault="00E33FC0" w:rsidP="00E33FC0">
            <w:pPr>
              <w:rPr>
                <w:rFonts w:ascii="GHEA Grapalat" w:hAnsi="GHEA Grapalat" w:cs="Arial"/>
                <w:sz w:val="20"/>
                <w:szCs w:val="20"/>
              </w:rPr>
            </w:pPr>
            <w:r w:rsidRPr="00C85649">
              <w:rPr>
                <w:rFonts w:ascii="GHEA Grapalat" w:hAnsi="GHEA Grapalat" w:cs="Sylfaen"/>
                <w:color w:val="000000" w:themeColor="text1"/>
                <w:sz w:val="20"/>
                <w:szCs w:val="20"/>
              </w:rPr>
              <w:t xml:space="preserve">13.Շահառուի հաշվի համարը (հշ.N) </w:t>
            </w:r>
            <w:r w:rsidRPr="00601DB0">
              <w:rPr>
                <w:rFonts w:ascii="Arial Armenian" w:hAnsi="Arial Armenian" w:cs="Arial"/>
                <w:sz w:val="20"/>
                <w:szCs w:val="20"/>
                <w:lang w:val="hy-AM"/>
              </w:rPr>
              <w:t>900018005299</w:t>
            </w:r>
          </w:p>
        </w:tc>
      </w:tr>
      <w:tr w:rsidR="00595213" w:rsidRPr="00DE129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.Գումարը</w:t>
            </w:r>
            <w:r w:rsidRPr="00DE129D">
              <w:rPr>
                <w:rFonts w:ascii="GHEA Grapalat" w:hAnsi="GHEA Grapalat" w:cs="Arial"/>
                <w:sz w:val="20"/>
                <w:szCs w:val="20"/>
              </w:rPr>
              <w:t xml:space="preserve"> </w:t>
            </w:r>
            <w:r w:rsidRPr="00DE129D">
              <w:rPr>
                <w:rFonts w:ascii="GHEA Grapalat" w:hAnsi="GHEA Grapalat" w:cs="Arial"/>
                <w:sz w:val="20"/>
                <w:szCs w:val="20"/>
                <w:lang w:val="ru-RU"/>
              </w:rPr>
              <w:t>(</w:t>
            </w:r>
            <w:r w:rsidRPr="00DE129D">
              <w:rPr>
                <w:rFonts w:ascii="GHEA Grapalat" w:hAnsi="GHEA Grapalat" w:cs="Sylfaen"/>
                <w:sz w:val="20"/>
                <w:szCs w:val="20"/>
              </w:rPr>
              <w:t>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ru-RU"/>
              </w:rPr>
              <w:t>)</w:t>
            </w:r>
            <w:r w:rsidRPr="00DE129D">
              <w:rPr>
                <w:rFonts w:ascii="GHEA Grapalat" w:hAnsi="GHEA Grapalat" w:cs="Arial"/>
                <w:sz w:val="20"/>
                <w:szCs w:val="20"/>
              </w:rPr>
              <w:t>`</w:t>
            </w:r>
          </w:p>
        </w:tc>
      </w:tr>
      <w:tr w:rsidR="00595213" w:rsidRPr="00DE129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595213" w:rsidRPr="00DE129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.Արժույթը</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կոդով</w:t>
            </w:r>
            <w:r w:rsidRPr="00DE129D">
              <w:rPr>
                <w:rFonts w:ascii="GHEA Grapalat" w:hAnsi="GHEA Grapalat" w:cs="Arial"/>
                <w:sz w:val="20"/>
                <w:szCs w:val="20"/>
              </w:rPr>
              <w:t>)`</w:t>
            </w:r>
          </w:p>
        </w:tc>
      </w:tr>
      <w:tr w:rsidR="00595213" w:rsidRPr="00DE129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DE129D" w:rsidRDefault="00595213"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.Գործարքի</w:t>
            </w:r>
            <w:r w:rsidRPr="00DE129D">
              <w:rPr>
                <w:rFonts w:ascii="GHEA Grapalat" w:hAnsi="GHEA Grapalat" w:cs="Arial"/>
                <w:sz w:val="20"/>
                <w:szCs w:val="20"/>
              </w:rPr>
              <w:t xml:space="preserve"> (</w:t>
            </w:r>
            <w:r w:rsidRPr="00DE129D">
              <w:rPr>
                <w:rFonts w:ascii="GHEA Grapalat" w:hAnsi="GHEA Grapalat" w:cs="Sylfaen"/>
                <w:sz w:val="20"/>
                <w:szCs w:val="20"/>
              </w:rPr>
              <w:t>վճարման</w:t>
            </w:r>
            <w:r w:rsidRPr="00DE129D">
              <w:rPr>
                <w:rFonts w:ascii="GHEA Grapalat" w:hAnsi="GHEA Grapalat" w:cs="Arial"/>
                <w:sz w:val="20"/>
                <w:szCs w:val="20"/>
              </w:rPr>
              <w:t xml:space="preserve">) </w:t>
            </w:r>
            <w:r w:rsidRPr="00DE129D">
              <w:rPr>
                <w:rFonts w:ascii="GHEA Grapalat" w:hAnsi="GHEA Grapalat" w:cs="Sylfaen"/>
                <w:sz w:val="20"/>
                <w:szCs w:val="20"/>
              </w:rPr>
              <w:t>նպատակը</w:t>
            </w:r>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631658" w:rsidRPr="00DE129D">
              <w:rPr>
                <w:rFonts w:ascii="GHEA Grapalat" w:hAnsi="GHEA Grapalat" w:cs="Sylfaen"/>
                <w:bCs/>
                <w:i/>
                <w:sz w:val="20"/>
                <w:szCs w:val="20"/>
              </w:rPr>
              <w:t>որակավորման ա</w:t>
            </w:r>
            <w:r w:rsidRPr="00DE129D">
              <w:rPr>
                <w:rFonts w:ascii="GHEA Grapalat" w:hAnsi="GHEA Grapalat" w:cs="Sylfaen"/>
                <w:bCs/>
                <w:i/>
                <w:sz w:val="20"/>
                <w:szCs w:val="20"/>
              </w:rPr>
              <w:t>պահովմ</w:t>
            </w:r>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595213" w:rsidRPr="00DE129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DE129D" w:rsidRDefault="00595213"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r w:rsidRPr="00DE129D">
              <w:rPr>
                <w:rFonts w:ascii="GHEA Grapalat" w:hAnsi="GHEA Grapalat" w:cs="Sylfaen"/>
                <w:sz w:val="20"/>
                <w:szCs w:val="20"/>
              </w:rPr>
              <w:t xml:space="preserve">այմանագրի </w:t>
            </w:r>
            <w:r w:rsidRPr="00DE129D">
              <w:rPr>
                <w:rFonts w:ascii="GHEA Grapalat" w:hAnsi="GHEA Grapalat" w:cs="Arial"/>
                <w:sz w:val="20"/>
                <w:szCs w:val="20"/>
              </w:rPr>
              <w:t xml:space="preserve"> </w:t>
            </w:r>
            <w:r w:rsidRPr="00DE129D">
              <w:rPr>
                <w:rFonts w:ascii="GHEA Grapalat" w:hAnsi="GHEA Grapalat" w:cs="Sylfaen"/>
                <w:sz w:val="20"/>
                <w:szCs w:val="20"/>
              </w:rPr>
              <w:t>ծածկագիրը</w:t>
            </w:r>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0DF09DC3" w14:textId="77777777" w:rsidR="00595213" w:rsidRPr="00DE129D" w:rsidRDefault="00595213" w:rsidP="00CB0ADE">
            <w:pPr>
              <w:rPr>
                <w:rFonts w:ascii="GHEA Grapalat" w:hAnsi="GHEA Grapalat" w:cs="Arial"/>
                <w:sz w:val="20"/>
                <w:szCs w:val="20"/>
              </w:rPr>
            </w:pPr>
          </w:p>
        </w:tc>
      </w:tr>
      <w:tr w:rsidR="00595213" w:rsidRPr="00DE129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DE129D" w:rsidRDefault="00595213" w:rsidP="00CB0ADE">
            <w:pPr>
              <w:rPr>
                <w:rFonts w:ascii="GHEA Grapalat" w:hAnsi="GHEA Grapalat" w:cs="Arial"/>
                <w:sz w:val="20"/>
                <w:szCs w:val="20"/>
                <w:lang w:val="hy-AM"/>
              </w:rPr>
            </w:pPr>
          </w:p>
        </w:tc>
      </w:tr>
      <w:tr w:rsidR="00595213" w:rsidRPr="00DE129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DE129D" w:rsidRDefault="00595213"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31D14E01" w14:textId="77777777" w:rsidR="00595213" w:rsidRPr="00DE129D" w:rsidRDefault="00595213" w:rsidP="00CB0ADE">
            <w:pPr>
              <w:rPr>
                <w:rFonts w:ascii="GHEA Grapalat" w:hAnsi="GHEA Grapalat" w:cs="Sylfaen"/>
                <w:sz w:val="20"/>
                <w:szCs w:val="20"/>
                <w:lang w:val="ru-RU"/>
              </w:rPr>
            </w:pPr>
          </w:p>
        </w:tc>
      </w:tr>
      <w:tr w:rsidR="00595213" w:rsidRPr="00DE129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r w:rsidRPr="00DE129D">
              <w:rPr>
                <w:rFonts w:ascii="GHEA Grapalat" w:hAnsi="GHEA Grapalat" w:cs="Sylfaen"/>
                <w:sz w:val="20"/>
                <w:szCs w:val="20"/>
              </w:rPr>
              <w:t>էջ</w:t>
            </w:r>
          </w:p>
          <w:p w14:paraId="194DF383" w14:textId="77777777" w:rsidR="00595213" w:rsidRPr="00DE129D" w:rsidRDefault="00595213" w:rsidP="00CB0ADE">
            <w:pPr>
              <w:rPr>
                <w:rFonts w:ascii="GHEA Grapalat" w:hAnsi="GHEA Grapalat" w:cs="Sylfaen"/>
                <w:sz w:val="20"/>
                <w:szCs w:val="20"/>
                <w:lang w:val="hy-AM"/>
              </w:rPr>
            </w:pPr>
          </w:p>
        </w:tc>
      </w:tr>
      <w:tr w:rsidR="00595213" w:rsidRPr="00DE129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DE129D" w:rsidRDefault="00595213"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ա. Շահառուի ստորագրությունները</w:t>
            </w:r>
          </w:p>
          <w:p w14:paraId="338FB940" w14:textId="77777777" w:rsidR="00595213" w:rsidRPr="00DE129D" w:rsidRDefault="00595213" w:rsidP="00CB0ADE">
            <w:pPr>
              <w:rPr>
                <w:rFonts w:ascii="GHEA Grapalat" w:hAnsi="GHEA Grapalat" w:cs="Sylfaen"/>
                <w:sz w:val="20"/>
                <w:szCs w:val="20"/>
              </w:rPr>
            </w:pPr>
          </w:p>
          <w:p w14:paraId="2BC2A2C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64EC17B7" w14:textId="77777777" w:rsidR="00595213" w:rsidRPr="00DE129D" w:rsidRDefault="00595213" w:rsidP="00CB0ADE">
            <w:pPr>
              <w:rPr>
                <w:rFonts w:ascii="GHEA Grapalat" w:hAnsi="GHEA Grapalat" w:cs="Tahoma"/>
                <w:color w:val="000000"/>
                <w:sz w:val="20"/>
                <w:szCs w:val="20"/>
              </w:rPr>
            </w:pPr>
          </w:p>
          <w:p w14:paraId="5056BCBE" w14:textId="77777777" w:rsidR="00595213" w:rsidRPr="00DE129D" w:rsidRDefault="00595213" w:rsidP="00CB0ADE">
            <w:pPr>
              <w:rPr>
                <w:rFonts w:ascii="GHEA Grapalat" w:hAnsi="GHEA Grapalat" w:cs="Sylfaen"/>
                <w:sz w:val="20"/>
                <w:szCs w:val="20"/>
              </w:rPr>
            </w:pPr>
          </w:p>
          <w:p w14:paraId="2A93A921"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7DCC243C" w14:textId="77777777" w:rsidR="00595213" w:rsidRPr="00DE129D" w:rsidRDefault="00595213" w:rsidP="00CB0ADE">
            <w:pPr>
              <w:rPr>
                <w:rFonts w:ascii="GHEA Grapalat" w:hAnsi="GHEA Grapalat" w:cs="Sylfaen"/>
                <w:sz w:val="20"/>
                <w:szCs w:val="20"/>
              </w:rPr>
            </w:pPr>
          </w:p>
          <w:p w14:paraId="1B971C6B"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0F29E9D9"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Կ.Տ.</w:t>
            </w:r>
          </w:p>
          <w:p w14:paraId="55FCED6B" w14:textId="77777777" w:rsidR="00595213" w:rsidRPr="00DE129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DE129D" w:rsidRDefault="00595213"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r w:rsidRPr="00DE129D">
              <w:rPr>
                <w:rFonts w:ascii="GHEA Grapalat" w:hAnsi="GHEA Grapalat" w:cs="Sylfaen"/>
                <w:sz w:val="20"/>
                <w:szCs w:val="20"/>
              </w:rPr>
              <w:t>Վճարողի ստորագրությունները`</w:t>
            </w:r>
          </w:p>
          <w:p w14:paraId="4ED59165" w14:textId="77777777" w:rsidR="00595213" w:rsidRPr="00DE129D" w:rsidRDefault="00595213" w:rsidP="00CB0ADE">
            <w:pPr>
              <w:jc w:val="right"/>
              <w:rPr>
                <w:rFonts w:ascii="GHEA Grapalat" w:hAnsi="GHEA Grapalat" w:cs="Sylfaen"/>
                <w:sz w:val="20"/>
                <w:szCs w:val="20"/>
              </w:rPr>
            </w:pPr>
          </w:p>
          <w:p w14:paraId="7237A1BC"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5B44A587" w14:textId="77777777" w:rsidR="00595213" w:rsidRPr="00DE129D" w:rsidRDefault="00595213" w:rsidP="00CB0ADE">
            <w:pPr>
              <w:jc w:val="right"/>
              <w:rPr>
                <w:rFonts w:ascii="GHEA Grapalat" w:hAnsi="GHEA Grapalat" w:cs="Tahoma"/>
                <w:color w:val="000000"/>
                <w:sz w:val="20"/>
                <w:szCs w:val="20"/>
              </w:rPr>
            </w:pPr>
          </w:p>
          <w:p w14:paraId="738F0C2C" w14:textId="77777777" w:rsidR="00595213" w:rsidRPr="00DE129D" w:rsidRDefault="00595213" w:rsidP="00CB0ADE">
            <w:pPr>
              <w:jc w:val="right"/>
              <w:rPr>
                <w:rFonts w:ascii="GHEA Grapalat" w:hAnsi="GHEA Grapalat" w:cs="Tahoma"/>
                <w:color w:val="000000"/>
                <w:sz w:val="20"/>
                <w:szCs w:val="20"/>
              </w:rPr>
            </w:pPr>
          </w:p>
          <w:p w14:paraId="51D2F5E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2530C449" w14:textId="77777777" w:rsidR="00595213" w:rsidRPr="00DE129D" w:rsidRDefault="00595213" w:rsidP="00CB0ADE">
            <w:pPr>
              <w:jc w:val="right"/>
              <w:rPr>
                <w:rFonts w:ascii="GHEA Grapalat" w:hAnsi="GHEA Grapalat" w:cs="Sylfaen"/>
                <w:sz w:val="20"/>
                <w:szCs w:val="20"/>
              </w:rPr>
            </w:pPr>
          </w:p>
          <w:p w14:paraId="5AE6F9C9" w14:textId="77777777" w:rsidR="00595213" w:rsidRPr="00DE129D" w:rsidRDefault="00595213"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6A0988FB" w14:textId="77777777" w:rsidR="00595213" w:rsidRPr="00DE129D" w:rsidRDefault="00595213" w:rsidP="00CB0ADE">
            <w:pPr>
              <w:jc w:val="right"/>
              <w:rPr>
                <w:rFonts w:ascii="GHEA Grapalat" w:hAnsi="GHEA Grapalat" w:cs="Sylfaen"/>
                <w:sz w:val="20"/>
                <w:szCs w:val="20"/>
              </w:rPr>
            </w:pPr>
          </w:p>
        </w:tc>
      </w:tr>
      <w:tr w:rsidR="00595213" w:rsidRPr="00DE129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C6DAA4C" w14:textId="77777777" w:rsidR="00595213" w:rsidRPr="00DE129D" w:rsidRDefault="00595213"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262B0EE3"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CE6D5C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1EA53AA5"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/ստորագրություն/</w:t>
            </w:r>
          </w:p>
          <w:p w14:paraId="43C79A9E" w14:textId="77777777" w:rsidR="00595213" w:rsidRPr="00DE129D" w:rsidRDefault="00595213" w:rsidP="00CB0ADE">
            <w:pPr>
              <w:rPr>
                <w:rFonts w:ascii="GHEA Grapalat" w:hAnsi="GHEA Grapalat" w:cs="Tahoma"/>
                <w:color w:val="000000"/>
                <w:sz w:val="20"/>
                <w:szCs w:val="20"/>
              </w:rPr>
            </w:pPr>
          </w:p>
          <w:p w14:paraId="5B836E99" w14:textId="77777777" w:rsidR="00595213" w:rsidRPr="00DE129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DE129D" w:rsidRDefault="00595213"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3B050A4B" w14:textId="77777777" w:rsidR="00595213" w:rsidRPr="00DE129D" w:rsidRDefault="00595213" w:rsidP="00CB0ADE">
            <w:pPr>
              <w:jc w:val="right"/>
              <w:rPr>
                <w:rFonts w:ascii="GHEA Grapalat" w:hAnsi="GHEA Grapalat" w:cs="Tahoma"/>
                <w:color w:val="000000"/>
                <w:sz w:val="20"/>
                <w:szCs w:val="20"/>
              </w:rPr>
            </w:pPr>
          </w:p>
          <w:p w14:paraId="4B68C500" w14:textId="77777777" w:rsidR="00595213" w:rsidRPr="00DE129D" w:rsidRDefault="00595213" w:rsidP="00CB0ADE">
            <w:pPr>
              <w:jc w:val="right"/>
              <w:rPr>
                <w:rFonts w:ascii="GHEA Grapalat" w:hAnsi="GHEA Grapalat" w:cs="Tahoma"/>
                <w:color w:val="000000"/>
                <w:sz w:val="20"/>
                <w:szCs w:val="20"/>
              </w:rPr>
            </w:pPr>
          </w:p>
          <w:p w14:paraId="0D5A5E1B" w14:textId="77777777" w:rsidR="00595213" w:rsidRPr="00DE129D" w:rsidRDefault="00595213"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ED8E1C3" w14:textId="77777777" w:rsidR="00595213" w:rsidRPr="00DE129D" w:rsidRDefault="00595213"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/ստորագրություն/</w:t>
            </w:r>
          </w:p>
          <w:p w14:paraId="4159D945" w14:textId="77777777" w:rsidR="00595213" w:rsidRPr="00DE129D" w:rsidRDefault="00595213" w:rsidP="00CB0ADE">
            <w:pPr>
              <w:jc w:val="right"/>
              <w:rPr>
                <w:rFonts w:ascii="GHEA Grapalat" w:hAnsi="GHEA Grapalat" w:cs="Arial"/>
                <w:sz w:val="20"/>
                <w:szCs w:val="20"/>
                <w:lang w:val="hy-AM"/>
              </w:rPr>
            </w:pPr>
          </w:p>
        </w:tc>
      </w:tr>
      <w:tr w:rsidR="00595213" w:rsidRPr="00DE129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41C053F4" w14:textId="77777777" w:rsidR="00595213" w:rsidRPr="00DE129D" w:rsidRDefault="00595213" w:rsidP="00CB0ADE">
            <w:pPr>
              <w:rPr>
                <w:rFonts w:ascii="GHEA Grapalat" w:hAnsi="GHEA Grapalat" w:cs="Sylfaen"/>
                <w:sz w:val="20"/>
                <w:szCs w:val="20"/>
              </w:rPr>
            </w:pPr>
          </w:p>
          <w:p w14:paraId="0A618CFD" w14:textId="77777777" w:rsidR="00595213" w:rsidRPr="00DE129D" w:rsidRDefault="00595213" w:rsidP="00CB0ADE">
            <w:pPr>
              <w:rPr>
                <w:rFonts w:ascii="GHEA Grapalat" w:hAnsi="GHEA Grapalat" w:cs="Sylfaen"/>
                <w:sz w:val="20"/>
                <w:szCs w:val="20"/>
              </w:rPr>
            </w:pPr>
          </w:p>
          <w:p w14:paraId="5B6A751D" w14:textId="77777777" w:rsidR="00595213" w:rsidRPr="00DE129D" w:rsidRDefault="00595213"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1E1BC403" w14:textId="77777777" w:rsidR="00595213" w:rsidRPr="00DE129D" w:rsidRDefault="00595213" w:rsidP="00CB0ADE">
            <w:pPr>
              <w:rPr>
                <w:rFonts w:ascii="GHEA Grapalat" w:hAnsi="GHEA Grapalat" w:cs="Sylfaen"/>
                <w:sz w:val="20"/>
                <w:szCs w:val="20"/>
              </w:rPr>
            </w:pPr>
          </w:p>
          <w:p w14:paraId="2A3B5ED7"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42B216FA" w14:textId="77777777" w:rsidR="00595213" w:rsidRPr="00DE129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59823FE" w14:textId="77777777" w:rsidR="00595213" w:rsidRPr="00DE129D" w:rsidRDefault="00595213" w:rsidP="00CB0ADE">
            <w:pPr>
              <w:rPr>
                <w:rFonts w:ascii="GHEA Grapalat" w:hAnsi="GHEA Grapalat" w:cs="Sylfaen"/>
                <w:sz w:val="20"/>
                <w:szCs w:val="20"/>
              </w:rPr>
            </w:pPr>
          </w:p>
          <w:p w14:paraId="28A98A1C" w14:textId="77777777" w:rsidR="00595213" w:rsidRPr="00DE129D" w:rsidRDefault="00595213" w:rsidP="00CB0ADE">
            <w:pPr>
              <w:rPr>
                <w:rFonts w:ascii="GHEA Grapalat" w:hAnsi="GHEA Grapalat" w:cs="Sylfaen"/>
                <w:sz w:val="20"/>
                <w:szCs w:val="20"/>
              </w:rPr>
            </w:pPr>
            <w:r w:rsidRPr="00DE129D">
              <w:rPr>
                <w:rFonts w:ascii="GHEA Grapalat" w:hAnsi="GHEA Grapalat" w:cs="Sylfaen"/>
                <w:sz w:val="20"/>
                <w:szCs w:val="20"/>
              </w:rPr>
              <w:t xml:space="preserve">                     </w:t>
            </w:r>
          </w:p>
          <w:p w14:paraId="0B242EEA" w14:textId="77777777" w:rsidR="00595213" w:rsidRPr="00DE129D" w:rsidRDefault="00595213"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 xml:space="preserve">.Կատարման ամսաթիվը`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06287937" w14:textId="77777777" w:rsidR="00595213" w:rsidRPr="00DE129D" w:rsidRDefault="00595213" w:rsidP="00CB0ADE">
            <w:pPr>
              <w:rPr>
                <w:rFonts w:ascii="GHEA Grapalat" w:hAnsi="GHEA Grapalat" w:cs="Sylfaen"/>
                <w:color w:val="000000"/>
                <w:sz w:val="20"/>
                <w:szCs w:val="20"/>
              </w:rPr>
            </w:pPr>
          </w:p>
          <w:p w14:paraId="59BEDAEA" w14:textId="77777777" w:rsidR="00595213" w:rsidRPr="00DE129D" w:rsidRDefault="00595213" w:rsidP="00CB0ADE">
            <w:pPr>
              <w:rPr>
                <w:rFonts w:ascii="GHEA Grapalat" w:hAnsi="GHEA Grapalat" w:cs="Sylfaen"/>
                <w:sz w:val="20"/>
                <w:szCs w:val="20"/>
              </w:rPr>
            </w:pPr>
          </w:p>
          <w:p w14:paraId="09E13C18" w14:textId="77777777" w:rsidR="00595213" w:rsidRPr="00DE129D" w:rsidRDefault="00595213" w:rsidP="00CB0ADE">
            <w:pPr>
              <w:jc w:val="right"/>
              <w:rPr>
                <w:rFonts w:ascii="GHEA Grapalat" w:hAnsi="GHEA Grapalat" w:cs="Arial"/>
                <w:sz w:val="20"/>
                <w:szCs w:val="20"/>
              </w:rPr>
            </w:pPr>
          </w:p>
        </w:tc>
      </w:tr>
    </w:tbl>
    <w:p w14:paraId="2D79E4A9"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DE12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DE129D" w:rsidRDefault="00595213" w:rsidP="00631658">
      <w:pPr>
        <w:jc w:val="center"/>
        <w:rPr>
          <w:rFonts w:ascii="GHEA Grapalat" w:hAnsi="GHEA Grapalat"/>
          <w:b/>
          <w:sz w:val="22"/>
          <w:szCs w:val="22"/>
          <w:lang w:val="nl-NL"/>
        </w:rPr>
      </w:pPr>
      <w:r w:rsidRPr="00DE129D">
        <w:rPr>
          <w:rFonts w:ascii="GHEA Grapalat" w:hAnsi="GHEA Grapalat"/>
          <w:b/>
          <w:lang w:val="hy-AM"/>
        </w:rPr>
        <w:br w:type="page"/>
      </w:r>
      <w:r w:rsidR="00631658" w:rsidRPr="00DE129D">
        <w:rPr>
          <w:rFonts w:ascii="GHEA Grapalat" w:hAnsi="GHEA Grapalat"/>
          <w:b/>
          <w:sz w:val="22"/>
          <w:szCs w:val="22"/>
          <w:lang w:val="hy-AM"/>
        </w:rPr>
        <w:lastRenderedPageBreak/>
        <w:t>Վճարման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պահանջագրի</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պարտադիր</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վավերապայմանները</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և</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լրացման</w:t>
      </w:r>
      <w:r w:rsidR="00631658" w:rsidRPr="00DE129D">
        <w:rPr>
          <w:rFonts w:ascii="GHEA Grapalat" w:hAnsi="GHEA Grapalat"/>
          <w:b/>
          <w:sz w:val="22"/>
          <w:szCs w:val="22"/>
          <w:lang w:val="nl-NL"/>
        </w:rPr>
        <w:t xml:space="preserve"> </w:t>
      </w:r>
      <w:r w:rsidR="00631658" w:rsidRPr="00DE129D">
        <w:rPr>
          <w:rFonts w:ascii="GHEA Grapalat" w:hAnsi="GHEA Grapalat"/>
          <w:b/>
          <w:sz w:val="22"/>
          <w:szCs w:val="22"/>
          <w:lang w:val="hy-AM"/>
        </w:rPr>
        <w:t>ուղեցույցը</w:t>
      </w:r>
    </w:p>
    <w:p w14:paraId="35DAEED8" w14:textId="77777777" w:rsidR="00631658" w:rsidRPr="00DE129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DE129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Նշված դաշտի/</w:t>
            </w:r>
          </w:p>
          <w:p w14:paraId="691AB2F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DE129D" w:rsidRDefault="00631658" w:rsidP="00CB0ADE">
            <w:pPr>
              <w:jc w:val="center"/>
              <w:rPr>
                <w:rFonts w:ascii="GHEA Grapalat" w:hAnsi="GHEA Grapalat"/>
                <w:b/>
                <w:sz w:val="20"/>
                <w:szCs w:val="20"/>
                <w:lang w:val="hy-AM"/>
              </w:rPr>
            </w:pPr>
            <w:r w:rsidRPr="00DE129D">
              <w:rPr>
                <w:rFonts w:ascii="GHEA Grapalat" w:hAnsi="GHEA Grapalat"/>
                <w:b/>
                <w:sz w:val="20"/>
                <w:szCs w:val="20"/>
              </w:rPr>
              <w:t>Վավերապայմանի լրացման պահանջը</w:t>
            </w:r>
            <w:r w:rsidRPr="00DE129D">
              <w:rPr>
                <w:rFonts w:ascii="GHEA Grapalat" w:hAnsi="GHEA Grapalat"/>
                <w:b/>
                <w:sz w:val="20"/>
                <w:szCs w:val="20"/>
                <w:lang w:val="hy-AM"/>
              </w:rPr>
              <w:t xml:space="preserve"> </w:t>
            </w:r>
          </w:p>
          <w:p w14:paraId="7DCC95A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Վավերապայմանը</w:t>
            </w:r>
          </w:p>
          <w:p w14:paraId="05289B23"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 xml:space="preserve">լրացնող կողմը` </w:t>
            </w:r>
          </w:p>
          <w:p w14:paraId="01D432BC"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շահառուն կամ վճարողը</w:t>
            </w:r>
          </w:p>
          <w:p w14:paraId="44AAFF6F" w14:textId="77777777" w:rsidR="00631658" w:rsidRPr="00DE129D" w:rsidRDefault="00631658"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631658" w:rsidRPr="00DE129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DE129D" w:rsidRDefault="00631658" w:rsidP="00CB0ADE">
            <w:pPr>
              <w:jc w:val="center"/>
              <w:rPr>
                <w:rFonts w:ascii="GHEA Grapalat" w:hAnsi="GHEA Grapalat"/>
                <w:b/>
                <w:sz w:val="20"/>
                <w:szCs w:val="20"/>
              </w:rPr>
            </w:pPr>
            <w:r w:rsidRPr="00DE129D">
              <w:rPr>
                <w:rFonts w:ascii="GHEA Grapalat" w:hAnsi="GHEA Grapalat"/>
                <w:b/>
                <w:sz w:val="20"/>
                <w:szCs w:val="20"/>
              </w:rPr>
              <w:t>5</w:t>
            </w:r>
          </w:p>
        </w:tc>
      </w:tr>
      <w:tr w:rsidR="00631658" w:rsidRPr="00DE129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631658" w:rsidRPr="00DE129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DE129D" w:rsidRDefault="00631658" w:rsidP="00810031">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 կողմից` վճարողի բանկին վճարման պահանջագիրը ներկայացնելիս</w:t>
            </w:r>
          </w:p>
        </w:tc>
      </w:tr>
      <w:tr w:rsidR="00631658" w:rsidRPr="00DE129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DE129D" w:rsidRDefault="00631658" w:rsidP="00810031">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DE129D" w:rsidRDefault="00631658" w:rsidP="00CB0ADE">
            <w:pPr>
              <w:jc w:val="both"/>
              <w:rPr>
                <w:rFonts w:ascii="GHEA Grapalat" w:hAnsi="GHEA Grapalat"/>
                <w:sz w:val="20"/>
                <w:szCs w:val="20"/>
              </w:rPr>
            </w:pPr>
            <w:r w:rsidRPr="00DE129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0D2EFE0" w14:textId="77777777" w:rsidR="00631658" w:rsidRPr="00DE129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DE129D" w:rsidRDefault="00631658" w:rsidP="00CB0ADE">
            <w:pPr>
              <w:ind w:left="132" w:hanging="132"/>
              <w:jc w:val="center"/>
              <w:rPr>
                <w:rFonts w:ascii="GHEA Grapalat" w:hAnsi="GHEA Grapalat"/>
                <w:sz w:val="20"/>
                <w:szCs w:val="20"/>
                <w:lang w:val="hy-AM"/>
              </w:rPr>
            </w:pPr>
            <w:r w:rsidRPr="00DE129D">
              <w:rPr>
                <w:rFonts w:ascii="GHEA Grapalat" w:hAnsi="GHEA Grapalat"/>
                <w:sz w:val="20"/>
                <w:szCs w:val="20"/>
              </w:rPr>
              <w:t>լրացվում է շահառուի կողմից` վճարողի բանկին վճարման պահանջագրի ներկայացման օրը</w:t>
            </w:r>
            <w:r w:rsidRPr="00DE129D">
              <w:rPr>
                <w:rFonts w:ascii="GHEA Grapalat" w:hAnsi="GHEA Grapalat"/>
                <w:sz w:val="20"/>
                <w:szCs w:val="20"/>
                <w:lang w:val="hy-AM"/>
              </w:rPr>
              <w:t xml:space="preserve">: </w:t>
            </w:r>
          </w:p>
        </w:tc>
      </w:tr>
      <w:tr w:rsidR="00631658" w:rsidRPr="00DE129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DE129D" w:rsidRDefault="00631658" w:rsidP="00810031">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DE129D" w:rsidRDefault="00631658"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030B207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29D">
              <w:rPr>
                <w:rFonts w:ascii="GHEA Grapalat" w:hAnsi="GHEA Grapalat"/>
                <w:sz w:val="20"/>
                <w:szCs w:val="20"/>
                <w:lang w:val="hy-AM"/>
              </w:rPr>
              <w:t xml:space="preserve"> </w:t>
            </w:r>
            <w:r w:rsidRPr="00DE129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DE129D" w:rsidRDefault="00631658" w:rsidP="00CB0ADE">
            <w:pPr>
              <w:ind w:left="252" w:hanging="252"/>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AB7CDA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2CA1F99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DE129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2452242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w:t>
            </w:r>
            <w:r w:rsidRPr="00DE129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lastRenderedPageBreak/>
              <w:t>լրացվում է վճարողի կողմից</w:t>
            </w:r>
          </w:p>
        </w:tc>
      </w:tr>
      <w:tr w:rsidR="00631658" w:rsidRPr="00DE129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w:t>
            </w:r>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4B634B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6305E0E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631658" w:rsidRPr="00DE129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3316BFD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20B70FA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 այն բանկային (</w:t>
            </w:r>
            <w:r w:rsidRPr="00DE129D">
              <w:rPr>
                <w:rFonts w:ascii="GHEA Grapalat" w:hAnsi="GHEA Grapalat"/>
                <w:sz w:val="20"/>
                <w:szCs w:val="20"/>
                <w:lang w:val="hy-AM"/>
              </w:rPr>
              <w:t>գանձապետական</w:t>
            </w:r>
            <w:r w:rsidRPr="00DE129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631658" w:rsidRPr="00DE129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2B5FBB2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լրացվում է վճարողի կողմից</w:t>
            </w:r>
            <w:r w:rsidRPr="00DE129D">
              <w:rPr>
                <w:rFonts w:ascii="GHEA Grapalat" w:hAnsi="GHEA Grapalat"/>
                <w:sz w:val="20"/>
                <w:szCs w:val="20"/>
                <w:lang w:val="hy-AM"/>
              </w:rPr>
              <w:t xml:space="preserve"> </w:t>
            </w:r>
          </w:p>
        </w:tc>
      </w:tr>
      <w:tr w:rsidR="00631658" w:rsidRPr="00423C0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DE129D" w:rsidRDefault="00CB5EFD" w:rsidP="00CB0ADE">
            <w:pPr>
              <w:jc w:val="center"/>
              <w:rPr>
                <w:rFonts w:ascii="GHEA Grapalat" w:hAnsi="GHEA Grapalat"/>
                <w:sz w:val="20"/>
                <w:szCs w:val="20"/>
                <w:lang w:val="hy-AM"/>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8E92FD4"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631658" w:rsidRPr="00DE129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631658" w:rsidRPr="00423C0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 xml:space="preserve">Պարտադիր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00D7538E" w:rsidRPr="00DE129D">
              <w:rPr>
                <w:rFonts w:ascii="GHEA Grapalat" w:hAnsi="GHEA Grapalat"/>
                <w:sz w:val="20"/>
                <w:szCs w:val="20"/>
                <w:lang w:val="hy-AM"/>
              </w:rPr>
              <w:t>որակավորման</w:t>
            </w:r>
            <w:r w:rsidRPr="00DE129D">
              <w:rPr>
                <w:rFonts w:ascii="GHEA Grapalat" w:hAnsi="GHEA Grapalat"/>
                <w:sz w:val="20"/>
                <w:szCs w:val="20"/>
                <w:lang w:val="hy-AM"/>
              </w:rPr>
              <w:t xml:space="preserve">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631658" w:rsidRPr="00DE129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0EA9C72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129D">
              <w:rPr>
                <w:rFonts w:ascii="GHEA Grapalat" w:hAnsi="GHEA Grapalat"/>
                <w:sz w:val="20"/>
                <w:szCs w:val="20"/>
              </w:rPr>
              <w:lastRenderedPageBreak/>
              <w:t>հանդիսացող պայմանագրի համարը</w:t>
            </w:r>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գնման ընթացակարգի ծածկագիրը</w:t>
            </w:r>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lastRenderedPageBreak/>
              <w:t xml:space="preserve">լրացվում է </w:t>
            </w:r>
            <w:r w:rsidRPr="00DE129D">
              <w:rPr>
                <w:rFonts w:ascii="GHEA Grapalat" w:hAnsi="GHEA Grapalat"/>
                <w:sz w:val="20"/>
                <w:szCs w:val="20"/>
                <w:lang w:val="hy-AM"/>
              </w:rPr>
              <w:t>շահառու</w:t>
            </w:r>
            <w:r w:rsidRPr="00DE129D">
              <w:rPr>
                <w:rFonts w:ascii="GHEA Grapalat" w:hAnsi="GHEA Grapalat"/>
                <w:sz w:val="20"/>
                <w:szCs w:val="20"/>
              </w:rPr>
              <w:t>ի կողմից</w:t>
            </w:r>
          </w:p>
        </w:tc>
      </w:tr>
      <w:tr w:rsidR="00631658" w:rsidRPr="00423C0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DE129D" w:rsidDel="0010680B" w:rsidRDefault="00631658" w:rsidP="00CB0ADE">
            <w:pPr>
              <w:jc w:val="center"/>
              <w:rPr>
                <w:rFonts w:ascii="GHEA Grapalat" w:hAnsi="GHEA Grapalat"/>
                <w:sz w:val="20"/>
                <w:szCs w:val="20"/>
                <w:lang w:val="hy-AM"/>
              </w:rPr>
            </w:pPr>
            <w:r w:rsidRPr="00DE129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DE129D" w:rsidRDefault="00631658"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sz w:val="20"/>
                <w:szCs w:val="20"/>
              </w:rPr>
              <w:t>պարտադիր</w:t>
            </w:r>
            <w:r w:rsidRPr="00DE129D">
              <w:rPr>
                <w:rFonts w:ascii="GHEA Grapalat" w:hAnsi="GHEA Grapalat" w:cs="Sylfaen"/>
                <w:sz w:val="20"/>
                <w:szCs w:val="20"/>
                <w:lang w:val="hy-AM"/>
              </w:rPr>
              <w:t xml:space="preserve"> </w:t>
            </w:r>
          </w:p>
          <w:p w14:paraId="3BCEC7AF" w14:textId="77777777" w:rsidR="00631658" w:rsidRPr="00DE129D" w:rsidRDefault="00631658"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631658" w:rsidRPr="00DE129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77CC5AB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75C0835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շահառուի</w:t>
            </w:r>
            <w:r w:rsidRPr="00DE129D">
              <w:rPr>
                <w:rFonts w:ascii="GHEA Grapalat" w:hAnsi="GHEA Grapalat"/>
                <w:sz w:val="20"/>
                <w:szCs w:val="20"/>
                <w:lang w:val="hy-AM"/>
              </w:rPr>
              <w:t xml:space="preserve"> </w:t>
            </w:r>
            <w:r w:rsidRPr="00DE129D">
              <w:rPr>
                <w:rFonts w:ascii="GHEA Grapalat" w:hAnsi="GHEA Grapalat"/>
                <w:sz w:val="20"/>
                <w:szCs w:val="20"/>
              </w:rPr>
              <w:t>կողմից</w:t>
            </w:r>
          </w:p>
        </w:tc>
      </w:tr>
      <w:tr w:rsidR="00631658" w:rsidRPr="00423C0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D0107C0"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այս դաշտը լրացվում</w:t>
            </w:r>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եթե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r w:rsidRPr="00DE129D">
              <w:rPr>
                <w:rFonts w:ascii="GHEA Grapalat" w:hAnsi="GHEA Grapalat"/>
                <w:sz w:val="20"/>
                <w:szCs w:val="20"/>
              </w:rPr>
              <w:t>վճարող</w:t>
            </w:r>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DE129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063F2B4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406CCD03" w14:textId="77777777" w:rsidR="00631658" w:rsidRPr="00DE129D" w:rsidRDefault="00631658" w:rsidP="00CB0ADE">
            <w:pPr>
              <w:jc w:val="center"/>
              <w:rPr>
                <w:rFonts w:ascii="GHEA Grapalat" w:hAnsi="GHEA Grapalat"/>
                <w:sz w:val="20"/>
                <w:szCs w:val="20"/>
                <w:lang w:val="hy-AM"/>
              </w:rPr>
            </w:pPr>
          </w:p>
        </w:tc>
      </w:tr>
      <w:tr w:rsidR="00631658" w:rsidRPr="00423C0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0A9E5FA9"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կնիքի առկայության դեպքում</w:t>
            </w:r>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42BC866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631658" w:rsidRPr="00DE129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r w:rsidRPr="00DE129D">
              <w:rPr>
                <w:rFonts w:ascii="GHEA Grapalat" w:hAnsi="GHEA Grapalat"/>
                <w:sz w:val="20"/>
                <w:szCs w:val="20"/>
                <w:lang w:val="hy-AM"/>
              </w:rPr>
              <w:t>՝</w:t>
            </w:r>
            <w:r w:rsidRPr="00DE129D">
              <w:rPr>
                <w:rFonts w:ascii="GHEA Grapalat" w:hAnsi="GHEA Grapalat"/>
                <w:sz w:val="20"/>
                <w:szCs w:val="20"/>
              </w:rPr>
              <w:t xml:space="preserve"> </w:t>
            </w:r>
          </w:p>
          <w:p w14:paraId="71C11774"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ստորագրվում է շահառուի կողմից</w:t>
            </w:r>
          </w:p>
        </w:tc>
      </w:tr>
      <w:tr w:rsidR="00631658" w:rsidRPr="00DE129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DE129D" w:rsidRDefault="00631658"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4E41A66D"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կնքվում է շահառուի կողմից</w:t>
            </w:r>
            <w:r w:rsidRPr="00DE129D">
              <w:rPr>
                <w:rFonts w:ascii="GHEA Grapalat" w:hAnsi="GHEA Grapalat"/>
                <w:sz w:val="20"/>
                <w:szCs w:val="20"/>
                <w:lang w:val="hy-AM"/>
              </w:rPr>
              <w:t xml:space="preserve"> </w:t>
            </w:r>
          </w:p>
          <w:p w14:paraId="0F4C0686"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631658" w:rsidRPr="00DE129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628C6389"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w:t>
            </w:r>
            <w:r w:rsidRPr="00DE129D">
              <w:rPr>
                <w:rFonts w:ascii="GHEA Grapalat" w:hAnsi="GHEA Grapalat"/>
                <w:sz w:val="20"/>
                <w:szCs w:val="20"/>
                <w:lang w:val="hy-AM"/>
              </w:rPr>
              <w:t xml:space="preserve"> </w:t>
            </w:r>
            <w:r w:rsidRPr="00DE129D">
              <w:rPr>
                <w:rFonts w:ascii="GHEA Grapalat" w:hAnsi="GHEA Grapalat"/>
                <w:sz w:val="20"/>
                <w:szCs w:val="20"/>
              </w:rPr>
              <w:t>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DE129D" w:rsidRDefault="00631658" w:rsidP="00CB0ADE">
            <w:pPr>
              <w:jc w:val="center"/>
              <w:rPr>
                <w:rFonts w:ascii="GHEA Grapalat" w:hAnsi="GHEA Grapalat"/>
                <w:sz w:val="20"/>
                <w:szCs w:val="20"/>
              </w:rPr>
            </w:pPr>
          </w:p>
        </w:tc>
      </w:tr>
      <w:tr w:rsidR="00631658" w:rsidRPr="00DE129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DE129D" w:rsidRDefault="00631658"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52B7928"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DE129D" w:rsidRDefault="00631658" w:rsidP="00CB0ADE">
            <w:pPr>
              <w:jc w:val="center"/>
              <w:rPr>
                <w:rFonts w:ascii="GHEA Grapalat" w:hAnsi="GHEA Grapalat"/>
                <w:sz w:val="20"/>
                <w:szCs w:val="20"/>
              </w:rPr>
            </w:pPr>
          </w:p>
        </w:tc>
      </w:tr>
      <w:tr w:rsidR="00631658" w:rsidRPr="00DE129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DE129D" w:rsidRDefault="00631658"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պարտադիր</w:t>
            </w:r>
          </w:p>
          <w:p w14:paraId="35D220D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DE129D" w:rsidRDefault="00631658" w:rsidP="00CB0ADE">
            <w:pPr>
              <w:jc w:val="center"/>
              <w:rPr>
                <w:rFonts w:ascii="GHEA Grapalat" w:hAnsi="GHEA Grapalat"/>
                <w:sz w:val="20"/>
                <w:szCs w:val="20"/>
              </w:rPr>
            </w:pPr>
          </w:p>
        </w:tc>
      </w:tr>
      <w:tr w:rsidR="00631658" w:rsidRPr="00DE129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ոչ պարտադիր</w:t>
            </w:r>
          </w:p>
          <w:p w14:paraId="512700A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վճարման պահանջագիրը շահառուին սպասարկող ֆինանսական կազմակերպության</w:t>
            </w:r>
            <w:r w:rsidRPr="00DE129D">
              <w:rPr>
                <w:rFonts w:ascii="GHEA Grapalat" w:hAnsi="GHEA Grapalat"/>
                <w:sz w:val="20"/>
                <w:szCs w:val="20"/>
                <w:lang w:val="hy-AM"/>
              </w:rPr>
              <w:t xml:space="preserve">ը </w:t>
            </w:r>
            <w:r w:rsidRPr="00DE129D">
              <w:rPr>
                <w:rFonts w:ascii="GHEA Grapalat" w:hAnsi="GHEA Grapalat"/>
                <w:sz w:val="20"/>
                <w:szCs w:val="20"/>
              </w:rPr>
              <w:t xml:space="preserve"> 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r w:rsidRPr="00DE129D">
              <w:rPr>
                <w:rFonts w:ascii="GHEA Grapalat" w:hAnsi="GHEA Grapalat"/>
                <w:sz w:val="20"/>
                <w:szCs w:val="20"/>
              </w:rPr>
              <w:t xml:space="preserve">աշխատակցի ստորագրությունը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DE129D" w:rsidRDefault="00631658" w:rsidP="00CB0ADE">
            <w:pPr>
              <w:jc w:val="center"/>
              <w:rPr>
                <w:rFonts w:ascii="GHEA Grapalat" w:hAnsi="GHEA Grapalat"/>
                <w:sz w:val="20"/>
                <w:szCs w:val="20"/>
              </w:rPr>
            </w:pPr>
          </w:p>
        </w:tc>
      </w:tr>
      <w:tr w:rsidR="00631658" w:rsidRPr="00DE129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 xml:space="preserve">շահառռւին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6F342D25"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DE129D" w:rsidRDefault="00631658" w:rsidP="00CB0ADE">
            <w:pPr>
              <w:jc w:val="center"/>
              <w:rPr>
                <w:rFonts w:ascii="GHEA Grapalat" w:hAnsi="GHEA Grapalat"/>
                <w:sz w:val="20"/>
                <w:szCs w:val="20"/>
              </w:rPr>
            </w:pPr>
          </w:p>
        </w:tc>
      </w:tr>
      <w:tr w:rsidR="00631658" w:rsidRPr="00DE129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DE129D" w:rsidRDefault="00CB5EFD" w:rsidP="00CB0ADE">
            <w:pPr>
              <w:jc w:val="center"/>
              <w:rPr>
                <w:rFonts w:ascii="GHEA Grapalat" w:hAnsi="GHEA Grapalat"/>
                <w:sz w:val="20"/>
                <w:szCs w:val="20"/>
              </w:rPr>
            </w:pPr>
            <w:r w:rsidRPr="00DE129D">
              <w:rPr>
                <w:rFonts w:ascii="GHEA Grapalat" w:hAnsi="GHEA Grapalat"/>
                <w:sz w:val="20"/>
                <w:szCs w:val="20"/>
              </w:rPr>
              <w:t>Պ</w:t>
            </w:r>
            <w:r w:rsidR="00631658" w:rsidRPr="00DE129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4F15C42F" w14:textId="77777777" w:rsidR="00631658" w:rsidRPr="00DE129D" w:rsidRDefault="00631658"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DE129D" w:rsidRDefault="00631658" w:rsidP="00CB0ADE">
            <w:pPr>
              <w:jc w:val="center"/>
              <w:rPr>
                <w:rFonts w:ascii="GHEA Grapalat" w:hAnsi="GHEA Grapalat"/>
                <w:sz w:val="20"/>
                <w:szCs w:val="20"/>
              </w:rPr>
            </w:pPr>
          </w:p>
        </w:tc>
      </w:tr>
    </w:tbl>
    <w:p w14:paraId="26289C4D" w14:textId="77777777" w:rsidR="00631658" w:rsidRPr="00DE129D" w:rsidRDefault="00631658" w:rsidP="00631658">
      <w:pPr>
        <w:pStyle w:val="BodyTextIndent"/>
        <w:jc w:val="right"/>
        <w:rPr>
          <w:rFonts w:ascii="GHEA Grapalat" w:hAnsi="GHEA Grapalat" w:cs="Sylfaen"/>
          <w:i w:val="0"/>
          <w:lang w:val="en-US"/>
        </w:rPr>
      </w:pPr>
    </w:p>
    <w:p w14:paraId="7F010279" w14:textId="77777777" w:rsidR="00631658" w:rsidRPr="00DE129D" w:rsidRDefault="00631658" w:rsidP="00631658">
      <w:pPr>
        <w:pStyle w:val="BodyTextIndent"/>
        <w:jc w:val="right"/>
        <w:rPr>
          <w:rFonts w:ascii="GHEA Grapalat" w:hAnsi="GHEA Grapalat" w:cs="Sylfaen"/>
          <w:i w:val="0"/>
          <w:lang w:val="en-US"/>
        </w:rPr>
      </w:pPr>
    </w:p>
    <w:p w14:paraId="64C8C741" w14:textId="77777777" w:rsidR="00631658" w:rsidRPr="00DE129D" w:rsidRDefault="00631658" w:rsidP="00631658">
      <w:pPr>
        <w:pStyle w:val="BodyTextIndent"/>
        <w:jc w:val="right"/>
        <w:rPr>
          <w:rFonts w:ascii="GHEA Grapalat" w:hAnsi="GHEA Grapalat" w:cs="Sylfaen"/>
          <w:i w:val="0"/>
          <w:lang w:val="en-US"/>
        </w:rPr>
      </w:pPr>
    </w:p>
    <w:p w14:paraId="0590E6A7" w14:textId="77777777" w:rsidR="00631658" w:rsidRPr="00DE129D" w:rsidRDefault="00631658" w:rsidP="00631658">
      <w:pPr>
        <w:pStyle w:val="BodyTextIndent"/>
        <w:jc w:val="right"/>
        <w:rPr>
          <w:rFonts w:ascii="GHEA Grapalat" w:hAnsi="GHEA Grapalat" w:cs="Sylfaen"/>
          <w:i w:val="0"/>
          <w:lang w:val="en-US"/>
        </w:rPr>
      </w:pPr>
    </w:p>
    <w:p w14:paraId="22ED4693" w14:textId="77777777" w:rsidR="00631658" w:rsidRPr="00DE129D" w:rsidRDefault="00631658" w:rsidP="00631658">
      <w:pPr>
        <w:pStyle w:val="BodyTextIndent"/>
        <w:jc w:val="right"/>
        <w:rPr>
          <w:rFonts w:ascii="GHEA Grapalat" w:hAnsi="GHEA Grapalat" w:cs="Sylfaen"/>
          <w:i w:val="0"/>
          <w:lang w:val="en-US"/>
        </w:rPr>
      </w:pPr>
    </w:p>
    <w:p w14:paraId="03B927D5" w14:textId="77777777" w:rsidR="00631658" w:rsidRPr="00DE129D" w:rsidRDefault="00631658" w:rsidP="00631658">
      <w:pPr>
        <w:rPr>
          <w:rFonts w:ascii="GHEA Grapalat" w:hAnsi="GHEA Grapalat"/>
        </w:rPr>
      </w:pPr>
    </w:p>
    <w:p w14:paraId="7139D338" w14:textId="77777777" w:rsidR="00631658" w:rsidRPr="00DE129D" w:rsidRDefault="00631658" w:rsidP="00631658">
      <w:pPr>
        <w:jc w:val="center"/>
        <w:rPr>
          <w:rFonts w:ascii="GHEA Grapalat" w:hAnsi="GHEA Grapalat" w:cs="GHEA Grapalat"/>
          <w:sz w:val="22"/>
          <w:szCs w:val="22"/>
          <w:lang w:val="hy-AM"/>
        </w:rPr>
      </w:pPr>
    </w:p>
    <w:p w14:paraId="70652BFD" w14:textId="78C4C32E" w:rsidR="00091EBC" w:rsidRPr="00DE129D" w:rsidRDefault="00631658" w:rsidP="003F659B">
      <w:pPr>
        <w:pStyle w:val="BodyTextIndent3"/>
        <w:spacing w:line="240" w:lineRule="auto"/>
        <w:jc w:val="right"/>
        <w:rPr>
          <w:rFonts w:ascii="GHEA Grapalat" w:hAnsi="GHEA Grapalat" w:cs="Arial"/>
          <w:b/>
          <w:lang w:val="hy-AM"/>
        </w:rPr>
      </w:pPr>
      <w:r w:rsidRPr="00DE129D">
        <w:rPr>
          <w:rFonts w:ascii="GHEA Grapalat" w:hAnsi="GHEA Grapalat"/>
          <w:b/>
          <w:lang w:val="hy-AM"/>
        </w:rPr>
        <w:br w:type="page"/>
      </w:r>
    </w:p>
    <w:p w14:paraId="74558A3C" w14:textId="2F80AD61" w:rsidR="00631658" w:rsidRPr="00DE129D" w:rsidRDefault="00631658" w:rsidP="00631658">
      <w:pPr>
        <w:jc w:val="right"/>
        <w:rPr>
          <w:rFonts w:ascii="GHEA Grapalat" w:hAnsi="GHEA Grapalat" w:cs="GHEA Grapalat"/>
          <w:i/>
          <w:sz w:val="18"/>
          <w:szCs w:val="18"/>
          <w:lang w:val="hy-AM"/>
        </w:rPr>
      </w:pPr>
    </w:p>
    <w:p w14:paraId="10A50D6C" w14:textId="77777777" w:rsidR="00631658" w:rsidRPr="00DE129D" w:rsidRDefault="00631658" w:rsidP="0063165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Հավելված 5.1</w:t>
      </w:r>
    </w:p>
    <w:p w14:paraId="270091D2" w14:textId="03CC57BE" w:rsidR="00631658" w:rsidRPr="00DE129D" w:rsidRDefault="003E6A63" w:rsidP="00631658">
      <w:pPr>
        <w:pStyle w:val="BodyTextIndent3"/>
        <w:spacing w:line="240" w:lineRule="auto"/>
        <w:jc w:val="right"/>
        <w:rPr>
          <w:rFonts w:ascii="GHEA Grapalat" w:hAnsi="GHEA Grapalat" w:cs="Sylfaen"/>
          <w:b/>
          <w:lang w:val="hy-AM"/>
        </w:rPr>
      </w:pPr>
      <w:r w:rsidRPr="00FD01B1">
        <w:rPr>
          <w:rFonts w:ascii="GHEA Grapalat" w:hAnsi="GHEA Grapalat" w:cs="Sylfaen"/>
          <w:lang w:val="es-ES"/>
        </w:rPr>
        <w:t>ՀՀ ԳԱԱ ԱԻ-ԳՀԱՊՁԲ-</w:t>
      </w:r>
      <w:r w:rsidR="00CE3307">
        <w:rPr>
          <w:rFonts w:ascii="GHEA Grapalat" w:hAnsi="GHEA Grapalat" w:cs="Sylfaen"/>
          <w:lang w:val="es-ES"/>
        </w:rPr>
        <w:t>25/</w:t>
      </w:r>
      <w:proofErr w:type="gramStart"/>
      <w:r w:rsidR="00713C44">
        <w:rPr>
          <w:rFonts w:ascii="GHEA Grapalat" w:hAnsi="GHEA Grapalat" w:cs="Sylfaen"/>
          <w:lang w:val="hy-AM"/>
        </w:rPr>
        <w:t>8</w:t>
      </w:r>
      <w:r w:rsidRPr="003F7F9F">
        <w:rPr>
          <w:rFonts w:ascii="GHEA Grapalat" w:hAnsi="GHEA Grapalat"/>
          <w:b/>
          <w:i/>
          <w:lang w:val="af-ZA"/>
        </w:rPr>
        <w:t xml:space="preserve"> </w:t>
      </w:r>
      <w:r w:rsidRPr="00AE74A0">
        <w:rPr>
          <w:rFonts w:ascii="GHEA Grapalat" w:hAnsi="GHEA Grapalat" w:cs="Arial"/>
          <w:lang w:val="es-ES"/>
        </w:rPr>
        <w:t xml:space="preserve"> </w:t>
      </w:r>
      <w:r w:rsidR="00631658" w:rsidRPr="00DE129D">
        <w:rPr>
          <w:rFonts w:ascii="GHEA Grapalat" w:hAnsi="GHEA Grapalat" w:cs="Sylfaen"/>
          <w:b/>
          <w:lang w:val="hy-AM"/>
        </w:rPr>
        <w:t>ծածկագրով</w:t>
      </w:r>
      <w:proofErr w:type="gramEnd"/>
    </w:p>
    <w:p w14:paraId="5BE6F7DC" w14:textId="076DD580" w:rsidR="00631658" w:rsidRPr="00DE129D" w:rsidRDefault="00A81033" w:rsidP="00631658">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631658" w:rsidRPr="00DE129D">
        <w:rPr>
          <w:rFonts w:ascii="GHEA Grapalat" w:hAnsi="GHEA Grapalat" w:cs="Sylfaen"/>
          <w:b/>
          <w:lang w:val="hy-AM"/>
        </w:rPr>
        <w:t>հրավերի</w:t>
      </w:r>
    </w:p>
    <w:p w14:paraId="39F5BE88" w14:textId="77777777" w:rsidR="00A81033" w:rsidRPr="00DE129D" w:rsidRDefault="00A81033" w:rsidP="00631658">
      <w:pPr>
        <w:pStyle w:val="BodyTextIndent3"/>
        <w:spacing w:line="240" w:lineRule="auto"/>
        <w:jc w:val="right"/>
        <w:rPr>
          <w:rFonts w:ascii="GHEA Grapalat" w:hAnsi="GHEA Grapalat" w:cs="Sylfaen"/>
          <w:b/>
          <w:lang w:val="hy-AM"/>
        </w:rPr>
      </w:pPr>
    </w:p>
    <w:p w14:paraId="46BF9334" w14:textId="77777777" w:rsidR="00631658" w:rsidRPr="00DE129D" w:rsidRDefault="00631658" w:rsidP="00631658">
      <w:pPr>
        <w:jc w:val="center"/>
        <w:rPr>
          <w:rFonts w:ascii="GHEA Grapalat" w:hAnsi="GHEA Grapalat" w:cs="GHEA Grapalat"/>
          <w:b/>
          <w:sz w:val="20"/>
          <w:szCs w:val="20"/>
          <w:lang w:val="hy-AM"/>
        </w:rPr>
      </w:pPr>
      <w:r w:rsidRPr="00DE129D">
        <w:rPr>
          <w:rFonts w:ascii="GHEA Grapalat" w:hAnsi="GHEA Grapalat" w:cs="GHEA Grapalat"/>
          <w:b/>
          <w:sz w:val="18"/>
          <w:szCs w:val="18"/>
          <w:lang w:val="hy-AM"/>
        </w:rPr>
        <w:t xml:space="preserve">       </w:t>
      </w:r>
      <w:r w:rsidRPr="00DE129D">
        <w:rPr>
          <w:rFonts w:ascii="GHEA Grapalat" w:hAnsi="GHEA Grapalat" w:cs="GHEA Grapalat"/>
          <w:b/>
          <w:sz w:val="20"/>
          <w:szCs w:val="20"/>
          <w:lang w:val="hy-AM"/>
        </w:rPr>
        <w:t xml:space="preserve">ՏՈւԺԱՆՔԻ ՄԱՍԻՆ ՀԱՄԱՁԱՅՆԱԳԻՐ </w:t>
      </w:r>
    </w:p>
    <w:p w14:paraId="3E7F1B64" w14:textId="77777777" w:rsidR="001C7C1A" w:rsidRPr="00DE129D" w:rsidRDefault="00631658" w:rsidP="001C7C1A">
      <w:pPr>
        <w:jc w:val="center"/>
        <w:rPr>
          <w:rFonts w:ascii="GHEA Grapalat" w:hAnsi="GHEA Grapalat" w:cs="GHEA Grapalat"/>
          <w:b/>
          <w:sz w:val="20"/>
          <w:szCs w:val="20"/>
          <w:lang w:val="hy-AM"/>
        </w:rPr>
      </w:pPr>
      <w:r w:rsidRPr="00DE129D">
        <w:rPr>
          <w:rFonts w:ascii="GHEA Grapalat" w:hAnsi="GHEA Grapalat" w:cs="GHEA Grapalat"/>
          <w:sz w:val="20"/>
          <w:szCs w:val="20"/>
          <w:lang w:val="hy-AM"/>
        </w:rPr>
        <w:t xml:space="preserve">  </w:t>
      </w:r>
      <w:r w:rsidRPr="00DE129D">
        <w:rPr>
          <w:rFonts w:ascii="GHEA Grapalat" w:hAnsi="GHEA Grapalat" w:cs="GHEA Grapalat"/>
          <w:b/>
          <w:sz w:val="20"/>
          <w:szCs w:val="20"/>
          <w:lang w:val="hy-AM"/>
        </w:rPr>
        <w:t xml:space="preserve"> </w:t>
      </w:r>
      <w:r w:rsidR="001C7C1A" w:rsidRPr="00DE129D">
        <w:rPr>
          <w:rFonts w:ascii="GHEA Grapalat" w:hAnsi="GHEA Grapalat" w:cs="GHEA Grapalat"/>
          <w:b/>
          <w:sz w:val="18"/>
          <w:szCs w:val="18"/>
          <w:lang w:val="hy-AM"/>
        </w:rPr>
        <w:t xml:space="preserve">         (պայմանագրի ապահովում)</w:t>
      </w:r>
    </w:p>
    <w:p w14:paraId="2D4A9B94" w14:textId="77777777" w:rsidR="00631658" w:rsidRPr="00DE129D" w:rsidRDefault="00631658" w:rsidP="00631658">
      <w:pPr>
        <w:rPr>
          <w:rFonts w:ascii="GHEA Grapalat" w:hAnsi="GHEA Grapalat" w:cs="GHEA Grapalat"/>
          <w:b/>
          <w:sz w:val="20"/>
          <w:szCs w:val="20"/>
          <w:lang w:val="hy-AM"/>
        </w:rPr>
      </w:pPr>
    </w:p>
    <w:p w14:paraId="223F44D9" w14:textId="77777777" w:rsidR="00631658" w:rsidRPr="00DE129D" w:rsidRDefault="00631658" w:rsidP="00631658">
      <w:pPr>
        <w:rPr>
          <w:rFonts w:ascii="GHEA Grapalat" w:hAnsi="GHEA Grapalat" w:cs="GHEA Grapalat"/>
          <w:sz w:val="20"/>
          <w:szCs w:val="20"/>
          <w:lang w:val="hy-AM"/>
        </w:rPr>
      </w:pPr>
      <w:r w:rsidRPr="00DE129D">
        <w:rPr>
          <w:rFonts w:ascii="GHEA Grapalat" w:hAnsi="GHEA Grapalat" w:cs="GHEA Grapalat"/>
          <w:sz w:val="20"/>
          <w:szCs w:val="20"/>
          <w:lang w:val="hy-AM"/>
        </w:rPr>
        <w:t xml:space="preserve">     ք. Երևան</w:t>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r>
      <w:r w:rsidRPr="00DE129D">
        <w:rPr>
          <w:rFonts w:ascii="GHEA Grapalat" w:hAnsi="GHEA Grapalat" w:cs="GHEA Grapalat"/>
          <w:sz w:val="20"/>
          <w:szCs w:val="20"/>
          <w:lang w:val="hy-AM"/>
        </w:rPr>
        <w:tab/>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sz w:val="20"/>
          <w:szCs w:val="20"/>
          <w:lang w:val="hy-AM"/>
        </w:rPr>
        <w:t>»</w:t>
      </w:r>
      <w:r w:rsidRPr="00DE129D">
        <w:rPr>
          <w:rFonts w:ascii="GHEA Grapalat" w:hAnsi="GHEA Grapalat" w:cs="GHEA Grapalat"/>
          <w:sz w:val="20"/>
          <w:szCs w:val="20"/>
          <w:u w:val="single"/>
          <w:lang w:val="hy-AM"/>
        </w:rPr>
        <w:t xml:space="preserve">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lang w:val="hy-AM"/>
        </w:rPr>
        <w:t xml:space="preserve"> 20   թ.**</w:t>
      </w:r>
    </w:p>
    <w:p w14:paraId="704108A1" w14:textId="77777777" w:rsidR="00631658" w:rsidRPr="00DE129D" w:rsidRDefault="00631658" w:rsidP="00631658">
      <w:pPr>
        <w:rPr>
          <w:rFonts w:ascii="GHEA Grapalat" w:hAnsi="GHEA Grapalat" w:cs="GHEA Grapalat"/>
          <w:sz w:val="20"/>
          <w:szCs w:val="20"/>
          <w:lang w:val="hy-AM"/>
        </w:rPr>
      </w:pPr>
    </w:p>
    <w:p w14:paraId="09F4F37D" w14:textId="77777777" w:rsidR="00631658" w:rsidRPr="00DE129D" w:rsidRDefault="00631658" w:rsidP="00631658">
      <w:pPr>
        <w:jc w:val="both"/>
        <w:rPr>
          <w:rFonts w:ascii="GHEA Grapalat" w:hAnsi="GHEA Grapalat" w:cs="GHEA Grapalat"/>
          <w:sz w:val="20"/>
          <w:szCs w:val="20"/>
          <w:u w:val="single"/>
          <w:vertAlign w:val="subscript"/>
          <w:lang w:val="hy-AM"/>
        </w:rPr>
      </w:pP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u w:val="single"/>
          <w:vertAlign w:val="subscript"/>
          <w:lang w:val="hy-AM"/>
        </w:rPr>
        <w:tab/>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 xml:space="preserve">ի դեմս Ընկերության տնօրեն </w:t>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152DC493" w14:textId="77777777" w:rsidR="00631658" w:rsidRPr="00DE129D" w:rsidRDefault="00631658" w:rsidP="00631658">
      <w:pPr>
        <w:jc w:val="both"/>
        <w:rPr>
          <w:rFonts w:ascii="GHEA Grapalat" w:hAnsi="GHEA Grapalat" w:cs="GHEA Grapalat"/>
          <w:sz w:val="20"/>
          <w:szCs w:val="20"/>
          <w:lang w:val="hy-AM"/>
        </w:rPr>
      </w:pPr>
      <w:r w:rsidRPr="00DE129D">
        <w:rPr>
          <w:rFonts w:ascii="GHEA Grapalat" w:hAnsi="GHEA Grapalat"/>
          <w:sz w:val="20"/>
          <w:szCs w:val="20"/>
          <w:vertAlign w:val="superscript"/>
          <w:lang w:val="hy-AM"/>
        </w:rPr>
        <w:t xml:space="preserve">       Ընկերության անվանումը</w:t>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r>
      <w:r w:rsidRPr="00DE129D">
        <w:rPr>
          <w:rFonts w:ascii="GHEA Grapalat" w:hAnsi="GHEA Grapalat" w:cs="GHEA Grapalat"/>
          <w:sz w:val="20"/>
          <w:szCs w:val="20"/>
          <w:vertAlign w:val="subscript"/>
          <w:lang w:val="hy-AM"/>
        </w:rPr>
        <w:tab/>
        <w:t xml:space="preserve">    </w:t>
      </w:r>
      <w:r w:rsidRPr="00DE129D">
        <w:rPr>
          <w:rFonts w:ascii="GHEA Grapalat" w:hAnsi="GHEA Grapalat"/>
          <w:sz w:val="20"/>
          <w:szCs w:val="20"/>
          <w:vertAlign w:val="superscript"/>
          <w:lang w:val="hy-AM"/>
        </w:rPr>
        <w:t>Ընկերության տնօրենի անուն ազգանունը, անձնագրային տվյալները</w:t>
      </w:r>
      <w:r w:rsidRPr="00DE129D">
        <w:rPr>
          <w:rFonts w:ascii="GHEA Grapalat" w:hAnsi="GHEA Grapalat" w:cs="GHEA Grapalat"/>
          <w:sz w:val="20"/>
          <w:szCs w:val="20"/>
          <w:vertAlign w:val="subscript"/>
          <w:lang w:val="hy-AM"/>
        </w:rPr>
        <w:t xml:space="preserve">, </w:t>
      </w:r>
      <w:r w:rsidRPr="00DE129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DE129D" w:rsidRDefault="00631658" w:rsidP="00631658">
      <w:pPr>
        <w:ind w:firstLine="708"/>
        <w:jc w:val="both"/>
        <w:rPr>
          <w:rFonts w:ascii="GHEA Grapalat" w:hAnsi="GHEA Grapalat" w:cs="GHEA Grapalat"/>
          <w:sz w:val="20"/>
          <w:szCs w:val="20"/>
          <w:lang w:val="hy-AM"/>
        </w:rPr>
      </w:pPr>
    </w:p>
    <w:p w14:paraId="474705AD" w14:textId="77777777" w:rsidR="00631658" w:rsidRPr="007778BC"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sz w:val="20"/>
          <w:szCs w:val="20"/>
          <w:lang w:val="hy-AM"/>
        </w:rPr>
        <w:t>1.</w:t>
      </w:r>
      <w:r w:rsidR="00631658" w:rsidRPr="00DE129D">
        <w:rPr>
          <w:rFonts w:ascii="GHEA Grapalat" w:hAnsi="GHEA Grapalat" w:cs="GHEA Grapalat"/>
          <w:b/>
          <w:sz w:val="20"/>
          <w:szCs w:val="20"/>
          <w:lang w:val="hy-AM"/>
        </w:rPr>
        <w:t xml:space="preserve"> Համաձայնության առարկան</w:t>
      </w:r>
    </w:p>
    <w:p w14:paraId="0AB188C8" w14:textId="77777777" w:rsidR="00631658" w:rsidRPr="007778BC" w:rsidRDefault="00631658" w:rsidP="00631658">
      <w:pPr>
        <w:jc w:val="both"/>
        <w:rPr>
          <w:rFonts w:ascii="GHEA Grapalat" w:hAnsi="GHEA Grapalat" w:cs="GHEA Grapalat"/>
          <w:b/>
          <w:bCs/>
          <w:sz w:val="20"/>
          <w:szCs w:val="20"/>
          <w:lang w:val="hy-AM"/>
        </w:rPr>
      </w:pPr>
      <w:r w:rsidRPr="007778BC">
        <w:rPr>
          <w:rFonts w:ascii="GHEA Grapalat" w:hAnsi="GHEA Grapalat" w:cs="GHEA Grapalat"/>
          <w:sz w:val="20"/>
          <w:szCs w:val="20"/>
          <w:lang w:val="hy-AM"/>
        </w:rPr>
        <w:tab/>
      </w:r>
      <w:r w:rsidRPr="007778BC">
        <w:rPr>
          <w:rFonts w:ascii="GHEA Grapalat" w:hAnsi="GHEA Grapalat" w:cs="GHEA Grapalat"/>
          <w:sz w:val="20"/>
          <w:szCs w:val="20"/>
          <w:lang w:val="hy-AM"/>
        </w:rPr>
        <w:tab/>
        <w:t xml:space="preserve">                               </w:t>
      </w:r>
    </w:p>
    <w:p w14:paraId="132911E4" w14:textId="5362AC89" w:rsidR="003E6A63" w:rsidRPr="00E33FC0" w:rsidRDefault="003E6A63" w:rsidP="00810031">
      <w:pPr>
        <w:numPr>
          <w:ilvl w:val="1"/>
          <w:numId w:val="13"/>
        </w:numPr>
        <w:ind w:left="90" w:firstLine="360"/>
        <w:jc w:val="both"/>
        <w:rPr>
          <w:rFonts w:ascii="GHEA Grapalat" w:hAnsi="GHEA Grapalat" w:cs="GHEA Grapalat"/>
          <w:sz w:val="20"/>
          <w:szCs w:val="20"/>
          <w:lang w:val="pt-BR"/>
        </w:rPr>
      </w:pPr>
      <w:r w:rsidRPr="00E33FC0">
        <w:rPr>
          <w:rFonts w:ascii="GHEA Grapalat" w:hAnsi="GHEA Grapalat" w:cs="GHEA Grapalat"/>
          <w:sz w:val="20"/>
          <w:szCs w:val="20"/>
          <w:lang w:val="pt-BR"/>
        </w:rPr>
        <w:t>Ընկերությունը մասնակցում է ՀՀ ԳԱԱ «Արևելագիտության ինստիտուտ» ՊՈԱԿ -ի</w:t>
      </w:r>
      <w:r w:rsidRPr="00E33FC0">
        <w:rPr>
          <w:rFonts w:ascii="GHEA Grapalat" w:hAnsi="GHEA Grapalat" w:cs="GHEA Grapalat"/>
          <w:sz w:val="20"/>
          <w:szCs w:val="20"/>
          <w:lang w:val="hy-AM"/>
        </w:rPr>
        <w:t xml:space="preserve"> </w:t>
      </w:r>
      <w:r w:rsidRPr="00E33FC0">
        <w:rPr>
          <w:rFonts w:ascii="GHEA Grapalat" w:hAnsi="GHEA Grapalat" w:cs="GHEA Grapalat"/>
          <w:sz w:val="20"/>
          <w:szCs w:val="20"/>
          <w:lang w:val="pt-BR"/>
        </w:rPr>
        <w:t xml:space="preserve">(այսուհետ` Պատվիրատու) կողմից կազմակերպված` </w:t>
      </w:r>
      <w:r w:rsidRPr="00FD01B1">
        <w:rPr>
          <w:rFonts w:ascii="GHEA Grapalat" w:hAnsi="GHEA Grapalat" w:cs="Sylfaen"/>
          <w:sz w:val="20"/>
          <w:szCs w:val="20"/>
          <w:lang w:val="es-ES"/>
        </w:rPr>
        <w:t>ՀՀ ԳԱԱ ԱԻ-ԳՀԱՊՁԲ-</w:t>
      </w:r>
      <w:r w:rsidR="00CE3307">
        <w:rPr>
          <w:rFonts w:ascii="GHEA Grapalat" w:hAnsi="GHEA Grapalat" w:cs="Sylfaen"/>
          <w:sz w:val="20"/>
          <w:szCs w:val="20"/>
          <w:lang w:val="es-ES"/>
        </w:rPr>
        <w:t>25/</w:t>
      </w:r>
      <w:r w:rsidR="00713C44">
        <w:rPr>
          <w:rFonts w:ascii="GHEA Grapalat" w:hAnsi="GHEA Grapalat" w:cs="Sylfaen"/>
          <w:sz w:val="20"/>
          <w:szCs w:val="20"/>
          <w:lang w:val="hy-AM"/>
        </w:rPr>
        <w:t>8</w:t>
      </w:r>
      <w:r w:rsidRPr="003F7F9F">
        <w:rPr>
          <w:rFonts w:ascii="GHEA Grapalat" w:hAnsi="GHEA Grapalat"/>
          <w:b/>
          <w:i/>
          <w:lang w:val="af-ZA"/>
        </w:rPr>
        <w:t xml:space="preserve"> </w:t>
      </w:r>
      <w:r w:rsidRPr="00AE74A0">
        <w:rPr>
          <w:rFonts w:ascii="GHEA Grapalat" w:hAnsi="GHEA Grapalat" w:cs="Arial"/>
          <w:sz w:val="20"/>
          <w:szCs w:val="20"/>
          <w:lang w:val="es-ES"/>
        </w:rPr>
        <w:t xml:space="preserve"> </w:t>
      </w:r>
      <w:r w:rsidRPr="00E33FC0">
        <w:rPr>
          <w:rFonts w:ascii="GHEA Grapalat" w:hAnsi="GHEA Grapalat" w:cs="GHEA Grapalat"/>
          <w:sz w:val="20"/>
          <w:szCs w:val="20"/>
          <w:lang w:val="pt-BR"/>
        </w:rPr>
        <w:t>* ծածկագրով գնման ընթացակարգին:</w:t>
      </w:r>
    </w:p>
    <w:p w14:paraId="314CA090" w14:textId="77777777" w:rsidR="00631658" w:rsidRPr="00DE129D" w:rsidRDefault="00631658" w:rsidP="00631658">
      <w:pPr>
        <w:ind w:firstLine="426"/>
        <w:jc w:val="both"/>
        <w:rPr>
          <w:rFonts w:ascii="GHEA Grapalat" w:hAnsi="GHEA Grapalat" w:cs="GHEA Grapalat"/>
          <w:color w:val="5B9BD5"/>
          <w:sz w:val="20"/>
          <w:szCs w:val="20"/>
          <w:lang w:val="hy-AM"/>
        </w:rPr>
      </w:pPr>
      <w:r w:rsidRPr="007778BC">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778BC" w:rsidRDefault="007A5E2D" w:rsidP="007A5E2D">
      <w:pPr>
        <w:ind w:firstLine="426"/>
        <w:jc w:val="both"/>
        <w:rPr>
          <w:rFonts w:ascii="GHEA Grapalat" w:hAnsi="GHEA Grapalat" w:cs="GHEA Grapalat"/>
          <w:color w:val="000000"/>
          <w:sz w:val="20"/>
          <w:szCs w:val="20"/>
          <w:lang w:val="hy-AM"/>
        </w:rPr>
      </w:pPr>
      <w:r w:rsidRPr="007778BC">
        <w:rPr>
          <w:rFonts w:ascii="GHEA Grapalat" w:hAnsi="GHEA Grapalat" w:cs="GHEA Grapalat"/>
          <w:color w:val="000000"/>
          <w:sz w:val="20"/>
          <w:szCs w:val="20"/>
          <w:lang w:val="hy-AM"/>
        </w:rPr>
        <w:t xml:space="preserve">1.3 </w:t>
      </w:r>
      <w:r w:rsidR="00631658" w:rsidRPr="007778BC">
        <w:rPr>
          <w:rFonts w:ascii="GHEA Grapalat" w:hAnsi="GHEA Grapalat" w:cs="GHEA Grapalat"/>
          <w:color w:val="000000"/>
          <w:sz w:val="20"/>
          <w:szCs w:val="20"/>
          <w:lang w:val="hy-AM"/>
        </w:rPr>
        <w:t>Ընկերությունը</w:t>
      </w:r>
      <w:r w:rsidR="00631658" w:rsidRPr="00DE129D">
        <w:rPr>
          <w:rFonts w:ascii="GHEA Grapalat" w:hAnsi="GHEA Grapalat" w:cs="GHEA Grapalat"/>
          <w:color w:val="000000"/>
          <w:sz w:val="20"/>
          <w:szCs w:val="20"/>
          <w:lang w:val="hy-AM"/>
        </w:rPr>
        <w:t xml:space="preserve"> սույն </w:t>
      </w:r>
      <w:r w:rsidR="00631658" w:rsidRPr="007778BC">
        <w:rPr>
          <w:rFonts w:ascii="GHEA Grapalat" w:hAnsi="GHEA Grapalat" w:cs="GHEA Grapalat"/>
          <w:color w:val="000000"/>
          <w:sz w:val="20"/>
          <w:szCs w:val="20"/>
          <w:lang w:val="hy-AM"/>
        </w:rPr>
        <w:t>տուժանքի համաձայնագ</w:t>
      </w:r>
      <w:r w:rsidR="00631658" w:rsidRPr="00DE129D">
        <w:rPr>
          <w:rFonts w:ascii="GHEA Grapalat" w:hAnsi="GHEA Grapalat" w:cs="GHEA Grapalat"/>
          <w:color w:val="000000"/>
          <w:sz w:val="20"/>
          <w:szCs w:val="20"/>
          <w:lang w:val="hy-AM"/>
        </w:rPr>
        <w:t>ր</w:t>
      </w:r>
      <w:r w:rsidR="00631658" w:rsidRPr="007778BC">
        <w:rPr>
          <w:rFonts w:ascii="GHEA Grapalat" w:hAnsi="GHEA Grapalat" w:cs="GHEA Grapalat"/>
          <w:color w:val="000000"/>
          <w:sz w:val="20"/>
          <w:szCs w:val="20"/>
          <w:lang w:val="hy-AM"/>
        </w:rPr>
        <w:t>ի</w:t>
      </w:r>
      <w:r w:rsidR="00631658" w:rsidRPr="00DE129D">
        <w:rPr>
          <w:rFonts w:ascii="GHEA Grapalat" w:hAnsi="GHEA Grapalat" w:cs="GHEA Grapalat"/>
          <w:color w:val="000000"/>
          <w:sz w:val="20"/>
          <w:szCs w:val="20"/>
          <w:lang w:val="hy-AM"/>
        </w:rPr>
        <w:t xml:space="preserve">ն կից ներկայացվող վճարման պահանջագրի </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այսուհետ` Պահանջագիր</w:t>
      </w:r>
      <w:r w:rsidRPr="00DE129D">
        <w:rPr>
          <w:rFonts w:ascii="GHEA Grapalat" w:hAnsi="GHEA Grapalat" w:cs="GHEA Grapalat"/>
          <w:color w:val="000000"/>
          <w:sz w:val="20"/>
          <w:szCs w:val="20"/>
          <w:lang w:val="hy-AM"/>
        </w:rPr>
        <w:t>)</w:t>
      </w:r>
      <w:r w:rsidR="00631658" w:rsidRPr="00DE129D">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778BC">
        <w:rPr>
          <w:rFonts w:ascii="GHEA Grapalat" w:hAnsi="GHEA Grapalat" w:cs="GHEA Grapalat"/>
          <w:color w:val="000000"/>
          <w:sz w:val="20"/>
          <w:szCs w:val="20"/>
          <w:lang w:val="hy-AM"/>
        </w:rPr>
        <w:t>Ընկերության</w:t>
      </w:r>
      <w:r w:rsidRPr="00DE129D">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DE129D" w:rsidRDefault="00631658" w:rsidP="00631658">
      <w:pPr>
        <w:ind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գ)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DE129D" w:rsidRDefault="00631658" w:rsidP="00631658">
      <w:pPr>
        <w:ind w:left="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դ) </w:t>
      </w:r>
      <w:r w:rsidRPr="007778BC">
        <w:rPr>
          <w:rFonts w:ascii="GHEA Grapalat" w:hAnsi="GHEA Grapalat" w:cs="GHEA Grapalat"/>
          <w:color w:val="000000"/>
          <w:sz w:val="20"/>
          <w:szCs w:val="20"/>
          <w:lang w:val="hy-AM"/>
        </w:rPr>
        <w:t>Ընկերությունը</w:t>
      </w:r>
      <w:r w:rsidRPr="00DE129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DE129D" w:rsidRDefault="00631658" w:rsidP="00631658">
      <w:pPr>
        <w:ind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7778BC" w:rsidRDefault="00631658" w:rsidP="00810031">
      <w:pPr>
        <w:numPr>
          <w:ilvl w:val="1"/>
          <w:numId w:val="6"/>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29D">
        <w:rPr>
          <w:rFonts w:ascii="GHEA Grapalat" w:hAnsi="GHEA Grapalat" w:cs="GHEA Grapalat"/>
          <w:sz w:val="20"/>
          <w:szCs w:val="20"/>
          <w:lang w:val="hy-AM"/>
        </w:rPr>
        <w:t xml:space="preserve">Պահանջագիրը բնօրինակներով </w:t>
      </w:r>
      <w:r w:rsidRPr="007778BC">
        <w:rPr>
          <w:rFonts w:ascii="GHEA Grapalat" w:hAnsi="GHEA Grapalat" w:cs="GHEA Grapalat"/>
          <w:sz w:val="20"/>
          <w:szCs w:val="20"/>
          <w:lang w:val="hy-AM"/>
        </w:rPr>
        <w:t xml:space="preserve">ներկայացնում է </w:t>
      </w:r>
      <w:r w:rsidRPr="00DE129D">
        <w:rPr>
          <w:rFonts w:ascii="GHEA Grapalat" w:hAnsi="GHEA Grapalat" w:cs="GHEA Grapalat"/>
          <w:sz w:val="20"/>
          <w:szCs w:val="20"/>
          <w:lang w:val="hy-AM"/>
        </w:rPr>
        <w:t>Վճարող Բանկին</w:t>
      </w:r>
      <w:r w:rsidRPr="007778BC">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DE129D">
        <w:rPr>
          <w:rFonts w:ascii="GHEA Grapalat" w:hAnsi="GHEA Grapalat" w:cs="GHEA Grapalat"/>
          <w:sz w:val="20"/>
          <w:szCs w:val="20"/>
          <w:lang w:val="hy-AM"/>
        </w:rPr>
        <w:t>Պահանջագիրը</w:t>
      </w:r>
      <w:r w:rsidRPr="007778BC">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DE129D" w:rsidRDefault="00631658" w:rsidP="00810031">
      <w:pPr>
        <w:numPr>
          <w:ilvl w:val="1"/>
          <w:numId w:val="6"/>
        </w:numPr>
        <w:ind w:left="0" w:firstLine="426"/>
        <w:jc w:val="both"/>
        <w:rPr>
          <w:rFonts w:ascii="GHEA Grapalat" w:hAnsi="GHEA Grapalat" w:cs="GHEA Grapalat"/>
          <w:color w:val="000000"/>
          <w:sz w:val="20"/>
          <w:szCs w:val="20"/>
          <w:lang w:val="hy-AM"/>
        </w:rPr>
      </w:pPr>
      <w:r w:rsidRPr="00DE129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778BC" w:rsidRDefault="00631658" w:rsidP="00810031">
      <w:pPr>
        <w:numPr>
          <w:ilvl w:val="1"/>
          <w:numId w:val="6"/>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Վճարող Բանկի կողմից Պ</w:t>
      </w:r>
      <w:r w:rsidRPr="007778BC">
        <w:rPr>
          <w:rFonts w:ascii="GHEA Grapalat" w:hAnsi="GHEA Grapalat" w:cs="GHEA Grapalat"/>
          <w:sz w:val="20"/>
          <w:szCs w:val="20"/>
          <w:lang w:val="hy-AM"/>
        </w:rPr>
        <w:t xml:space="preserve">ահանջագրում նշված գումարի վճարման հետևանքով </w:t>
      </w:r>
      <w:r w:rsidRPr="00DE129D">
        <w:rPr>
          <w:rFonts w:ascii="GHEA Grapalat" w:hAnsi="GHEA Grapalat" w:cs="GHEA Grapalat"/>
          <w:sz w:val="20"/>
          <w:szCs w:val="20"/>
          <w:lang w:val="hy-AM"/>
        </w:rPr>
        <w:t xml:space="preserve">Ընկերության </w:t>
      </w:r>
      <w:r w:rsidRPr="007778BC">
        <w:rPr>
          <w:rFonts w:ascii="GHEA Grapalat" w:hAnsi="GHEA Grapalat" w:cs="GHEA Grapalat"/>
          <w:sz w:val="20"/>
          <w:szCs w:val="20"/>
          <w:lang w:val="hy-AM"/>
        </w:rPr>
        <w:t xml:space="preserve">առաջացած ռիսկերի (Ընկերության կրած վնասների) </w:t>
      </w:r>
      <w:r w:rsidRPr="00DE129D">
        <w:rPr>
          <w:rFonts w:ascii="GHEA Grapalat" w:hAnsi="GHEA Grapalat" w:cs="GHEA Grapalat"/>
          <w:sz w:val="20"/>
          <w:szCs w:val="20"/>
          <w:lang w:val="hy-AM"/>
        </w:rPr>
        <w:t xml:space="preserve">և բացասական հետևանքների </w:t>
      </w:r>
      <w:r w:rsidRPr="007778BC">
        <w:rPr>
          <w:rFonts w:ascii="GHEA Grapalat" w:hAnsi="GHEA Grapalat" w:cs="GHEA Grapalat"/>
          <w:sz w:val="20"/>
          <w:szCs w:val="20"/>
          <w:lang w:val="hy-AM"/>
        </w:rPr>
        <w:t>համար Բանկը</w:t>
      </w:r>
      <w:r w:rsidRPr="00DE129D">
        <w:rPr>
          <w:rFonts w:ascii="GHEA Grapalat" w:hAnsi="GHEA Grapalat" w:cs="GHEA Grapalat"/>
          <w:sz w:val="20"/>
          <w:szCs w:val="20"/>
          <w:lang w:val="hy-AM"/>
        </w:rPr>
        <w:t xml:space="preserve"> որևէ</w:t>
      </w:r>
      <w:r w:rsidRPr="007778BC">
        <w:rPr>
          <w:rFonts w:ascii="GHEA Grapalat" w:hAnsi="GHEA Grapalat" w:cs="GHEA Grapalat"/>
          <w:sz w:val="20"/>
          <w:szCs w:val="20"/>
          <w:lang w:val="hy-AM"/>
        </w:rPr>
        <w:t xml:space="preserve"> պատասխանատվություն չի կրում</w:t>
      </w:r>
      <w:r w:rsidRPr="00DE129D">
        <w:rPr>
          <w:rFonts w:ascii="GHEA Grapalat" w:hAnsi="GHEA Grapalat" w:cs="GHEA Grapalat"/>
          <w:sz w:val="20"/>
          <w:szCs w:val="20"/>
          <w:lang w:val="hy-AM"/>
        </w:rPr>
        <w:t>:</w:t>
      </w:r>
      <w:r w:rsidRPr="007778BC">
        <w:rPr>
          <w:rFonts w:ascii="GHEA Grapalat" w:hAnsi="GHEA Grapalat" w:cs="GHEA Grapalat"/>
          <w:sz w:val="20"/>
          <w:szCs w:val="20"/>
          <w:lang w:val="hy-AM"/>
        </w:rPr>
        <w:t xml:space="preserve"> </w:t>
      </w:r>
      <w:r w:rsidRPr="00DE129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778BC" w:rsidRDefault="00631658" w:rsidP="00810031">
      <w:pPr>
        <w:numPr>
          <w:ilvl w:val="1"/>
          <w:numId w:val="6"/>
        </w:numPr>
        <w:ind w:left="0" w:firstLine="426"/>
        <w:jc w:val="both"/>
        <w:rPr>
          <w:rFonts w:ascii="GHEA Grapalat" w:hAnsi="GHEA Grapalat" w:cs="GHEA Grapalat"/>
          <w:sz w:val="20"/>
          <w:szCs w:val="20"/>
          <w:lang w:val="hy-AM"/>
        </w:rPr>
      </w:pPr>
      <w:r w:rsidRPr="00DE129D">
        <w:rPr>
          <w:rFonts w:ascii="GHEA Grapalat" w:hAnsi="GHEA Grapalat" w:cs="GHEA Grapalat"/>
          <w:sz w:val="20"/>
          <w:szCs w:val="20"/>
          <w:lang w:val="hy-AM"/>
        </w:rPr>
        <w:t>Այն դեպքում</w:t>
      </w:r>
      <w:r w:rsidRPr="007778BC">
        <w:rPr>
          <w:rFonts w:ascii="GHEA Grapalat" w:hAnsi="GHEA Grapalat" w:cs="GHEA Grapalat"/>
          <w:sz w:val="20"/>
          <w:szCs w:val="20"/>
          <w:lang w:val="hy-AM"/>
        </w:rPr>
        <w:t>,</w:t>
      </w:r>
      <w:r w:rsidRPr="00DE129D">
        <w:rPr>
          <w:rFonts w:ascii="GHEA Grapalat" w:hAnsi="GHEA Grapalat" w:cs="GHEA Grapalat"/>
          <w:sz w:val="20"/>
          <w:szCs w:val="20"/>
          <w:lang w:val="hy-AM"/>
        </w:rPr>
        <w:t xml:space="preserve"> երբ Ընկերության հաշվի միջոցները չեն բավարարում</w:t>
      </w:r>
      <w:r w:rsidRPr="007778BC">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778BC" w:rsidRDefault="00631658" w:rsidP="00810031">
      <w:pPr>
        <w:numPr>
          <w:ilvl w:val="1"/>
          <w:numId w:val="6"/>
        </w:numPr>
        <w:ind w:left="0" w:firstLine="426"/>
        <w:jc w:val="both"/>
        <w:rPr>
          <w:rFonts w:ascii="GHEA Grapalat" w:hAnsi="GHEA Grapalat" w:cs="GHEA Grapalat"/>
          <w:sz w:val="20"/>
          <w:szCs w:val="20"/>
          <w:lang w:val="hy-AM"/>
        </w:rPr>
      </w:pPr>
      <w:r w:rsidRPr="007778BC">
        <w:rPr>
          <w:rFonts w:ascii="GHEA Grapalat" w:hAnsi="GHEA Grapalat" w:cs="GHEA Grapalat"/>
          <w:sz w:val="20"/>
          <w:szCs w:val="20"/>
          <w:lang w:val="hy-AM"/>
        </w:rPr>
        <w:t xml:space="preserve"> Սույն համաձայնագիրը և կից </w:t>
      </w:r>
      <w:r w:rsidRPr="00DE129D">
        <w:rPr>
          <w:rFonts w:ascii="GHEA Grapalat" w:hAnsi="GHEA Grapalat" w:cs="GHEA Grapalat"/>
          <w:sz w:val="20"/>
          <w:szCs w:val="20"/>
          <w:lang w:val="hy-AM"/>
        </w:rPr>
        <w:t>Պ</w:t>
      </w:r>
      <w:r w:rsidRPr="007778BC">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3C55435C" w:rsidR="00631658" w:rsidRDefault="00631658" w:rsidP="00631658">
      <w:pPr>
        <w:jc w:val="both"/>
        <w:rPr>
          <w:rFonts w:ascii="GHEA Grapalat" w:hAnsi="GHEA Grapalat" w:cs="GHEA Grapalat"/>
          <w:sz w:val="20"/>
          <w:szCs w:val="20"/>
          <w:lang w:val="hy-AM"/>
        </w:rPr>
      </w:pPr>
    </w:p>
    <w:p w14:paraId="2E05EF79" w14:textId="34C0C0A3" w:rsidR="00113383" w:rsidRDefault="00113383" w:rsidP="00631658">
      <w:pPr>
        <w:jc w:val="both"/>
        <w:rPr>
          <w:rFonts w:ascii="GHEA Grapalat" w:hAnsi="GHEA Grapalat" w:cs="GHEA Grapalat"/>
          <w:sz w:val="20"/>
          <w:szCs w:val="20"/>
          <w:lang w:val="hy-AM"/>
        </w:rPr>
      </w:pPr>
    </w:p>
    <w:p w14:paraId="61AAF239" w14:textId="761B59B5" w:rsidR="00113383" w:rsidRDefault="00113383" w:rsidP="00631658">
      <w:pPr>
        <w:jc w:val="both"/>
        <w:rPr>
          <w:rFonts w:ascii="GHEA Grapalat" w:hAnsi="GHEA Grapalat" w:cs="GHEA Grapalat"/>
          <w:sz w:val="20"/>
          <w:szCs w:val="20"/>
          <w:lang w:val="hy-AM"/>
        </w:rPr>
      </w:pPr>
    </w:p>
    <w:p w14:paraId="124D6F44" w14:textId="77777777" w:rsidR="00113383" w:rsidRPr="0022434E" w:rsidRDefault="00113383" w:rsidP="00631658">
      <w:pPr>
        <w:jc w:val="both"/>
        <w:rPr>
          <w:rFonts w:ascii="GHEA Grapalat" w:hAnsi="GHEA Grapalat" w:cs="GHEA Grapalat"/>
          <w:sz w:val="20"/>
          <w:szCs w:val="20"/>
          <w:lang w:val="hy-AM"/>
        </w:rPr>
      </w:pPr>
    </w:p>
    <w:p w14:paraId="0CDD9C2D" w14:textId="77777777" w:rsidR="00631658" w:rsidRPr="00DE129D" w:rsidRDefault="00D7538E" w:rsidP="000B7538">
      <w:pPr>
        <w:ind w:left="360"/>
        <w:jc w:val="center"/>
        <w:rPr>
          <w:rFonts w:ascii="GHEA Grapalat" w:hAnsi="GHEA Grapalat" w:cs="GHEA Grapalat"/>
          <w:b/>
          <w:bCs/>
          <w:sz w:val="20"/>
          <w:szCs w:val="20"/>
          <w:lang w:val="hy-AM"/>
        </w:rPr>
      </w:pPr>
      <w:r w:rsidRPr="00DE129D">
        <w:rPr>
          <w:rFonts w:ascii="GHEA Grapalat" w:hAnsi="GHEA Grapalat" w:cs="GHEA Grapalat"/>
          <w:b/>
          <w:bCs/>
          <w:sz w:val="20"/>
          <w:szCs w:val="20"/>
          <w:lang w:val="hy-AM"/>
        </w:rPr>
        <w:t xml:space="preserve">2. </w:t>
      </w:r>
      <w:r w:rsidR="00631658" w:rsidRPr="00DE129D">
        <w:rPr>
          <w:rFonts w:ascii="GHEA Grapalat" w:hAnsi="GHEA Grapalat" w:cs="GHEA Grapalat"/>
          <w:b/>
          <w:bCs/>
          <w:sz w:val="20"/>
          <w:szCs w:val="20"/>
          <w:lang w:val="hy-AM"/>
        </w:rPr>
        <w:t>Այլ պայմաններ</w:t>
      </w:r>
    </w:p>
    <w:p w14:paraId="2CBD229F" w14:textId="77777777" w:rsidR="00334B2F" w:rsidRPr="00DE129D" w:rsidRDefault="007A5E2D" w:rsidP="007A5E2D">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E129D">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DE129D" w:rsidDel="00A13215"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DE129D" w:rsidRDefault="00631658" w:rsidP="00631658">
      <w:pPr>
        <w:ind w:firstLine="567"/>
        <w:jc w:val="both"/>
        <w:rPr>
          <w:rFonts w:ascii="GHEA Grapalat" w:hAnsi="GHEA Grapalat" w:cs="GHEA Grapalat"/>
          <w:sz w:val="20"/>
          <w:szCs w:val="20"/>
          <w:lang w:val="hy-AM"/>
        </w:rPr>
      </w:pPr>
      <w:r w:rsidRPr="00DE129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DE129D" w:rsidRDefault="00631658" w:rsidP="00631658">
      <w:pPr>
        <w:ind w:firstLine="567"/>
        <w:jc w:val="both"/>
        <w:rPr>
          <w:rFonts w:ascii="GHEA Grapalat" w:hAnsi="GHEA Grapalat" w:cs="GHEA Grapalat"/>
          <w:sz w:val="20"/>
          <w:szCs w:val="20"/>
          <w:lang w:val="hy-AM"/>
        </w:rPr>
      </w:pPr>
    </w:p>
    <w:p w14:paraId="1DA1BBF1" w14:textId="77777777" w:rsidR="00631658" w:rsidRPr="00DE129D" w:rsidRDefault="00631658" w:rsidP="00631658">
      <w:pPr>
        <w:ind w:firstLine="567"/>
        <w:jc w:val="center"/>
        <w:rPr>
          <w:rFonts w:ascii="GHEA Grapalat" w:hAnsi="GHEA Grapalat" w:cs="GHEA Grapalat"/>
          <w:sz w:val="20"/>
          <w:szCs w:val="20"/>
          <w:lang w:val="hy-AM"/>
        </w:rPr>
      </w:pPr>
      <w:r w:rsidRPr="00DE129D">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DE129D" w:rsidRDefault="00631658" w:rsidP="00631658">
      <w:pPr>
        <w:jc w:val="both"/>
        <w:rPr>
          <w:rFonts w:ascii="GHEA Grapalat" w:hAnsi="GHEA Grapalat" w:cs="GHEA Grapalat"/>
          <w:sz w:val="20"/>
          <w:szCs w:val="20"/>
          <w:u w:val="single"/>
          <w:lang w:val="hy-AM"/>
        </w:rPr>
      </w:pP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r w:rsidRPr="00DE129D">
        <w:rPr>
          <w:rFonts w:ascii="GHEA Grapalat" w:hAnsi="GHEA Grapalat" w:cs="GHEA Grapalat"/>
          <w:sz w:val="20"/>
          <w:szCs w:val="20"/>
          <w:u w:val="single"/>
          <w:lang w:val="hy-AM"/>
        </w:rPr>
        <w:tab/>
      </w:r>
    </w:p>
    <w:p w14:paraId="6D1F4417"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անվանումը</w:t>
      </w:r>
    </w:p>
    <w:p w14:paraId="63840B48"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vertAlign w:val="superscript"/>
          <w:lang w:val="hy-AM"/>
        </w:rPr>
        <w:t xml:space="preserve"> </w:t>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5BB1BCC5"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հասցեն</w:t>
      </w:r>
    </w:p>
    <w:p w14:paraId="4CA3B5D2"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F83147A"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247060D1"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3AF85848"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DE129D" w:rsidRDefault="00631658" w:rsidP="00631658">
      <w:pPr>
        <w:jc w:val="both"/>
        <w:rPr>
          <w:rFonts w:ascii="GHEA Grapalat" w:hAnsi="GHEA Grapalat"/>
          <w:sz w:val="20"/>
          <w:szCs w:val="20"/>
          <w:u w:val="single"/>
          <w:vertAlign w:val="superscript"/>
          <w:lang w:val="hy-AM"/>
        </w:rPr>
      </w:pP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r w:rsidRPr="00DE129D">
        <w:rPr>
          <w:rFonts w:ascii="GHEA Grapalat" w:hAnsi="GHEA Grapalat"/>
          <w:sz w:val="20"/>
          <w:szCs w:val="20"/>
          <w:u w:val="single"/>
          <w:vertAlign w:val="superscript"/>
          <w:lang w:val="hy-AM"/>
        </w:rPr>
        <w:tab/>
      </w:r>
    </w:p>
    <w:p w14:paraId="42C53940" w14:textId="77777777" w:rsidR="00631658" w:rsidRPr="00DE129D" w:rsidRDefault="00631658" w:rsidP="00631658">
      <w:pPr>
        <w:jc w:val="both"/>
        <w:rPr>
          <w:rFonts w:ascii="GHEA Grapalat" w:hAnsi="GHEA Grapalat"/>
          <w:sz w:val="20"/>
          <w:szCs w:val="20"/>
          <w:vertAlign w:val="superscript"/>
          <w:lang w:val="hy-AM"/>
        </w:rPr>
      </w:pPr>
      <w:r w:rsidRPr="00DE129D">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Կ.Տ</w:t>
      </w:r>
    </w:p>
    <w:p w14:paraId="539ECC8A" w14:textId="77777777" w:rsidR="00631658" w:rsidRPr="00DE129D" w:rsidRDefault="00631658" w:rsidP="00631658">
      <w:pPr>
        <w:jc w:val="both"/>
        <w:rPr>
          <w:rFonts w:ascii="GHEA Grapalat" w:hAnsi="GHEA Grapalat"/>
          <w:sz w:val="20"/>
          <w:szCs w:val="20"/>
          <w:lang w:val="hy-AM"/>
        </w:rPr>
      </w:pPr>
    </w:p>
    <w:p w14:paraId="0E19A45A" w14:textId="77777777" w:rsidR="00631658" w:rsidRPr="00DE129D" w:rsidRDefault="00631658" w:rsidP="00631658">
      <w:pPr>
        <w:jc w:val="both"/>
        <w:rPr>
          <w:rFonts w:ascii="GHEA Grapalat" w:hAnsi="GHEA Grapalat"/>
          <w:sz w:val="20"/>
          <w:szCs w:val="20"/>
          <w:lang w:val="hy-AM"/>
        </w:rPr>
      </w:pPr>
      <w:r w:rsidRPr="00DE129D">
        <w:rPr>
          <w:rFonts w:ascii="GHEA Grapalat" w:hAnsi="GHEA Grapalat"/>
          <w:sz w:val="20"/>
          <w:szCs w:val="20"/>
          <w:lang w:val="hy-AM"/>
        </w:rPr>
        <w:t>Օր/ամիս/տարի</w:t>
      </w:r>
    </w:p>
    <w:p w14:paraId="08C2B87C" w14:textId="77777777" w:rsidR="00631658" w:rsidRPr="00DE129D" w:rsidRDefault="00631658" w:rsidP="00631658">
      <w:pPr>
        <w:jc w:val="center"/>
        <w:rPr>
          <w:rFonts w:ascii="GHEA Grapalat" w:hAnsi="GHEA Grapalat" w:cs="GHEA Grapalat"/>
          <w:sz w:val="20"/>
          <w:szCs w:val="20"/>
          <w:lang w:val="hy-AM"/>
        </w:rPr>
      </w:pPr>
    </w:p>
    <w:p w14:paraId="312C31D5"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E129D">
        <w:rPr>
          <w:rFonts w:ascii="GHEA Grapalat" w:hAnsi="GHEA Grapalat" w:cs="Sylfaen"/>
          <w:i/>
          <w:sz w:val="20"/>
          <w:szCs w:val="20"/>
          <w:lang w:val="hy-AM"/>
        </w:rPr>
        <w:t xml:space="preserve">* </w:t>
      </w:r>
      <w:r w:rsidRPr="00DE129D">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DE129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DE129D" w:rsidRDefault="00631658" w:rsidP="00334B2F">
      <w:pPr>
        <w:pStyle w:val="BodyTextIndent3"/>
        <w:spacing w:line="240" w:lineRule="auto"/>
        <w:jc w:val="right"/>
        <w:rPr>
          <w:rFonts w:ascii="GHEA Grapalat" w:hAnsi="GHEA Grapalat"/>
          <w:b/>
          <w:lang w:val="hy-AM"/>
        </w:rPr>
      </w:pPr>
      <w:r w:rsidRPr="00DE129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DE129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DE129D" w:rsidRDefault="00334B2F" w:rsidP="00CB0ADE">
            <w:pPr>
              <w:rPr>
                <w:rFonts w:ascii="GHEA Grapalat" w:hAnsi="GHEA Grapalat" w:cs="Sylfaen"/>
                <w:b/>
                <w:bCs/>
                <w:sz w:val="20"/>
                <w:szCs w:val="20"/>
                <w:lang w:val="hy-AM"/>
              </w:rPr>
            </w:pPr>
            <w:r w:rsidRPr="00DE129D">
              <w:rPr>
                <w:rFonts w:ascii="GHEA Grapalat" w:hAnsi="GHEA Grapalat" w:cs="Sylfaen"/>
                <w:sz w:val="20"/>
                <w:szCs w:val="20"/>
              </w:rPr>
              <w:lastRenderedPageBreak/>
              <w:t xml:space="preserve">1.                                                              </w:t>
            </w:r>
            <w:r w:rsidRPr="00DE129D">
              <w:rPr>
                <w:rFonts w:ascii="GHEA Grapalat" w:hAnsi="GHEA Grapalat" w:cs="Sylfaen"/>
                <w:b/>
                <w:bCs/>
                <w:sz w:val="20"/>
                <w:szCs w:val="20"/>
              </w:rPr>
              <w:t>ՎՃԱՐՄԱՆ</w:t>
            </w:r>
            <w:r w:rsidRPr="00DE129D">
              <w:rPr>
                <w:rFonts w:ascii="GHEA Grapalat" w:hAnsi="GHEA Grapalat" w:cs="Arial"/>
                <w:b/>
                <w:bCs/>
                <w:sz w:val="20"/>
                <w:szCs w:val="20"/>
              </w:rPr>
              <w:t xml:space="preserve"> </w:t>
            </w:r>
            <w:r w:rsidRPr="00DE129D">
              <w:rPr>
                <w:rFonts w:ascii="GHEA Grapalat" w:hAnsi="GHEA Grapalat" w:cs="Sylfaen"/>
                <w:b/>
                <w:bCs/>
                <w:sz w:val="20"/>
                <w:szCs w:val="20"/>
              </w:rPr>
              <w:t xml:space="preserve">ՊԱՀԱՆՋԱԳԻՐ* </w:t>
            </w:r>
          </w:p>
          <w:p w14:paraId="4072D873" w14:textId="77777777" w:rsidR="00334B2F" w:rsidRPr="00DE129D" w:rsidRDefault="00334B2F" w:rsidP="00CB0ADE">
            <w:pPr>
              <w:jc w:val="center"/>
              <w:rPr>
                <w:rFonts w:ascii="GHEA Grapalat" w:hAnsi="GHEA Grapalat" w:cs="Arial"/>
                <w:bCs/>
                <w:i/>
                <w:sz w:val="20"/>
                <w:szCs w:val="20"/>
              </w:rPr>
            </w:pPr>
          </w:p>
        </w:tc>
      </w:tr>
      <w:tr w:rsidR="00334B2F" w:rsidRPr="00DE129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2</w:t>
            </w:r>
            <w:r w:rsidRPr="00DE129D">
              <w:rPr>
                <w:rFonts w:ascii="GHEA Grapalat" w:hAnsi="GHEA Grapalat" w:cs="Sylfaen"/>
                <w:sz w:val="20"/>
                <w:szCs w:val="20"/>
              </w:rPr>
              <w:t>.</w:t>
            </w:r>
            <w:r w:rsidRPr="00DE129D">
              <w:rPr>
                <w:rFonts w:ascii="GHEA Grapalat" w:hAnsi="GHEA Grapalat" w:cs="Sylfaen"/>
                <w:sz w:val="20"/>
                <w:szCs w:val="20"/>
                <w:lang w:val="hy-AM"/>
              </w:rPr>
              <w:t xml:space="preserve"> Թիվ </w:t>
            </w:r>
          </w:p>
        </w:tc>
      </w:tr>
      <w:tr w:rsidR="00334B2F" w:rsidRPr="00DE129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3</w:t>
            </w:r>
            <w:r w:rsidRPr="00DE129D">
              <w:rPr>
                <w:rFonts w:ascii="GHEA Grapalat" w:hAnsi="GHEA Grapalat" w:cs="Sylfaen"/>
                <w:sz w:val="20"/>
                <w:szCs w:val="20"/>
              </w:rPr>
              <w:t>.                                                         Ներկայացման</w:t>
            </w:r>
            <w:r w:rsidRPr="00DE129D">
              <w:rPr>
                <w:rFonts w:ascii="GHEA Grapalat" w:hAnsi="GHEA Grapalat" w:cs="Arial"/>
                <w:sz w:val="20"/>
                <w:szCs w:val="20"/>
              </w:rPr>
              <w:t xml:space="preserve"> </w:t>
            </w:r>
            <w:r w:rsidRPr="00DE129D">
              <w:rPr>
                <w:rFonts w:ascii="GHEA Grapalat" w:hAnsi="GHEA Grapalat" w:cs="Sylfaen"/>
                <w:sz w:val="20"/>
                <w:szCs w:val="20"/>
              </w:rPr>
              <w:t>ամսաթիվը</w:t>
            </w:r>
            <w:r w:rsidRPr="00DE129D">
              <w:rPr>
                <w:rFonts w:ascii="GHEA Grapalat" w:hAnsi="GHEA Grapalat" w:cs="Arial"/>
                <w:sz w:val="20"/>
                <w:szCs w:val="20"/>
              </w:rPr>
              <w:t xml:space="preserve">`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tc>
      </w:tr>
      <w:tr w:rsidR="00334B2F" w:rsidRPr="00DE129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4</w:t>
            </w:r>
            <w:r w:rsidRPr="00DE129D">
              <w:rPr>
                <w:rFonts w:ascii="GHEA Grapalat" w:hAnsi="GHEA Grapalat" w:cs="Sylfaen"/>
                <w:sz w:val="20"/>
                <w:szCs w:val="20"/>
              </w:rPr>
              <w:t xml:space="preserve">. </w:t>
            </w: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 </w:t>
            </w:r>
            <w:r w:rsidRPr="00DE129D">
              <w:rPr>
                <w:rFonts w:ascii="GHEA Grapalat" w:hAnsi="GHEA Grapalat" w:cs="Sylfaen"/>
                <w:sz w:val="20"/>
                <w:szCs w:val="20"/>
              </w:rPr>
              <w:t xml:space="preserve">(Ընկերություն </w:t>
            </w:r>
            <w:r w:rsidRPr="00DE129D">
              <w:rPr>
                <w:rFonts w:ascii="GHEA Grapalat" w:hAnsi="GHEA Grapalat" w:cs="Arial"/>
                <w:sz w:val="20"/>
                <w:szCs w:val="20"/>
              </w:rPr>
              <w:t>`</w:t>
            </w:r>
          </w:p>
        </w:tc>
      </w:tr>
      <w:tr w:rsidR="00334B2F" w:rsidRPr="00DE129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5</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ն սպասարկող Ֆինանսական կազմակերպություն </w:t>
            </w:r>
            <w:r w:rsidRPr="00DE129D">
              <w:rPr>
                <w:rFonts w:ascii="GHEA Grapalat" w:hAnsi="GHEA Grapalat" w:cs="Sylfaen"/>
                <w:sz w:val="20"/>
                <w:szCs w:val="20"/>
              </w:rPr>
              <w:t>(</w:t>
            </w:r>
            <w:r w:rsidRPr="00DE129D">
              <w:rPr>
                <w:rFonts w:ascii="GHEA Grapalat" w:hAnsi="GHEA Grapalat" w:cs="Arial"/>
                <w:sz w:val="20"/>
                <w:szCs w:val="20"/>
              </w:rPr>
              <w:t xml:space="preserve"> </w:t>
            </w:r>
            <w:r w:rsidRPr="00DE129D">
              <w:rPr>
                <w:rFonts w:ascii="GHEA Grapalat" w:hAnsi="GHEA Grapalat" w:cs="Sylfaen"/>
                <w:sz w:val="20"/>
                <w:szCs w:val="20"/>
              </w:rPr>
              <w:t>բանկ)</w:t>
            </w:r>
            <w:r w:rsidRPr="00DE129D">
              <w:rPr>
                <w:rFonts w:ascii="GHEA Grapalat" w:hAnsi="GHEA Grapalat" w:cs="Arial"/>
                <w:sz w:val="20"/>
                <w:szCs w:val="20"/>
              </w:rPr>
              <w:t>`</w:t>
            </w:r>
          </w:p>
        </w:tc>
      </w:tr>
      <w:tr w:rsidR="00334B2F" w:rsidRPr="00DE129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6</w:t>
            </w:r>
            <w:r w:rsidRPr="00DE129D">
              <w:rPr>
                <w:rFonts w:ascii="GHEA Grapalat" w:hAnsi="GHEA Grapalat" w:cs="Sylfaen"/>
                <w:sz w:val="20"/>
                <w:szCs w:val="20"/>
              </w:rPr>
              <w:t>. Վճարողի</w:t>
            </w:r>
            <w:r w:rsidRPr="00DE129D">
              <w:rPr>
                <w:rFonts w:ascii="GHEA Grapalat" w:hAnsi="GHEA Grapalat" w:cs="Sylfaen"/>
                <w:sz w:val="20"/>
                <w:szCs w:val="20"/>
                <w:lang w:val="hy-AM"/>
              </w:rPr>
              <w:t xml:space="preserve"> </w:t>
            </w:r>
            <w:r w:rsidRPr="00DE129D">
              <w:rPr>
                <w:rFonts w:ascii="GHEA Grapalat" w:hAnsi="GHEA Grapalat" w:cs="Sylfaen"/>
                <w:sz w:val="20"/>
                <w:szCs w:val="20"/>
              </w:rPr>
              <w:t>հաշվի</w:t>
            </w:r>
            <w:r w:rsidRPr="00DE129D">
              <w:rPr>
                <w:rFonts w:ascii="GHEA Grapalat" w:hAnsi="GHEA Grapalat" w:cs="Arial"/>
                <w:sz w:val="20"/>
                <w:szCs w:val="20"/>
              </w:rPr>
              <w:t xml:space="preserve"> </w:t>
            </w:r>
            <w:r w:rsidRPr="00DE129D">
              <w:rPr>
                <w:rFonts w:ascii="GHEA Grapalat" w:hAnsi="GHEA Grapalat" w:cs="Sylfaen"/>
                <w:sz w:val="20"/>
                <w:szCs w:val="20"/>
              </w:rPr>
              <w:t>համարը</w:t>
            </w:r>
            <w:r w:rsidRPr="00DE129D">
              <w:rPr>
                <w:rFonts w:ascii="GHEA Grapalat" w:hAnsi="GHEA Grapalat" w:cs="Arial"/>
                <w:sz w:val="20"/>
                <w:szCs w:val="20"/>
              </w:rPr>
              <w:t>`</w:t>
            </w:r>
          </w:p>
        </w:tc>
      </w:tr>
      <w:tr w:rsidR="00334B2F" w:rsidRPr="00DE129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7</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ՀՎՀՀ</w:t>
            </w:r>
            <w:r w:rsidRPr="00DE129D">
              <w:rPr>
                <w:rFonts w:ascii="GHEA Grapalat" w:hAnsi="GHEA Grapalat" w:cs="Arial"/>
                <w:sz w:val="20"/>
                <w:szCs w:val="20"/>
              </w:rPr>
              <w:t>`</w:t>
            </w:r>
          </w:p>
        </w:tc>
      </w:tr>
      <w:tr w:rsidR="00334B2F" w:rsidRPr="00DE129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lang w:val="hy-AM"/>
              </w:rPr>
              <w:t>8</w:t>
            </w:r>
            <w:r w:rsidRPr="00DE129D">
              <w:rPr>
                <w:rFonts w:ascii="GHEA Grapalat" w:hAnsi="GHEA Grapalat" w:cs="Sylfaen"/>
                <w:sz w:val="20"/>
                <w:szCs w:val="20"/>
              </w:rPr>
              <w:t>. Վճարողի</w:t>
            </w:r>
            <w:r w:rsidRPr="00DE129D">
              <w:rPr>
                <w:rFonts w:ascii="GHEA Grapalat" w:hAnsi="GHEA Grapalat" w:cs="Arial"/>
                <w:sz w:val="20"/>
                <w:szCs w:val="20"/>
              </w:rPr>
              <w:t xml:space="preserve"> </w:t>
            </w:r>
            <w:r w:rsidRPr="00DE129D">
              <w:rPr>
                <w:rFonts w:ascii="GHEA Grapalat" w:hAnsi="GHEA Grapalat" w:cs="Sylfaen"/>
                <w:sz w:val="20"/>
                <w:szCs w:val="20"/>
              </w:rPr>
              <w:t>ՀԾՀ</w:t>
            </w:r>
            <w:r w:rsidRPr="00DE129D">
              <w:rPr>
                <w:rFonts w:ascii="GHEA Grapalat" w:hAnsi="GHEA Grapalat" w:cs="Arial"/>
                <w:sz w:val="20"/>
                <w:szCs w:val="20"/>
              </w:rPr>
              <w:t>`</w:t>
            </w:r>
          </w:p>
        </w:tc>
      </w:tr>
      <w:tr w:rsidR="003E6A63" w:rsidRPr="00DE129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9C2980B" w:rsidR="003E6A63" w:rsidRPr="00DE129D" w:rsidRDefault="003E6A63" w:rsidP="003E6A63">
            <w:pPr>
              <w:rPr>
                <w:rFonts w:ascii="GHEA Grapalat" w:hAnsi="GHEA Grapalat" w:cs="Arial"/>
                <w:sz w:val="20"/>
                <w:szCs w:val="20"/>
              </w:rPr>
            </w:pPr>
            <w:r w:rsidRPr="00C85649">
              <w:rPr>
                <w:rFonts w:ascii="GHEA Grapalat" w:hAnsi="GHEA Grapalat" w:cs="Sylfaen"/>
                <w:color w:val="000000" w:themeColor="text1"/>
                <w:sz w:val="20"/>
                <w:szCs w:val="20"/>
              </w:rPr>
              <w:t>9. Շահառուի անվանումը, կամ անուն ազգանուն ` «</w:t>
            </w:r>
            <w:r>
              <w:rPr>
                <w:rFonts w:ascii="GHEA Grapalat" w:hAnsi="GHEA Grapalat" w:cs="Sylfaen"/>
                <w:color w:val="000000" w:themeColor="text1"/>
                <w:sz w:val="20"/>
                <w:szCs w:val="20"/>
              </w:rPr>
              <w:t>ՀՀ ԳԱԱ ԱՐ</w:t>
            </w:r>
            <w:r>
              <w:rPr>
                <w:rFonts w:ascii="GHEA Grapalat" w:hAnsi="GHEA Grapalat" w:cs="Sylfaen"/>
                <w:color w:val="000000" w:themeColor="text1"/>
                <w:sz w:val="20"/>
                <w:szCs w:val="20"/>
                <w:lang w:val="hy-AM"/>
              </w:rPr>
              <w:t>ԵՎ</w:t>
            </w:r>
            <w:r>
              <w:rPr>
                <w:rFonts w:ascii="GHEA Grapalat" w:hAnsi="GHEA Grapalat" w:cs="Sylfaen"/>
                <w:color w:val="000000" w:themeColor="text1"/>
                <w:sz w:val="20"/>
                <w:szCs w:val="20"/>
              </w:rPr>
              <w:t>ԵԼԱԳԻՏՈՒԹՅԱՆ ԻՆՍՏԻՏՈՒՏ</w:t>
            </w:r>
            <w:r w:rsidRPr="00C85649">
              <w:rPr>
                <w:rFonts w:ascii="GHEA Grapalat" w:hAnsi="GHEA Grapalat" w:cs="Sylfaen"/>
                <w:color w:val="000000" w:themeColor="text1"/>
                <w:sz w:val="20"/>
                <w:szCs w:val="20"/>
              </w:rPr>
              <w:t xml:space="preserve">» ՊՈԱԿ </w:t>
            </w:r>
          </w:p>
        </w:tc>
      </w:tr>
      <w:tr w:rsidR="003E6A63" w:rsidRPr="00DE129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D530615" w:rsidR="003E6A63" w:rsidRPr="00DE129D" w:rsidRDefault="003E6A63" w:rsidP="003E6A63">
            <w:pPr>
              <w:rPr>
                <w:rFonts w:ascii="GHEA Grapalat" w:hAnsi="GHEA Grapalat" w:cs="Sylfaen"/>
                <w:sz w:val="20"/>
                <w:szCs w:val="20"/>
                <w:lang w:val="ru-RU"/>
              </w:rPr>
            </w:pPr>
            <w:r w:rsidRPr="00C85649">
              <w:rPr>
                <w:rFonts w:ascii="GHEA Grapalat" w:hAnsi="GHEA Grapalat" w:cs="Sylfaen"/>
                <w:color w:val="000000" w:themeColor="text1"/>
                <w:sz w:val="20"/>
                <w:szCs w:val="20"/>
              </w:rPr>
              <w:t xml:space="preserve">10. Շահառուի ՀԾՀ (չի լրացվում) </w:t>
            </w:r>
          </w:p>
        </w:tc>
      </w:tr>
      <w:tr w:rsidR="003E6A63" w:rsidRPr="00DE129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B4D6BC" w:rsidR="003E6A63" w:rsidRPr="00DE129D" w:rsidRDefault="003E6A63" w:rsidP="003E6A63">
            <w:pPr>
              <w:rPr>
                <w:rFonts w:ascii="GHEA Grapalat" w:hAnsi="GHEA Grapalat" w:cs="Arial"/>
                <w:sz w:val="20"/>
                <w:szCs w:val="20"/>
              </w:rPr>
            </w:pPr>
            <w:r w:rsidRPr="00C85649">
              <w:rPr>
                <w:rFonts w:ascii="GHEA Grapalat" w:hAnsi="GHEA Grapalat" w:cs="Sylfaen"/>
                <w:color w:val="000000" w:themeColor="text1"/>
                <w:sz w:val="20"/>
                <w:szCs w:val="20"/>
              </w:rPr>
              <w:t xml:space="preserve">11. Շահառուի ՀՎՀՀ` </w:t>
            </w:r>
            <w:r w:rsidRPr="00601DB0">
              <w:rPr>
                <w:rFonts w:ascii="Arial Armenian" w:hAnsi="Arial Armenian" w:cs="Arial"/>
                <w:sz w:val="20"/>
                <w:szCs w:val="20"/>
                <w:lang w:val="hy-AM"/>
              </w:rPr>
              <w:t>00009554</w:t>
            </w:r>
          </w:p>
        </w:tc>
      </w:tr>
      <w:tr w:rsidR="003E6A63" w:rsidRPr="00DE129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D3EBFBC" w:rsidR="003E6A63" w:rsidRPr="00DE129D" w:rsidRDefault="003E6A63" w:rsidP="003E6A63">
            <w:pPr>
              <w:rPr>
                <w:rFonts w:ascii="GHEA Grapalat" w:hAnsi="GHEA Grapalat" w:cs="Arial"/>
                <w:sz w:val="20"/>
                <w:szCs w:val="20"/>
              </w:rPr>
            </w:pPr>
            <w:r w:rsidRPr="00C85649">
              <w:rPr>
                <w:rFonts w:ascii="GHEA Grapalat" w:hAnsi="GHEA Grapalat" w:cs="Sylfaen"/>
                <w:color w:val="000000" w:themeColor="text1"/>
                <w:sz w:val="20"/>
                <w:szCs w:val="20"/>
              </w:rPr>
              <w:t xml:space="preserve">12.Շահառուին սպասարկող Ֆինանսական կազմակերպություն (բանկ)` ՀՀ ՖՆ գործառնական վարչություն </w:t>
            </w:r>
          </w:p>
        </w:tc>
      </w:tr>
      <w:tr w:rsidR="003E6A63" w:rsidRPr="00DE129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1C6F53" w:rsidR="003E6A63" w:rsidRPr="00DE129D" w:rsidRDefault="003E6A63" w:rsidP="003E6A63">
            <w:pPr>
              <w:rPr>
                <w:rFonts w:ascii="GHEA Grapalat" w:hAnsi="GHEA Grapalat" w:cs="Arial"/>
                <w:sz w:val="20"/>
                <w:szCs w:val="20"/>
              </w:rPr>
            </w:pPr>
            <w:r w:rsidRPr="00C85649">
              <w:rPr>
                <w:rFonts w:ascii="GHEA Grapalat" w:hAnsi="GHEA Grapalat" w:cs="Sylfaen"/>
                <w:color w:val="000000" w:themeColor="text1"/>
                <w:sz w:val="20"/>
                <w:szCs w:val="20"/>
              </w:rPr>
              <w:t xml:space="preserve">13.Շահառուի հաշվի համարը (հշ.N) </w:t>
            </w:r>
            <w:r w:rsidRPr="00601DB0">
              <w:rPr>
                <w:rFonts w:ascii="Arial Armenian" w:hAnsi="Arial Armenian" w:cs="Arial"/>
                <w:sz w:val="20"/>
                <w:szCs w:val="20"/>
                <w:lang w:val="hy-AM"/>
              </w:rPr>
              <w:t>900018005299</w:t>
            </w:r>
          </w:p>
        </w:tc>
      </w:tr>
      <w:tr w:rsidR="00334B2F" w:rsidRPr="00DE129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4</w:t>
            </w:r>
            <w:r w:rsidRPr="00DE129D">
              <w:rPr>
                <w:rFonts w:ascii="GHEA Grapalat" w:hAnsi="GHEA Grapalat" w:cs="Sylfaen"/>
                <w:sz w:val="20"/>
                <w:szCs w:val="20"/>
              </w:rPr>
              <w:t>.Գումարը</w:t>
            </w:r>
            <w:r w:rsidRPr="00DE129D">
              <w:rPr>
                <w:rFonts w:ascii="GHEA Grapalat" w:hAnsi="GHEA Grapalat" w:cs="Arial"/>
                <w:sz w:val="20"/>
                <w:szCs w:val="20"/>
              </w:rPr>
              <w:t xml:space="preserve"> </w:t>
            </w:r>
            <w:r w:rsidRPr="00DE129D">
              <w:rPr>
                <w:rFonts w:ascii="GHEA Grapalat" w:hAnsi="GHEA Grapalat" w:cs="Arial"/>
                <w:sz w:val="20"/>
                <w:szCs w:val="20"/>
                <w:lang w:val="ru-RU"/>
              </w:rPr>
              <w:t>(</w:t>
            </w:r>
            <w:r w:rsidRPr="00DE129D">
              <w:rPr>
                <w:rFonts w:ascii="GHEA Grapalat" w:hAnsi="GHEA Grapalat" w:cs="Sylfaen"/>
                <w:sz w:val="20"/>
                <w:szCs w:val="20"/>
              </w:rPr>
              <w:t>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ru-RU"/>
              </w:rPr>
              <w:t>)</w:t>
            </w:r>
            <w:r w:rsidRPr="00DE129D">
              <w:rPr>
                <w:rFonts w:ascii="GHEA Grapalat" w:hAnsi="GHEA Grapalat" w:cs="Arial"/>
                <w:sz w:val="20"/>
                <w:szCs w:val="20"/>
              </w:rPr>
              <w:t>`</w:t>
            </w:r>
          </w:p>
        </w:tc>
      </w:tr>
      <w:tr w:rsidR="00334B2F" w:rsidRPr="00DE129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15. </w:t>
            </w:r>
            <w:r w:rsidRPr="00DE129D">
              <w:rPr>
                <w:rFonts w:ascii="GHEA Grapalat" w:hAnsi="GHEA Grapalat" w:cs="Sylfaen"/>
                <w:sz w:val="20"/>
                <w:szCs w:val="20"/>
                <w:lang w:val="hy-AM"/>
              </w:rPr>
              <w:t xml:space="preserve">Ակցեպտավորված գումարը՝ </w:t>
            </w:r>
            <w:r w:rsidRPr="00DE129D">
              <w:rPr>
                <w:rFonts w:ascii="GHEA Grapalat" w:hAnsi="GHEA Grapalat" w:cs="Sylfaen"/>
                <w:sz w:val="20"/>
                <w:szCs w:val="20"/>
              </w:rPr>
              <w:t xml:space="preserve"> (թվերով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Sylfaen"/>
                <w:sz w:val="20"/>
                <w:szCs w:val="20"/>
                <w:lang w:val="hy-AM"/>
              </w:rPr>
              <w:t xml:space="preserve">  </w:t>
            </w:r>
            <w:r w:rsidRPr="00DE129D">
              <w:rPr>
                <w:rFonts w:ascii="GHEA Grapalat" w:hAnsi="GHEA Grapalat" w:cs="Sylfaen"/>
                <w:sz w:val="20"/>
                <w:szCs w:val="20"/>
              </w:rPr>
              <w:t>(</w:t>
            </w:r>
            <w:r w:rsidRPr="00DE129D">
              <w:rPr>
                <w:rFonts w:ascii="GHEA Grapalat" w:hAnsi="GHEA Grapalat" w:cs="Sylfaen"/>
                <w:sz w:val="20"/>
                <w:szCs w:val="20"/>
                <w:lang w:val="hy-AM"/>
              </w:rPr>
              <w:t>նախատեսված է նշված գումարի մասնակի ակցեպտի համար, որը չի կիրառվում</w:t>
            </w:r>
            <w:r w:rsidRPr="00DE129D">
              <w:rPr>
                <w:rFonts w:ascii="GHEA Grapalat" w:hAnsi="GHEA Grapalat" w:cs="Sylfaen"/>
                <w:sz w:val="20"/>
                <w:szCs w:val="20"/>
              </w:rPr>
              <w:t>)</w:t>
            </w:r>
          </w:p>
        </w:tc>
      </w:tr>
      <w:tr w:rsidR="00334B2F" w:rsidRPr="00DE129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ru-RU"/>
              </w:rPr>
              <w:t>6</w:t>
            </w:r>
            <w:r w:rsidRPr="00DE129D">
              <w:rPr>
                <w:rFonts w:ascii="GHEA Grapalat" w:hAnsi="GHEA Grapalat" w:cs="Sylfaen"/>
                <w:sz w:val="20"/>
                <w:szCs w:val="20"/>
              </w:rPr>
              <w:t>.Արժույթը</w:t>
            </w:r>
            <w:r w:rsidRPr="00DE129D">
              <w:rPr>
                <w:rFonts w:ascii="GHEA Grapalat" w:hAnsi="GHEA Grapalat" w:cs="Arial"/>
                <w:sz w:val="20"/>
                <w:szCs w:val="20"/>
              </w:rPr>
              <w:t xml:space="preserve"> (</w:t>
            </w:r>
            <w:r w:rsidRPr="00DE129D">
              <w:rPr>
                <w:rFonts w:ascii="GHEA Grapalat" w:hAnsi="GHEA Grapalat" w:cs="Sylfaen"/>
                <w:sz w:val="20"/>
                <w:szCs w:val="20"/>
              </w:rPr>
              <w:t>բառերով</w:t>
            </w:r>
            <w:r w:rsidRPr="00DE129D">
              <w:rPr>
                <w:rFonts w:ascii="GHEA Grapalat" w:hAnsi="GHEA Grapalat" w:cs="Arial"/>
                <w:sz w:val="20"/>
                <w:szCs w:val="20"/>
              </w:rPr>
              <w:t xml:space="preserve"> </w:t>
            </w:r>
            <w:r w:rsidRPr="00DE129D">
              <w:rPr>
                <w:rFonts w:ascii="GHEA Grapalat" w:hAnsi="GHEA Grapalat" w:cs="Sylfaen"/>
                <w:sz w:val="20"/>
                <w:szCs w:val="20"/>
              </w:rPr>
              <w:t>և</w:t>
            </w:r>
            <w:r w:rsidRPr="00DE129D">
              <w:rPr>
                <w:rFonts w:ascii="GHEA Grapalat" w:hAnsi="GHEA Grapalat" w:cs="Arial"/>
                <w:sz w:val="20"/>
                <w:szCs w:val="20"/>
              </w:rPr>
              <w:t xml:space="preserve"> </w:t>
            </w:r>
            <w:r w:rsidRPr="00DE129D">
              <w:rPr>
                <w:rFonts w:ascii="GHEA Grapalat" w:hAnsi="GHEA Grapalat" w:cs="Sylfaen"/>
                <w:sz w:val="20"/>
                <w:szCs w:val="20"/>
              </w:rPr>
              <w:t>կոդով</w:t>
            </w:r>
            <w:r w:rsidRPr="00DE129D">
              <w:rPr>
                <w:rFonts w:ascii="GHEA Grapalat" w:hAnsi="GHEA Grapalat" w:cs="Arial"/>
                <w:sz w:val="20"/>
                <w:szCs w:val="20"/>
              </w:rPr>
              <w:t>)`</w:t>
            </w:r>
          </w:p>
        </w:tc>
      </w:tr>
      <w:tr w:rsidR="00334B2F" w:rsidRPr="00DE129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DE129D" w:rsidRDefault="00334B2F" w:rsidP="00CB0ADE">
            <w:pPr>
              <w:rPr>
                <w:rFonts w:ascii="GHEA Grapalat" w:hAnsi="GHEA Grapalat" w:cs="Arial"/>
                <w:sz w:val="20"/>
                <w:szCs w:val="20"/>
                <w:lang w:val="hy-AM"/>
              </w:rPr>
            </w:pPr>
            <w:r w:rsidRPr="00DE129D">
              <w:rPr>
                <w:rFonts w:ascii="GHEA Grapalat" w:hAnsi="GHEA Grapalat" w:cs="Sylfaen"/>
                <w:sz w:val="20"/>
                <w:szCs w:val="20"/>
              </w:rPr>
              <w:t>1</w:t>
            </w:r>
            <w:r w:rsidRPr="00DE129D">
              <w:rPr>
                <w:rFonts w:ascii="GHEA Grapalat" w:hAnsi="GHEA Grapalat" w:cs="Sylfaen"/>
                <w:sz w:val="20"/>
                <w:szCs w:val="20"/>
                <w:lang w:val="hy-AM"/>
              </w:rPr>
              <w:t>7</w:t>
            </w:r>
            <w:r w:rsidRPr="00DE129D">
              <w:rPr>
                <w:rFonts w:ascii="GHEA Grapalat" w:hAnsi="GHEA Grapalat" w:cs="Sylfaen"/>
                <w:sz w:val="20"/>
                <w:szCs w:val="20"/>
              </w:rPr>
              <w:t>.Գործարքի</w:t>
            </w:r>
            <w:r w:rsidRPr="00DE129D">
              <w:rPr>
                <w:rFonts w:ascii="GHEA Grapalat" w:hAnsi="GHEA Grapalat" w:cs="Arial"/>
                <w:sz w:val="20"/>
                <w:szCs w:val="20"/>
              </w:rPr>
              <w:t xml:space="preserve"> (</w:t>
            </w:r>
            <w:r w:rsidRPr="00DE129D">
              <w:rPr>
                <w:rFonts w:ascii="GHEA Grapalat" w:hAnsi="GHEA Grapalat" w:cs="Sylfaen"/>
                <w:sz w:val="20"/>
                <w:szCs w:val="20"/>
              </w:rPr>
              <w:t>վճարման</w:t>
            </w:r>
            <w:r w:rsidRPr="00DE129D">
              <w:rPr>
                <w:rFonts w:ascii="GHEA Grapalat" w:hAnsi="GHEA Grapalat" w:cs="Arial"/>
                <w:sz w:val="20"/>
                <w:szCs w:val="20"/>
              </w:rPr>
              <w:t xml:space="preserve">) </w:t>
            </w:r>
            <w:r w:rsidRPr="00DE129D">
              <w:rPr>
                <w:rFonts w:ascii="GHEA Grapalat" w:hAnsi="GHEA Grapalat" w:cs="Sylfaen"/>
                <w:sz w:val="20"/>
                <w:szCs w:val="20"/>
              </w:rPr>
              <w:t>նպատակը</w:t>
            </w:r>
            <w:r w:rsidRPr="00DE129D">
              <w:rPr>
                <w:rFonts w:ascii="GHEA Grapalat" w:hAnsi="GHEA Grapalat" w:cs="Arial"/>
                <w:sz w:val="20"/>
                <w:szCs w:val="20"/>
              </w:rPr>
              <w:t>`</w:t>
            </w:r>
            <w:r w:rsidRPr="00DE129D">
              <w:rPr>
                <w:rFonts w:ascii="GHEA Grapalat" w:hAnsi="GHEA Grapalat" w:cs="Arial"/>
                <w:sz w:val="20"/>
                <w:szCs w:val="20"/>
                <w:lang w:val="hy-AM"/>
              </w:rPr>
              <w:t xml:space="preserve">  </w:t>
            </w:r>
            <w:r w:rsidRPr="00DE129D">
              <w:rPr>
                <w:rFonts w:ascii="GHEA Grapalat" w:hAnsi="GHEA Grapalat" w:cs="Sylfaen"/>
                <w:bCs/>
                <w:i/>
                <w:sz w:val="20"/>
                <w:szCs w:val="20"/>
              </w:rPr>
              <w:t>(</w:t>
            </w:r>
            <w:r w:rsidR="00D7538E" w:rsidRPr="00DE129D">
              <w:rPr>
                <w:rFonts w:ascii="GHEA Grapalat" w:hAnsi="GHEA Grapalat" w:cs="Sylfaen"/>
                <w:bCs/>
                <w:i/>
                <w:sz w:val="20"/>
                <w:szCs w:val="20"/>
                <w:lang w:val="hy-AM"/>
              </w:rPr>
              <w:t>պայմանագրի կատարման</w:t>
            </w:r>
            <w:r w:rsidRPr="00DE129D">
              <w:rPr>
                <w:rFonts w:ascii="GHEA Grapalat" w:hAnsi="GHEA Grapalat" w:cs="Sylfaen"/>
                <w:bCs/>
                <w:i/>
                <w:sz w:val="20"/>
                <w:szCs w:val="20"/>
              </w:rPr>
              <w:t xml:space="preserve"> ապահովմ</w:t>
            </w:r>
            <w:r w:rsidRPr="00DE129D">
              <w:rPr>
                <w:rFonts w:ascii="GHEA Grapalat" w:hAnsi="GHEA Grapalat" w:cs="Sylfaen"/>
                <w:bCs/>
                <w:i/>
                <w:sz w:val="20"/>
                <w:szCs w:val="20"/>
                <w:lang w:val="hy-AM"/>
              </w:rPr>
              <w:t>ան համար</w:t>
            </w:r>
            <w:r w:rsidRPr="00DE129D">
              <w:rPr>
                <w:rFonts w:ascii="GHEA Grapalat" w:hAnsi="GHEA Grapalat" w:cs="Sylfaen"/>
                <w:bCs/>
                <w:i/>
                <w:sz w:val="20"/>
                <w:szCs w:val="20"/>
              </w:rPr>
              <w:t>)</w:t>
            </w:r>
          </w:p>
        </w:tc>
      </w:tr>
      <w:tr w:rsidR="00334B2F" w:rsidRPr="00DE129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DE129D" w:rsidRDefault="00334B2F" w:rsidP="00CB0ADE">
            <w:pPr>
              <w:rPr>
                <w:rFonts w:ascii="GHEA Grapalat" w:hAnsi="GHEA Grapalat" w:cs="Arial"/>
                <w:sz w:val="20"/>
                <w:szCs w:val="20"/>
              </w:rPr>
            </w:pPr>
            <w:r w:rsidRPr="00DE129D">
              <w:rPr>
                <w:rFonts w:ascii="GHEA Grapalat" w:hAnsi="GHEA Grapalat" w:cs="Sylfaen"/>
                <w:sz w:val="20"/>
                <w:szCs w:val="20"/>
              </w:rPr>
              <w:t>1</w:t>
            </w:r>
            <w:r w:rsidRPr="00DE129D">
              <w:rPr>
                <w:rFonts w:ascii="GHEA Grapalat" w:hAnsi="GHEA Grapalat" w:cs="Sylfaen"/>
                <w:sz w:val="20"/>
                <w:szCs w:val="20"/>
                <w:lang w:val="hy-AM"/>
              </w:rPr>
              <w:t>8</w:t>
            </w:r>
            <w:r w:rsidRPr="00DE129D">
              <w:rPr>
                <w:rFonts w:ascii="GHEA Grapalat" w:hAnsi="GHEA Grapalat" w:cs="Sylfaen"/>
                <w:sz w:val="20"/>
                <w:szCs w:val="20"/>
              </w:rPr>
              <w:t xml:space="preserve">. </w:t>
            </w:r>
            <w:r w:rsidRPr="00DE129D">
              <w:rPr>
                <w:rFonts w:ascii="GHEA Grapalat" w:hAnsi="GHEA Grapalat" w:cs="Sylfaen"/>
                <w:sz w:val="20"/>
                <w:szCs w:val="20"/>
                <w:lang w:val="hy-AM"/>
              </w:rPr>
              <w:t xml:space="preserve">Վճարման կատարման հիմքերը՝ </w:t>
            </w:r>
            <w:r w:rsidRPr="00DE129D">
              <w:rPr>
                <w:rFonts w:ascii="GHEA Grapalat" w:hAnsi="GHEA Grapalat" w:cs="Sylfaen"/>
                <w:sz w:val="20"/>
                <w:szCs w:val="20"/>
              </w:rPr>
              <w:t>(</w:t>
            </w:r>
            <w:r w:rsidRPr="00DE129D">
              <w:rPr>
                <w:rFonts w:ascii="GHEA Grapalat" w:hAnsi="GHEA Grapalat" w:cs="Sylfaen"/>
                <w:sz w:val="20"/>
                <w:szCs w:val="20"/>
                <w:lang w:val="hy-AM"/>
              </w:rPr>
              <w:t>Փաստաթղթերի</w:t>
            </w:r>
            <w:r w:rsidRPr="00DE129D">
              <w:rPr>
                <w:rFonts w:ascii="GHEA Grapalat" w:hAnsi="GHEA Grapalat" w:cs="Arial"/>
                <w:sz w:val="20"/>
                <w:szCs w:val="20"/>
                <w:lang w:val="hy-AM"/>
              </w:rPr>
              <w:t xml:space="preserve"> անվանումը</w:t>
            </w:r>
            <w:r w:rsidRPr="00DE129D">
              <w:rPr>
                <w:rFonts w:ascii="GHEA Grapalat" w:hAnsi="GHEA Grapalat" w:cs="Arial"/>
                <w:sz w:val="20"/>
                <w:szCs w:val="20"/>
              </w:rPr>
              <w:t>,</w:t>
            </w:r>
            <w:r w:rsidRPr="00DE129D">
              <w:rPr>
                <w:rFonts w:ascii="GHEA Grapalat" w:hAnsi="GHEA Grapalat" w:cs="Arial"/>
                <w:sz w:val="20"/>
                <w:szCs w:val="20"/>
                <w:lang w:val="hy-AM"/>
              </w:rPr>
              <w:t xml:space="preserve"> այդ թվում՝ տուժանքի մասին համաձայնագիրը, </w:t>
            </w:r>
            <w:r w:rsidRPr="00DE129D">
              <w:rPr>
                <w:rFonts w:ascii="GHEA Grapalat" w:hAnsi="GHEA Grapalat" w:cs="Sylfaen"/>
                <w:sz w:val="20"/>
                <w:szCs w:val="20"/>
                <w:lang w:val="hy-AM"/>
              </w:rPr>
              <w:t>դրանց</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համարները</w:t>
            </w:r>
            <w:r w:rsidRPr="00DE129D">
              <w:rPr>
                <w:rFonts w:ascii="GHEA Grapalat" w:hAnsi="GHEA Grapalat" w:cs="Arial"/>
                <w:sz w:val="20"/>
                <w:szCs w:val="20"/>
                <w:lang w:val="hy-AM"/>
              </w:rPr>
              <w:t>,</w:t>
            </w:r>
            <w:r w:rsidRPr="00DE129D">
              <w:rPr>
                <w:rFonts w:ascii="GHEA Grapalat" w:hAnsi="GHEA Grapalat" w:cs="Arial"/>
                <w:sz w:val="20"/>
                <w:szCs w:val="20"/>
              </w:rPr>
              <w:t xml:space="preserve"> </w:t>
            </w:r>
            <w:r w:rsidRPr="00DE129D">
              <w:rPr>
                <w:rFonts w:ascii="GHEA Grapalat" w:hAnsi="GHEA Grapalat" w:cs="Sylfaen"/>
                <w:sz w:val="20"/>
                <w:szCs w:val="20"/>
                <w:lang w:val="hy-AM"/>
              </w:rPr>
              <w:t>պ</w:t>
            </w:r>
            <w:r w:rsidRPr="00DE129D">
              <w:rPr>
                <w:rFonts w:ascii="GHEA Grapalat" w:hAnsi="GHEA Grapalat" w:cs="Sylfaen"/>
                <w:sz w:val="20"/>
                <w:szCs w:val="20"/>
              </w:rPr>
              <w:t xml:space="preserve">այմանագրի </w:t>
            </w:r>
            <w:r w:rsidRPr="00DE129D">
              <w:rPr>
                <w:rFonts w:ascii="GHEA Grapalat" w:hAnsi="GHEA Grapalat" w:cs="Arial"/>
                <w:sz w:val="20"/>
                <w:szCs w:val="20"/>
              </w:rPr>
              <w:t xml:space="preserve"> </w:t>
            </w:r>
            <w:r w:rsidRPr="00DE129D">
              <w:rPr>
                <w:rFonts w:ascii="GHEA Grapalat" w:hAnsi="GHEA Grapalat" w:cs="Sylfaen"/>
                <w:sz w:val="20"/>
                <w:szCs w:val="20"/>
              </w:rPr>
              <w:t>ծածկագիրը</w:t>
            </w:r>
            <w:r w:rsidRPr="00DE129D">
              <w:rPr>
                <w:rFonts w:ascii="GHEA Grapalat" w:hAnsi="GHEA Grapalat" w:cs="Arial"/>
                <w:sz w:val="20"/>
                <w:szCs w:val="20"/>
                <w:lang w:val="hy-AM"/>
              </w:rPr>
              <w:t xml:space="preserve"> որի հիման վրա կատարվում է  գանձումը</w:t>
            </w:r>
            <w:r w:rsidRPr="00DE129D">
              <w:rPr>
                <w:rFonts w:ascii="GHEA Grapalat" w:hAnsi="GHEA Grapalat" w:cs="Arial"/>
                <w:sz w:val="20"/>
                <w:szCs w:val="20"/>
              </w:rPr>
              <w:t>)</w:t>
            </w:r>
            <w:r w:rsidRPr="00DE129D">
              <w:rPr>
                <w:rFonts w:ascii="GHEA Grapalat" w:hAnsi="GHEA Grapalat" w:cs="Sylfaen"/>
                <w:sz w:val="20"/>
                <w:szCs w:val="20"/>
              </w:rPr>
              <w:t>`</w:t>
            </w:r>
          </w:p>
          <w:p w14:paraId="2768A9AF" w14:textId="77777777" w:rsidR="00334B2F" w:rsidRPr="00DE129D" w:rsidRDefault="00334B2F" w:rsidP="00CB0ADE">
            <w:pPr>
              <w:rPr>
                <w:rFonts w:ascii="GHEA Grapalat" w:hAnsi="GHEA Grapalat" w:cs="Arial"/>
                <w:sz w:val="20"/>
                <w:szCs w:val="20"/>
              </w:rPr>
            </w:pPr>
          </w:p>
        </w:tc>
      </w:tr>
      <w:tr w:rsidR="00334B2F" w:rsidRPr="00DE129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DE129D" w:rsidRDefault="00334B2F" w:rsidP="00CB0ADE">
            <w:pPr>
              <w:rPr>
                <w:rFonts w:ascii="GHEA Grapalat" w:hAnsi="GHEA Grapalat" w:cs="Arial"/>
                <w:sz w:val="20"/>
                <w:szCs w:val="20"/>
                <w:lang w:val="hy-AM"/>
              </w:rPr>
            </w:pPr>
          </w:p>
        </w:tc>
      </w:tr>
      <w:tr w:rsidR="00334B2F" w:rsidRPr="00DE129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DE129D" w:rsidRDefault="00334B2F" w:rsidP="00CB0ADE">
            <w:pPr>
              <w:rPr>
                <w:rFonts w:ascii="GHEA Grapalat" w:hAnsi="GHEA Grapalat" w:cs="Sylfaen"/>
                <w:sz w:val="20"/>
                <w:szCs w:val="20"/>
                <w:lang w:val="hy-AM"/>
              </w:rPr>
            </w:pPr>
            <w:r w:rsidRPr="00DE129D">
              <w:rPr>
                <w:rFonts w:ascii="GHEA Grapalat" w:hAnsi="GHEA Grapalat" w:cs="Sylfaen"/>
                <w:sz w:val="20"/>
                <w:szCs w:val="20"/>
                <w:lang w:val="hy-AM"/>
              </w:rPr>
              <w:t>19. Վճարման պայմանները՝                                &lt;ակցեպտավորված վճարում&gt;</w:t>
            </w:r>
          </w:p>
          <w:p w14:paraId="521866CD" w14:textId="77777777" w:rsidR="00334B2F" w:rsidRPr="00DE129D" w:rsidRDefault="00334B2F" w:rsidP="00CB0ADE">
            <w:pPr>
              <w:rPr>
                <w:rFonts w:ascii="GHEA Grapalat" w:hAnsi="GHEA Grapalat" w:cs="Sylfaen"/>
                <w:sz w:val="20"/>
                <w:szCs w:val="20"/>
                <w:lang w:val="ru-RU"/>
              </w:rPr>
            </w:pPr>
          </w:p>
        </w:tc>
      </w:tr>
      <w:tr w:rsidR="00334B2F" w:rsidRPr="00DE129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 xml:space="preserve">20. Առդիր էջերի քանակը՝    </w:t>
            </w:r>
            <w:r w:rsidRPr="00DE129D">
              <w:rPr>
                <w:rFonts w:ascii="GHEA Grapalat" w:hAnsi="GHEA Grapalat" w:cs="Arial"/>
                <w:sz w:val="20"/>
                <w:szCs w:val="20"/>
              </w:rPr>
              <w:t xml:space="preserve">--- </w:t>
            </w:r>
            <w:r w:rsidRPr="00DE129D">
              <w:rPr>
                <w:rFonts w:ascii="GHEA Grapalat" w:hAnsi="GHEA Grapalat" w:cs="Arial"/>
                <w:sz w:val="20"/>
                <w:szCs w:val="20"/>
                <w:lang w:val="hy-AM"/>
              </w:rPr>
              <w:t xml:space="preserve">    </w:t>
            </w:r>
            <w:r w:rsidRPr="00DE129D">
              <w:rPr>
                <w:rFonts w:ascii="GHEA Grapalat" w:hAnsi="GHEA Grapalat" w:cs="Sylfaen"/>
                <w:sz w:val="20"/>
                <w:szCs w:val="20"/>
              </w:rPr>
              <w:t>էջ</w:t>
            </w:r>
          </w:p>
          <w:p w14:paraId="50149B22" w14:textId="77777777" w:rsidR="00334B2F" w:rsidRPr="00DE129D" w:rsidRDefault="00334B2F" w:rsidP="00CB0ADE">
            <w:pPr>
              <w:rPr>
                <w:rFonts w:ascii="GHEA Grapalat" w:hAnsi="GHEA Grapalat" w:cs="Sylfaen"/>
                <w:sz w:val="20"/>
                <w:szCs w:val="20"/>
                <w:lang w:val="hy-AM"/>
              </w:rPr>
            </w:pPr>
          </w:p>
        </w:tc>
      </w:tr>
      <w:tr w:rsidR="00334B2F" w:rsidRPr="00DE129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DE129D" w:rsidRDefault="00334B2F" w:rsidP="00CB0ADE">
            <w:pPr>
              <w:rPr>
                <w:rFonts w:ascii="GHEA Grapalat" w:hAnsi="GHEA Grapalat" w:cs="Sylfaen"/>
                <w:sz w:val="20"/>
                <w:szCs w:val="20"/>
              </w:rPr>
            </w:pPr>
            <w:r w:rsidRPr="00DE129D">
              <w:rPr>
                <w:rFonts w:ascii="Courier New" w:hAnsi="Courier New" w:cs="Courier New"/>
                <w:sz w:val="20"/>
                <w:szCs w:val="20"/>
              </w:rPr>
              <w:t> </w:t>
            </w:r>
            <w:r w:rsidRPr="00DE129D">
              <w:rPr>
                <w:rFonts w:ascii="GHEA Grapalat" w:hAnsi="GHEA Grapalat" w:cs="Arial"/>
                <w:sz w:val="20"/>
                <w:szCs w:val="20"/>
                <w:lang w:val="hy-AM"/>
              </w:rPr>
              <w:t>22</w:t>
            </w:r>
            <w:r w:rsidRPr="00DE129D">
              <w:rPr>
                <w:rFonts w:ascii="GHEA Grapalat" w:hAnsi="GHEA Grapalat" w:cs="Arial"/>
                <w:sz w:val="20"/>
                <w:szCs w:val="20"/>
              </w:rPr>
              <w:t>.</w:t>
            </w:r>
            <w:r w:rsidRPr="00DE129D">
              <w:rPr>
                <w:rFonts w:ascii="GHEA Grapalat" w:hAnsi="GHEA Grapalat" w:cs="Sylfaen"/>
                <w:sz w:val="20"/>
                <w:szCs w:val="20"/>
              </w:rPr>
              <w:t>ա. Շահառուի ստորագրությունները</w:t>
            </w:r>
          </w:p>
          <w:p w14:paraId="561771DF" w14:textId="77777777" w:rsidR="00334B2F" w:rsidRPr="00DE129D" w:rsidRDefault="00334B2F" w:rsidP="00CB0ADE">
            <w:pPr>
              <w:rPr>
                <w:rFonts w:ascii="GHEA Grapalat" w:hAnsi="GHEA Grapalat" w:cs="Sylfaen"/>
                <w:sz w:val="20"/>
                <w:szCs w:val="20"/>
              </w:rPr>
            </w:pPr>
          </w:p>
          <w:p w14:paraId="5C78597E"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100E1CAE" w14:textId="77777777" w:rsidR="00334B2F" w:rsidRPr="00DE129D" w:rsidRDefault="00334B2F" w:rsidP="00CB0ADE">
            <w:pPr>
              <w:rPr>
                <w:rFonts w:ascii="GHEA Grapalat" w:hAnsi="GHEA Grapalat" w:cs="Tahoma"/>
                <w:color w:val="000000"/>
                <w:sz w:val="20"/>
                <w:szCs w:val="20"/>
              </w:rPr>
            </w:pPr>
          </w:p>
          <w:p w14:paraId="086EF3E4" w14:textId="77777777" w:rsidR="00334B2F" w:rsidRPr="00DE129D" w:rsidRDefault="00334B2F" w:rsidP="00CB0ADE">
            <w:pPr>
              <w:rPr>
                <w:rFonts w:ascii="GHEA Grapalat" w:hAnsi="GHEA Grapalat" w:cs="Sylfaen"/>
                <w:sz w:val="20"/>
                <w:szCs w:val="20"/>
              </w:rPr>
            </w:pPr>
          </w:p>
          <w:p w14:paraId="238F198B"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43D3A750" w14:textId="77777777" w:rsidR="00334B2F" w:rsidRPr="00DE129D" w:rsidRDefault="00334B2F" w:rsidP="00CB0ADE">
            <w:pPr>
              <w:rPr>
                <w:rFonts w:ascii="GHEA Grapalat" w:hAnsi="GHEA Grapalat" w:cs="Sylfaen"/>
                <w:sz w:val="20"/>
                <w:szCs w:val="20"/>
              </w:rPr>
            </w:pPr>
          </w:p>
          <w:p w14:paraId="29C67C49"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lang w:val="hy-AM"/>
              </w:rPr>
              <w:t>22</w:t>
            </w:r>
            <w:r w:rsidRPr="00DE129D">
              <w:rPr>
                <w:rFonts w:ascii="GHEA Grapalat" w:hAnsi="GHEA Grapalat" w:cs="Sylfaen"/>
                <w:sz w:val="20"/>
                <w:szCs w:val="20"/>
              </w:rPr>
              <w:t>.բ.</w:t>
            </w:r>
          </w:p>
          <w:p w14:paraId="3E9AB64A"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Կ.Տ.</w:t>
            </w:r>
          </w:p>
          <w:p w14:paraId="50501072" w14:textId="77777777" w:rsidR="00334B2F" w:rsidRPr="00DE129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DE129D" w:rsidRDefault="00334B2F" w:rsidP="00CB0ADE">
            <w:pPr>
              <w:rPr>
                <w:rFonts w:ascii="GHEA Grapalat" w:hAnsi="GHEA Grapalat" w:cs="Sylfaen"/>
                <w:sz w:val="20"/>
                <w:szCs w:val="20"/>
              </w:rPr>
            </w:pPr>
            <w:r w:rsidRPr="00DE129D">
              <w:rPr>
                <w:rFonts w:ascii="GHEA Grapalat" w:hAnsi="GHEA Grapalat" w:cs="Arial"/>
                <w:sz w:val="20"/>
                <w:szCs w:val="20"/>
                <w:lang w:val="hy-AM"/>
              </w:rPr>
              <w:t>2</w:t>
            </w:r>
            <w:r w:rsidRPr="00DE129D">
              <w:rPr>
                <w:rFonts w:ascii="GHEA Grapalat" w:hAnsi="GHEA Grapalat" w:cs="Arial"/>
                <w:sz w:val="20"/>
                <w:szCs w:val="20"/>
              </w:rPr>
              <w:t>1.</w:t>
            </w:r>
            <w:r w:rsidRPr="00DE129D">
              <w:rPr>
                <w:rFonts w:ascii="GHEA Grapalat" w:hAnsi="GHEA Grapalat" w:cs="Sylfaen"/>
                <w:sz w:val="20"/>
                <w:szCs w:val="20"/>
              </w:rPr>
              <w:t xml:space="preserve">ա. </w:t>
            </w:r>
            <w:r w:rsidRPr="00DE129D">
              <w:rPr>
                <w:rFonts w:ascii="Courier New" w:hAnsi="Courier New" w:cs="Courier New"/>
                <w:sz w:val="20"/>
                <w:szCs w:val="20"/>
              </w:rPr>
              <w:t> </w:t>
            </w:r>
            <w:r w:rsidRPr="00DE129D">
              <w:rPr>
                <w:rFonts w:ascii="GHEA Grapalat" w:hAnsi="GHEA Grapalat" w:cs="Sylfaen"/>
                <w:sz w:val="20"/>
                <w:szCs w:val="20"/>
              </w:rPr>
              <w:t>Վճարողի ստորագրությունները`</w:t>
            </w:r>
          </w:p>
          <w:p w14:paraId="00E9349E" w14:textId="77777777" w:rsidR="00334B2F" w:rsidRPr="00DE129D" w:rsidRDefault="00334B2F" w:rsidP="00CB0ADE">
            <w:pPr>
              <w:jc w:val="right"/>
              <w:rPr>
                <w:rFonts w:ascii="GHEA Grapalat" w:hAnsi="GHEA Grapalat" w:cs="Sylfaen"/>
                <w:sz w:val="20"/>
                <w:szCs w:val="20"/>
              </w:rPr>
            </w:pPr>
          </w:p>
          <w:p w14:paraId="0D9441E1"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/____________________/</w:t>
            </w:r>
          </w:p>
          <w:p w14:paraId="0BB01C39" w14:textId="77777777" w:rsidR="00334B2F" w:rsidRPr="00DE129D" w:rsidRDefault="00334B2F" w:rsidP="00CB0ADE">
            <w:pPr>
              <w:jc w:val="right"/>
              <w:rPr>
                <w:rFonts w:ascii="GHEA Grapalat" w:hAnsi="GHEA Grapalat" w:cs="Tahoma"/>
                <w:color w:val="000000"/>
                <w:sz w:val="20"/>
                <w:szCs w:val="20"/>
              </w:rPr>
            </w:pPr>
          </w:p>
          <w:p w14:paraId="7E37809F" w14:textId="77777777" w:rsidR="00334B2F" w:rsidRPr="00DE129D" w:rsidRDefault="00334B2F" w:rsidP="00CB0ADE">
            <w:pPr>
              <w:jc w:val="right"/>
              <w:rPr>
                <w:rFonts w:ascii="GHEA Grapalat" w:hAnsi="GHEA Grapalat" w:cs="Tahoma"/>
                <w:color w:val="000000"/>
                <w:sz w:val="20"/>
                <w:szCs w:val="20"/>
              </w:rPr>
            </w:pPr>
          </w:p>
          <w:p w14:paraId="324E4804"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Tahoma"/>
                <w:color w:val="000000"/>
                <w:sz w:val="20"/>
                <w:szCs w:val="20"/>
              </w:rPr>
              <w:t>/____________________/</w:t>
            </w:r>
          </w:p>
          <w:p w14:paraId="002D8112" w14:textId="77777777" w:rsidR="00334B2F" w:rsidRPr="00DE129D" w:rsidRDefault="00334B2F" w:rsidP="00CB0ADE">
            <w:pPr>
              <w:jc w:val="right"/>
              <w:rPr>
                <w:rFonts w:ascii="GHEA Grapalat" w:hAnsi="GHEA Grapalat" w:cs="Sylfaen"/>
                <w:sz w:val="20"/>
                <w:szCs w:val="20"/>
              </w:rPr>
            </w:pPr>
          </w:p>
          <w:p w14:paraId="6CBD4B2E" w14:textId="77777777" w:rsidR="00334B2F" w:rsidRPr="00DE129D" w:rsidRDefault="00334B2F" w:rsidP="00CB0ADE">
            <w:pPr>
              <w:jc w:val="right"/>
              <w:rPr>
                <w:rFonts w:ascii="GHEA Grapalat" w:hAnsi="GHEA Grapalat" w:cs="Sylfaen"/>
                <w:sz w:val="20"/>
                <w:szCs w:val="20"/>
              </w:rPr>
            </w:pPr>
            <w:r w:rsidRPr="00DE129D">
              <w:rPr>
                <w:rFonts w:ascii="GHEA Grapalat" w:hAnsi="GHEA Grapalat" w:cs="Sylfaen"/>
                <w:sz w:val="20"/>
                <w:szCs w:val="20"/>
                <w:lang w:val="hy-AM"/>
              </w:rPr>
              <w:t>2</w:t>
            </w:r>
            <w:r w:rsidRPr="00DE129D">
              <w:rPr>
                <w:rFonts w:ascii="GHEA Grapalat" w:hAnsi="GHEA Grapalat" w:cs="Sylfaen"/>
                <w:sz w:val="20"/>
                <w:szCs w:val="20"/>
              </w:rPr>
              <w:t>1.բ.                                                                    Կ.Տ.</w:t>
            </w:r>
          </w:p>
          <w:p w14:paraId="34FA1408" w14:textId="77777777" w:rsidR="00334B2F" w:rsidRPr="00DE129D" w:rsidRDefault="00334B2F" w:rsidP="00CB0ADE">
            <w:pPr>
              <w:jc w:val="right"/>
              <w:rPr>
                <w:rFonts w:ascii="GHEA Grapalat" w:hAnsi="GHEA Grapalat" w:cs="Sylfaen"/>
                <w:sz w:val="20"/>
                <w:szCs w:val="20"/>
              </w:rPr>
            </w:pPr>
          </w:p>
        </w:tc>
      </w:tr>
      <w:tr w:rsidR="00334B2F" w:rsidRPr="00DE129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4</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Շահառուին  սպասարկող ֆինանսական կազմակերպություն</w:t>
            </w:r>
            <w:r w:rsidRPr="00DE129D">
              <w:rPr>
                <w:rFonts w:ascii="GHEA Grapalat" w:hAnsi="GHEA Grapalat" w:cs="Tahoma"/>
                <w:color w:val="000000"/>
                <w:sz w:val="20"/>
                <w:szCs w:val="20"/>
              </w:rPr>
              <w:t xml:space="preserve"> </w:t>
            </w:r>
          </w:p>
          <w:p w14:paraId="44E0293B" w14:textId="77777777" w:rsidR="00334B2F" w:rsidRPr="00DE129D" w:rsidRDefault="00334B2F" w:rsidP="00CB0ADE">
            <w:pPr>
              <w:rPr>
                <w:rFonts w:ascii="GHEA Grapalat" w:hAnsi="GHEA Grapalat" w:cs="Tahoma"/>
                <w:color w:val="000000"/>
                <w:sz w:val="20"/>
                <w:szCs w:val="20"/>
                <w:lang w:val="hy-AM"/>
              </w:rPr>
            </w:pPr>
            <w:r w:rsidRPr="00DE129D">
              <w:rPr>
                <w:rFonts w:ascii="GHEA Grapalat" w:hAnsi="GHEA Grapalat" w:cs="Tahoma"/>
                <w:color w:val="000000"/>
                <w:sz w:val="20"/>
                <w:szCs w:val="20"/>
              </w:rPr>
              <w:t xml:space="preserve">                             </w:t>
            </w:r>
            <w:r w:rsidRPr="00DE129D">
              <w:rPr>
                <w:rFonts w:ascii="GHEA Grapalat" w:hAnsi="GHEA Grapalat" w:cs="Tahoma"/>
                <w:color w:val="000000"/>
                <w:sz w:val="20"/>
                <w:szCs w:val="20"/>
                <w:lang w:val="hy-AM"/>
              </w:rPr>
              <w:t xml:space="preserve">                 </w:t>
            </w:r>
          </w:p>
          <w:p w14:paraId="669AA362"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lang w:val="hy-AM"/>
              </w:rPr>
              <w:t xml:space="preserve">                                                 </w:t>
            </w:r>
            <w:r w:rsidRPr="00DE129D">
              <w:rPr>
                <w:rFonts w:ascii="GHEA Grapalat" w:hAnsi="GHEA Grapalat" w:cs="Tahoma"/>
                <w:color w:val="000000"/>
                <w:sz w:val="20"/>
                <w:szCs w:val="20"/>
              </w:rPr>
              <w:t xml:space="preserve">   /____________________/</w:t>
            </w:r>
          </w:p>
          <w:p w14:paraId="557AD678"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64829AB3"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/ստորագրություն/</w:t>
            </w:r>
          </w:p>
          <w:p w14:paraId="0175AE75" w14:textId="77777777" w:rsidR="00334B2F" w:rsidRPr="00DE129D" w:rsidRDefault="00334B2F" w:rsidP="00CB0ADE">
            <w:pPr>
              <w:rPr>
                <w:rFonts w:ascii="GHEA Grapalat" w:hAnsi="GHEA Grapalat" w:cs="Tahoma"/>
                <w:color w:val="000000"/>
                <w:sz w:val="20"/>
                <w:szCs w:val="20"/>
              </w:rPr>
            </w:pPr>
          </w:p>
          <w:p w14:paraId="1AB2616C" w14:textId="77777777" w:rsidR="00334B2F" w:rsidRPr="00DE129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DE129D" w:rsidRDefault="00334B2F" w:rsidP="00CB0ADE">
            <w:pPr>
              <w:rPr>
                <w:rFonts w:ascii="GHEA Grapalat" w:hAnsi="GHEA Grapalat" w:cs="Tahoma"/>
                <w:color w:val="000000"/>
                <w:sz w:val="20"/>
                <w:szCs w:val="20"/>
              </w:rPr>
            </w:pPr>
            <w:r w:rsidRPr="00DE129D">
              <w:rPr>
                <w:rFonts w:ascii="GHEA Grapalat" w:hAnsi="GHEA Grapalat" w:cs="Tahoma"/>
                <w:color w:val="000000"/>
                <w:sz w:val="20"/>
                <w:szCs w:val="20"/>
              </w:rPr>
              <w:t>2</w:t>
            </w:r>
            <w:r w:rsidRPr="00DE129D">
              <w:rPr>
                <w:rFonts w:ascii="GHEA Grapalat" w:hAnsi="GHEA Grapalat" w:cs="Tahoma"/>
                <w:color w:val="000000"/>
                <w:sz w:val="20"/>
                <w:szCs w:val="20"/>
                <w:lang w:val="hy-AM"/>
              </w:rPr>
              <w:t>3</w:t>
            </w:r>
            <w:r w:rsidRPr="00DE129D">
              <w:rPr>
                <w:rFonts w:ascii="GHEA Grapalat" w:hAnsi="GHEA Grapalat" w:cs="Tahoma"/>
                <w:color w:val="000000"/>
                <w:sz w:val="20"/>
                <w:szCs w:val="20"/>
              </w:rPr>
              <w:t xml:space="preserve">.ա.   </w:t>
            </w:r>
            <w:r w:rsidRPr="00DE129D">
              <w:rPr>
                <w:rFonts w:ascii="GHEA Grapalat" w:hAnsi="GHEA Grapalat" w:cs="Tahoma"/>
                <w:color w:val="000000"/>
                <w:sz w:val="20"/>
                <w:szCs w:val="20"/>
                <w:lang w:val="hy-AM"/>
              </w:rPr>
              <w:t>Վճարողին  սպասարկող ֆինանսական կազմակերպություն</w:t>
            </w:r>
            <w:r w:rsidRPr="00DE129D">
              <w:rPr>
                <w:rFonts w:ascii="GHEA Grapalat" w:hAnsi="GHEA Grapalat" w:cs="Tahoma"/>
                <w:color w:val="000000"/>
                <w:sz w:val="20"/>
                <w:szCs w:val="20"/>
              </w:rPr>
              <w:t xml:space="preserve"> </w:t>
            </w:r>
          </w:p>
          <w:p w14:paraId="4891FB9D" w14:textId="77777777" w:rsidR="00334B2F" w:rsidRPr="00DE129D" w:rsidRDefault="00334B2F" w:rsidP="00CB0ADE">
            <w:pPr>
              <w:jc w:val="right"/>
              <w:rPr>
                <w:rFonts w:ascii="GHEA Grapalat" w:hAnsi="GHEA Grapalat" w:cs="Tahoma"/>
                <w:color w:val="000000"/>
                <w:sz w:val="20"/>
                <w:szCs w:val="20"/>
              </w:rPr>
            </w:pPr>
          </w:p>
          <w:p w14:paraId="236E8CCE" w14:textId="77777777" w:rsidR="00334B2F" w:rsidRPr="00DE129D" w:rsidRDefault="00334B2F" w:rsidP="00CB0ADE">
            <w:pPr>
              <w:jc w:val="right"/>
              <w:rPr>
                <w:rFonts w:ascii="GHEA Grapalat" w:hAnsi="GHEA Grapalat" w:cs="Tahoma"/>
                <w:color w:val="000000"/>
                <w:sz w:val="20"/>
                <w:szCs w:val="20"/>
              </w:rPr>
            </w:pPr>
          </w:p>
          <w:p w14:paraId="631C7B59" w14:textId="77777777" w:rsidR="00334B2F" w:rsidRPr="00DE129D" w:rsidRDefault="00334B2F" w:rsidP="00CB0ADE">
            <w:pPr>
              <w:jc w:val="right"/>
              <w:rPr>
                <w:rFonts w:ascii="GHEA Grapalat" w:hAnsi="GHEA Grapalat" w:cs="Tahoma"/>
                <w:color w:val="000000"/>
                <w:sz w:val="20"/>
                <w:szCs w:val="20"/>
              </w:rPr>
            </w:pPr>
            <w:r w:rsidRPr="00DE129D">
              <w:rPr>
                <w:rFonts w:ascii="GHEA Grapalat" w:hAnsi="GHEA Grapalat" w:cs="Tahoma"/>
                <w:color w:val="000000"/>
                <w:sz w:val="20"/>
                <w:szCs w:val="20"/>
              </w:rPr>
              <w:t>/____________________/</w:t>
            </w:r>
          </w:p>
          <w:p w14:paraId="56B4EE3B" w14:textId="77777777" w:rsidR="00334B2F" w:rsidRPr="00DE129D" w:rsidRDefault="00334B2F" w:rsidP="00CB0ADE">
            <w:pPr>
              <w:jc w:val="cente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/ստորագրություն/</w:t>
            </w:r>
          </w:p>
          <w:p w14:paraId="762432A9" w14:textId="77777777" w:rsidR="00334B2F" w:rsidRPr="00DE129D" w:rsidRDefault="00334B2F" w:rsidP="00CB0ADE">
            <w:pPr>
              <w:jc w:val="right"/>
              <w:rPr>
                <w:rFonts w:ascii="GHEA Grapalat" w:hAnsi="GHEA Grapalat" w:cs="Arial"/>
                <w:sz w:val="20"/>
                <w:szCs w:val="20"/>
                <w:lang w:val="hy-AM"/>
              </w:rPr>
            </w:pPr>
          </w:p>
        </w:tc>
      </w:tr>
      <w:tr w:rsidR="00334B2F" w:rsidRPr="00DE129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lastRenderedPageBreak/>
              <w:t>24.բ.                                                       Կ.Տ.</w:t>
            </w:r>
          </w:p>
          <w:p w14:paraId="7F980E87" w14:textId="77777777" w:rsidR="00334B2F" w:rsidRPr="00DE129D" w:rsidRDefault="00334B2F" w:rsidP="00CB0ADE">
            <w:pPr>
              <w:rPr>
                <w:rFonts w:ascii="GHEA Grapalat" w:hAnsi="GHEA Grapalat" w:cs="Sylfaen"/>
                <w:sz w:val="20"/>
                <w:szCs w:val="20"/>
              </w:rPr>
            </w:pPr>
          </w:p>
          <w:p w14:paraId="07723CDE" w14:textId="77777777" w:rsidR="00334B2F" w:rsidRPr="00DE129D" w:rsidRDefault="00334B2F" w:rsidP="00CB0ADE">
            <w:pPr>
              <w:rPr>
                <w:rFonts w:ascii="GHEA Grapalat" w:hAnsi="GHEA Grapalat" w:cs="Sylfaen"/>
                <w:sz w:val="20"/>
                <w:szCs w:val="20"/>
              </w:rPr>
            </w:pPr>
          </w:p>
          <w:p w14:paraId="4495D2CF" w14:textId="77777777" w:rsidR="00334B2F" w:rsidRPr="00DE129D" w:rsidRDefault="00334B2F" w:rsidP="00CB0ADE">
            <w:pPr>
              <w:rPr>
                <w:rFonts w:ascii="GHEA Grapalat" w:hAnsi="GHEA Grapalat" w:cs="Sylfaen"/>
                <w:sz w:val="20"/>
                <w:szCs w:val="20"/>
              </w:rPr>
            </w:pPr>
            <w:r w:rsidRPr="00DE129D">
              <w:rPr>
                <w:rFonts w:ascii="GHEA Grapalat" w:hAnsi="GHEA Grapalat" w:cs="Tahoma"/>
                <w:color w:val="000000"/>
                <w:sz w:val="20"/>
                <w:szCs w:val="20"/>
              </w:rPr>
              <w:t xml:space="preserve"> </w:t>
            </w:r>
            <w:r w:rsidRPr="00DE129D">
              <w:rPr>
                <w:rFonts w:ascii="GHEA Grapalat" w:hAnsi="GHEA Grapalat" w:cs="Sylfaen"/>
                <w:sz w:val="20"/>
                <w:szCs w:val="20"/>
              </w:rPr>
              <w:t>2</w:t>
            </w:r>
            <w:r w:rsidRPr="00DE129D">
              <w:rPr>
                <w:rFonts w:ascii="GHEA Grapalat" w:hAnsi="GHEA Grapalat" w:cs="Sylfaen"/>
                <w:sz w:val="20"/>
                <w:szCs w:val="20"/>
                <w:lang w:val="hy-AM"/>
              </w:rPr>
              <w:t>4</w:t>
            </w:r>
            <w:r w:rsidRPr="00DE129D">
              <w:rPr>
                <w:rFonts w:ascii="GHEA Grapalat" w:hAnsi="GHEA Grapalat" w:cs="Sylfaen"/>
                <w:sz w:val="20"/>
                <w:szCs w:val="20"/>
              </w:rPr>
              <w:t>.</w:t>
            </w:r>
            <w:r w:rsidRPr="00DE129D">
              <w:rPr>
                <w:rFonts w:ascii="GHEA Grapalat" w:hAnsi="GHEA Grapalat" w:cs="Sylfaen"/>
                <w:sz w:val="20"/>
                <w:szCs w:val="20"/>
                <w:lang w:val="hy-AM"/>
              </w:rPr>
              <w:t>գ</w:t>
            </w:r>
            <w:r w:rsidRPr="00DE129D">
              <w:rPr>
                <w:rFonts w:ascii="GHEA Grapalat" w:hAnsi="GHEA Grapalat" w:cs="Tahoma"/>
                <w:color w:val="000000"/>
                <w:sz w:val="20"/>
                <w:szCs w:val="20"/>
              </w:rPr>
              <w:t xml:space="preserve">                                                 "___"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 xml:space="preserve">20___ </w:t>
            </w:r>
            <w:r w:rsidRPr="00DE129D">
              <w:rPr>
                <w:rFonts w:ascii="GHEA Grapalat" w:hAnsi="GHEA Grapalat" w:cs="Sylfaen"/>
                <w:color w:val="000000"/>
                <w:sz w:val="20"/>
                <w:szCs w:val="20"/>
              </w:rPr>
              <w:t>թ.</w:t>
            </w:r>
            <w:r w:rsidRPr="00DE129D">
              <w:rPr>
                <w:rFonts w:ascii="GHEA Grapalat" w:hAnsi="GHEA Grapalat" w:cs="Sylfaen"/>
                <w:sz w:val="20"/>
                <w:szCs w:val="20"/>
              </w:rPr>
              <w:t xml:space="preserve"> </w:t>
            </w:r>
          </w:p>
          <w:p w14:paraId="42C537F3" w14:textId="77777777" w:rsidR="00334B2F" w:rsidRPr="00DE129D" w:rsidRDefault="00334B2F" w:rsidP="00CB0ADE">
            <w:pPr>
              <w:rPr>
                <w:rFonts w:ascii="GHEA Grapalat" w:hAnsi="GHEA Grapalat" w:cs="Sylfaen"/>
                <w:sz w:val="20"/>
                <w:szCs w:val="20"/>
              </w:rPr>
            </w:pPr>
          </w:p>
          <w:p w14:paraId="23003C92"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B2077F7" w14:textId="77777777" w:rsidR="00334B2F" w:rsidRPr="00DE129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23.բ.                                                                 Կ.Տ.    </w:t>
            </w:r>
          </w:p>
          <w:p w14:paraId="3415404B" w14:textId="77777777" w:rsidR="00334B2F" w:rsidRPr="00DE129D" w:rsidRDefault="00334B2F" w:rsidP="00CB0ADE">
            <w:pPr>
              <w:rPr>
                <w:rFonts w:ascii="GHEA Grapalat" w:hAnsi="GHEA Grapalat" w:cs="Sylfaen"/>
                <w:sz w:val="20"/>
                <w:szCs w:val="20"/>
              </w:rPr>
            </w:pPr>
          </w:p>
          <w:p w14:paraId="2E504DA5" w14:textId="77777777" w:rsidR="00334B2F" w:rsidRPr="00DE129D" w:rsidRDefault="00334B2F" w:rsidP="00CB0ADE">
            <w:pPr>
              <w:rPr>
                <w:rFonts w:ascii="GHEA Grapalat" w:hAnsi="GHEA Grapalat" w:cs="Sylfaen"/>
                <w:sz w:val="20"/>
                <w:szCs w:val="20"/>
              </w:rPr>
            </w:pPr>
            <w:r w:rsidRPr="00DE129D">
              <w:rPr>
                <w:rFonts w:ascii="GHEA Grapalat" w:hAnsi="GHEA Grapalat" w:cs="Sylfaen"/>
                <w:sz w:val="20"/>
                <w:szCs w:val="20"/>
              </w:rPr>
              <w:t xml:space="preserve">                     </w:t>
            </w:r>
          </w:p>
          <w:p w14:paraId="59BF88F5" w14:textId="77777777" w:rsidR="00334B2F" w:rsidRPr="00DE129D" w:rsidRDefault="00334B2F" w:rsidP="00CB0ADE">
            <w:pPr>
              <w:rPr>
                <w:rFonts w:ascii="GHEA Grapalat" w:hAnsi="GHEA Grapalat" w:cs="Sylfaen"/>
                <w:color w:val="000000"/>
                <w:sz w:val="20"/>
                <w:szCs w:val="20"/>
              </w:rPr>
            </w:pPr>
            <w:r w:rsidRPr="00DE129D">
              <w:rPr>
                <w:rFonts w:ascii="GHEA Grapalat" w:hAnsi="GHEA Grapalat" w:cs="Sylfaen"/>
                <w:sz w:val="20"/>
                <w:szCs w:val="20"/>
              </w:rPr>
              <w:t>23.</w:t>
            </w:r>
            <w:r w:rsidRPr="00DE129D">
              <w:rPr>
                <w:rFonts w:ascii="GHEA Grapalat" w:hAnsi="GHEA Grapalat" w:cs="Sylfaen"/>
                <w:sz w:val="20"/>
                <w:szCs w:val="20"/>
                <w:lang w:val="hy-AM"/>
              </w:rPr>
              <w:t>գ</w:t>
            </w:r>
            <w:r w:rsidRPr="00DE129D">
              <w:rPr>
                <w:rFonts w:ascii="GHEA Grapalat" w:hAnsi="GHEA Grapalat" w:cs="Sylfaen"/>
                <w:sz w:val="20"/>
                <w:szCs w:val="20"/>
              </w:rPr>
              <w:t xml:space="preserve">.Կատարման ամսաթիվը`           </w:t>
            </w:r>
            <w:r w:rsidRPr="00DE129D">
              <w:rPr>
                <w:rFonts w:ascii="GHEA Grapalat" w:hAnsi="GHEA Grapalat" w:cs="Tahoma"/>
                <w:color w:val="000000"/>
                <w:sz w:val="20"/>
                <w:szCs w:val="20"/>
              </w:rPr>
              <w:t xml:space="preserve">"___" </w:t>
            </w:r>
            <w:r w:rsidRPr="00DE129D">
              <w:rPr>
                <w:rFonts w:ascii="GHEA Grapalat" w:hAnsi="GHEA Grapalat" w:cs="Sylfaen"/>
                <w:color w:val="000000"/>
                <w:sz w:val="20"/>
                <w:szCs w:val="20"/>
              </w:rPr>
              <w:t xml:space="preserve">___ </w:t>
            </w:r>
            <w:r w:rsidRPr="00DE129D">
              <w:rPr>
                <w:rFonts w:ascii="GHEA Grapalat" w:hAnsi="GHEA Grapalat" w:cs="Tahoma"/>
                <w:color w:val="000000"/>
                <w:sz w:val="20"/>
                <w:szCs w:val="20"/>
              </w:rPr>
              <w:t>20___</w:t>
            </w:r>
            <w:r w:rsidRPr="00DE129D">
              <w:rPr>
                <w:rFonts w:ascii="GHEA Grapalat" w:hAnsi="GHEA Grapalat" w:cs="Sylfaen"/>
                <w:color w:val="000000"/>
                <w:sz w:val="20"/>
                <w:szCs w:val="20"/>
              </w:rPr>
              <w:t>թ.</w:t>
            </w:r>
          </w:p>
          <w:p w14:paraId="23F60CED" w14:textId="77777777" w:rsidR="00334B2F" w:rsidRPr="00DE129D" w:rsidRDefault="00334B2F" w:rsidP="00CB0ADE">
            <w:pPr>
              <w:rPr>
                <w:rFonts w:ascii="GHEA Grapalat" w:hAnsi="GHEA Grapalat" w:cs="Sylfaen"/>
                <w:color w:val="000000"/>
                <w:sz w:val="20"/>
                <w:szCs w:val="20"/>
              </w:rPr>
            </w:pPr>
          </w:p>
          <w:p w14:paraId="315AA57C" w14:textId="77777777" w:rsidR="00334B2F" w:rsidRPr="00DE129D" w:rsidRDefault="00334B2F" w:rsidP="00CB0ADE">
            <w:pPr>
              <w:rPr>
                <w:rFonts w:ascii="GHEA Grapalat" w:hAnsi="GHEA Grapalat" w:cs="Sylfaen"/>
                <w:sz w:val="20"/>
                <w:szCs w:val="20"/>
              </w:rPr>
            </w:pPr>
          </w:p>
          <w:p w14:paraId="7D8B4129" w14:textId="77777777" w:rsidR="00334B2F" w:rsidRPr="00DE129D" w:rsidRDefault="00334B2F" w:rsidP="00CB0ADE">
            <w:pPr>
              <w:jc w:val="right"/>
              <w:rPr>
                <w:rFonts w:ascii="GHEA Grapalat" w:hAnsi="GHEA Grapalat" w:cs="Arial"/>
                <w:sz w:val="20"/>
                <w:szCs w:val="20"/>
              </w:rPr>
            </w:pPr>
          </w:p>
        </w:tc>
      </w:tr>
    </w:tbl>
    <w:p w14:paraId="2AA4D5EF"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DE12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E129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DE129D" w:rsidRDefault="00334B2F" w:rsidP="00334B2F">
      <w:pPr>
        <w:jc w:val="center"/>
        <w:rPr>
          <w:rFonts w:ascii="GHEA Grapalat" w:hAnsi="GHEA Grapalat"/>
          <w:b/>
          <w:sz w:val="22"/>
          <w:szCs w:val="22"/>
          <w:lang w:val="nl-NL"/>
        </w:rPr>
      </w:pPr>
      <w:r w:rsidRPr="00DE129D">
        <w:rPr>
          <w:rFonts w:ascii="GHEA Grapalat" w:hAnsi="GHEA Grapalat"/>
          <w:b/>
          <w:lang w:val="hy-AM"/>
        </w:rPr>
        <w:br w:type="page"/>
      </w:r>
      <w:r w:rsidRPr="00DE129D">
        <w:rPr>
          <w:rFonts w:ascii="GHEA Grapalat" w:hAnsi="GHEA Grapalat"/>
          <w:b/>
          <w:sz w:val="22"/>
          <w:szCs w:val="22"/>
          <w:lang w:val="hy-AM"/>
        </w:rPr>
        <w:lastRenderedPageBreak/>
        <w:t>Վճարման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պահանջագրի</w:t>
      </w:r>
      <w:r w:rsidRPr="00DE129D">
        <w:rPr>
          <w:rFonts w:ascii="GHEA Grapalat" w:hAnsi="GHEA Grapalat"/>
          <w:b/>
          <w:sz w:val="22"/>
          <w:szCs w:val="22"/>
          <w:lang w:val="nl-NL"/>
        </w:rPr>
        <w:t xml:space="preserve"> </w:t>
      </w:r>
      <w:r w:rsidRPr="00DE129D">
        <w:rPr>
          <w:rFonts w:ascii="GHEA Grapalat" w:hAnsi="GHEA Grapalat"/>
          <w:b/>
          <w:sz w:val="22"/>
          <w:szCs w:val="22"/>
          <w:lang w:val="hy-AM"/>
        </w:rPr>
        <w:t>պարտադիր</w:t>
      </w:r>
      <w:r w:rsidRPr="00DE129D">
        <w:rPr>
          <w:rFonts w:ascii="GHEA Grapalat" w:hAnsi="GHEA Grapalat"/>
          <w:b/>
          <w:sz w:val="22"/>
          <w:szCs w:val="22"/>
          <w:lang w:val="nl-NL"/>
        </w:rPr>
        <w:t xml:space="preserve"> </w:t>
      </w:r>
      <w:r w:rsidRPr="00DE129D">
        <w:rPr>
          <w:rFonts w:ascii="GHEA Grapalat" w:hAnsi="GHEA Grapalat"/>
          <w:b/>
          <w:sz w:val="22"/>
          <w:szCs w:val="22"/>
          <w:lang w:val="hy-AM"/>
        </w:rPr>
        <w:t>վավերապայմանները</w:t>
      </w:r>
      <w:r w:rsidRPr="00DE129D">
        <w:rPr>
          <w:rFonts w:ascii="GHEA Grapalat" w:hAnsi="GHEA Grapalat"/>
          <w:b/>
          <w:sz w:val="22"/>
          <w:szCs w:val="22"/>
          <w:lang w:val="nl-NL"/>
        </w:rPr>
        <w:t xml:space="preserve"> </w:t>
      </w:r>
      <w:r w:rsidRPr="00DE129D">
        <w:rPr>
          <w:rFonts w:ascii="GHEA Grapalat" w:hAnsi="GHEA Grapalat"/>
          <w:b/>
          <w:sz w:val="22"/>
          <w:szCs w:val="22"/>
          <w:lang w:val="hy-AM"/>
        </w:rPr>
        <w:t>և</w:t>
      </w:r>
      <w:r w:rsidRPr="00DE129D">
        <w:rPr>
          <w:rFonts w:ascii="GHEA Grapalat" w:hAnsi="GHEA Grapalat"/>
          <w:b/>
          <w:sz w:val="22"/>
          <w:szCs w:val="22"/>
          <w:lang w:val="nl-NL"/>
        </w:rPr>
        <w:t xml:space="preserve"> </w:t>
      </w:r>
      <w:r w:rsidRPr="00DE129D">
        <w:rPr>
          <w:rFonts w:ascii="GHEA Grapalat" w:hAnsi="GHEA Grapalat"/>
          <w:b/>
          <w:sz w:val="22"/>
          <w:szCs w:val="22"/>
          <w:lang w:val="hy-AM"/>
        </w:rPr>
        <w:t>լրացման</w:t>
      </w:r>
      <w:r w:rsidRPr="00DE129D">
        <w:rPr>
          <w:rFonts w:ascii="GHEA Grapalat" w:hAnsi="GHEA Grapalat"/>
          <w:b/>
          <w:sz w:val="22"/>
          <w:szCs w:val="22"/>
          <w:lang w:val="nl-NL"/>
        </w:rPr>
        <w:t xml:space="preserve"> </w:t>
      </w:r>
      <w:r w:rsidRPr="00DE129D">
        <w:rPr>
          <w:rFonts w:ascii="GHEA Grapalat" w:hAnsi="GHEA Grapalat"/>
          <w:b/>
          <w:sz w:val="22"/>
          <w:szCs w:val="22"/>
          <w:lang w:val="hy-AM"/>
        </w:rPr>
        <w:t>ուղեցույցը</w:t>
      </w:r>
    </w:p>
    <w:p w14:paraId="62167398" w14:textId="77777777" w:rsidR="00334B2F" w:rsidRPr="00DE129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DE129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Նշված դաշտի/</w:t>
            </w:r>
          </w:p>
          <w:p w14:paraId="385CDB9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DE129D" w:rsidRDefault="00334B2F" w:rsidP="00CB0ADE">
            <w:pPr>
              <w:jc w:val="center"/>
              <w:rPr>
                <w:rFonts w:ascii="GHEA Grapalat" w:hAnsi="GHEA Grapalat"/>
                <w:b/>
                <w:sz w:val="20"/>
                <w:szCs w:val="20"/>
                <w:lang w:val="hy-AM"/>
              </w:rPr>
            </w:pPr>
            <w:r w:rsidRPr="00DE129D">
              <w:rPr>
                <w:rFonts w:ascii="GHEA Grapalat" w:hAnsi="GHEA Grapalat"/>
                <w:b/>
                <w:sz w:val="20"/>
                <w:szCs w:val="20"/>
              </w:rPr>
              <w:t>Վավերապայմանի լրացման պահանջը</w:t>
            </w:r>
            <w:r w:rsidRPr="00DE129D">
              <w:rPr>
                <w:rFonts w:ascii="GHEA Grapalat" w:hAnsi="GHEA Grapalat"/>
                <w:b/>
                <w:sz w:val="20"/>
                <w:szCs w:val="20"/>
                <w:lang w:val="hy-AM"/>
              </w:rPr>
              <w:t xml:space="preserve"> </w:t>
            </w:r>
          </w:p>
          <w:p w14:paraId="7BFDAA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Վավերապայմանը</w:t>
            </w:r>
          </w:p>
          <w:p w14:paraId="021D2B6C"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 xml:space="preserve">լրացնող կողմը` </w:t>
            </w:r>
          </w:p>
          <w:p w14:paraId="34176E4E"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շահառուն կամ վճարողը</w:t>
            </w:r>
          </w:p>
          <w:p w14:paraId="01EF764A" w14:textId="77777777" w:rsidR="00334B2F" w:rsidRPr="00DE129D" w:rsidRDefault="00334B2F" w:rsidP="00CB0ADE">
            <w:pPr>
              <w:ind w:left="-588" w:firstLine="588"/>
              <w:jc w:val="center"/>
              <w:rPr>
                <w:rFonts w:ascii="GHEA Grapalat" w:hAnsi="GHEA Grapalat"/>
                <w:b/>
                <w:sz w:val="20"/>
                <w:szCs w:val="20"/>
              </w:rPr>
            </w:pPr>
            <w:r w:rsidRPr="00DE129D">
              <w:rPr>
                <w:rFonts w:ascii="GHEA Grapalat" w:hAnsi="GHEA Grapalat"/>
                <w:b/>
                <w:sz w:val="20"/>
                <w:szCs w:val="20"/>
              </w:rPr>
              <w:t>(</w:t>
            </w:r>
            <w:r w:rsidRPr="00DE129D">
              <w:rPr>
                <w:rFonts w:ascii="GHEA Grapalat" w:hAnsi="GHEA Grapalat"/>
                <w:b/>
                <w:sz w:val="20"/>
                <w:szCs w:val="20"/>
                <w:lang w:val="hy-AM"/>
              </w:rPr>
              <w:t>գնումների գործընթացի հետ կապված</w:t>
            </w:r>
            <w:r w:rsidRPr="00DE129D">
              <w:rPr>
                <w:rFonts w:ascii="GHEA Grapalat" w:hAnsi="GHEA Grapalat"/>
                <w:b/>
                <w:sz w:val="20"/>
                <w:szCs w:val="20"/>
              </w:rPr>
              <w:t>)</w:t>
            </w:r>
          </w:p>
        </w:tc>
      </w:tr>
      <w:tr w:rsidR="00334B2F" w:rsidRPr="00DE129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DE129D" w:rsidRDefault="00334B2F" w:rsidP="00CB0ADE">
            <w:pPr>
              <w:jc w:val="center"/>
              <w:rPr>
                <w:rFonts w:ascii="GHEA Grapalat" w:hAnsi="GHEA Grapalat"/>
                <w:b/>
                <w:sz w:val="20"/>
                <w:szCs w:val="20"/>
              </w:rPr>
            </w:pPr>
            <w:r w:rsidRPr="00DE129D">
              <w:rPr>
                <w:rFonts w:ascii="GHEA Grapalat" w:hAnsi="GHEA Grapalat"/>
                <w:b/>
                <w:sz w:val="20"/>
                <w:szCs w:val="20"/>
              </w:rPr>
              <w:t>5</w:t>
            </w:r>
          </w:p>
        </w:tc>
      </w:tr>
      <w:tr w:rsidR="00334B2F" w:rsidRPr="00DE129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Փաստաթղթի վրա նախապես լրացված է &lt;Վճարման պահանջագիր&gt;</w:t>
            </w:r>
          </w:p>
        </w:tc>
      </w:tr>
      <w:tr w:rsidR="00334B2F" w:rsidRPr="00DE129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DE129D" w:rsidRDefault="00334B2F" w:rsidP="00810031">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 կողմից` վճարողի բանկին վճարման պահանջագիրը ներկայացնելիս</w:t>
            </w:r>
          </w:p>
        </w:tc>
      </w:tr>
      <w:tr w:rsidR="00334B2F" w:rsidRPr="00DE129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DE129D" w:rsidRDefault="00334B2F" w:rsidP="00810031">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DE129D" w:rsidRDefault="00334B2F" w:rsidP="00CB0ADE">
            <w:pPr>
              <w:jc w:val="both"/>
              <w:rPr>
                <w:rFonts w:ascii="GHEA Grapalat" w:hAnsi="GHEA Grapalat"/>
                <w:sz w:val="20"/>
                <w:szCs w:val="20"/>
              </w:rPr>
            </w:pPr>
            <w:r w:rsidRPr="00DE129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B1842B5" w14:textId="77777777" w:rsidR="00334B2F" w:rsidRPr="00DE129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DE129D" w:rsidRDefault="00334B2F" w:rsidP="00CB0ADE">
            <w:pPr>
              <w:ind w:left="132" w:hanging="132"/>
              <w:jc w:val="center"/>
              <w:rPr>
                <w:rFonts w:ascii="GHEA Grapalat" w:hAnsi="GHEA Grapalat"/>
                <w:sz w:val="20"/>
                <w:szCs w:val="20"/>
                <w:lang w:val="hy-AM"/>
              </w:rPr>
            </w:pPr>
            <w:r w:rsidRPr="00DE129D">
              <w:rPr>
                <w:rFonts w:ascii="GHEA Grapalat" w:hAnsi="GHEA Grapalat"/>
                <w:sz w:val="20"/>
                <w:szCs w:val="20"/>
              </w:rPr>
              <w:t>լրացվում է շահառուի կողմից` վճարողի բանկին վճարման պահանջագրի ներկայացման օրը</w:t>
            </w:r>
            <w:r w:rsidRPr="00DE129D">
              <w:rPr>
                <w:rFonts w:ascii="GHEA Grapalat" w:hAnsi="GHEA Grapalat"/>
                <w:sz w:val="20"/>
                <w:szCs w:val="20"/>
                <w:lang w:val="hy-AM"/>
              </w:rPr>
              <w:t xml:space="preserve">: </w:t>
            </w:r>
          </w:p>
        </w:tc>
      </w:tr>
      <w:tr w:rsidR="00334B2F" w:rsidRPr="00DE129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DE129D" w:rsidRDefault="00334B2F" w:rsidP="00810031">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DE129D" w:rsidRDefault="00334B2F" w:rsidP="00CB0ADE">
            <w:pPr>
              <w:jc w:val="both"/>
              <w:rPr>
                <w:rFonts w:ascii="GHEA Grapalat" w:hAnsi="GHEA Grapalat"/>
                <w:sz w:val="20"/>
                <w:szCs w:val="20"/>
              </w:rPr>
            </w:pPr>
            <w:r w:rsidRPr="00DE129D">
              <w:rPr>
                <w:rFonts w:ascii="GHEA Grapalat" w:hAnsi="GHEA Grapalat" w:cs="Sylfaen"/>
                <w:sz w:val="20"/>
                <w:szCs w:val="20"/>
                <w:lang w:val="hy-AM"/>
              </w:rPr>
              <w:t>Վճարողի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FAB2C1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29D">
              <w:rPr>
                <w:rFonts w:ascii="GHEA Grapalat" w:hAnsi="GHEA Grapalat"/>
                <w:sz w:val="20"/>
                <w:szCs w:val="20"/>
                <w:lang w:val="hy-AM"/>
              </w:rPr>
              <w:t xml:space="preserve"> </w:t>
            </w:r>
            <w:r w:rsidRPr="00DE129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DE129D" w:rsidRDefault="00334B2F" w:rsidP="00CB0ADE">
            <w:pPr>
              <w:ind w:left="252" w:hanging="252"/>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66C6EBF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10B56F6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DE129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56CB4C7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w:t>
            </w:r>
            <w:r w:rsidRPr="00DE129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lastRenderedPageBreak/>
              <w:t>լրացվում է վճարողի կողմից</w:t>
            </w:r>
          </w:p>
        </w:tc>
      </w:tr>
      <w:tr w:rsidR="00334B2F" w:rsidRPr="00DE129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w:t>
            </w:r>
            <w:r w:rsidRPr="00DE129D">
              <w:rPr>
                <w:rFonts w:ascii="GHEA Grapalat" w:hAnsi="GHEA Grapalat" w:cs="Sylfaen"/>
                <w:sz w:val="20"/>
                <w:szCs w:val="20"/>
                <w:lang w:val="hy-AM"/>
              </w:rPr>
              <w:t>ի  անվանումը</w:t>
            </w:r>
            <w:r w:rsidRPr="00DE129D">
              <w:rPr>
                <w:rFonts w:ascii="GHEA Grapalat" w:hAnsi="GHEA Grapalat" w:cs="Sylfaen"/>
                <w:sz w:val="20"/>
                <w:szCs w:val="20"/>
              </w:rPr>
              <w:t>,</w:t>
            </w:r>
            <w:r w:rsidRPr="00DE129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6F7B0AB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w:t>
            </w:r>
            <w:r w:rsidRPr="00DE129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266BB438"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rPr>
              <w:t xml:space="preserve"> (</w:t>
            </w:r>
            <w:r w:rsidRPr="00DE129D">
              <w:rPr>
                <w:rFonts w:ascii="GHEA Grapalat" w:hAnsi="GHEA Grapalat" w:cs="Sylfaen"/>
                <w:sz w:val="20"/>
                <w:szCs w:val="20"/>
                <w:lang w:val="hy-AM"/>
              </w:rPr>
              <w:t>գնումների հետ կապված գործընթացում չի լրացվում</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ru-RU"/>
              </w:rPr>
              <w:t>(</w:t>
            </w:r>
            <w:r w:rsidRPr="00DE129D">
              <w:rPr>
                <w:rFonts w:ascii="GHEA Grapalat" w:hAnsi="GHEA Grapalat" w:cs="Sylfaen"/>
                <w:sz w:val="20"/>
                <w:szCs w:val="20"/>
                <w:lang w:val="hy-AM"/>
              </w:rPr>
              <w:t>չի լրացվում</w:t>
            </w:r>
            <w:r w:rsidRPr="00DE129D">
              <w:rPr>
                <w:rFonts w:ascii="GHEA Grapalat" w:hAnsi="GHEA Grapalat" w:cs="Sylfaen"/>
                <w:sz w:val="20"/>
                <w:szCs w:val="20"/>
                <w:lang w:val="ru-RU"/>
              </w:rPr>
              <w:t>)</w:t>
            </w:r>
          </w:p>
        </w:tc>
      </w:tr>
      <w:tr w:rsidR="00334B2F" w:rsidRPr="00DE129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461A411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35A3F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 այն բանկային (</w:t>
            </w:r>
            <w:r w:rsidRPr="00DE129D">
              <w:rPr>
                <w:rFonts w:ascii="GHEA Grapalat" w:hAnsi="GHEA Grapalat"/>
                <w:sz w:val="20"/>
                <w:szCs w:val="20"/>
                <w:lang w:val="hy-AM"/>
              </w:rPr>
              <w:t>գանձապետական</w:t>
            </w:r>
            <w:r w:rsidRPr="00DE129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նախապես լրացվում է շահառուի կողմից` հրավերով</w:t>
            </w:r>
          </w:p>
        </w:tc>
      </w:tr>
      <w:tr w:rsidR="00334B2F" w:rsidRPr="00DE129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494A3E6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լրացվում է վճարողի կողմից</w:t>
            </w:r>
            <w:r w:rsidRPr="00DE129D">
              <w:rPr>
                <w:rFonts w:ascii="GHEA Grapalat" w:hAnsi="GHEA Grapalat"/>
                <w:sz w:val="20"/>
                <w:szCs w:val="20"/>
                <w:lang w:val="hy-AM"/>
              </w:rPr>
              <w:t xml:space="preserve"> </w:t>
            </w:r>
          </w:p>
        </w:tc>
      </w:tr>
      <w:tr w:rsidR="00334B2F" w:rsidRPr="00423C0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Ակցեպտավորված գումարը՝  (թվերով</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և</w:t>
            </w:r>
            <w:r w:rsidRPr="00DE129D">
              <w:rPr>
                <w:rFonts w:ascii="GHEA Grapalat" w:hAnsi="GHEA Grapalat" w:cs="Arial"/>
                <w:sz w:val="20"/>
                <w:szCs w:val="20"/>
                <w:lang w:val="hy-AM"/>
              </w:rPr>
              <w:t xml:space="preserve"> </w:t>
            </w:r>
            <w:r w:rsidRPr="00DE129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ոչ պարտադիր</w:t>
            </w:r>
          </w:p>
          <w:p w14:paraId="2EEB4C0B"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(չի լրացվում եւ չի կիրառվում)</w:t>
            </w:r>
          </w:p>
        </w:tc>
      </w:tr>
      <w:tr w:rsidR="00334B2F" w:rsidRPr="00DE129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վճարողի կողմից</w:t>
            </w:r>
          </w:p>
        </w:tc>
      </w:tr>
      <w:tr w:rsidR="00334B2F" w:rsidRPr="00423C0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 xml:space="preserve">Պարտադիր </w:t>
            </w:r>
            <w:r w:rsidRPr="00DE129D">
              <w:rPr>
                <w:rFonts w:ascii="GHEA Grapalat" w:hAnsi="GHEA Grapalat"/>
                <w:sz w:val="20"/>
                <w:szCs w:val="20"/>
                <w:lang w:val="hy-AM"/>
              </w:rPr>
              <w:t xml:space="preserve">լրացվում է </w:t>
            </w:r>
            <w:r w:rsidRPr="00DE129D">
              <w:rPr>
                <w:rFonts w:ascii="GHEA Grapalat" w:hAnsi="GHEA Grapalat"/>
                <w:sz w:val="20"/>
                <w:szCs w:val="20"/>
              </w:rPr>
              <w:t>«</w:t>
            </w:r>
            <w:r w:rsidRPr="00DE129D">
              <w:rPr>
                <w:rFonts w:ascii="GHEA Grapalat" w:hAnsi="GHEA Grapalat"/>
                <w:sz w:val="20"/>
                <w:szCs w:val="20"/>
                <w:lang w:val="hy-AM"/>
              </w:rPr>
              <w:t>պայմանագրի կատարման ապահովման համար</w:t>
            </w:r>
            <w:r w:rsidRPr="00DE129D">
              <w:rPr>
                <w:rFonts w:ascii="GHEA Grapalat" w:hAnsi="GHEA Grapalat"/>
                <w:sz w:val="20"/>
                <w:szCs w:val="20"/>
              </w:rPr>
              <w:t>»</w:t>
            </w:r>
            <w:r w:rsidRPr="00DE129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նախապես լրացվում է շահառուի կողմից` հրավերով</w:t>
            </w:r>
          </w:p>
        </w:tc>
      </w:tr>
      <w:tr w:rsidR="00334B2F" w:rsidRPr="00DE129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3DA430F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129D">
              <w:rPr>
                <w:rFonts w:ascii="GHEA Grapalat" w:hAnsi="GHEA Grapalat"/>
                <w:sz w:val="20"/>
                <w:szCs w:val="20"/>
              </w:rPr>
              <w:lastRenderedPageBreak/>
              <w:t>հանդիսացող պայմանագրի համարը</w:t>
            </w:r>
            <w:r w:rsidRPr="00DE129D">
              <w:rPr>
                <w:rFonts w:ascii="GHEA Grapalat" w:hAnsi="GHEA Grapalat"/>
                <w:sz w:val="20"/>
                <w:szCs w:val="20"/>
                <w:lang w:val="hy-AM"/>
              </w:rPr>
              <w:t>,</w:t>
            </w:r>
            <w:r w:rsidRPr="00DE129D">
              <w:rPr>
                <w:rFonts w:ascii="GHEA Grapalat" w:hAnsi="GHEA Grapalat" w:cs="Arial"/>
                <w:sz w:val="20"/>
                <w:szCs w:val="20"/>
                <w:lang w:val="hy-AM"/>
              </w:rPr>
              <w:t xml:space="preserve"> </w:t>
            </w:r>
            <w:r w:rsidRPr="00DE129D">
              <w:rPr>
                <w:rFonts w:ascii="GHEA Grapalat" w:hAnsi="GHEA Grapalat"/>
                <w:sz w:val="20"/>
                <w:szCs w:val="20"/>
              </w:rPr>
              <w:t xml:space="preserve"> գնման ընթացակարգի ծածկագիրը</w:t>
            </w:r>
            <w:r w:rsidRPr="00DE129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lastRenderedPageBreak/>
              <w:t xml:space="preserve">լրացվում է </w:t>
            </w:r>
            <w:r w:rsidRPr="00DE129D">
              <w:rPr>
                <w:rFonts w:ascii="GHEA Grapalat" w:hAnsi="GHEA Grapalat"/>
                <w:sz w:val="20"/>
                <w:szCs w:val="20"/>
                <w:lang w:val="hy-AM"/>
              </w:rPr>
              <w:t>շահառու</w:t>
            </w:r>
            <w:r w:rsidRPr="00DE129D">
              <w:rPr>
                <w:rFonts w:ascii="GHEA Grapalat" w:hAnsi="GHEA Grapalat"/>
                <w:sz w:val="20"/>
                <w:szCs w:val="20"/>
              </w:rPr>
              <w:t>ի կողմից</w:t>
            </w:r>
          </w:p>
        </w:tc>
      </w:tr>
      <w:tr w:rsidR="00334B2F" w:rsidRPr="00423C0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DE129D" w:rsidDel="0010680B" w:rsidRDefault="00334B2F" w:rsidP="00CB0ADE">
            <w:pPr>
              <w:jc w:val="center"/>
              <w:rPr>
                <w:rFonts w:ascii="GHEA Grapalat" w:hAnsi="GHEA Grapalat"/>
                <w:sz w:val="20"/>
                <w:szCs w:val="20"/>
                <w:lang w:val="hy-AM"/>
              </w:rPr>
            </w:pPr>
            <w:r w:rsidRPr="00DE129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DE129D" w:rsidRDefault="00334B2F" w:rsidP="00CB0ADE">
            <w:pPr>
              <w:jc w:val="center"/>
              <w:rPr>
                <w:rFonts w:ascii="GHEA Grapalat" w:hAnsi="GHEA Grapalat"/>
                <w:sz w:val="20"/>
                <w:szCs w:val="20"/>
              </w:rPr>
            </w:pPr>
            <w:r w:rsidRPr="00DE129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sz w:val="20"/>
                <w:szCs w:val="20"/>
              </w:rPr>
              <w:t>պարտադիր</w:t>
            </w:r>
            <w:r w:rsidRPr="00DE129D">
              <w:rPr>
                <w:rFonts w:ascii="GHEA Grapalat" w:hAnsi="GHEA Grapalat" w:cs="Sylfaen"/>
                <w:sz w:val="20"/>
                <w:szCs w:val="20"/>
                <w:lang w:val="hy-AM"/>
              </w:rPr>
              <w:t xml:space="preserve"> </w:t>
            </w:r>
          </w:p>
          <w:p w14:paraId="5B8ABE10" w14:textId="77777777" w:rsidR="00334B2F" w:rsidRPr="00DE129D" w:rsidRDefault="00334B2F" w:rsidP="00CB0ADE">
            <w:pPr>
              <w:jc w:val="center"/>
              <w:rPr>
                <w:rFonts w:ascii="GHEA Grapalat" w:hAnsi="GHEA Grapalat" w:cs="Sylfaen"/>
                <w:sz w:val="20"/>
                <w:szCs w:val="20"/>
                <w:lang w:val="hy-AM"/>
              </w:rPr>
            </w:pPr>
            <w:r w:rsidRPr="00DE129D">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նախապես լրացվում է շահառուի կողմից </w:t>
            </w:r>
          </w:p>
        </w:tc>
      </w:tr>
      <w:tr w:rsidR="00334B2F" w:rsidRPr="00DE129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1BA60A7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29D">
              <w:rPr>
                <w:rFonts w:ascii="GHEA Grapalat" w:hAnsi="GHEA Grapalat"/>
                <w:sz w:val="20"/>
                <w:szCs w:val="20"/>
                <w:lang w:val="hy-AM"/>
              </w:rPr>
              <w:t xml:space="preserve"> </w:t>
            </w:r>
            <w:r w:rsidRPr="00DE129D">
              <w:rPr>
                <w:rFonts w:ascii="GHEA Grapalat" w:hAnsi="GHEA Grapalat"/>
                <w:sz w:val="20"/>
                <w:szCs w:val="20"/>
              </w:rPr>
              <w:t>(</w:t>
            </w:r>
            <w:r w:rsidRPr="00DE129D">
              <w:rPr>
                <w:rFonts w:ascii="GHEA Grapalat" w:hAnsi="GHEA Grapalat"/>
                <w:sz w:val="20"/>
                <w:szCs w:val="20"/>
                <w:lang w:val="hy-AM"/>
              </w:rPr>
              <w:t>վճարողի բանկին</w:t>
            </w:r>
            <w:r w:rsidRPr="00DE129D">
              <w:rPr>
                <w:rFonts w:ascii="GHEA Grapalat" w:hAnsi="GHEA Grapalat"/>
                <w:sz w:val="20"/>
                <w:szCs w:val="20"/>
              </w:rPr>
              <w:t>)</w:t>
            </w:r>
          </w:p>
          <w:p w14:paraId="4BECE6A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Եթ ե լրացվել է &lt;</w:t>
            </w:r>
            <w:r w:rsidRPr="00DE129D">
              <w:rPr>
                <w:rFonts w:ascii="GHEA Grapalat" w:hAnsi="GHEA Grapalat" w:cs="Sylfaen"/>
                <w:sz w:val="20"/>
                <w:szCs w:val="20"/>
                <w:lang w:val="hy-AM"/>
              </w:rPr>
              <w:t>Վճարման կատարման հիմքեր&gt; դաշտը ապա այս տվյալը պարտադիր լրացվում է</w:t>
            </w:r>
            <w:r w:rsidRPr="00DE129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շահառուի</w:t>
            </w:r>
            <w:r w:rsidRPr="00DE129D">
              <w:rPr>
                <w:rFonts w:ascii="GHEA Grapalat" w:hAnsi="GHEA Grapalat"/>
                <w:sz w:val="20"/>
                <w:szCs w:val="20"/>
                <w:lang w:val="hy-AM"/>
              </w:rPr>
              <w:t xml:space="preserve"> </w:t>
            </w:r>
            <w:r w:rsidRPr="00DE129D">
              <w:rPr>
                <w:rFonts w:ascii="GHEA Grapalat" w:hAnsi="GHEA Grapalat"/>
                <w:sz w:val="20"/>
                <w:szCs w:val="20"/>
              </w:rPr>
              <w:t>կողմից</w:t>
            </w:r>
          </w:p>
        </w:tc>
      </w:tr>
      <w:tr w:rsidR="00334B2F" w:rsidRPr="00423C0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A8FA466"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այս դաշտը լրացվում</w:t>
            </w:r>
            <w:r w:rsidRPr="00DE129D">
              <w:rPr>
                <w:rFonts w:ascii="GHEA Grapalat" w:hAnsi="GHEA Grapalat"/>
                <w:sz w:val="20"/>
                <w:szCs w:val="20"/>
                <w:lang w:val="hy-AM"/>
              </w:rPr>
              <w:t xml:space="preserve"> է վճարողի կողմից պահանջագրի ներկայացման դեպքում: Ընդ որում</w:t>
            </w:r>
            <w:r w:rsidRPr="00DE129D">
              <w:rPr>
                <w:rFonts w:ascii="GHEA Grapalat" w:hAnsi="GHEA Grapalat"/>
                <w:sz w:val="20"/>
                <w:szCs w:val="20"/>
              </w:rPr>
              <w:t xml:space="preserve"> եթե </w:t>
            </w:r>
            <w:r w:rsidRPr="00DE129D">
              <w:rPr>
                <w:rFonts w:ascii="GHEA Grapalat" w:hAnsi="GHEA Grapalat" w:cs="Sylfaen"/>
                <w:sz w:val="20"/>
                <w:szCs w:val="20"/>
                <w:lang w:val="hy-AM"/>
              </w:rPr>
              <w:t xml:space="preserve">Վճարման պայմաններ դաշտում </w:t>
            </w:r>
            <w:r w:rsidRPr="00DE129D">
              <w:rPr>
                <w:rFonts w:ascii="GHEA Grapalat" w:hAnsi="GHEA Grapalat"/>
                <w:sz w:val="20"/>
                <w:szCs w:val="20"/>
                <w:lang w:val="hy-AM"/>
              </w:rPr>
              <w:t>նշված է &lt;ակցեպտավորված վճարում&gt; ապա</w:t>
            </w:r>
            <w:r w:rsidRPr="00DE129D">
              <w:rPr>
                <w:rFonts w:ascii="GHEA Grapalat" w:hAnsi="GHEA Grapalat" w:cs="Sylfaen"/>
                <w:sz w:val="20"/>
                <w:szCs w:val="20"/>
                <w:lang w:val="hy-AM"/>
              </w:rPr>
              <w:t xml:space="preserve"> </w:t>
            </w:r>
            <w:r w:rsidRPr="00DE129D">
              <w:rPr>
                <w:rFonts w:ascii="GHEA Grapalat" w:hAnsi="GHEA Grapalat"/>
                <w:sz w:val="20"/>
                <w:szCs w:val="20"/>
              </w:rPr>
              <w:t>վճարող</w:t>
            </w:r>
            <w:r w:rsidRPr="00DE129D">
              <w:rPr>
                <w:rFonts w:ascii="GHEA Grapalat" w:hAnsi="GHEA Grapalat"/>
                <w:sz w:val="20"/>
                <w:szCs w:val="20"/>
                <w:lang w:val="hy-AM"/>
              </w:rPr>
              <w:t xml:space="preserve">ը ստորագրելով՝ </w:t>
            </w:r>
            <w:r w:rsidRPr="00DE129D">
              <w:rPr>
                <w:rFonts w:ascii="GHEA Grapalat" w:hAnsi="GHEA Grapalat" w:cs="Sylfaen"/>
                <w:sz w:val="20"/>
                <w:szCs w:val="20"/>
                <w:lang w:val="hy-AM"/>
              </w:rPr>
              <w:t xml:space="preserve">նախապես </w:t>
            </w:r>
            <w:r w:rsidRPr="00DE129D">
              <w:rPr>
                <w:rFonts w:ascii="GHEA Grapalat" w:hAnsi="GHEA Grapalat"/>
                <w:sz w:val="20"/>
                <w:szCs w:val="20"/>
                <w:lang w:val="hy-AM"/>
              </w:rPr>
              <w:t xml:space="preserve">համաձայնվում  </w:t>
            </w:r>
            <w:r w:rsidRPr="00DE129D">
              <w:rPr>
                <w:rFonts w:ascii="GHEA Grapalat" w:hAnsi="GHEA Grapalat" w:cs="Sylfaen"/>
                <w:sz w:val="20"/>
                <w:szCs w:val="20"/>
                <w:lang w:val="hy-AM"/>
              </w:rPr>
              <w:t xml:space="preserve">  </w:t>
            </w:r>
            <w:r w:rsidRPr="00DE129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DE129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ստորագրվում է վճարողի կողմից կամ </w:t>
            </w:r>
          </w:p>
          <w:p w14:paraId="768E997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դրվում է վճարողի էլեկտրոնային ստորագրությունը</w:t>
            </w:r>
          </w:p>
          <w:p w14:paraId="57A2C64B" w14:textId="77777777" w:rsidR="00334B2F" w:rsidRPr="00DE129D" w:rsidRDefault="00334B2F" w:rsidP="00CB0ADE">
            <w:pPr>
              <w:jc w:val="center"/>
              <w:rPr>
                <w:rFonts w:ascii="GHEA Grapalat" w:hAnsi="GHEA Grapalat"/>
                <w:sz w:val="20"/>
                <w:szCs w:val="20"/>
                <w:lang w:val="hy-AM"/>
              </w:rPr>
            </w:pPr>
          </w:p>
        </w:tc>
      </w:tr>
      <w:tr w:rsidR="00334B2F" w:rsidRPr="00423C0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w:t>
            </w:r>
            <w:r w:rsidRPr="00DE129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2A9B1D5C"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կնիքի առկայության դեպքում</w:t>
            </w:r>
            <w:r w:rsidRPr="00DE129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 xml:space="preserve">կնքվում է վճարողի կողմից </w:t>
            </w:r>
          </w:p>
          <w:p w14:paraId="7E888D4A"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ներկայացնելիս</w:t>
            </w:r>
          </w:p>
        </w:tc>
      </w:tr>
      <w:tr w:rsidR="00334B2F" w:rsidRPr="00DE129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r w:rsidRPr="00DE129D">
              <w:rPr>
                <w:rFonts w:ascii="GHEA Grapalat" w:hAnsi="GHEA Grapalat"/>
                <w:sz w:val="20"/>
                <w:szCs w:val="20"/>
                <w:lang w:val="hy-AM"/>
              </w:rPr>
              <w:t>՝</w:t>
            </w:r>
            <w:r w:rsidRPr="00DE129D">
              <w:rPr>
                <w:rFonts w:ascii="GHEA Grapalat" w:hAnsi="GHEA Grapalat"/>
                <w:sz w:val="20"/>
                <w:szCs w:val="20"/>
              </w:rPr>
              <w:t xml:space="preserve"> </w:t>
            </w:r>
          </w:p>
          <w:p w14:paraId="226D06F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ստորագրվում է շահառուի կողմից</w:t>
            </w:r>
          </w:p>
        </w:tc>
      </w:tr>
      <w:tr w:rsidR="00334B2F" w:rsidRPr="00DE129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DE129D" w:rsidRDefault="00334B2F" w:rsidP="00CB0ADE">
            <w:pPr>
              <w:rPr>
                <w:rFonts w:ascii="GHEA Grapalat" w:hAnsi="GHEA Grapalat"/>
                <w:sz w:val="20"/>
                <w:szCs w:val="20"/>
              </w:rPr>
            </w:pPr>
            <w:r w:rsidRPr="00DE129D">
              <w:rPr>
                <w:rFonts w:ascii="GHEA Grapalat" w:hAnsi="GHEA Grapalat"/>
                <w:sz w:val="20"/>
                <w:szCs w:val="20"/>
                <w:lang w:val="hy-AM"/>
              </w:rPr>
              <w:t>22</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պարտադիր` </w:t>
            </w:r>
          </w:p>
          <w:p w14:paraId="3D984C8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կնքվում է շահառուի կողմից</w:t>
            </w:r>
            <w:r w:rsidRPr="00DE129D">
              <w:rPr>
                <w:rFonts w:ascii="GHEA Grapalat" w:hAnsi="GHEA Grapalat"/>
                <w:sz w:val="20"/>
                <w:szCs w:val="20"/>
                <w:lang w:val="hy-AM"/>
              </w:rPr>
              <w:t xml:space="preserve"> </w:t>
            </w:r>
          </w:p>
          <w:p w14:paraId="3B81E267"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թղթային եղանակով բանկ ներկայացնելիս</w:t>
            </w:r>
          </w:p>
        </w:tc>
      </w:tr>
      <w:tr w:rsidR="00334B2F" w:rsidRPr="00DE129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5FE02F2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w:t>
            </w:r>
            <w:r w:rsidRPr="00DE129D">
              <w:rPr>
                <w:rFonts w:ascii="GHEA Grapalat" w:hAnsi="GHEA Grapalat"/>
                <w:sz w:val="20"/>
                <w:szCs w:val="20"/>
                <w:lang w:val="hy-AM"/>
              </w:rPr>
              <w:t xml:space="preserve"> </w:t>
            </w:r>
            <w:r w:rsidRPr="00DE129D">
              <w:rPr>
                <w:rFonts w:ascii="GHEA Grapalat" w:hAnsi="GHEA Grapalat"/>
                <w:sz w:val="20"/>
                <w:szCs w:val="20"/>
              </w:rPr>
              <w:t>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DE129D" w:rsidRDefault="00334B2F" w:rsidP="00CB0ADE">
            <w:pPr>
              <w:jc w:val="center"/>
              <w:rPr>
                <w:rFonts w:ascii="GHEA Grapalat" w:hAnsi="GHEA Grapalat"/>
                <w:sz w:val="20"/>
                <w:szCs w:val="20"/>
              </w:rPr>
            </w:pPr>
          </w:p>
        </w:tc>
      </w:tr>
      <w:tr w:rsidR="00334B2F" w:rsidRPr="00DE129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DE129D" w:rsidRDefault="00334B2F" w:rsidP="00CB0ADE">
            <w:pPr>
              <w:rPr>
                <w:rFonts w:ascii="GHEA Grapalat" w:hAnsi="GHEA Grapalat"/>
                <w:sz w:val="20"/>
                <w:szCs w:val="20"/>
              </w:rPr>
            </w:pPr>
            <w:r w:rsidRPr="00DE129D">
              <w:rPr>
                <w:rFonts w:ascii="GHEA Grapalat" w:hAnsi="GHEA Grapalat"/>
                <w:sz w:val="20"/>
                <w:szCs w:val="20"/>
              </w:rPr>
              <w:lastRenderedPageBreak/>
              <w:t>2</w:t>
            </w:r>
            <w:r w:rsidRPr="00DE129D">
              <w:rPr>
                <w:rFonts w:ascii="GHEA Grapalat" w:hAnsi="GHEA Grapalat"/>
                <w:sz w:val="20"/>
                <w:szCs w:val="20"/>
                <w:lang w:val="hy-AM"/>
              </w:rPr>
              <w:t>3</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վճարողին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2D87EC9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վճարման պահանջագիրը վճարողին սպասարկող ֆինանսական կազմակերպության</w:t>
            </w:r>
            <w:r w:rsidRPr="00DE129D">
              <w:rPr>
                <w:rFonts w:ascii="GHEA Grapalat" w:hAnsi="GHEA Grapalat"/>
                <w:sz w:val="20"/>
                <w:szCs w:val="20"/>
                <w:lang w:val="hy-AM"/>
              </w:rPr>
              <w:t>ը</w:t>
            </w:r>
            <w:r w:rsidRPr="00DE129D">
              <w:rPr>
                <w:rFonts w:ascii="GHEA Grapalat" w:hAnsi="GHEA Grapalat"/>
                <w:sz w:val="20"/>
                <w:szCs w:val="20"/>
              </w:rPr>
              <w:t xml:space="preserve"> թղթային եղանակով ներկայաց</w:t>
            </w:r>
            <w:r w:rsidRPr="00DE129D">
              <w:rPr>
                <w:rFonts w:ascii="GHEA Grapalat" w:hAnsi="GHEA Grapalat"/>
                <w:sz w:val="20"/>
                <w:szCs w:val="20"/>
                <w:lang w:val="hy-AM"/>
              </w:rPr>
              <w:t>ված լի</w:t>
            </w:r>
            <w:r w:rsidRPr="00DE129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DE129D" w:rsidRDefault="00334B2F" w:rsidP="00CB0ADE">
            <w:pPr>
              <w:jc w:val="center"/>
              <w:rPr>
                <w:rFonts w:ascii="GHEA Grapalat" w:hAnsi="GHEA Grapalat"/>
                <w:sz w:val="20"/>
                <w:szCs w:val="20"/>
              </w:rPr>
            </w:pPr>
          </w:p>
        </w:tc>
      </w:tr>
      <w:tr w:rsidR="00334B2F" w:rsidRPr="00DE129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rPr>
              <w:t>2</w:t>
            </w:r>
            <w:r w:rsidRPr="00DE129D">
              <w:rPr>
                <w:rFonts w:ascii="GHEA Grapalat" w:hAnsi="GHEA Grapalat"/>
                <w:sz w:val="20"/>
                <w:szCs w:val="20"/>
                <w:lang w:val="hy-AM"/>
              </w:rPr>
              <w:t>3</w:t>
            </w:r>
            <w:r w:rsidRPr="00DE129D">
              <w:rPr>
                <w:rFonts w:ascii="GHEA Grapalat" w:hAnsi="GHEA Grapalat"/>
                <w:sz w:val="20"/>
                <w:szCs w:val="20"/>
              </w:rPr>
              <w:t>.</w:t>
            </w:r>
            <w:r w:rsidRPr="00DE129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DE129D" w:rsidRDefault="00334B2F" w:rsidP="00CB0ADE">
            <w:pPr>
              <w:jc w:val="center"/>
              <w:rPr>
                <w:rFonts w:ascii="GHEA Grapalat" w:hAnsi="GHEA Grapalat"/>
                <w:sz w:val="20"/>
                <w:szCs w:val="20"/>
                <w:lang w:val="hy-AM"/>
              </w:rPr>
            </w:pPr>
            <w:r w:rsidRPr="00DE129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p w14:paraId="464C219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DE129D" w:rsidRDefault="00334B2F" w:rsidP="00CB0ADE">
            <w:pPr>
              <w:jc w:val="center"/>
              <w:rPr>
                <w:rFonts w:ascii="GHEA Grapalat" w:hAnsi="GHEA Grapalat"/>
                <w:sz w:val="20"/>
                <w:szCs w:val="20"/>
              </w:rPr>
            </w:pPr>
          </w:p>
        </w:tc>
      </w:tr>
      <w:tr w:rsidR="00334B2F" w:rsidRPr="00DE129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ոչ պարտադիր</w:t>
            </w:r>
          </w:p>
          <w:p w14:paraId="211B36F1"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վճարման պահանջագիրը շահառուին սպասարկող ֆինանսական կազմակերպության</w:t>
            </w:r>
            <w:r w:rsidRPr="00DE129D">
              <w:rPr>
                <w:rFonts w:ascii="GHEA Grapalat" w:hAnsi="GHEA Grapalat"/>
                <w:sz w:val="20"/>
                <w:szCs w:val="20"/>
                <w:lang w:val="hy-AM"/>
              </w:rPr>
              <w:t xml:space="preserve">ը </w:t>
            </w:r>
            <w:r w:rsidRPr="00DE129D">
              <w:rPr>
                <w:rFonts w:ascii="GHEA Grapalat" w:hAnsi="GHEA Grapalat"/>
                <w:sz w:val="20"/>
                <w:szCs w:val="20"/>
              </w:rPr>
              <w:t xml:space="preserve"> 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w:t>
            </w:r>
            <w:r w:rsidRPr="00DE129D">
              <w:rPr>
                <w:rFonts w:ascii="GHEA Grapalat" w:hAnsi="GHEA Grapalat"/>
                <w:sz w:val="20"/>
                <w:szCs w:val="20"/>
              </w:rPr>
              <w:t xml:space="preserve">աշխատակցի ստորագրությունը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DE129D" w:rsidRDefault="00334B2F" w:rsidP="00CB0ADE">
            <w:pPr>
              <w:jc w:val="center"/>
              <w:rPr>
                <w:rFonts w:ascii="GHEA Grapalat" w:hAnsi="GHEA Grapalat"/>
                <w:sz w:val="20"/>
                <w:szCs w:val="20"/>
              </w:rPr>
            </w:pPr>
          </w:p>
        </w:tc>
      </w:tr>
      <w:tr w:rsidR="00334B2F" w:rsidRPr="00DE129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 xml:space="preserve">շահառռւին սպասարկող ֆինանսական կազմակերպության (մասնաճյուղի) </w:t>
            </w:r>
            <w:r w:rsidRPr="00DE129D">
              <w:rPr>
                <w:rFonts w:ascii="GHEA Grapalat" w:hAnsi="GHEA Grapalat"/>
                <w:sz w:val="20"/>
                <w:szCs w:val="20"/>
                <w:lang w:val="hy-AM"/>
              </w:rPr>
              <w:t>դրոշմա</w:t>
            </w:r>
            <w:r w:rsidRPr="00DE129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2562F12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դրոշմակնիքը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է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DE129D" w:rsidRDefault="00334B2F" w:rsidP="00CB0ADE">
            <w:pPr>
              <w:jc w:val="center"/>
              <w:rPr>
                <w:rFonts w:ascii="GHEA Grapalat" w:hAnsi="GHEA Grapalat"/>
                <w:sz w:val="20"/>
                <w:szCs w:val="20"/>
              </w:rPr>
            </w:pPr>
          </w:p>
        </w:tc>
      </w:tr>
      <w:tr w:rsidR="00334B2F" w:rsidRPr="00DE129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2</w:t>
            </w:r>
            <w:r w:rsidRPr="00DE129D">
              <w:rPr>
                <w:rFonts w:ascii="GHEA Grapalat" w:hAnsi="GHEA Grapalat"/>
                <w:sz w:val="20"/>
                <w:szCs w:val="20"/>
                <w:lang w:val="hy-AM"/>
              </w:rPr>
              <w:t>4</w:t>
            </w:r>
            <w:r w:rsidRPr="00DE129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ոչ </w:t>
            </w:r>
            <w:r w:rsidRPr="00DE129D">
              <w:rPr>
                <w:rFonts w:ascii="GHEA Grapalat" w:hAnsi="GHEA Grapalat"/>
                <w:sz w:val="20"/>
                <w:szCs w:val="20"/>
              </w:rPr>
              <w:t>պարտադիր</w:t>
            </w:r>
          </w:p>
          <w:p w14:paraId="4342A153" w14:textId="77777777" w:rsidR="00334B2F" w:rsidRPr="00DE129D" w:rsidRDefault="00334B2F" w:rsidP="00CB0ADE">
            <w:pPr>
              <w:jc w:val="center"/>
              <w:rPr>
                <w:rFonts w:ascii="GHEA Grapalat" w:hAnsi="GHEA Grapalat"/>
                <w:sz w:val="20"/>
                <w:szCs w:val="20"/>
              </w:rPr>
            </w:pPr>
            <w:r w:rsidRPr="00DE129D">
              <w:rPr>
                <w:rFonts w:ascii="GHEA Grapalat" w:hAnsi="GHEA Grapalat"/>
                <w:sz w:val="20"/>
                <w:szCs w:val="20"/>
                <w:lang w:val="hy-AM"/>
              </w:rPr>
              <w:t xml:space="preserve">լրացվում է </w:t>
            </w:r>
            <w:r w:rsidRPr="00DE129D">
              <w:rPr>
                <w:rFonts w:ascii="GHEA Grapalat" w:hAnsi="GHEA Grapalat"/>
                <w:sz w:val="20"/>
                <w:szCs w:val="20"/>
              </w:rPr>
              <w:t xml:space="preserve">վճարման պահանջագիրը </w:t>
            </w:r>
            <w:r w:rsidRPr="00DE129D">
              <w:rPr>
                <w:rFonts w:ascii="GHEA Grapalat" w:hAnsi="GHEA Grapalat"/>
                <w:sz w:val="20"/>
                <w:szCs w:val="20"/>
                <w:lang w:val="hy-AM"/>
              </w:rPr>
              <w:t xml:space="preserve">վերջինիս </w:t>
            </w:r>
            <w:r w:rsidRPr="00DE129D">
              <w:rPr>
                <w:rFonts w:ascii="GHEA Grapalat" w:hAnsi="GHEA Grapalat"/>
                <w:sz w:val="20"/>
                <w:szCs w:val="20"/>
              </w:rPr>
              <w:t>ներկայաց</w:t>
            </w:r>
            <w:r w:rsidRPr="00DE129D">
              <w:rPr>
                <w:rFonts w:ascii="GHEA Grapalat" w:hAnsi="GHEA Grapalat"/>
                <w:sz w:val="20"/>
                <w:szCs w:val="20"/>
                <w:lang w:val="hy-AM"/>
              </w:rPr>
              <w:t>վ</w:t>
            </w:r>
            <w:r w:rsidRPr="00DE129D">
              <w:rPr>
                <w:rFonts w:ascii="GHEA Grapalat" w:hAnsi="GHEA Grapalat"/>
                <w:sz w:val="20"/>
                <w:szCs w:val="20"/>
              </w:rPr>
              <w:t>ելու դեպքում</w:t>
            </w:r>
            <w:r w:rsidRPr="00DE129D">
              <w:rPr>
                <w:rFonts w:ascii="GHEA Grapalat" w:hAnsi="GHEA Grapalat"/>
                <w:sz w:val="20"/>
                <w:szCs w:val="20"/>
                <w:lang w:val="hy-AM"/>
              </w:rPr>
              <w:t xml:space="preserve">,   որտեղ </w:t>
            </w:r>
            <w:r w:rsidRPr="00DE129D" w:rsidDel="00DF049B">
              <w:rPr>
                <w:rFonts w:ascii="GHEA Grapalat" w:hAnsi="GHEA Grapalat"/>
                <w:sz w:val="20"/>
                <w:szCs w:val="20"/>
                <w:lang w:val="hy-AM"/>
              </w:rPr>
              <w:t xml:space="preserve"> </w:t>
            </w:r>
            <w:r w:rsidRPr="00DE129D">
              <w:rPr>
                <w:rFonts w:ascii="GHEA Grapalat" w:hAnsi="GHEA Grapalat"/>
                <w:sz w:val="20"/>
                <w:szCs w:val="20"/>
                <w:lang w:val="hy-AM"/>
              </w:rPr>
              <w:t xml:space="preserve"> սույն տվյալները</w:t>
            </w:r>
            <w:r w:rsidRPr="00DE129D">
              <w:rPr>
                <w:rFonts w:ascii="GHEA Grapalat" w:hAnsi="GHEA Grapalat"/>
                <w:sz w:val="20"/>
                <w:szCs w:val="20"/>
              </w:rPr>
              <w:t xml:space="preserve"> </w:t>
            </w:r>
            <w:r w:rsidRPr="00DE129D">
              <w:rPr>
                <w:rFonts w:ascii="GHEA Grapalat" w:hAnsi="GHEA Grapalat"/>
                <w:sz w:val="20"/>
                <w:szCs w:val="20"/>
                <w:lang w:val="hy-AM"/>
              </w:rPr>
              <w:t xml:space="preserve">դրվում են </w:t>
            </w:r>
            <w:r w:rsidRPr="00DE129D">
              <w:rPr>
                <w:rFonts w:ascii="GHEA Grapalat" w:hAnsi="GHEA Grapalat"/>
                <w:sz w:val="20"/>
                <w:szCs w:val="20"/>
              </w:rPr>
              <w:t>թղթային եղանակով ներկայաց</w:t>
            </w:r>
            <w:r w:rsidRPr="00DE129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DE129D" w:rsidRDefault="00334B2F" w:rsidP="00CB0ADE">
            <w:pPr>
              <w:jc w:val="center"/>
              <w:rPr>
                <w:rFonts w:ascii="GHEA Grapalat" w:hAnsi="GHEA Grapalat"/>
                <w:sz w:val="20"/>
                <w:szCs w:val="20"/>
              </w:rPr>
            </w:pPr>
          </w:p>
        </w:tc>
      </w:tr>
    </w:tbl>
    <w:p w14:paraId="7677F6D2" w14:textId="77777777" w:rsidR="00334B2F" w:rsidRPr="00DE129D" w:rsidRDefault="00334B2F" w:rsidP="00334B2F">
      <w:pPr>
        <w:pStyle w:val="BodyTextIndent"/>
        <w:jc w:val="right"/>
        <w:rPr>
          <w:rFonts w:ascii="GHEA Grapalat" w:hAnsi="GHEA Grapalat" w:cs="Sylfaen"/>
          <w:i w:val="0"/>
          <w:lang w:val="en-US"/>
        </w:rPr>
      </w:pPr>
    </w:p>
    <w:p w14:paraId="7344D883" w14:textId="77777777" w:rsidR="00334B2F" w:rsidRPr="00DE129D" w:rsidRDefault="00334B2F" w:rsidP="00334B2F">
      <w:pPr>
        <w:pStyle w:val="BodyTextIndent"/>
        <w:jc w:val="right"/>
        <w:rPr>
          <w:rFonts w:ascii="GHEA Grapalat" w:hAnsi="GHEA Grapalat" w:cs="Sylfaen"/>
          <w:i w:val="0"/>
          <w:lang w:val="en-US"/>
        </w:rPr>
      </w:pPr>
    </w:p>
    <w:p w14:paraId="33330E1B" w14:textId="77777777" w:rsidR="00334B2F" w:rsidRPr="00DE129D" w:rsidRDefault="00334B2F" w:rsidP="00334B2F">
      <w:pPr>
        <w:pStyle w:val="BodyTextIndent"/>
        <w:jc w:val="right"/>
        <w:rPr>
          <w:rFonts w:ascii="GHEA Grapalat" w:hAnsi="GHEA Grapalat" w:cs="Sylfaen"/>
          <w:i w:val="0"/>
          <w:lang w:val="en-US"/>
        </w:rPr>
      </w:pPr>
    </w:p>
    <w:p w14:paraId="48B0E6AB" w14:textId="77777777" w:rsidR="00334B2F" w:rsidRPr="00DE129D" w:rsidRDefault="00334B2F" w:rsidP="00334B2F">
      <w:pPr>
        <w:pStyle w:val="BodyTextIndent"/>
        <w:jc w:val="right"/>
        <w:rPr>
          <w:rFonts w:ascii="GHEA Grapalat" w:hAnsi="GHEA Grapalat" w:cs="Sylfaen"/>
          <w:i w:val="0"/>
          <w:lang w:val="en-US"/>
        </w:rPr>
      </w:pPr>
    </w:p>
    <w:p w14:paraId="3E2F673A" w14:textId="7A4A5FB8" w:rsidR="00CB5EFD" w:rsidRPr="00DE129D" w:rsidRDefault="00334B2F" w:rsidP="00E668A7">
      <w:pPr>
        <w:pStyle w:val="BodyTextIndent3"/>
        <w:spacing w:line="240" w:lineRule="auto"/>
        <w:jc w:val="right"/>
        <w:rPr>
          <w:rFonts w:ascii="GHEA Grapalat" w:hAnsi="GHEA Grapalat" w:cs="Sylfaen"/>
          <w:b/>
          <w:lang w:val="hy-AM"/>
        </w:rPr>
      </w:pPr>
      <w:r w:rsidRPr="00DE129D">
        <w:rPr>
          <w:rFonts w:ascii="GHEA Grapalat" w:hAnsi="GHEA Grapalat"/>
          <w:b/>
          <w:lang w:val="hy-AM"/>
        </w:rPr>
        <w:br w:type="page"/>
      </w:r>
      <w:r w:rsidR="00E668A7" w:rsidRPr="00DE129D">
        <w:rPr>
          <w:rFonts w:ascii="GHEA Grapalat" w:hAnsi="GHEA Grapalat" w:cs="Sylfaen"/>
          <w:b/>
          <w:lang w:val="hy-AM"/>
        </w:rPr>
        <w:lastRenderedPageBreak/>
        <w:t xml:space="preserve"> </w:t>
      </w:r>
    </w:p>
    <w:p w14:paraId="3B97E7AC" w14:textId="77777777" w:rsidR="00071D1C" w:rsidRPr="00DE129D" w:rsidRDefault="00071D1C"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 xml:space="preserve">Հավելված </w:t>
      </w:r>
      <w:r w:rsidR="00177245" w:rsidRPr="00DE129D">
        <w:rPr>
          <w:rFonts w:ascii="GHEA Grapalat" w:hAnsi="GHEA Grapalat" w:cs="Sylfaen"/>
          <w:b/>
          <w:lang w:val="hy-AM"/>
        </w:rPr>
        <w:t>6</w:t>
      </w:r>
    </w:p>
    <w:p w14:paraId="4D9F95E3" w14:textId="142A4CCA" w:rsidR="00071D1C" w:rsidRPr="00DE129D" w:rsidRDefault="003E6A63" w:rsidP="00EF3662">
      <w:pPr>
        <w:pStyle w:val="BodyTextIndent3"/>
        <w:spacing w:line="240" w:lineRule="auto"/>
        <w:jc w:val="right"/>
        <w:rPr>
          <w:rFonts w:ascii="GHEA Grapalat" w:hAnsi="GHEA Grapalat" w:cs="Sylfaen"/>
          <w:b/>
          <w:lang w:val="hy-AM"/>
        </w:rPr>
      </w:pPr>
      <w:r w:rsidRPr="00FD01B1">
        <w:rPr>
          <w:rFonts w:ascii="GHEA Grapalat" w:hAnsi="GHEA Grapalat" w:cs="Sylfaen"/>
          <w:lang w:val="es-ES"/>
        </w:rPr>
        <w:t>ՀՀ ԳԱԱ ԱԻ-ԳՀԱՊՁԲ-</w:t>
      </w:r>
      <w:r w:rsidR="00CE3307">
        <w:rPr>
          <w:rFonts w:ascii="GHEA Grapalat" w:hAnsi="GHEA Grapalat" w:cs="Sylfaen"/>
          <w:lang w:val="es-ES"/>
        </w:rPr>
        <w:t>25/</w:t>
      </w:r>
      <w:proofErr w:type="gramStart"/>
      <w:r w:rsidR="00713C44">
        <w:rPr>
          <w:rFonts w:ascii="GHEA Grapalat" w:hAnsi="GHEA Grapalat" w:cs="Sylfaen"/>
          <w:lang w:val="hy-AM"/>
        </w:rPr>
        <w:t>8</w:t>
      </w:r>
      <w:r w:rsidRPr="003F7F9F">
        <w:rPr>
          <w:rFonts w:ascii="GHEA Grapalat" w:hAnsi="GHEA Grapalat"/>
          <w:b/>
          <w:i/>
          <w:lang w:val="af-ZA"/>
        </w:rPr>
        <w:t xml:space="preserve"> </w:t>
      </w:r>
      <w:r w:rsidRPr="00AE74A0">
        <w:rPr>
          <w:rFonts w:ascii="GHEA Grapalat" w:hAnsi="GHEA Grapalat" w:cs="Arial"/>
          <w:lang w:val="es-ES"/>
        </w:rPr>
        <w:t xml:space="preserve"> </w:t>
      </w:r>
      <w:r w:rsidR="00071D1C" w:rsidRPr="00DE129D">
        <w:rPr>
          <w:rFonts w:ascii="GHEA Grapalat" w:hAnsi="GHEA Grapalat" w:cs="Sylfaen"/>
          <w:b/>
          <w:lang w:val="hy-AM"/>
        </w:rPr>
        <w:t>ծածկագրով</w:t>
      </w:r>
      <w:proofErr w:type="gramEnd"/>
    </w:p>
    <w:p w14:paraId="7E460E96" w14:textId="12DE6532" w:rsidR="00071D1C" w:rsidRPr="00DE129D" w:rsidRDefault="00A81033" w:rsidP="00EF3662">
      <w:pPr>
        <w:pStyle w:val="BodyTextIndent3"/>
        <w:spacing w:line="240" w:lineRule="auto"/>
        <w:jc w:val="right"/>
        <w:rPr>
          <w:rFonts w:ascii="GHEA Grapalat" w:hAnsi="GHEA Grapalat" w:cs="Sylfaen"/>
          <w:b/>
          <w:lang w:val="hy-AM"/>
        </w:rPr>
      </w:pPr>
      <w:r w:rsidRPr="00DE129D">
        <w:rPr>
          <w:rFonts w:ascii="GHEA Grapalat" w:hAnsi="GHEA Grapalat" w:cs="Sylfaen"/>
          <w:b/>
          <w:lang w:val="hy-AM"/>
        </w:rPr>
        <w:t>գնանշման հարցման</w:t>
      </w:r>
      <w:r w:rsidRPr="00DE129D">
        <w:rPr>
          <w:rFonts w:ascii="GHEA Grapalat" w:hAnsi="GHEA Grapalat"/>
          <w:i/>
          <w:lang w:val="af-ZA"/>
        </w:rPr>
        <w:t xml:space="preserve"> </w:t>
      </w:r>
      <w:r w:rsidR="00071D1C" w:rsidRPr="00DE129D">
        <w:rPr>
          <w:rFonts w:ascii="GHEA Grapalat" w:hAnsi="GHEA Grapalat" w:cs="Sylfaen"/>
          <w:b/>
          <w:lang w:val="hy-AM"/>
        </w:rPr>
        <w:t>հրավերի</w:t>
      </w:r>
    </w:p>
    <w:p w14:paraId="60AA8AA0" w14:textId="77777777" w:rsidR="00071D1C" w:rsidRPr="00DE129D" w:rsidRDefault="00071D1C" w:rsidP="00EF3662">
      <w:pPr>
        <w:jc w:val="right"/>
        <w:rPr>
          <w:rFonts w:ascii="GHEA Grapalat" w:hAnsi="GHEA Grapalat"/>
          <w:i/>
          <w:sz w:val="20"/>
          <w:lang w:val="hy-AM"/>
        </w:rPr>
      </w:pPr>
    </w:p>
    <w:p w14:paraId="0994F8F7" w14:textId="77777777" w:rsidR="00071D1C" w:rsidRPr="00DE129D" w:rsidRDefault="00071D1C" w:rsidP="00EF3662">
      <w:pPr>
        <w:tabs>
          <w:tab w:val="left" w:pos="2268"/>
        </w:tabs>
        <w:ind w:left="-284" w:firstLine="284"/>
        <w:jc w:val="right"/>
        <w:rPr>
          <w:rFonts w:ascii="GHEA Grapalat" w:hAnsi="GHEA Grapalat"/>
          <w:lang w:val="hy-AM"/>
        </w:rPr>
      </w:pPr>
    </w:p>
    <w:p w14:paraId="331FD13B" w14:textId="77777777" w:rsidR="00071D1C" w:rsidRPr="00DE129D" w:rsidRDefault="00071D1C" w:rsidP="00EF3662">
      <w:pPr>
        <w:ind w:left="-142" w:firstLine="142"/>
        <w:jc w:val="center"/>
        <w:rPr>
          <w:rFonts w:ascii="GHEA Grapalat" w:hAnsi="GHEA Grapalat"/>
          <w:b/>
          <w:sz w:val="22"/>
          <w:lang w:val="hy-AM"/>
        </w:rPr>
      </w:pPr>
      <w:r w:rsidRPr="00DE129D">
        <w:rPr>
          <w:rFonts w:ascii="GHEA Grapalat" w:hAnsi="GHEA Grapalat" w:cs="Sylfaen"/>
          <w:b/>
          <w:sz w:val="22"/>
          <w:lang w:val="hy-AM"/>
        </w:rPr>
        <w:t>ՊԵՏՈՒԹՅԱՆ</w:t>
      </w:r>
      <w:r w:rsidRPr="00DE129D">
        <w:rPr>
          <w:rFonts w:ascii="GHEA Grapalat" w:hAnsi="GHEA Grapalat" w:cs="Times Armenian"/>
          <w:b/>
          <w:sz w:val="22"/>
          <w:lang w:val="hy-AM"/>
        </w:rPr>
        <w:t xml:space="preserve">  </w:t>
      </w:r>
      <w:r w:rsidRPr="00DE129D">
        <w:rPr>
          <w:rFonts w:ascii="GHEA Grapalat" w:hAnsi="GHEA Grapalat" w:cs="Sylfaen"/>
          <w:b/>
          <w:sz w:val="22"/>
          <w:lang w:val="hy-AM"/>
        </w:rPr>
        <w:t>ԿԱՐԻՔՆԵՐԻ</w:t>
      </w:r>
      <w:r w:rsidRPr="00DE129D">
        <w:rPr>
          <w:rFonts w:ascii="GHEA Grapalat" w:hAnsi="GHEA Grapalat" w:cs="Times Armenian"/>
          <w:b/>
          <w:sz w:val="22"/>
          <w:lang w:val="hy-AM"/>
        </w:rPr>
        <w:t xml:space="preserve"> </w:t>
      </w:r>
      <w:r w:rsidRPr="00DE129D">
        <w:rPr>
          <w:rFonts w:ascii="GHEA Grapalat" w:hAnsi="GHEA Grapalat" w:cs="Sylfaen"/>
          <w:b/>
          <w:sz w:val="22"/>
          <w:lang w:val="hy-AM"/>
        </w:rPr>
        <w:t>ՀԱՄԱՐ ԱՊՐԱՆՔԻ ՄԱՏԱԿԱՐԱՐՄԱՆ</w:t>
      </w:r>
    </w:p>
    <w:p w14:paraId="66AA926F" w14:textId="77777777" w:rsidR="00071D1C" w:rsidRPr="00DE129D" w:rsidRDefault="00071D1C" w:rsidP="00EF3662">
      <w:pPr>
        <w:ind w:left="-142" w:firstLine="142"/>
        <w:jc w:val="center"/>
        <w:rPr>
          <w:rFonts w:ascii="GHEA Grapalat" w:hAnsi="GHEA Grapalat" w:cs="Times Armenian"/>
          <w:b/>
          <w:lang w:val="hy-AM"/>
        </w:rPr>
      </w:pPr>
      <w:r w:rsidRPr="00DE129D">
        <w:rPr>
          <w:rFonts w:ascii="GHEA Grapalat" w:hAnsi="GHEA Grapalat" w:cs="Sylfaen"/>
          <w:b/>
          <w:sz w:val="22"/>
          <w:lang w:val="hy-AM"/>
        </w:rPr>
        <w:t>ՊԱՅՄԱՆԱԳԻՐ</w:t>
      </w:r>
      <w:r w:rsidRPr="00DE129D">
        <w:rPr>
          <w:rFonts w:ascii="GHEA Grapalat" w:hAnsi="GHEA Grapalat" w:cs="Times Armenian"/>
          <w:b/>
          <w:sz w:val="22"/>
          <w:lang w:val="hy-AM"/>
        </w:rPr>
        <w:t xml:space="preserve">   </w:t>
      </w:r>
    </w:p>
    <w:p w14:paraId="38C08989" w14:textId="77777777" w:rsidR="00071D1C" w:rsidRPr="00DE129D" w:rsidRDefault="00071D1C" w:rsidP="00EF3662">
      <w:pPr>
        <w:ind w:left="-142" w:firstLine="142"/>
        <w:jc w:val="center"/>
        <w:rPr>
          <w:rFonts w:ascii="GHEA Grapalat" w:hAnsi="GHEA Grapalat"/>
          <w:b/>
          <w:u w:val="single"/>
          <w:lang w:val="hy-AM"/>
        </w:rPr>
      </w:pPr>
      <w:r w:rsidRPr="00DE129D">
        <w:rPr>
          <w:rFonts w:ascii="GHEA Grapalat" w:hAnsi="GHEA Grapalat"/>
          <w:b/>
          <w:lang w:val="hy-AM"/>
        </w:rPr>
        <w:t xml:space="preserve">N </w:t>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r w:rsidRPr="00DE129D">
        <w:rPr>
          <w:rFonts w:ascii="GHEA Grapalat" w:hAnsi="GHEA Grapalat"/>
          <w:b/>
          <w:u w:val="single"/>
          <w:lang w:val="hy-AM"/>
        </w:rPr>
        <w:tab/>
      </w:r>
    </w:p>
    <w:p w14:paraId="4D69251C" w14:textId="77777777" w:rsidR="00071D1C" w:rsidRPr="00DE129D" w:rsidRDefault="00071D1C" w:rsidP="00EF3662">
      <w:pPr>
        <w:jc w:val="center"/>
        <w:rPr>
          <w:rFonts w:ascii="GHEA Grapalat" w:hAnsi="GHEA Grapalat" w:cs="Sylfaen"/>
          <w:sz w:val="20"/>
          <w:lang w:val="hy-AM"/>
        </w:rPr>
      </w:pPr>
    </w:p>
    <w:p w14:paraId="55C182EE"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r w:rsidRPr="00DE129D">
        <w:rPr>
          <w:rFonts w:ascii="GHEA Grapalat" w:hAnsi="GHEA Grapalat" w:cs="Sylfaen"/>
          <w:sz w:val="20"/>
          <w:lang w:val="hy-AM"/>
        </w:rPr>
        <w:tab/>
        <w:t xml:space="preserve">         ք. </w:t>
      </w:r>
      <w:r w:rsidRPr="00DE129D">
        <w:rPr>
          <w:rFonts w:ascii="GHEA Grapalat" w:hAnsi="GHEA Grapalat" w:cs="Sylfaen"/>
          <w:sz w:val="20"/>
          <w:u w:val="single"/>
          <w:lang w:val="hy-AM"/>
        </w:rPr>
        <w:t xml:space="preserve">           </w:t>
      </w:r>
      <w:r w:rsidRPr="00DE129D">
        <w:rPr>
          <w:rFonts w:ascii="GHEA Grapalat" w:hAnsi="GHEA Grapalat" w:cs="Sylfaen"/>
          <w:sz w:val="20"/>
          <w:lang w:val="hy-AM"/>
        </w:rPr>
        <w:t xml:space="preserve">                                                                                          </w:t>
      </w:r>
      <w:r w:rsidRPr="00DE129D">
        <w:rPr>
          <w:rFonts w:ascii="GHEA Grapalat" w:hAnsi="GHEA Grapalat"/>
          <w:lang w:val="hy-AM"/>
        </w:rPr>
        <w:t>«</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u w:val="single"/>
          <w:lang w:val="hy-AM"/>
        </w:rPr>
        <w:t xml:space="preserve">          </w:t>
      </w:r>
      <w:r w:rsidRPr="00DE129D">
        <w:rPr>
          <w:rFonts w:ascii="GHEA Grapalat" w:hAnsi="GHEA Grapalat"/>
          <w:lang w:val="hy-AM"/>
        </w:rPr>
        <w:t xml:space="preserve"> </w:t>
      </w:r>
      <w:r w:rsidRPr="00DE129D">
        <w:rPr>
          <w:rFonts w:ascii="GHEA Grapalat" w:hAnsi="GHEA Grapalat" w:cs="Sylfaen"/>
          <w:sz w:val="20"/>
          <w:lang w:val="hy-AM"/>
        </w:rPr>
        <w:t>20   թ.</w:t>
      </w:r>
    </w:p>
    <w:p w14:paraId="7BC8C38B" w14:textId="77777777" w:rsidR="00071D1C" w:rsidRPr="00DE129D"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DE129D" w:rsidRDefault="009123CA" w:rsidP="00EF3662">
      <w:pPr>
        <w:ind w:firstLine="720"/>
        <w:jc w:val="both"/>
        <w:rPr>
          <w:rFonts w:ascii="GHEA Grapalat" w:hAnsi="GHEA Grapalat"/>
          <w:sz w:val="20"/>
          <w:lang w:val="hy-AM"/>
        </w:rPr>
      </w:pPr>
      <w:r w:rsidRPr="00DE129D">
        <w:rPr>
          <w:rFonts w:ascii="GHEA Grapalat" w:hAnsi="GHEA Grapalat"/>
          <w:u w:val="single"/>
          <w:lang w:val="hy-AM"/>
        </w:rPr>
        <w:t>______</w:t>
      </w:r>
      <w:r w:rsidR="00071D1C" w:rsidRPr="00DE129D">
        <w:rPr>
          <w:rFonts w:ascii="GHEA Grapalat" w:hAnsi="GHEA Grapalat"/>
          <w:u w:val="single"/>
          <w:lang w:val="hy-AM"/>
        </w:rPr>
        <w:t xml:space="preserve">                         </w:t>
      </w:r>
      <w:r w:rsidR="00071D1C" w:rsidRPr="00DE129D">
        <w:rPr>
          <w:rFonts w:ascii="GHEA Grapalat" w:hAnsi="GHEA Grapalat"/>
          <w:sz w:val="20"/>
          <w:lang w:val="hy-AM"/>
        </w:rPr>
        <w:t>-ը ի դեմս _____</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-ի, որը գործում է</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Գնորդ</w:t>
      </w:r>
      <w:r w:rsidR="00071D1C" w:rsidRPr="00DE129D">
        <w:rPr>
          <w:rFonts w:ascii="GHEA Grapalat" w:hAnsi="GHEA Grapalat"/>
          <w:lang w:val="hy-AM"/>
        </w:rPr>
        <w:t>»</w:t>
      </w:r>
      <w:r w:rsidR="00071D1C" w:rsidRPr="00DE129D">
        <w:rPr>
          <w:rFonts w:ascii="GHEA Grapalat" w:hAnsi="GHEA Grapalat"/>
          <w:sz w:val="20"/>
          <w:lang w:val="hy-AM"/>
        </w:rPr>
        <w:t xml:space="preserve">, մի կողմից,  և __________________-ը, ի դեմս տնօրեն _____________________-ի, որը գործում է </w:t>
      </w:r>
      <w:r w:rsidR="00071D1C" w:rsidRPr="00DE129D">
        <w:rPr>
          <w:rFonts w:ascii="GHEA Grapalat" w:hAnsi="GHEA Grapalat"/>
          <w:sz w:val="20"/>
          <w:u w:val="single"/>
          <w:lang w:val="hy-AM"/>
        </w:rPr>
        <w:t xml:space="preserve">                       </w:t>
      </w:r>
      <w:r w:rsidR="00071D1C" w:rsidRPr="00DE129D">
        <w:rPr>
          <w:rFonts w:ascii="GHEA Grapalat" w:hAnsi="GHEA Grapalat"/>
          <w:sz w:val="20"/>
          <w:lang w:val="hy-AM"/>
        </w:rPr>
        <w:t xml:space="preserve">-ի կանոնադրության հիման վրա, այսուհետ </w:t>
      </w:r>
      <w:r w:rsidR="00071D1C" w:rsidRPr="00DE129D">
        <w:rPr>
          <w:rFonts w:ascii="GHEA Grapalat" w:hAnsi="GHEA Grapalat"/>
          <w:lang w:val="hy-AM"/>
        </w:rPr>
        <w:t>«</w:t>
      </w:r>
      <w:r w:rsidR="00071D1C" w:rsidRPr="00DE129D">
        <w:rPr>
          <w:rFonts w:ascii="GHEA Grapalat" w:hAnsi="GHEA Grapalat"/>
          <w:sz w:val="20"/>
          <w:lang w:val="hy-AM"/>
        </w:rPr>
        <w:t>Վաճառող</w:t>
      </w:r>
      <w:r w:rsidR="00071D1C" w:rsidRPr="00DE129D">
        <w:rPr>
          <w:rFonts w:ascii="GHEA Grapalat" w:hAnsi="GHEA Grapalat"/>
          <w:lang w:val="hy-AM"/>
        </w:rPr>
        <w:t>»</w:t>
      </w:r>
      <w:r w:rsidR="00071D1C" w:rsidRPr="00DE129D">
        <w:rPr>
          <w:rFonts w:ascii="GHEA Grapalat" w:hAnsi="GHEA Grapalat"/>
          <w:sz w:val="20"/>
          <w:lang w:val="hy-AM"/>
        </w:rPr>
        <w:t xml:space="preserve"> մյուս կողմից, կնքեցին սույն պայմանագիրը հետևյալի մասին։</w:t>
      </w:r>
    </w:p>
    <w:p w14:paraId="5EA4C4AD" w14:textId="77777777" w:rsidR="00071D1C" w:rsidRPr="00DE129D" w:rsidRDefault="00071D1C" w:rsidP="00EF3662">
      <w:pPr>
        <w:ind w:firstLine="709"/>
        <w:jc w:val="both"/>
        <w:rPr>
          <w:rFonts w:ascii="GHEA Grapalat" w:hAnsi="GHEA Grapalat"/>
          <w:b/>
          <w:sz w:val="20"/>
          <w:lang w:val="hy-AM"/>
        </w:rPr>
      </w:pPr>
    </w:p>
    <w:p w14:paraId="721A094C" w14:textId="77777777" w:rsidR="00071D1C" w:rsidRPr="00DE129D" w:rsidRDefault="00071D1C" w:rsidP="00EF3662">
      <w:pPr>
        <w:ind w:firstLine="709"/>
        <w:jc w:val="center"/>
        <w:rPr>
          <w:rFonts w:ascii="GHEA Grapalat" w:hAnsi="GHEA Grapalat" w:cs="Times Armenian"/>
          <w:b/>
          <w:sz w:val="20"/>
          <w:lang w:val="hy-AM"/>
        </w:rPr>
      </w:pPr>
      <w:r w:rsidRPr="00DE129D">
        <w:rPr>
          <w:rFonts w:ascii="GHEA Grapalat" w:hAnsi="GHEA Grapalat"/>
          <w:b/>
          <w:sz w:val="20"/>
          <w:lang w:val="hy-AM"/>
        </w:rPr>
        <w:t xml:space="preserve">1. </w:t>
      </w:r>
      <w:r w:rsidRPr="00DE129D">
        <w:rPr>
          <w:rFonts w:ascii="GHEA Grapalat" w:hAnsi="GHEA Grapalat" w:cs="Sylfaen"/>
          <w:b/>
          <w:sz w:val="20"/>
          <w:lang w:val="hy-AM"/>
        </w:rPr>
        <w:t>ՊԱՅՄԱՆԱԳՐԻ</w:t>
      </w:r>
      <w:r w:rsidRPr="00DE129D">
        <w:rPr>
          <w:rFonts w:ascii="GHEA Grapalat" w:hAnsi="GHEA Grapalat" w:cs="Times Armenian"/>
          <w:b/>
          <w:sz w:val="20"/>
          <w:lang w:val="hy-AM"/>
        </w:rPr>
        <w:t xml:space="preserve"> </w:t>
      </w:r>
      <w:r w:rsidRPr="00DE129D">
        <w:rPr>
          <w:rFonts w:ascii="GHEA Grapalat" w:hAnsi="GHEA Grapalat" w:cs="Sylfaen"/>
          <w:b/>
          <w:sz w:val="20"/>
          <w:lang w:val="hy-AM"/>
        </w:rPr>
        <w:t>ԱՌԱՐԿԱՆ</w:t>
      </w:r>
    </w:p>
    <w:p w14:paraId="6BE38A63" w14:textId="77777777" w:rsidR="00071D1C" w:rsidRPr="00DE129D" w:rsidRDefault="00071D1C" w:rsidP="00EF3662">
      <w:pPr>
        <w:ind w:firstLine="709"/>
        <w:jc w:val="center"/>
        <w:rPr>
          <w:rFonts w:ascii="GHEA Grapalat" w:hAnsi="GHEA Grapalat" w:cs="Times Armenian"/>
          <w:b/>
          <w:sz w:val="20"/>
          <w:lang w:val="hy-AM"/>
        </w:rPr>
      </w:pPr>
    </w:p>
    <w:p w14:paraId="1340F9D2" w14:textId="77777777" w:rsidR="00071D1C" w:rsidRPr="00DE129D" w:rsidRDefault="00071D1C" w:rsidP="00EF3662">
      <w:pPr>
        <w:ind w:firstLine="709"/>
        <w:jc w:val="both"/>
        <w:rPr>
          <w:rFonts w:ascii="GHEA Grapalat" w:hAnsi="GHEA Grapalat" w:cs="Times Armenian"/>
          <w:sz w:val="20"/>
          <w:lang w:val="hy-AM"/>
        </w:rPr>
      </w:pPr>
      <w:r w:rsidRPr="00DE129D">
        <w:rPr>
          <w:rFonts w:ascii="GHEA Grapalat" w:hAnsi="GHEA Grapalat"/>
          <w:sz w:val="20"/>
          <w:lang w:val="hy-AM"/>
        </w:rPr>
        <w:t xml:space="preserve">1.1. </w:t>
      </w:r>
      <w:r w:rsidRPr="00DE129D">
        <w:rPr>
          <w:rFonts w:ascii="GHEA Grapalat" w:hAnsi="GHEA Grapalat" w:cs="Sylfaen"/>
          <w:sz w:val="20"/>
          <w:lang w:val="hy-AM"/>
        </w:rPr>
        <w:t>Վաճառողը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սույն</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րով (այսուհետ</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պայմանա</w:t>
      </w:r>
      <w:r w:rsidRPr="00DE129D">
        <w:rPr>
          <w:rFonts w:ascii="GHEA Grapalat" w:hAnsi="GHEA Grapalat" w:cs="Times Armenian"/>
          <w:sz w:val="20"/>
          <w:lang w:val="hy-AM"/>
        </w:rPr>
        <w:t>գ</w:t>
      </w:r>
      <w:r w:rsidRPr="00DE129D">
        <w:rPr>
          <w:rFonts w:ascii="GHEA Grapalat" w:hAnsi="GHEA Grapalat" w:cs="Sylfaen"/>
          <w:sz w:val="20"/>
          <w:lang w:val="hy-AM"/>
        </w:rPr>
        <w:t>իր) սահմանված</w:t>
      </w:r>
      <w:r w:rsidRPr="00DE129D">
        <w:rPr>
          <w:rFonts w:ascii="GHEA Grapalat" w:hAnsi="GHEA Grapalat" w:cs="Times Armenian"/>
          <w:sz w:val="20"/>
          <w:lang w:val="hy-AM"/>
        </w:rPr>
        <w:t xml:space="preserve">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 </w:t>
      </w:r>
      <w:r w:rsidRPr="00DE129D">
        <w:rPr>
          <w:rFonts w:ascii="GHEA Grapalat" w:hAnsi="GHEA Grapalat" w:cs="Sylfaen"/>
          <w:sz w:val="20"/>
          <w:lang w:val="hy-AM"/>
        </w:rPr>
        <w:t>Գնորդին</w:t>
      </w:r>
      <w:r w:rsidRPr="00DE129D">
        <w:rPr>
          <w:rFonts w:ascii="GHEA Grapalat" w:hAnsi="GHEA Grapalat" w:cs="Times Armenian"/>
          <w:sz w:val="20"/>
          <w:lang w:val="hy-AM"/>
        </w:rPr>
        <w:t xml:space="preserve"> </w:t>
      </w:r>
      <w:r w:rsidRPr="00DE129D">
        <w:rPr>
          <w:rFonts w:ascii="GHEA Grapalat" w:hAnsi="GHEA Grapalat" w:cs="Sylfaen"/>
          <w:sz w:val="20"/>
          <w:lang w:val="hy-AM"/>
        </w:rPr>
        <w:t>մատակարարել</w:t>
      </w:r>
      <w:r w:rsidRPr="00DE129D">
        <w:rPr>
          <w:rFonts w:ascii="GHEA Grapalat" w:hAnsi="GHEA Grapalat" w:cs="Times Armenian"/>
          <w:sz w:val="20"/>
          <w:lang w:val="hy-AM"/>
        </w:rPr>
        <w:t xml:space="preserve"> պ</w:t>
      </w:r>
      <w:r w:rsidRPr="00DE129D">
        <w:rPr>
          <w:rFonts w:ascii="GHEA Grapalat" w:hAnsi="GHEA Grapalat" w:cs="Sylfaen"/>
          <w:sz w:val="20"/>
          <w:lang w:val="hy-AM"/>
        </w:rPr>
        <w:t>այմանա</w:t>
      </w:r>
      <w:r w:rsidRPr="00DE129D">
        <w:rPr>
          <w:rFonts w:ascii="GHEA Grapalat" w:hAnsi="GHEA Grapalat"/>
          <w:sz w:val="20"/>
          <w:lang w:val="hy-AM"/>
        </w:rPr>
        <w:t>գ</w:t>
      </w:r>
      <w:r w:rsidRPr="00DE129D">
        <w:rPr>
          <w:rFonts w:ascii="GHEA Grapalat" w:hAnsi="GHEA Grapalat" w:cs="Sylfaen"/>
          <w:sz w:val="20"/>
          <w:lang w:val="hy-AM"/>
        </w:rPr>
        <w:t>րի</w:t>
      </w:r>
      <w:r w:rsidRPr="00DE129D">
        <w:rPr>
          <w:rFonts w:ascii="GHEA Grapalat" w:hAnsi="GHEA Grapalat" w:cs="Times Armenian"/>
          <w:sz w:val="20"/>
          <w:lang w:val="hy-AM"/>
        </w:rPr>
        <w:t xml:space="preserve"> N 1 </w:t>
      </w:r>
      <w:r w:rsidRPr="00DE129D">
        <w:rPr>
          <w:rFonts w:ascii="GHEA Grapalat" w:hAnsi="GHEA Grapalat" w:cs="Sylfaen"/>
          <w:sz w:val="20"/>
          <w:lang w:val="hy-AM"/>
        </w:rPr>
        <w:t>հավելվածով`</w:t>
      </w:r>
      <w:r w:rsidRPr="00DE129D">
        <w:rPr>
          <w:rFonts w:ascii="GHEA Grapalat" w:hAnsi="GHEA Grapalat" w:cs="Times Armenian"/>
          <w:sz w:val="20"/>
          <w:lang w:val="hy-AM"/>
        </w:rPr>
        <w:t xml:space="preserve"> </w:t>
      </w:r>
      <w:r w:rsidRPr="00DE129D">
        <w:rPr>
          <w:rFonts w:ascii="GHEA Grapalat" w:hAnsi="GHEA Grapalat" w:cs="Sylfaen"/>
          <w:sz w:val="20"/>
          <w:lang w:val="hy-AM"/>
        </w:rPr>
        <w:t>Տեխնիկական</w:t>
      </w:r>
      <w:r w:rsidRPr="00DE129D">
        <w:rPr>
          <w:rFonts w:ascii="GHEA Grapalat" w:hAnsi="GHEA Grapalat" w:cs="Times Armenian"/>
          <w:sz w:val="20"/>
          <w:lang w:val="hy-AM"/>
        </w:rPr>
        <w:t xml:space="preserve"> </w:t>
      </w:r>
      <w:r w:rsidRPr="00DE129D">
        <w:rPr>
          <w:rFonts w:ascii="GHEA Grapalat" w:hAnsi="GHEA Grapalat" w:cs="Sylfaen"/>
          <w:sz w:val="20"/>
          <w:lang w:val="hy-AM"/>
        </w:rPr>
        <w:t>բնութա</w:t>
      </w:r>
      <w:r w:rsidRPr="00DE129D">
        <w:rPr>
          <w:rFonts w:ascii="GHEA Grapalat" w:hAnsi="GHEA Grapalat" w:cs="Times Armenian"/>
          <w:sz w:val="20"/>
          <w:lang w:val="hy-AM"/>
        </w:rPr>
        <w:t>գի</w:t>
      </w:r>
      <w:r w:rsidRPr="00DE129D">
        <w:rPr>
          <w:rFonts w:ascii="GHEA Grapalat" w:hAnsi="GHEA Grapalat" w:cs="Sylfaen"/>
          <w:sz w:val="20"/>
          <w:lang w:val="hy-AM"/>
        </w:rPr>
        <w:t>ր-գնման-ժամանակացուցով նախատեսված</w:t>
      </w:r>
      <w:r w:rsidRPr="00DE129D">
        <w:rPr>
          <w:rFonts w:ascii="GHEA Grapalat" w:hAnsi="GHEA Grapalat" w:cs="Times Armenian"/>
          <w:sz w:val="20"/>
          <w:lang w:val="hy-AM"/>
        </w:rPr>
        <w:t xml:space="preserve"> ապրանքը (այսուհետ` ապրանք), </w:t>
      </w:r>
      <w:r w:rsidRPr="00DE129D">
        <w:rPr>
          <w:rFonts w:ascii="GHEA Grapalat" w:hAnsi="GHEA Grapalat" w:cs="Sylfaen"/>
          <w:sz w:val="20"/>
          <w:lang w:val="hy-AM"/>
        </w:rPr>
        <w:t>իսկ</w:t>
      </w:r>
      <w:r w:rsidRPr="00DE129D">
        <w:rPr>
          <w:rFonts w:ascii="GHEA Grapalat" w:hAnsi="GHEA Grapalat" w:cs="Times Armenian"/>
          <w:sz w:val="20"/>
          <w:lang w:val="hy-AM"/>
        </w:rPr>
        <w:t xml:space="preserve"> </w:t>
      </w:r>
      <w:r w:rsidRPr="00DE129D">
        <w:rPr>
          <w:rFonts w:ascii="GHEA Grapalat" w:hAnsi="GHEA Grapalat" w:cs="Sylfaen"/>
          <w:sz w:val="20"/>
          <w:lang w:val="hy-AM"/>
        </w:rPr>
        <w:t>Գնորդը</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պարտավորվում</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ընդունել</w:t>
      </w:r>
      <w:r w:rsidRPr="00DE129D">
        <w:rPr>
          <w:rFonts w:ascii="GHEA Grapalat" w:hAnsi="GHEA Grapalat" w:cs="Times Armenian"/>
          <w:sz w:val="20"/>
          <w:lang w:val="hy-AM"/>
        </w:rPr>
        <w:t xml:space="preserve"> ա</w:t>
      </w:r>
      <w:r w:rsidRPr="00DE129D">
        <w:rPr>
          <w:rFonts w:ascii="GHEA Grapalat" w:hAnsi="GHEA Grapalat" w:cs="Sylfaen"/>
          <w:sz w:val="20"/>
          <w:lang w:val="hy-AM"/>
        </w:rPr>
        <w:t>պրանքը</w:t>
      </w:r>
      <w:r w:rsidRPr="00DE129D">
        <w:rPr>
          <w:rFonts w:ascii="GHEA Grapalat" w:hAnsi="GHEA Grapalat" w:cs="Times Armenian"/>
          <w:sz w:val="20"/>
          <w:lang w:val="hy-AM"/>
        </w:rPr>
        <w:t xml:space="preserve"> </w:t>
      </w:r>
      <w:r w:rsidRPr="00DE129D">
        <w:rPr>
          <w:rFonts w:ascii="GHEA Grapalat" w:hAnsi="GHEA Grapalat" w:cs="Sylfaen"/>
          <w:sz w:val="20"/>
          <w:lang w:val="hy-AM"/>
        </w:rPr>
        <w:t>և</w:t>
      </w:r>
      <w:r w:rsidRPr="00DE129D">
        <w:rPr>
          <w:rFonts w:ascii="GHEA Grapalat" w:hAnsi="GHEA Grapalat" w:cs="Times Armenian"/>
          <w:sz w:val="20"/>
          <w:lang w:val="hy-AM"/>
        </w:rPr>
        <w:t xml:space="preserve"> </w:t>
      </w:r>
      <w:r w:rsidRPr="00DE129D">
        <w:rPr>
          <w:rFonts w:ascii="GHEA Grapalat" w:hAnsi="GHEA Grapalat" w:cs="Sylfaen"/>
          <w:sz w:val="20"/>
          <w:lang w:val="hy-AM"/>
        </w:rPr>
        <w:t>վճարել</w:t>
      </w:r>
      <w:r w:rsidRPr="00DE129D">
        <w:rPr>
          <w:rFonts w:ascii="GHEA Grapalat" w:hAnsi="GHEA Grapalat" w:cs="Times Armenian"/>
          <w:sz w:val="20"/>
          <w:lang w:val="hy-AM"/>
        </w:rPr>
        <w:t xml:space="preserve"> </w:t>
      </w:r>
      <w:r w:rsidRPr="00DE129D">
        <w:rPr>
          <w:rFonts w:ascii="GHEA Grapalat" w:hAnsi="GHEA Grapalat" w:cs="Sylfaen"/>
          <w:sz w:val="20"/>
          <w:lang w:val="hy-AM"/>
        </w:rPr>
        <w:t>դրա</w:t>
      </w:r>
      <w:r w:rsidRPr="00DE129D">
        <w:rPr>
          <w:rFonts w:ascii="GHEA Grapalat" w:hAnsi="GHEA Grapalat" w:cs="Times Armenian"/>
          <w:sz w:val="20"/>
          <w:lang w:val="hy-AM"/>
        </w:rPr>
        <w:t xml:space="preserve"> </w:t>
      </w:r>
      <w:r w:rsidRPr="00DE129D">
        <w:rPr>
          <w:rFonts w:ascii="GHEA Grapalat" w:hAnsi="GHEA Grapalat" w:cs="Sylfaen"/>
          <w:sz w:val="20"/>
          <w:lang w:val="hy-AM"/>
        </w:rPr>
        <w:t>համար</w:t>
      </w:r>
      <w:r w:rsidRPr="00DE129D">
        <w:rPr>
          <w:rFonts w:ascii="GHEA Grapalat" w:hAnsi="GHEA Grapalat" w:cs="Times Armenian"/>
          <w:sz w:val="20"/>
          <w:lang w:val="hy-AM"/>
        </w:rPr>
        <w:t xml:space="preserve">։ </w:t>
      </w:r>
    </w:p>
    <w:p w14:paraId="3EBC9886" w14:textId="77777777" w:rsidR="00071D1C" w:rsidRPr="00DE129D" w:rsidRDefault="00071D1C" w:rsidP="00EF3662">
      <w:pPr>
        <w:ind w:firstLine="709"/>
        <w:jc w:val="both"/>
        <w:rPr>
          <w:rFonts w:ascii="GHEA Grapalat" w:hAnsi="GHEA Grapalat" w:cs="Times Armenian"/>
          <w:sz w:val="20"/>
          <w:lang w:val="hy-AM"/>
        </w:rPr>
      </w:pPr>
    </w:p>
    <w:p w14:paraId="64341F1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sz w:val="20"/>
          <w:lang w:val="hy-AM"/>
        </w:rPr>
        <w:tab/>
      </w:r>
      <w:r w:rsidRPr="00DE129D">
        <w:rPr>
          <w:rFonts w:ascii="GHEA Grapalat" w:hAnsi="GHEA Grapalat"/>
          <w:b/>
          <w:sz w:val="20"/>
          <w:lang w:val="hy-AM"/>
        </w:rPr>
        <w:t>2. ԿՈՂՄԵՐԻ ԻՐԱՎՈՒՆՔՆԵՐԸ ԵՎ ՊԱՐՏԱԿԱՆՈՒԹՅՈՒՆՆԵՐԸ</w:t>
      </w:r>
    </w:p>
    <w:p w14:paraId="3E99FACB" w14:textId="77777777" w:rsidR="00071D1C" w:rsidRPr="00DE129D" w:rsidRDefault="00071D1C" w:rsidP="00EF3662">
      <w:pPr>
        <w:ind w:firstLine="709"/>
        <w:jc w:val="both"/>
        <w:rPr>
          <w:rFonts w:ascii="GHEA Grapalat" w:hAnsi="GHEA Grapalat"/>
          <w:sz w:val="20"/>
          <w:lang w:val="hy-AM"/>
        </w:rPr>
      </w:pPr>
    </w:p>
    <w:p w14:paraId="34370920"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2.1 Գնորդն իրավունք ունի`</w:t>
      </w:r>
    </w:p>
    <w:p w14:paraId="3E65E020"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DE129D">
        <w:rPr>
          <w:rFonts w:ascii="GHEA Grapalat" w:hAnsi="GHEA Grapalat"/>
          <w:sz w:val="20"/>
          <w:u w:val="single"/>
          <w:lang w:val="hy-AM"/>
        </w:rPr>
        <w:t xml:space="preserve">         </w:t>
      </w:r>
      <w:r w:rsidRPr="00DE129D">
        <w:rPr>
          <w:rFonts w:ascii="GHEA Grapalat" w:hAnsi="GHEA Grapalat"/>
          <w:sz w:val="20"/>
          <w:lang w:val="hy-AM"/>
        </w:rPr>
        <w:t xml:space="preserve"> օրից ավելի:</w:t>
      </w:r>
    </w:p>
    <w:p w14:paraId="6553FABF"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պահանջել լրացնելու ապրանքի պակաս հանձնված քանակը,</w:t>
      </w:r>
    </w:p>
    <w:p w14:paraId="3FB3EAC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2.1.4 Եթե հանձնվել է տեսակի պայմանի խախտմամբ ապրանք,  իր ընտրությամբ`</w:t>
      </w:r>
    </w:p>
    <w:p w14:paraId="3FF93F2D"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DE129D">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6E6C2C36"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2.1.7.1 Վաճառողի կողմից պայմանագիրը խախտելն էական է համարվում, եթե`</w:t>
      </w:r>
    </w:p>
    <w:p w14:paraId="7334D8DE"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3E178C"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ab/>
        <w:t xml:space="preserve">բ) ապրանքի մատակարարման ժամկետները խախտվել են </w:t>
      </w:r>
      <w:r w:rsidR="003E6A63">
        <w:rPr>
          <w:rFonts w:ascii="GHEA Grapalat" w:hAnsi="GHEA Grapalat"/>
          <w:sz w:val="20"/>
          <w:u w:val="single"/>
          <w:lang w:val="hy-AM"/>
        </w:rPr>
        <w:t>10</w:t>
      </w:r>
      <w:r w:rsidRPr="00DE129D">
        <w:rPr>
          <w:rFonts w:ascii="GHEA Grapalat" w:hAnsi="GHEA Grapalat"/>
          <w:sz w:val="20"/>
          <w:lang w:val="hy-AM"/>
        </w:rPr>
        <w:t xml:space="preserve"> օրից ավելի,</w:t>
      </w:r>
    </w:p>
    <w:p w14:paraId="74C29A4A" w14:textId="77777777" w:rsidR="00071D1C" w:rsidRPr="00DE129D" w:rsidRDefault="00071D1C" w:rsidP="00EF3662">
      <w:pPr>
        <w:tabs>
          <w:tab w:val="left" w:pos="720"/>
        </w:tabs>
        <w:ind w:firstLine="709"/>
        <w:jc w:val="both"/>
        <w:rPr>
          <w:rFonts w:ascii="GHEA Grapalat" w:hAnsi="GHEA Grapalat"/>
          <w:sz w:val="20"/>
          <w:lang w:val="hy-AM"/>
        </w:rPr>
      </w:pPr>
      <w:r w:rsidRPr="00DE129D">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DE129D" w:rsidRDefault="009123CA" w:rsidP="00EF3662">
      <w:pPr>
        <w:tabs>
          <w:tab w:val="left" w:pos="720"/>
        </w:tabs>
        <w:ind w:firstLine="709"/>
        <w:jc w:val="both"/>
        <w:rPr>
          <w:rFonts w:ascii="GHEA Grapalat" w:hAnsi="GHEA Grapalat"/>
          <w:sz w:val="12"/>
          <w:szCs w:val="12"/>
          <w:lang w:val="hy-AM"/>
        </w:rPr>
      </w:pPr>
    </w:p>
    <w:p w14:paraId="4092B289"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2.2 Գնորդը պարտավոր է`</w:t>
      </w:r>
    </w:p>
    <w:p w14:paraId="56D80B3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DE129D">
        <w:rPr>
          <w:rFonts w:ascii="GHEA Grapalat" w:hAnsi="GHEA Grapalat"/>
          <w:sz w:val="20"/>
          <w:lang w:val="hy-AM"/>
        </w:rPr>
        <w:t>6</w:t>
      </w:r>
      <w:r w:rsidRPr="00DE129D">
        <w:rPr>
          <w:rFonts w:ascii="GHEA Grapalat" w:hAnsi="GHEA Grapalat"/>
          <w:sz w:val="20"/>
          <w:lang w:val="hy-AM"/>
        </w:rPr>
        <w:t>.5 կետով նախատեսված տույժը։</w:t>
      </w:r>
    </w:p>
    <w:p w14:paraId="228DC4A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2.2.5 Պայմանագրի 2.3.</w:t>
      </w:r>
      <w:r w:rsidR="00471867" w:rsidRPr="00DE129D">
        <w:rPr>
          <w:rFonts w:ascii="GHEA Grapalat" w:hAnsi="GHEA Grapalat"/>
          <w:sz w:val="20"/>
          <w:lang w:val="hy-AM"/>
        </w:rPr>
        <w:t>3</w:t>
      </w:r>
      <w:r w:rsidRPr="00DE129D">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DE129D" w:rsidRDefault="00071D1C" w:rsidP="00EF3662">
      <w:pPr>
        <w:ind w:firstLine="709"/>
        <w:jc w:val="both"/>
        <w:rPr>
          <w:rFonts w:ascii="GHEA Grapalat" w:hAnsi="GHEA Grapalat"/>
          <w:sz w:val="20"/>
          <w:lang w:val="hy-AM"/>
        </w:rPr>
      </w:pPr>
    </w:p>
    <w:p w14:paraId="20FF29B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2.3 Վաճառողն իրավունք ունի`</w:t>
      </w:r>
    </w:p>
    <w:p w14:paraId="77EFE496"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2.3.1 Գնորդից պահանջել ընդունելու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ապրանքը: </w:t>
      </w:r>
    </w:p>
    <w:p w14:paraId="49214B8C"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2.3.2 Գնորդից պահանջել վճարելու պայմանագրով նախատեսված </w:t>
      </w:r>
      <w:r w:rsidRPr="00DE129D">
        <w:rPr>
          <w:rFonts w:ascii="GHEA Grapalat" w:hAnsi="GHEA Grapalat" w:cs="Sylfaen"/>
          <w:sz w:val="20"/>
          <w:lang w:val="hy-AM"/>
        </w:rPr>
        <w:t>կար</w:t>
      </w:r>
      <w:r w:rsidRPr="00DE129D">
        <w:rPr>
          <w:rFonts w:ascii="GHEA Grapalat" w:hAnsi="GHEA Grapalat" w:cs="Times Armenian"/>
          <w:sz w:val="20"/>
          <w:lang w:val="hy-AM"/>
        </w:rPr>
        <w:t>գ</w:t>
      </w:r>
      <w:r w:rsidRPr="00DE129D">
        <w:rPr>
          <w:rFonts w:ascii="GHEA Grapalat" w:hAnsi="GHEA Grapalat" w:cs="Sylfaen"/>
          <w:sz w:val="20"/>
          <w:lang w:val="hy-AM"/>
        </w:rPr>
        <w:t>ով</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r w:rsidRPr="00DE129D">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 xml:space="preserve">3 </w:t>
      </w:r>
      <w:r w:rsidRPr="00DE129D">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3</w:t>
      </w:r>
      <w:r w:rsidRPr="00DE129D">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2.3.</w:t>
      </w:r>
      <w:r w:rsidR="00283F0A" w:rsidRPr="00DE129D">
        <w:rPr>
          <w:rFonts w:ascii="GHEA Grapalat" w:hAnsi="GHEA Grapalat"/>
          <w:sz w:val="20"/>
          <w:lang w:val="hy-AM"/>
        </w:rPr>
        <w:t>4</w:t>
      </w:r>
      <w:r w:rsidRPr="00DE129D">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DE129D" w:rsidRDefault="009E45F3" w:rsidP="00EF3662">
      <w:pPr>
        <w:ind w:firstLine="709"/>
        <w:jc w:val="both"/>
        <w:rPr>
          <w:rFonts w:ascii="GHEA Grapalat" w:hAnsi="GHEA Grapalat"/>
          <w:sz w:val="20"/>
          <w:lang w:val="hy-AM"/>
        </w:rPr>
      </w:pPr>
    </w:p>
    <w:p w14:paraId="5BD544F6" w14:textId="77777777" w:rsidR="00071D1C" w:rsidRPr="00DE129D" w:rsidRDefault="00071D1C" w:rsidP="00EF3662">
      <w:pPr>
        <w:ind w:firstLine="709"/>
        <w:jc w:val="both"/>
        <w:rPr>
          <w:rFonts w:ascii="GHEA Grapalat" w:hAnsi="GHEA Grapalat"/>
          <w:b/>
          <w:sz w:val="20"/>
          <w:lang w:val="hy-AM"/>
        </w:rPr>
      </w:pPr>
      <w:r w:rsidRPr="00DE129D">
        <w:rPr>
          <w:rFonts w:ascii="GHEA Grapalat" w:hAnsi="GHEA Grapalat"/>
          <w:b/>
          <w:sz w:val="20"/>
          <w:lang w:val="hy-AM"/>
        </w:rPr>
        <w:t>2.4 Վաճառողը պարտավոր է`</w:t>
      </w:r>
    </w:p>
    <w:p w14:paraId="1FC37DF1"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 Գնորդին հանձնել ապրանքը` պայմանագրով նախատեսված կարգով, </w:t>
      </w:r>
      <w:r w:rsidRPr="00DE129D">
        <w:rPr>
          <w:rFonts w:ascii="GHEA Grapalat" w:hAnsi="GHEA Grapalat" w:cs="Sylfaen"/>
          <w:sz w:val="20"/>
          <w:lang w:val="hy-AM"/>
        </w:rPr>
        <w:t>ծավալներով,</w:t>
      </w:r>
      <w:r w:rsidRPr="00DE129D">
        <w:rPr>
          <w:rFonts w:ascii="GHEA Grapalat" w:hAnsi="GHEA Grapalat" w:cs="Times Armenian"/>
          <w:sz w:val="20"/>
          <w:lang w:val="hy-AM"/>
        </w:rPr>
        <w:t xml:space="preserve"> ժամկետներում և հասցեով:</w:t>
      </w:r>
    </w:p>
    <w:p w14:paraId="29C3419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2.4.3 Գնորդին հանձնել երրորդ անձանց իրավունքներից ազատ ապրանք:</w:t>
      </w:r>
    </w:p>
    <w:p w14:paraId="31F50E54"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2.4.8 Պայմանագրով նախատեսված դեպքերում վճարել պայմանագրի </w:t>
      </w:r>
      <w:r w:rsidR="00D320A2" w:rsidRPr="00DE129D">
        <w:rPr>
          <w:rFonts w:ascii="GHEA Grapalat" w:hAnsi="GHEA Grapalat"/>
          <w:sz w:val="20"/>
          <w:lang w:val="hy-AM"/>
        </w:rPr>
        <w:t>6</w:t>
      </w:r>
      <w:r w:rsidRPr="00DE129D">
        <w:rPr>
          <w:rFonts w:ascii="GHEA Grapalat" w:hAnsi="GHEA Grapalat"/>
          <w:sz w:val="20"/>
          <w:lang w:val="hy-AM"/>
        </w:rPr>
        <w:t xml:space="preserve">.2 և </w:t>
      </w:r>
      <w:r w:rsidR="00D320A2" w:rsidRPr="00DE129D">
        <w:rPr>
          <w:rFonts w:ascii="GHEA Grapalat" w:hAnsi="GHEA Grapalat"/>
          <w:sz w:val="20"/>
          <w:lang w:val="hy-AM"/>
        </w:rPr>
        <w:t>6</w:t>
      </w:r>
      <w:r w:rsidRPr="00DE129D">
        <w:rPr>
          <w:rFonts w:ascii="GHEA Grapalat" w:hAnsi="GHEA Grapalat"/>
          <w:sz w:val="20"/>
          <w:lang w:val="hy-AM"/>
        </w:rPr>
        <w:t>.</w:t>
      </w:r>
      <w:r w:rsidR="00D320A2" w:rsidRPr="00DE129D">
        <w:rPr>
          <w:rFonts w:ascii="GHEA Grapalat" w:hAnsi="GHEA Grapalat"/>
          <w:sz w:val="20"/>
          <w:lang w:val="hy-AM"/>
        </w:rPr>
        <w:t>3</w:t>
      </w:r>
      <w:r w:rsidRPr="00DE129D">
        <w:rPr>
          <w:rFonts w:ascii="GHEA Grapalat" w:hAnsi="GHEA Grapalat"/>
          <w:sz w:val="20"/>
          <w:lang w:val="hy-AM"/>
        </w:rPr>
        <w:t xml:space="preserve">  կետերով նախատեսված տույժը և տուգանքը։</w:t>
      </w:r>
    </w:p>
    <w:p w14:paraId="27DC3288"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lastRenderedPageBreak/>
        <w:t xml:space="preserve">2.4.10 Պայմանագրի 2.1.7 կետի համաձայն </w:t>
      </w:r>
      <w:r w:rsidR="00D320A2" w:rsidRPr="00DE129D">
        <w:rPr>
          <w:rFonts w:ascii="GHEA Grapalat" w:hAnsi="GHEA Grapalat"/>
          <w:sz w:val="20"/>
          <w:lang w:val="hy-AM"/>
        </w:rPr>
        <w:t>պ</w:t>
      </w:r>
      <w:r w:rsidRPr="00DE129D">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2.4.11 </w:t>
      </w:r>
      <w:r w:rsidR="00BF4538" w:rsidRPr="00DE129D">
        <w:rPr>
          <w:rFonts w:ascii="GHEA Grapalat" w:hAnsi="GHEA Grapalat"/>
          <w:sz w:val="20"/>
          <w:lang w:val="hy-AM"/>
        </w:rPr>
        <w:t>Որակավորման և պայմանագրի ապահովում ներկայացրած անձը պարտավոր է ապահովումների</w:t>
      </w:r>
      <w:r w:rsidRPr="00DE129D">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DE129D" w:rsidRDefault="00071D1C" w:rsidP="00EF3662">
      <w:pPr>
        <w:ind w:firstLine="709"/>
        <w:jc w:val="both"/>
        <w:rPr>
          <w:rFonts w:ascii="GHEA Grapalat" w:hAnsi="GHEA Grapalat"/>
          <w:lang w:val="hy-AM"/>
        </w:rPr>
      </w:pPr>
    </w:p>
    <w:p w14:paraId="3A34DA54"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3. ՊԱՅՄԱՆԱԳՐԻ ԳԻՆԸ ԵՎ ՎՃԱՐՄԱՆ ԿԱՐԳԸ</w:t>
      </w:r>
    </w:p>
    <w:p w14:paraId="18A8A069"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3.1  Պայմանագրի գինը կազմում է ________________ ՀՀ դրամ, ներառյալ ԱԱՀ-ն</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17</w:t>
      </w:r>
      <w:r w:rsidR="007942E8" w:rsidRPr="00DE129D">
        <w:rPr>
          <w:rFonts w:ascii="GHEA Grapalat" w:hAnsi="GHEA Grapalat"/>
          <w:color w:val="FFFFFF"/>
          <w:sz w:val="20"/>
          <w:vertAlign w:val="superscript"/>
          <w:lang w:val="hy-AM"/>
        </w:rPr>
        <w:t>29</w:t>
      </w:r>
      <w:r w:rsidRPr="00DE129D">
        <w:rPr>
          <w:rStyle w:val="FootnoteReference"/>
          <w:rFonts w:ascii="GHEA Grapalat" w:hAnsi="GHEA Grapalat"/>
          <w:color w:val="FFFFFF"/>
          <w:sz w:val="20"/>
          <w:lang w:val="hy-AM"/>
        </w:rPr>
        <w:footnoteReference w:id="7"/>
      </w:r>
      <w:r w:rsidRPr="00DE129D">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DE129D" w:rsidRDefault="00071D1C" w:rsidP="00EF3662">
      <w:pPr>
        <w:ind w:firstLine="720"/>
        <w:jc w:val="both"/>
        <w:rPr>
          <w:rFonts w:ascii="GHEA Grapalat" w:hAnsi="GHEA Grapalat" w:cs="Sylfaen"/>
          <w:sz w:val="20"/>
          <w:lang w:val="hy-AM"/>
        </w:rPr>
      </w:pPr>
      <w:r w:rsidRPr="00DE129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1FA38C8"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3.</w:t>
      </w:r>
      <w:r w:rsidR="003E6A63">
        <w:rPr>
          <w:rFonts w:ascii="GHEA Grapalat" w:hAnsi="GHEA Grapalat"/>
          <w:sz w:val="20"/>
          <w:lang w:val="hy-AM"/>
        </w:rPr>
        <w:t>2</w:t>
      </w:r>
      <w:r w:rsidRPr="00DE129D">
        <w:rPr>
          <w:rFonts w:ascii="GHEA Grapalat" w:hAnsi="GHEA Grapalat"/>
          <w:sz w:val="20"/>
          <w:lang w:val="hy-AM"/>
        </w:rPr>
        <w:t xml:space="preserve"> Գնորդն իրեն մատակարարված </w:t>
      </w:r>
      <w:r w:rsidR="00D320A2" w:rsidRPr="00DE129D">
        <w:rPr>
          <w:rFonts w:ascii="GHEA Grapalat" w:hAnsi="GHEA Grapalat"/>
          <w:sz w:val="20"/>
          <w:lang w:val="hy-AM"/>
        </w:rPr>
        <w:t>ա</w:t>
      </w:r>
      <w:r w:rsidRPr="00DE129D">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DE129D">
        <w:rPr>
          <w:rFonts w:ascii="GHEA Grapalat" w:hAnsi="GHEA Grapalat"/>
          <w:sz w:val="20"/>
          <w:lang w:val="hy-AM"/>
        </w:rPr>
        <w:t>2</w:t>
      </w:r>
      <w:r w:rsidRPr="00DE129D">
        <w:rPr>
          <w:rFonts w:ascii="GHEA Grapalat" w:hAnsi="GHEA Grapalat"/>
          <w:sz w:val="20"/>
          <w:lang w:val="hy-AM"/>
        </w:rPr>
        <w:t xml:space="preserve">) նախատեսված ամիներին, բայց ոչ ուշ, քան մինչև տվյալ տարվա դեկտեմբերի </w:t>
      </w:r>
      <w:r w:rsidR="003E6A63">
        <w:rPr>
          <w:rFonts w:ascii="GHEA Grapalat" w:hAnsi="GHEA Grapalat"/>
          <w:sz w:val="20"/>
          <w:lang w:val="hy-AM"/>
        </w:rPr>
        <w:t>25</w:t>
      </w:r>
      <w:r w:rsidRPr="00DE129D">
        <w:rPr>
          <w:rFonts w:ascii="GHEA Grapalat" w:hAnsi="GHEA Grapalat"/>
          <w:sz w:val="20"/>
          <w:lang w:val="hy-AM"/>
        </w:rPr>
        <w:t xml:space="preserve">-ը: </w:t>
      </w:r>
    </w:p>
    <w:p w14:paraId="6FDD9865" w14:textId="77777777" w:rsidR="00385051" w:rsidRPr="00DE129D" w:rsidRDefault="00385051" w:rsidP="00385051">
      <w:pPr>
        <w:ind w:firstLine="709"/>
        <w:jc w:val="both"/>
        <w:rPr>
          <w:rFonts w:ascii="GHEA Grapalat" w:hAnsi="GHEA Grapalat"/>
          <w:sz w:val="20"/>
          <w:lang w:val="hy-AM"/>
        </w:rPr>
      </w:pPr>
      <w:r w:rsidRPr="00DE129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DE129D">
        <w:rPr>
          <w:rFonts w:ascii="GHEA Grapalat" w:hAnsi="GHEA Grapalat"/>
          <w:sz w:val="20"/>
          <w:vertAlign w:val="superscript"/>
          <w:lang w:val="hy-AM"/>
        </w:rPr>
        <w:t>17.1</w:t>
      </w:r>
      <w:r w:rsidRPr="00DE129D">
        <w:rPr>
          <w:rFonts w:ascii="GHEA Grapalat" w:hAnsi="GHEA Grapalat"/>
          <w:sz w:val="20"/>
          <w:lang w:val="hy-AM"/>
        </w:rPr>
        <w:t>:</w:t>
      </w:r>
    </w:p>
    <w:p w14:paraId="232C4BAF" w14:textId="77777777" w:rsidR="00385051" w:rsidRPr="00DE129D" w:rsidRDefault="00385051" w:rsidP="00EF3662">
      <w:pPr>
        <w:ind w:firstLine="709"/>
        <w:jc w:val="both"/>
        <w:rPr>
          <w:rFonts w:ascii="GHEA Grapalat" w:hAnsi="GHEA Grapalat"/>
          <w:sz w:val="20"/>
          <w:lang w:val="hy-AM"/>
        </w:rPr>
      </w:pPr>
    </w:p>
    <w:p w14:paraId="75604F1D" w14:textId="77777777" w:rsidR="00071D1C" w:rsidRPr="00DE129D" w:rsidRDefault="00071D1C" w:rsidP="00EF3662">
      <w:pPr>
        <w:ind w:firstLine="720"/>
        <w:jc w:val="both"/>
        <w:rPr>
          <w:rFonts w:ascii="GHEA Grapalat" w:hAnsi="GHEA Grapalat" w:cs="Sylfaen"/>
          <w:i/>
          <w:sz w:val="20"/>
          <w:u w:val="single"/>
          <w:lang w:val="hy-AM"/>
        </w:rPr>
      </w:pPr>
    </w:p>
    <w:p w14:paraId="0AC803E0" w14:textId="77777777" w:rsidR="00710307" w:rsidRPr="00DE129D" w:rsidRDefault="00710307" w:rsidP="00EF3662">
      <w:pPr>
        <w:ind w:firstLine="709"/>
        <w:jc w:val="center"/>
        <w:rPr>
          <w:rFonts w:ascii="GHEA Grapalat" w:hAnsi="GHEA Grapalat"/>
          <w:b/>
          <w:sz w:val="20"/>
          <w:lang w:val="hy-AM"/>
        </w:rPr>
      </w:pPr>
    </w:p>
    <w:p w14:paraId="36495110"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4. ԱՊՐԱՆՔԻ ՈՐԱԿԸ ԵՎ ԵՐԱՇԽԻՔԸ</w:t>
      </w:r>
    </w:p>
    <w:p w14:paraId="35B79E7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DE129D">
        <w:rPr>
          <w:rFonts w:ascii="GHEA Grapalat" w:hAnsi="GHEA Grapalat"/>
          <w:sz w:val="20"/>
          <w:lang w:val="hy-AM"/>
        </w:rPr>
        <w:t xml:space="preserve"> </w:t>
      </w:r>
    </w:p>
    <w:p w14:paraId="60480CC8" w14:textId="085EC0A8" w:rsidR="009E45F3" w:rsidRPr="007778BC" w:rsidRDefault="00071D1C" w:rsidP="00EF3662">
      <w:pPr>
        <w:ind w:firstLine="702"/>
        <w:jc w:val="both"/>
        <w:rPr>
          <w:rFonts w:ascii="GHEA Grapalat" w:hAnsi="GHEA Grapalat" w:cs="Sylfaen"/>
          <w:sz w:val="20"/>
          <w:lang w:val="hy-AM"/>
        </w:rPr>
      </w:pPr>
      <w:r w:rsidRPr="007778BC">
        <w:rPr>
          <w:rFonts w:ascii="GHEA Grapalat" w:hAnsi="GHEA Grapalat" w:cs="Times Armenian"/>
          <w:sz w:val="20"/>
          <w:lang w:val="hy-AM"/>
        </w:rPr>
        <w:t xml:space="preserve">4.2 </w:t>
      </w:r>
      <w:r w:rsidRPr="007778BC">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E6A63">
        <w:rPr>
          <w:rFonts w:ascii="GHEA Grapalat" w:hAnsi="GHEA Grapalat" w:cs="Sylfaen"/>
          <w:sz w:val="20"/>
          <w:u w:val="single"/>
          <w:lang w:val="hy-AM"/>
        </w:rPr>
        <w:t>365</w:t>
      </w:r>
      <w:r w:rsidRPr="007778BC">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778BC">
        <w:rPr>
          <w:rFonts w:ascii="GHEA Grapalat" w:hAnsi="GHEA Grapalat" w:cs="Sylfaen"/>
          <w:sz w:val="20"/>
          <w:lang w:val="hy-AM"/>
        </w:rPr>
        <w:t>:</w:t>
      </w:r>
      <w:r w:rsidR="00383BC3" w:rsidRPr="007778BC">
        <w:rPr>
          <w:rFonts w:ascii="GHEA Grapalat" w:hAnsi="GHEA Grapalat" w:cs="Sylfaen"/>
          <w:sz w:val="20"/>
          <w:vertAlign w:val="superscript"/>
          <w:lang w:val="hy-AM"/>
        </w:rPr>
        <w:t>19</w:t>
      </w:r>
      <w:r w:rsidR="007942E8" w:rsidRPr="007778BC">
        <w:rPr>
          <w:rFonts w:ascii="GHEA Grapalat" w:hAnsi="GHEA Grapalat" w:cs="Sylfaen"/>
          <w:color w:val="FFFFFF"/>
          <w:sz w:val="20"/>
          <w:vertAlign w:val="superscript"/>
          <w:lang w:val="hy-AM"/>
        </w:rPr>
        <w:t>31</w:t>
      </w:r>
      <w:r w:rsidRPr="00DE129D">
        <w:rPr>
          <w:rStyle w:val="FootnoteReference"/>
          <w:rFonts w:ascii="GHEA Grapalat" w:hAnsi="GHEA Grapalat" w:cs="Sylfaen"/>
          <w:color w:val="FFFFFF"/>
          <w:sz w:val="20"/>
          <w:lang w:val="pt-BR"/>
        </w:rPr>
        <w:footnoteReference w:id="8"/>
      </w:r>
    </w:p>
    <w:p w14:paraId="471F39A9" w14:textId="77777777" w:rsidR="009E45F3" w:rsidRPr="00DE129D" w:rsidRDefault="009E45F3" w:rsidP="00EF3662">
      <w:pPr>
        <w:ind w:firstLine="709"/>
        <w:jc w:val="both"/>
        <w:rPr>
          <w:rFonts w:ascii="GHEA Grapalat" w:hAnsi="GHEA Grapalat"/>
          <w:sz w:val="20"/>
          <w:lang w:val="hy-AM"/>
        </w:rPr>
      </w:pPr>
    </w:p>
    <w:p w14:paraId="13F3DC8B" w14:textId="77777777" w:rsidR="00710307" w:rsidRPr="00DE129D" w:rsidRDefault="00710307" w:rsidP="00EF3662">
      <w:pPr>
        <w:ind w:firstLine="709"/>
        <w:jc w:val="center"/>
        <w:rPr>
          <w:rFonts w:ascii="GHEA Grapalat" w:hAnsi="GHEA Grapalat"/>
          <w:b/>
          <w:sz w:val="20"/>
          <w:lang w:val="hy-AM"/>
        </w:rPr>
      </w:pPr>
    </w:p>
    <w:p w14:paraId="0D60734D" w14:textId="77777777" w:rsidR="009E45F3" w:rsidRPr="00DE129D" w:rsidRDefault="009E45F3" w:rsidP="00EF3662">
      <w:pPr>
        <w:ind w:firstLine="709"/>
        <w:jc w:val="center"/>
        <w:rPr>
          <w:rFonts w:ascii="GHEA Grapalat" w:hAnsi="GHEA Grapalat"/>
          <w:b/>
          <w:sz w:val="20"/>
          <w:lang w:val="hy-AM"/>
        </w:rPr>
      </w:pPr>
      <w:r w:rsidRPr="00DE129D">
        <w:rPr>
          <w:rFonts w:ascii="GHEA Grapalat" w:hAnsi="GHEA Grapalat"/>
          <w:b/>
          <w:sz w:val="20"/>
          <w:lang w:val="hy-AM"/>
        </w:rPr>
        <w:t>5. ԱՊՐԱՆՔԻ ՀԱՆՁՆՈՒՄԸ ԵՎ ԸՆԴՈՒՆՈՒՄԸ</w:t>
      </w:r>
    </w:p>
    <w:p w14:paraId="48340A4B" w14:textId="77777777" w:rsidR="009E45F3" w:rsidRPr="00DE129D" w:rsidRDefault="009E45F3" w:rsidP="00EF3662">
      <w:pPr>
        <w:ind w:firstLine="720"/>
        <w:jc w:val="both"/>
        <w:rPr>
          <w:rFonts w:ascii="GHEA Grapalat" w:hAnsi="GHEA Grapalat" w:cs="Sylfaen"/>
          <w:sz w:val="20"/>
          <w:lang w:val="hy-AM"/>
        </w:rPr>
      </w:pPr>
      <w:r w:rsidRPr="00DE129D">
        <w:rPr>
          <w:rFonts w:ascii="GHEA Grapalat" w:hAnsi="GHEA Grapalat"/>
          <w:sz w:val="20"/>
          <w:lang w:val="hy-AM"/>
        </w:rPr>
        <w:t xml:space="preserve">5.1 Մատակարարված ապրանքն </w:t>
      </w:r>
      <w:r w:rsidRPr="00DE129D">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6BFAF90" w:rsidR="009123CA" w:rsidRPr="00DE129D" w:rsidRDefault="009E45F3" w:rsidP="00EF3662">
      <w:pPr>
        <w:ind w:firstLine="720"/>
        <w:jc w:val="both"/>
        <w:rPr>
          <w:rFonts w:ascii="GHEA Grapalat" w:hAnsi="GHEA Grapalat" w:cs="Sylfaen"/>
          <w:sz w:val="20"/>
          <w:szCs w:val="20"/>
          <w:lang w:val="hy-AM"/>
        </w:rPr>
      </w:pPr>
      <w:r w:rsidRPr="00DE129D">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DE129D">
        <w:rPr>
          <w:rFonts w:ascii="GHEA Grapalat" w:hAnsi="GHEA Grapalat" w:cs="Sylfaen"/>
          <w:sz w:val="20"/>
          <w:szCs w:val="20"/>
          <w:lang w:val="hy-AM"/>
        </w:rPr>
        <w:t xml:space="preserve"> և </w:t>
      </w:r>
      <w:r w:rsidRPr="00DE129D">
        <w:rPr>
          <w:rFonts w:ascii="GHEA Grapalat" w:hAnsi="GHEA Grapalat" w:cs="Sylfaen"/>
          <w:sz w:val="20"/>
          <w:szCs w:val="20"/>
          <w:lang w:val="hy-AM"/>
        </w:rPr>
        <w:t>հանձնման-ընդունման արձանագրությ</w:t>
      </w:r>
      <w:r w:rsidR="00A232D9" w:rsidRPr="00DE129D">
        <w:rPr>
          <w:rFonts w:ascii="GHEA Grapalat" w:hAnsi="GHEA Grapalat" w:cs="Sylfaen"/>
          <w:sz w:val="20"/>
          <w:szCs w:val="20"/>
          <w:lang w:val="hy-AM"/>
        </w:rPr>
        <w:t xml:space="preserve">ան </w:t>
      </w:r>
      <w:r w:rsidR="003E6A63">
        <w:rPr>
          <w:rFonts w:ascii="GHEA Grapalat" w:hAnsi="GHEA Grapalat" w:cs="Sylfaen"/>
          <w:sz w:val="20"/>
          <w:szCs w:val="20"/>
          <w:u w:val="single"/>
          <w:lang w:val="hy-AM"/>
        </w:rPr>
        <w:t xml:space="preserve">2 </w:t>
      </w:r>
      <w:r w:rsidR="003E6A63" w:rsidRPr="003E6A63">
        <w:rPr>
          <w:rFonts w:ascii="GHEA Grapalat" w:hAnsi="GHEA Grapalat" w:cs="Sylfaen"/>
          <w:sz w:val="20"/>
          <w:szCs w:val="20"/>
          <w:u w:val="single"/>
          <w:lang w:val="hy-AM"/>
        </w:rPr>
        <w:t>(</w:t>
      </w:r>
      <w:r w:rsidR="003E6A63">
        <w:rPr>
          <w:rFonts w:ascii="GHEA Grapalat" w:hAnsi="GHEA Grapalat" w:cs="Sylfaen"/>
          <w:sz w:val="20"/>
          <w:szCs w:val="20"/>
          <w:u w:val="single"/>
          <w:lang w:val="hy-AM"/>
        </w:rPr>
        <w:t>երկու</w:t>
      </w:r>
      <w:r w:rsidR="003E6A63" w:rsidRPr="003E6A63">
        <w:rPr>
          <w:rFonts w:ascii="GHEA Grapalat" w:hAnsi="GHEA Grapalat" w:cs="Sylfaen"/>
          <w:sz w:val="20"/>
          <w:szCs w:val="20"/>
          <w:u w:val="single"/>
          <w:lang w:val="hy-AM"/>
        </w:rPr>
        <w:t>)</w:t>
      </w:r>
      <w:r w:rsidR="00A232D9" w:rsidRPr="00DE129D">
        <w:rPr>
          <w:rFonts w:ascii="GHEA Grapalat" w:hAnsi="GHEA Grapalat" w:cs="Sylfaen"/>
          <w:sz w:val="20"/>
          <w:szCs w:val="20"/>
          <w:lang w:val="hy-AM"/>
        </w:rPr>
        <w:t xml:space="preserve"> օրինակ</w:t>
      </w:r>
      <w:r w:rsidRPr="00DE129D">
        <w:rPr>
          <w:rFonts w:ascii="GHEA Grapalat" w:hAnsi="GHEA Grapalat" w:cs="Sylfaen"/>
          <w:sz w:val="20"/>
          <w:szCs w:val="20"/>
          <w:lang w:val="hy-AM"/>
        </w:rPr>
        <w:t xml:space="preserve"> (հավելված N 3): </w:t>
      </w:r>
    </w:p>
    <w:p w14:paraId="183635A4" w14:textId="77777777" w:rsidR="00A232D9" w:rsidRPr="00DE129D" w:rsidRDefault="009123CA"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5.2 </w:t>
      </w:r>
      <w:r w:rsidR="00A232D9" w:rsidRPr="00DE129D">
        <w:rPr>
          <w:rFonts w:ascii="GHEA Grapalat" w:hAnsi="GHEA Grapalat" w:cs="Sylfaen"/>
          <w:sz w:val="20"/>
          <w:lang w:val="hy-AM"/>
        </w:rPr>
        <w:t xml:space="preserve">Հանձնման-ընդունման արձանագրությունը ստորագրվում է, եթե </w:t>
      </w:r>
      <w:r w:rsidR="00A232D9" w:rsidRPr="007778BC">
        <w:rPr>
          <w:rFonts w:ascii="GHEA Grapalat" w:hAnsi="GHEA Grapalat"/>
          <w:sz w:val="20"/>
          <w:lang w:val="hy-AM"/>
        </w:rPr>
        <w:t xml:space="preserve">մատակարարված ապրանքը </w:t>
      </w:r>
      <w:r w:rsidR="00A232D9" w:rsidRPr="00DE129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DE129D" w:rsidRDefault="00A232D9" w:rsidP="00A232D9">
      <w:pPr>
        <w:ind w:firstLine="720"/>
        <w:jc w:val="both"/>
        <w:rPr>
          <w:rFonts w:ascii="GHEA Grapalat" w:hAnsi="GHEA Grapalat" w:cs="Sylfaen"/>
          <w:sz w:val="20"/>
          <w:lang w:val="hy-AM"/>
        </w:rPr>
      </w:pPr>
      <w:r w:rsidRPr="00DE129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133DB92" w:rsidR="00A232D9" w:rsidRPr="00DE129D" w:rsidRDefault="009123CA" w:rsidP="00A232D9">
      <w:pPr>
        <w:ind w:firstLine="709"/>
        <w:jc w:val="both"/>
        <w:rPr>
          <w:rFonts w:ascii="GHEA Grapalat" w:hAnsi="GHEA Grapalat"/>
          <w:sz w:val="20"/>
          <w:lang w:val="hy-AM"/>
        </w:rPr>
      </w:pPr>
      <w:r w:rsidRPr="00DE129D">
        <w:rPr>
          <w:rFonts w:ascii="GHEA Grapalat" w:hAnsi="GHEA Grapalat"/>
          <w:sz w:val="20"/>
          <w:lang w:val="hy-AM"/>
        </w:rPr>
        <w:t xml:space="preserve">5.3 </w:t>
      </w:r>
      <w:r w:rsidR="00A232D9" w:rsidRPr="00DE129D">
        <w:rPr>
          <w:rFonts w:ascii="GHEA Grapalat" w:hAnsi="GHEA Grapalat"/>
          <w:sz w:val="20"/>
          <w:lang w:val="hy-AM"/>
        </w:rPr>
        <w:t xml:space="preserve">Գնորդը հանձնման-ընդունման արձանագրությունը ստանալու </w:t>
      </w:r>
      <w:r w:rsidR="00A232D9" w:rsidRPr="00DE129D">
        <w:rPr>
          <w:rFonts w:ascii="GHEA Grapalat" w:hAnsi="GHEA Grapalat" w:cs="Sylfaen"/>
          <w:sz w:val="20"/>
          <w:szCs w:val="20"/>
          <w:lang w:val="hy-AM"/>
        </w:rPr>
        <w:t xml:space="preserve">օրվան հաջորդող աշխատանքային օրվանից հաշված </w:t>
      </w:r>
      <w:r w:rsidR="003E6A63">
        <w:rPr>
          <w:rFonts w:ascii="GHEA Grapalat" w:hAnsi="GHEA Grapalat" w:cs="Sylfaen"/>
          <w:sz w:val="20"/>
          <w:szCs w:val="20"/>
          <w:u w:val="single"/>
          <w:lang w:val="hy-AM"/>
        </w:rPr>
        <w:t>10</w:t>
      </w:r>
      <w:r w:rsidR="003E6A63" w:rsidRPr="003E6A63">
        <w:rPr>
          <w:rFonts w:ascii="GHEA Grapalat" w:hAnsi="GHEA Grapalat" w:cs="Sylfaen"/>
          <w:sz w:val="20"/>
          <w:szCs w:val="20"/>
          <w:u w:val="single"/>
          <w:lang w:val="hy-AM"/>
        </w:rPr>
        <w:t>(</w:t>
      </w:r>
      <w:r w:rsidR="003E6A63">
        <w:rPr>
          <w:rFonts w:ascii="GHEA Grapalat" w:hAnsi="GHEA Grapalat" w:cs="Sylfaen"/>
          <w:sz w:val="20"/>
          <w:szCs w:val="20"/>
          <w:u w:val="single"/>
          <w:lang w:val="hy-AM"/>
        </w:rPr>
        <w:t>տաս</w:t>
      </w:r>
      <w:r w:rsidR="003E6A63" w:rsidRPr="003E6A63">
        <w:rPr>
          <w:rFonts w:ascii="GHEA Grapalat" w:hAnsi="GHEA Grapalat" w:cs="Sylfaen"/>
          <w:sz w:val="20"/>
          <w:szCs w:val="20"/>
          <w:u w:val="single"/>
          <w:lang w:val="hy-AM"/>
        </w:rPr>
        <w:t>)</w:t>
      </w:r>
      <w:r w:rsidR="00A232D9" w:rsidRPr="00DE129D">
        <w:rPr>
          <w:rFonts w:ascii="GHEA Grapalat" w:hAnsi="GHEA Grapalat" w:cs="Sylfaen"/>
          <w:sz w:val="20"/>
          <w:szCs w:val="20"/>
          <w:lang w:val="hy-AM"/>
        </w:rPr>
        <w:t xml:space="preserve"> աշխատանքային օրվա ընթացքում </w:t>
      </w:r>
      <w:r w:rsidR="00A232D9" w:rsidRPr="00DE129D">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DE129D" w:rsidRDefault="009123CA" w:rsidP="00EF3662">
      <w:pPr>
        <w:ind w:firstLine="720"/>
        <w:jc w:val="both"/>
        <w:rPr>
          <w:rFonts w:ascii="GHEA Grapalat" w:hAnsi="GHEA Grapalat" w:cs="Sylfaen"/>
          <w:sz w:val="20"/>
          <w:lang w:val="hy-AM"/>
        </w:rPr>
      </w:pPr>
      <w:r w:rsidRPr="00DE129D">
        <w:rPr>
          <w:rFonts w:ascii="GHEA Grapalat" w:hAnsi="GHEA Grapalat"/>
          <w:sz w:val="20"/>
          <w:lang w:val="hy-AM"/>
        </w:rPr>
        <w:t xml:space="preserve">5.4 </w:t>
      </w:r>
      <w:r w:rsidRPr="00DE129D">
        <w:rPr>
          <w:rFonts w:ascii="GHEA Grapalat" w:hAnsi="GHEA Grapalat" w:cs="Sylfaen"/>
          <w:sz w:val="20"/>
          <w:lang w:val="hy-AM"/>
        </w:rPr>
        <w:t>Եթե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DE129D">
        <w:rPr>
          <w:rFonts w:ascii="GHEA Grapalat" w:hAnsi="GHEA Grapalat" w:cs="Sylfaen"/>
          <w:sz w:val="20"/>
          <w:lang w:val="hy-AM"/>
        </w:rPr>
        <w:t>3</w:t>
      </w:r>
      <w:r w:rsidRPr="00DE129D">
        <w:rPr>
          <w:rFonts w:ascii="GHEA Grapalat" w:hAnsi="GHEA Grapalat" w:cs="Sylfaen"/>
          <w:sz w:val="20"/>
          <w:lang w:val="hy-AM"/>
        </w:rPr>
        <w:t xml:space="preserve"> կետով սահման</w:t>
      </w:r>
      <w:r w:rsidRPr="00DE129D">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DE129D">
        <w:rPr>
          <w:rFonts w:ascii="GHEA Grapalat" w:hAnsi="GHEA Grapalat" w:cs="Sylfaen"/>
          <w:sz w:val="20"/>
          <w:lang w:val="hy-AM"/>
        </w:rPr>
        <w:softHyphen/>
        <w:t xml:space="preserve">գրությունը: </w:t>
      </w:r>
    </w:p>
    <w:p w14:paraId="452121BB" w14:textId="77777777" w:rsidR="009123CA" w:rsidRPr="00DE129D" w:rsidRDefault="009123CA" w:rsidP="00EF3662">
      <w:pPr>
        <w:ind w:firstLine="720"/>
        <w:jc w:val="both"/>
        <w:rPr>
          <w:rFonts w:ascii="GHEA Grapalat" w:hAnsi="GHEA Grapalat" w:cs="Sylfaen"/>
          <w:sz w:val="20"/>
          <w:lang w:val="hy-AM"/>
        </w:rPr>
      </w:pPr>
    </w:p>
    <w:p w14:paraId="2317ED42" w14:textId="77777777" w:rsidR="00710307" w:rsidRPr="00DE129D" w:rsidRDefault="00710307" w:rsidP="00EF3662">
      <w:pPr>
        <w:ind w:firstLine="709"/>
        <w:jc w:val="center"/>
        <w:rPr>
          <w:rFonts w:ascii="GHEA Grapalat" w:hAnsi="GHEA Grapalat"/>
          <w:b/>
          <w:sz w:val="20"/>
          <w:lang w:val="hy-AM"/>
        </w:rPr>
      </w:pPr>
    </w:p>
    <w:p w14:paraId="67F5CD26" w14:textId="77777777" w:rsidR="009123CA" w:rsidRPr="00DE129D" w:rsidRDefault="009123CA" w:rsidP="00EF3662">
      <w:pPr>
        <w:ind w:firstLine="709"/>
        <w:jc w:val="center"/>
        <w:rPr>
          <w:rFonts w:ascii="GHEA Grapalat" w:hAnsi="GHEA Grapalat"/>
          <w:b/>
          <w:sz w:val="20"/>
          <w:lang w:val="hy-AM"/>
        </w:rPr>
      </w:pPr>
      <w:r w:rsidRPr="00DE129D">
        <w:rPr>
          <w:rFonts w:ascii="GHEA Grapalat" w:hAnsi="GHEA Grapalat"/>
          <w:b/>
          <w:sz w:val="20"/>
          <w:lang w:val="hy-AM"/>
        </w:rPr>
        <w:t>6. ԿՈՂՄԵՐԻ ՊԱՏԱՍԽԱՆԱՏՎՈՒԹՅՈՒՆԸ</w:t>
      </w:r>
    </w:p>
    <w:p w14:paraId="5BCC1247"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DE129D" w:rsidRDefault="009123CA" w:rsidP="00EF3662">
      <w:pPr>
        <w:ind w:firstLine="709"/>
        <w:jc w:val="both"/>
        <w:rPr>
          <w:rFonts w:ascii="GHEA Grapalat" w:hAnsi="GHEA Grapalat"/>
          <w:sz w:val="20"/>
          <w:lang w:val="hy-AM"/>
        </w:rPr>
      </w:pPr>
      <w:r w:rsidRPr="00DE129D">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գանձվում է տույժ` մատակարարման ենթակա, սակայն չմատակարարված ապրանքի գնի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1E9C4B87" w14:textId="77777777" w:rsidR="007942E8" w:rsidRPr="00DE129D" w:rsidRDefault="009123CA" w:rsidP="007942E8">
      <w:pPr>
        <w:ind w:firstLine="709"/>
        <w:jc w:val="both"/>
        <w:rPr>
          <w:rFonts w:ascii="GHEA Grapalat" w:hAnsi="GHEA Grapalat"/>
          <w:sz w:val="20"/>
          <w:lang w:val="hy-AM"/>
        </w:rPr>
      </w:pPr>
      <w:r w:rsidRPr="00DE129D">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29D">
        <w:rPr>
          <w:rFonts w:ascii="GHEA Grapalat" w:hAnsi="GHEA Grapalat" w:cs="Sylfaen"/>
          <w:sz w:val="20"/>
          <w:lang w:val="hy-AM"/>
        </w:rPr>
        <w:t>(զրո ամբողջ հինգ տասնորդական) տոկոսի</w:t>
      </w:r>
      <w:r w:rsidRPr="00DE129D" w:rsidDel="009B7E9C">
        <w:rPr>
          <w:rFonts w:ascii="GHEA Grapalat" w:hAnsi="GHEA Grapalat"/>
          <w:sz w:val="20"/>
          <w:lang w:val="hy-AM"/>
        </w:rPr>
        <w:t xml:space="preserve"> </w:t>
      </w:r>
      <w:r w:rsidRPr="00DE129D">
        <w:rPr>
          <w:rFonts w:ascii="GHEA Grapalat" w:hAnsi="GHEA Grapalat"/>
          <w:sz w:val="20"/>
          <w:lang w:val="hy-AM"/>
        </w:rPr>
        <w:t xml:space="preserve"> չափով</w:t>
      </w:r>
      <w:r w:rsidR="008061D6" w:rsidRPr="00DE129D">
        <w:rPr>
          <w:rFonts w:ascii="GHEA Grapalat" w:hAnsi="GHEA Grapalat"/>
          <w:sz w:val="20"/>
          <w:lang w:val="hy-AM"/>
        </w:rPr>
        <w:t>:</w:t>
      </w:r>
      <w:r w:rsidR="00383BC3" w:rsidRPr="00DE129D">
        <w:rPr>
          <w:rFonts w:ascii="GHEA Grapalat" w:hAnsi="GHEA Grapalat"/>
          <w:sz w:val="20"/>
          <w:vertAlign w:val="superscript"/>
          <w:lang w:val="hy-AM"/>
        </w:rPr>
        <w:t>20</w:t>
      </w:r>
      <w:r w:rsidR="007942E8" w:rsidRPr="00DE129D">
        <w:rPr>
          <w:rFonts w:ascii="GHEA Grapalat" w:hAnsi="GHEA Grapalat"/>
          <w:color w:val="FFFFFF"/>
          <w:sz w:val="20"/>
          <w:vertAlign w:val="superscript"/>
          <w:lang w:val="hy-AM"/>
        </w:rPr>
        <w:t>32</w:t>
      </w:r>
      <w:r w:rsidRPr="00DE129D">
        <w:rPr>
          <w:rStyle w:val="FootnoteReference"/>
          <w:rFonts w:ascii="GHEA Grapalat" w:hAnsi="GHEA Grapalat"/>
          <w:color w:val="FFFFFF"/>
          <w:sz w:val="20"/>
          <w:lang w:val="hy-AM"/>
        </w:rPr>
        <w:footnoteReference w:id="9"/>
      </w:r>
      <w:r w:rsidR="007942E8" w:rsidRPr="00DE129D">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DE129D">
        <w:rPr>
          <w:rFonts w:ascii="GHEA Grapalat" w:hAnsi="GHEA Grapalat"/>
          <w:sz w:val="20"/>
          <w:lang w:val="hy-AM"/>
        </w:rPr>
        <w:t xml:space="preserve">աշխատանքային </w:t>
      </w:r>
      <w:r w:rsidRPr="00DE129D">
        <w:rPr>
          <w:rFonts w:ascii="GHEA Grapalat" w:hAnsi="GHEA Grapalat"/>
          <w:sz w:val="20"/>
          <w:lang w:val="hy-AM"/>
        </w:rPr>
        <w:t xml:space="preserve">օրվա համար հաշվարկվում է տույժ` վճարման ենթակա, սակայն չվճարված գումարի 0,05 </w:t>
      </w:r>
      <w:r w:rsidRPr="00DE129D">
        <w:rPr>
          <w:rFonts w:ascii="GHEA Grapalat" w:hAnsi="GHEA Grapalat" w:cs="Sylfaen"/>
          <w:sz w:val="20"/>
          <w:lang w:val="hy-AM"/>
        </w:rPr>
        <w:t>(զրո ամբողջ հինգ հարյուրերրորդական) տոկոսի</w:t>
      </w:r>
      <w:r w:rsidRPr="00DE129D">
        <w:rPr>
          <w:rFonts w:ascii="GHEA Grapalat" w:hAnsi="GHEA Grapalat"/>
          <w:sz w:val="20"/>
          <w:lang w:val="hy-AM"/>
        </w:rPr>
        <w:t xml:space="preserve">  չափով։</w:t>
      </w:r>
    </w:p>
    <w:p w14:paraId="327EFECF"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DE129D" w:rsidRDefault="0094684E" w:rsidP="0094684E">
      <w:pPr>
        <w:ind w:firstLine="709"/>
        <w:jc w:val="both"/>
        <w:rPr>
          <w:rFonts w:ascii="GHEA Grapalat" w:hAnsi="GHEA Grapalat"/>
          <w:sz w:val="20"/>
          <w:lang w:val="hy-AM"/>
        </w:rPr>
      </w:pPr>
      <w:r w:rsidRPr="00DE129D">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DE129D" w:rsidRDefault="0094684E" w:rsidP="00EF3662">
      <w:pPr>
        <w:ind w:firstLine="709"/>
        <w:jc w:val="both"/>
        <w:rPr>
          <w:rFonts w:ascii="GHEA Grapalat" w:hAnsi="GHEA Grapalat"/>
          <w:sz w:val="20"/>
          <w:lang w:val="hy-AM"/>
        </w:rPr>
      </w:pPr>
    </w:p>
    <w:p w14:paraId="07995B8A" w14:textId="77777777" w:rsidR="009F337A" w:rsidRPr="00DE129D" w:rsidRDefault="009F337A" w:rsidP="009F337A">
      <w:pPr>
        <w:ind w:firstLine="709"/>
        <w:jc w:val="center"/>
        <w:rPr>
          <w:rFonts w:ascii="GHEA Grapalat" w:hAnsi="GHEA Grapalat"/>
          <w:b/>
          <w:sz w:val="20"/>
          <w:lang w:val="hy-AM"/>
        </w:rPr>
      </w:pPr>
      <w:r w:rsidRPr="00DE129D">
        <w:rPr>
          <w:rFonts w:ascii="GHEA Grapalat" w:hAnsi="GHEA Grapalat"/>
          <w:b/>
          <w:sz w:val="20"/>
          <w:lang w:val="hy-AM"/>
        </w:rPr>
        <w:t>7. ԱՆՀԱՂԹԱՀԱՐԵԼԻ ՈՒԺԻ ԱԶԴԵՑՈՒԹՅՈՒՆԸ (ՖՈՐՍ-ՄԱԺՈՐ)</w:t>
      </w:r>
    </w:p>
    <w:p w14:paraId="21597E19" w14:textId="77777777" w:rsidR="009F337A" w:rsidRPr="00DE129D" w:rsidRDefault="009F337A" w:rsidP="009F337A">
      <w:pPr>
        <w:ind w:firstLine="709"/>
        <w:jc w:val="center"/>
        <w:rPr>
          <w:rFonts w:ascii="GHEA Grapalat" w:hAnsi="GHEA Grapalat"/>
          <w:b/>
          <w:sz w:val="20"/>
          <w:lang w:val="hy-AM"/>
        </w:rPr>
      </w:pPr>
    </w:p>
    <w:p w14:paraId="01474B12" w14:textId="77777777" w:rsidR="009F337A" w:rsidRPr="00DE129D" w:rsidRDefault="009F337A" w:rsidP="009F337A">
      <w:pPr>
        <w:ind w:firstLine="709"/>
        <w:jc w:val="both"/>
        <w:rPr>
          <w:rFonts w:ascii="GHEA Grapalat" w:hAnsi="GHEA Grapalat"/>
          <w:sz w:val="20"/>
          <w:lang w:val="hy-AM"/>
        </w:rPr>
      </w:pPr>
      <w:r w:rsidRPr="00DE129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DE129D" w:rsidRDefault="005821CF" w:rsidP="00EF3662">
      <w:pPr>
        <w:ind w:firstLine="709"/>
        <w:jc w:val="center"/>
        <w:rPr>
          <w:rFonts w:ascii="GHEA Grapalat" w:hAnsi="GHEA Grapalat"/>
          <w:b/>
          <w:sz w:val="20"/>
          <w:lang w:val="hy-AM"/>
        </w:rPr>
      </w:pPr>
    </w:p>
    <w:p w14:paraId="46B0A157" w14:textId="77777777" w:rsidR="00071D1C" w:rsidRPr="00DE129D" w:rsidRDefault="00071D1C" w:rsidP="00EF3662">
      <w:pPr>
        <w:ind w:firstLine="709"/>
        <w:jc w:val="center"/>
        <w:rPr>
          <w:rFonts w:ascii="GHEA Grapalat" w:hAnsi="GHEA Grapalat"/>
          <w:b/>
          <w:sz w:val="20"/>
          <w:lang w:val="hy-AM"/>
        </w:rPr>
      </w:pPr>
      <w:r w:rsidRPr="00DE129D">
        <w:rPr>
          <w:rFonts w:ascii="GHEA Grapalat" w:hAnsi="GHEA Grapalat"/>
          <w:b/>
          <w:sz w:val="20"/>
          <w:lang w:val="hy-AM"/>
        </w:rPr>
        <w:t>8. ԱՅԼ ՊԱՅՄԱՆՆԵՐ</w:t>
      </w:r>
    </w:p>
    <w:p w14:paraId="012A5D4D" w14:textId="77777777" w:rsidR="00071D1C" w:rsidRPr="00DE129D" w:rsidRDefault="00071D1C" w:rsidP="00EF3662">
      <w:pPr>
        <w:ind w:firstLine="709"/>
        <w:jc w:val="center"/>
        <w:rPr>
          <w:rFonts w:ascii="GHEA Grapalat" w:hAnsi="GHEA Grapalat"/>
          <w:b/>
          <w:sz w:val="20"/>
          <w:lang w:val="hy-AM"/>
        </w:rPr>
      </w:pPr>
    </w:p>
    <w:p w14:paraId="514A0C84"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sz w:val="20"/>
          <w:lang w:val="hy-AM"/>
        </w:rPr>
        <w:t xml:space="preserve">8.1 </w:t>
      </w:r>
      <w:r w:rsidRPr="00DE129D">
        <w:rPr>
          <w:rFonts w:ascii="GHEA Grapalat" w:hAnsi="GHEA Grapalat" w:cs="Sylfaen"/>
          <w:sz w:val="20"/>
          <w:lang w:val="hy-AM"/>
        </w:rPr>
        <w:t>Պայմանագիրն</w:t>
      </w:r>
      <w:r w:rsidRPr="00DE129D">
        <w:rPr>
          <w:rFonts w:ascii="GHEA Grapalat" w:hAnsi="GHEA Grapalat" w:cs="Times Armenian"/>
          <w:sz w:val="20"/>
          <w:lang w:val="hy-AM"/>
        </w:rPr>
        <w:t xml:space="preserve"> </w:t>
      </w:r>
      <w:r w:rsidRPr="00DE129D">
        <w:rPr>
          <w:rFonts w:ascii="GHEA Grapalat" w:hAnsi="GHEA Grapalat" w:cs="Sylfaen"/>
          <w:sz w:val="20"/>
          <w:lang w:val="hy-AM"/>
        </w:rPr>
        <w:t>ուժի</w:t>
      </w:r>
      <w:r w:rsidRPr="00DE129D">
        <w:rPr>
          <w:rFonts w:ascii="GHEA Grapalat" w:hAnsi="GHEA Grapalat" w:cs="Times Armenian"/>
          <w:sz w:val="20"/>
          <w:lang w:val="hy-AM"/>
        </w:rPr>
        <w:t xml:space="preserve"> </w:t>
      </w:r>
      <w:r w:rsidRPr="00DE129D">
        <w:rPr>
          <w:rFonts w:ascii="GHEA Grapalat" w:hAnsi="GHEA Grapalat" w:cs="Sylfaen"/>
          <w:sz w:val="20"/>
          <w:lang w:val="hy-AM"/>
        </w:rPr>
        <w:t>մեջ</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մտնում</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w:t>
      </w:r>
      <w:r w:rsidRPr="00DE129D">
        <w:rPr>
          <w:rFonts w:ascii="GHEA Grapalat" w:hAnsi="GHEA Grapalat" w:cs="Times Armenian"/>
          <w:sz w:val="20"/>
          <w:lang w:val="hy-AM"/>
        </w:rPr>
        <w:t xml:space="preserve"> </w:t>
      </w:r>
      <w:r w:rsidRPr="00DE129D">
        <w:rPr>
          <w:rFonts w:ascii="GHEA Grapalat" w:hAnsi="GHEA Grapalat" w:cs="Sylfaen"/>
          <w:sz w:val="20"/>
          <w:lang w:val="hy-AM"/>
        </w:rPr>
        <w:t>ստորագրման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պահից և գործում է մինչև</w:t>
      </w:r>
      <w:r w:rsidRPr="00DE129D">
        <w:rPr>
          <w:rFonts w:ascii="GHEA Grapalat" w:hAnsi="GHEA Grapalat" w:cs="Times Armenian"/>
          <w:sz w:val="20"/>
          <w:lang w:val="hy-AM"/>
        </w:rPr>
        <w:t xml:space="preserve"> </w:t>
      </w:r>
      <w:r w:rsidRPr="00DE129D">
        <w:rPr>
          <w:rFonts w:ascii="GHEA Grapalat" w:hAnsi="GHEA Grapalat" w:cs="Sylfaen"/>
          <w:sz w:val="20"/>
          <w:lang w:val="hy-AM"/>
        </w:rPr>
        <w:t>կողմերի` պայմանագրով</w:t>
      </w:r>
      <w:r w:rsidRPr="00DE129D">
        <w:rPr>
          <w:rFonts w:ascii="GHEA Grapalat" w:hAnsi="GHEA Grapalat" w:cs="Times Armenian"/>
          <w:sz w:val="20"/>
          <w:lang w:val="hy-AM"/>
        </w:rPr>
        <w:t xml:space="preserve"> </w:t>
      </w:r>
      <w:r w:rsidRPr="00DE129D">
        <w:rPr>
          <w:rFonts w:ascii="GHEA Grapalat" w:hAnsi="GHEA Grapalat" w:cs="Sylfaen"/>
          <w:sz w:val="20"/>
          <w:lang w:val="hy-AM"/>
        </w:rPr>
        <w:t>ստանձնած</w:t>
      </w:r>
      <w:r w:rsidRPr="00DE129D">
        <w:rPr>
          <w:rFonts w:ascii="GHEA Grapalat" w:hAnsi="GHEA Grapalat" w:cs="Times Armenian"/>
          <w:sz w:val="20"/>
          <w:lang w:val="hy-AM"/>
        </w:rPr>
        <w:t xml:space="preserve"> </w:t>
      </w:r>
      <w:r w:rsidRPr="00DE129D">
        <w:rPr>
          <w:rFonts w:ascii="GHEA Grapalat" w:hAnsi="GHEA Grapalat" w:cs="Sylfaen"/>
          <w:sz w:val="20"/>
          <w:lang w:val="hy-AM"/>
        </w:rPr>
        <w:t>պարտավորությունների</w:t>
      </w:r>
      <w:r w:rsidRPr="00DE129D">
        <w:rPr>
          <w:rFonts w:ascii="GHEA Grapalat" w:hAnsi="GHEA Grapalat" w:cs="Times Armenian"/>
          <w:sz w:val="20"/>
          <w:lang w:val="hy-AM"/>
        </w:rPr>
        <w:t xml:space="preserve"> </w:t>
      </w:r>
      <w:r w:rsidRPr="00DE129D">
        <w:rPr>
          <w:rFonts w:ascii="GHEA Grapalat" w:hAnsi="GHEA Grapalat" w:cs="Sylfaen"/>
          <w:sz w:val="20"/>
          <w:lang w:val="hy-AM"/>
        </w:rPr>
        <w:t>ողջ</w:t>
      </w:r>
      <w:r w:rsidRPr="00DE129D">
        <w:rPr>
          <w:rFonts w:ascii="GHEA Grapalat" w:hAnsi="GHEA Grapalat" w:cs="Times Armenian"/>
          <w:sz w:val="20"/>
          <w:lang w:val="hy-AM"/>
        </w:rPr>
        <w:t xml:space="preserve"> </w:t>
      </w:r>
      <w:r w:rsidRPr="00DE129D">
        <w:rPr>
          <w:rFonts w:ascii="GHEA Grapalat" w:hAnsi="GHEA Grapalat" w:cs="Sylfaen"/>
          <w:sz w:val="20"/>
          <w:lang w:val="hy-AM"/>
        </w:rPr>
        <w:t>ծավալով</w:t>
      </w:r>
      <w:r w:rsidRPr="00DE129D">
        <w:rPr>
          <w:rFonts w:ascii="GHEA Grapalat" w:hAnsi="GHEA Grapalat" w:cs="Times Armenian"/>
          <w:sz w:val="20"/>
          <w:lang w:val="hy-AM"/>
        </w:rPr>
        <w:t xml:space="preserve"> </w:t>
      </w:r>
      <w:r w:rsidRPr="00DE129D">
        <w:rPr>
          <w:rFonts w:ascii="GHEA Grapalat" w:hAnsi="GHEA Grapalat" w:cs="Sylfaen"/>
          <w:sz w:val="20"/>
          <w:lang w:val="hy-AM"/>
        </w:rPr>
        <w:t>կատարումը</w:t>
      </w:r>
      <w:r w:rsidRPr="00DE129D">
        <w:rPr>
          <w:rFonts w:ascii="GHEA Grapalat" w:hAnsi="GHEA Grapalat" w:cs="Times Armenian"/>
          <w:sz w:val="20"/>
          <w:lang w:val="hy-AM"/>
        </w:rPr>
        <w:t xml:space="preserve">։ </w:t>
      </w:r>
    </w:p>
    <w:p w14:paraId="20CF10F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DE129D">
        <w:rPr>
          <w:rFonts w:ascii="GHEA Grapalat" w:hAnsi="GHEA Grapalat" w:cs="Sylfaen"/>
          <w:sz w:val="20"/>
          <w:lang w:val="hy-AM"/>
        </w:rPr>
        <w:t>:</w:t>
      </w:r>
      <w:r w:rsidR="00383BC3" w:rsidRPr="00DE129D">
        <w:rPr>
          <w:rFonts w:ascii="GHEA Grapalat" w:hAnsi="GHEA Grapalat" w:cs="Sylfaen"/>
          <w:sz w:val="20"/>
          <w:vertAlign w:val="superscript"/>
          <w:lang w:val="hy-AM"/>
        </w:rPr>
        <w:t>21</w:t>
      </w:r>
      <w:r w:rsidR="007942E8" w:rsidRPr="00DE129D">
        <w:rPr>
          <w:rFonts w:ascii="GHEA Grapalat" w:hAnsi="GHEA Grapalat" w:cs="Sylfaen"/>
          <w:color w:val="FFFFFF"/>
          <w:sz w:val="20"/>
          <w:vertAlign w:val="superscript"/>
          <w:lang w:val="hy-AM"/>
        </w:rPr>
        <w:t>33</w:t>
      </w:r>
      <w:r w:rsidRPr="00DE129D">
        <w:rPr>
          <w:rStyle w:val="FootnoteReference"/>
          <w:rFonts w:ascii="GHEA Grapalat" w:hAnsi="GHEA Grapalat" w:cs="Sylfaen"/>
          <w:color w:val="FFFFFF"/>
          <w:sz w:val="20"/>
          <w:lang w:val="hy-AM"/>
        </w:rPr>
        <w:footnoteReference w:id="10"/>
      </w:r>
    </w:p>
    <w:p w14:paraId="42CB10C6"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DE129D" w:rsidRDefault="00071D1C" w:rsidP="00286AD3">
      <w:pPr>
        <w:shd w:val="clear" w:color="auto" w:fill="FFFFFF"/>
        <w:ind w:firstLine="375"/>
        <w:jc w:val="both"/>
        <w:rPr>
          <w:rFonts w:ascii="GHEA Grapalat" w:hAnsi="GHEA Grapalat"/>
          <w:color w:val="000000"/>
          <w:lang w:val="hy-AM"/>
        </w:rPr>
      </w:pPr>
      <w:r w:rsidRPr="00DE129D">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DE129D">
        <w:rPr>
          <w:rFonts w:ascii="GHEA Grapalat" w:hAnsi="GHEA Grapalat" w:cs="Sylfaen"/>
          <w:sz w:val="20"/>
          <w:lang w:val="hy-AM"/>
        </w:rPr>
        <w:t>ում է</w:t>
      </w:r>
      <w:r w:rsidRPr="00DE129D">
        <w:rPr>
          <w:rFonts w:ascii="GHEA Grapalat" w:hAnsi="GHEA Grapalat" w:cs="Sylfaen"/>
          <w:sz w:val="20"/>
          <w:lang w:val="hy-AM"/>
        </w:rPr>
        <w:t xml:space="preserve">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եթե արձանագրված խախտումները մինչև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այմանագիրը չկնքելու համար։ Ընդ որում, Գնորդը չի կրում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DE129D">
        <w:rPr>
          <w:rFonts w:ascii="GHEA Grapalat" w:hAnsi="GHEA Grapalat" w:cs="Sylfaen"/>
          <w:sz w:val="20"/>
          <w:lang w:val="hy-AM"/>
        </w:rPr>
        <w:t>պ</w:t>
      </w:r>
      <w:r w:rsidRPr="00DE129D">
        <w:rPr>
          <w:rFonts w:ascii="GHEA Grapalat" w:hAnsi="GHEA Grapalat" w:cs="Sylfaen"/>
          <w:sz w:val="20"/>
          <w:lang w:val="hy-AM"/>
        </w:rPr>
        <w:t>այմանագիրը լուծվել է։</w:t>
      </w:r>
      <w:r w:rsidR="00627101" w:rsidRPr="00DE129D">
        <w:rPr>
          <w:rFonts w:ascii="GHEA Grapalat" w:hAnsi="GHEA Grapalat"/>
          <w:color w:val="000000"/>
          <w:lang w:val="hy-AM"/>
        </w:rPr>
        <w:t xml:space="preserve"> </w:t>
      </w:r>
    </w:p>
    <w:p w14:paraId="173545BF"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8.5</w:t>
      </w:r>
      <w:r w:rsidRPr="00DE129D">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 անբաժանելի մասը։ </w:t>
      </w:r>
    </w:p>
    <w:p w14:paraId="26BBB473" w14:textId="77777777" w:rsidR="00071D1C" w:rsidRPr="00DE129D" w:rsidRDefault="00071D1C" w:rsidP="00EF3662">
      <w:pPr>
        <w:tabs>
          <w:tab w:val="left" w:pos="1276"/>
        </w:tabs>
        <w:ind w:firstLine="720"/>
        <w:jc w:val="both"/>
        <w:rPr>
          <w:rFonts w:ascii="GHEA Grapalat" w:hAnsi="GHEA Grapalat" w:cs="Sylfaen"/>
          <w:sz w:val="20"/>
          <w:lang w:val="hy-AM"/>
        </w:rPr>
      </w:pPr>
      <w:r w:rsidRPr="00DE129D">
        <w:rPr>
          <w:rFonts w:ascii="GHEA Grapalat" w:hAnsi="GHEA Grapalat" w:cs="Sylfaen"/>
          <w:sz w:val="20"/>
          <w:lang w:val="hy-AM"/>
        </w:rPr>
        <w:t xml:space="preserve">Արգելվում է </w:t>
      </w:r>
      <w:r w:rsidR="003D1CF4" w:rsidRPr="00DE129D">
        <w:rPr>
          <w:rFonts w:ascii="GHEA Grapalat" w:hAnsi="GHEA Grapalat" w:cs="Sylfaen"/>
          <w:sz w:val="20"/>
          <w:lang w:val="hy-AM"/>
        </w:rPr>
        <w:t>պայմանագրում, իսկ եթե պ</w:t>
      </w:r>
      <w:r w:rsidRPr="00DE129D">
        <w:rPr>
          <w:rFonts w:ascii="GHEA Grapalat" w:hAnsi="GHEA Grapalat" w:cs="Sylfaen"/>
          <w:sz w:val="20"/>
          <w:lang w:val="hy-AM"/>
        </w:rPr>
        <w:t xml:space="preserve">այմանագրի գինը գործոնային է, ապա նաև այդ </w:t>
      </w:r>
      <w:r w:rsidR="003D1CF4" w:rsidRPr="00DE129D">
        <w:rPr>
          <w:rFonts w:ascii="GHEA Grapalat" w:hAnsi="GHEA Grapalat" w:cs="Sylfaen"/>
          <w:sz w:val="20"/>
          <w:lang w:val="hy-AM"/>
        </w:rPr>
        <w:t>պ</w:t>
      </w:r>
      <w:r w:rsidRPr="00DE129D">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DE129D">
        <w:rPr>
          <w:rFonts w:ascii="GHEA Grapalat" w:hAnsi="GHEA Grapalat" w:cs="Sylfaen"/>
          <w:sz w:val="20"/>
          <w:lang w:val="hy-AM"/>
        </w:rPr>
        <w:t>ա</w:t>
      </w:r>
      <w:r w:rsidRPr="00DE129D">
        <w:rPr>
          <w:rFonts w:ascii="GHEA Grapalat" w:hAnsi="GHEA Grapalat" w:cs="Sylfaen"/>
          <w:sz w:val="20"/>
          <w:lang w:val="hy-AM"/>
        </w:rPr>
        <w:t xml:space="preserve">պրանքի ծավալների կամ ձեռք բերվող </w:t>
      </w:r>
      <w:r w:rsidR="003D1CF4" w:rsidRPr="00DE129D">
        <w:rPr>
          <w:rFonts w:ascii="GHEA Grapalat" w:hAnsi="GHEA Grapalat" w:cs="Sylfaen"/>
          <w:sz w:val="20"/>
          <w:lang w:val="hy-AM"/>
        </w:rPr>
        <w:t>ա</w:t>
      </w:r>
      <w:r w:rsidRPr="00DE129D">
        <w:rPr>
          <w:rFonts w:ascii="GHEA Grapalat" w:hAnsi="GHEA Grapalat" w:cs="Sylfaen"/>
          <w:sz w:val="20"/>
          <w:lang w:val="hy-AM"/>
        </w:rPr>
        <w:t xml:space="preserve">պրանքի միավորի գնի  կամ </w:t>
      </w:r>
      <w:r w:rsidR="003D1CF4" w:rsidRPr="00DE129D">
        <w:rPr>
          <w:rFonts w:ascii="GHEA Grapalat" w:hAnsi="GHEA Grapalat" w:cs="Sylfaen"/>
          <w:sz w:val="20"/>
          <w:lang w:val="hy-AM"/>
        </w:rPr>
        <w:t>պ</w:t>
      </w:r>
      <w:r w:rsidRPr="00DE129D">
        <w:rPr>
          <w:rFonts w:ascii="GHEA Grapalat" w:hAnsi="GHEA Grapalat" w:cs="Sylfaen"/>
          <w:sz w:val="20"/>
          <w:lang w:val="hy-AM"/>
        </w:rPr>
        <w:t>այմանագրի գնի արհեստական փոփոխման։</w:t>
      </w:r>
    </w:p>
    <w:p w14:paraId="0A065DBF" w14:textId="77777777" w:rsidR="00071D1C" w:rsidRPr="00DE129D" w:rsidRDefault="00071D1C" w:rsidP="00EF3662">
      <w:pPr>
        <w:tabs>
          <w:tab w:val="left" w:pos="1276"/>
        </w:tabs>
        <w:ind w:firstLine="720"/>
        <w:jc w:val="both"/>
        <w:rPr>
          <w:rFonts w:ascii="GHEA Grapalat" w:hAnsi="GHEA Grapalat" w:cs="Times Armenian"/>
          <w:sz w:val="20"/>
          <w:lang w:val="hy-AM"/>
        </w:rPr>
      </w:pPr>
      <w:r w:rsidRPr="00DE129D">
        <w:rPr>
          <w:rFonts w:ascii="GHEA Grapalat" w:hAnsi="GHEA Grapalat" w:cs="Times Armenian"/>
          <w:sz w:val="20"/>
          <w:lang w:val="hy-AM"/>
        </w:rPr>
        <w:t>Պայմանագրի կողմերից</w:t>
      </w:r>
      <w:r w:rsidR="00617A6E" w:rsidRPr="00DE129D">
        <w:rPr>
          <w:rFonts w:ascii="GHEA Grapalat" w:hAnsi="GHEA Grapalat" w:cs="Times Armenian"/>
          <w:sz w:val="20"/>
          <w:lang w:val="hy-AM"/>
        </w:rPr>
        <w:t xml:space="preserve"> անկախ գործոնների ազդեցությամբ պ</w:t>
      </w:r>
      <w:r w:rsidRPr="00DE129D">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DE129D"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8.6 Եթե պայմանագիրն  իրականացվ</w:t>
      </w:r>
      <w:r w:rsidRPr="00DE129D">
        <w:rPr>
          <w:rFonts w:ascii="GHEA Grapalat" w:hAnsi="GHEA Grapalat"/>
          <w:sz w:val="20"/>
          <w:lang w:val="hy-AM"/>
        </w:rPr>
        <w:t>ում է</w:t>
      </w:r>
      <w:r w:rsidRPr="007778BC">
        <w:rPr>
          <w:rFonts w:ascii="GHEA Grapalat" w:hAnsi="GHEA Grapalat"/>
          <w:sz w:val="20"/>
          <w:lang w:val="hy-AM"/>
        </w:rPr>
        <w:t xml:space="preserve"> գործակալության պայմանագիր կնքելու միջոցով.</w:t>
      </w:r>
    </w:p>
    <w:p w14:paraId="1143D09B" w14:textId="77777777" w:rsidR="00071D1C" w:rsidRPr="007778BC" w:rsidRDefault="00071D1C" w:rsidP="00EF3662">
      <w:pPr>
        <w:tabs>
          <w:tab w:val="left" w:pos="1276"/>
        </w:tabs>
        <w:ind w:firstLine="720"/>
        <w:jc w:val="both"/>
        <w:rPr>
          <w:rFonts w:ascii="GHEA Grapalat" w:hAnsi="GHEA Grapalat"/>
          <w:sz w:val="20"/>
          <w:lang w:val="hy-AM"/>
        </w:rPr>
      </w:pPr>
      <w:r w:rsidRPr="00DE129D">
        <w:rPr>
          <w:rFonts w:ascii="GHEA Grapalat" w:hAnsi="GHEA Grapalat"/>
          <w:sz w:val="20"/>
          <w:lang w:val="hy-AM"/>
        </w:rPr>
        <w:t>1)</w:t>
      </w:r>
      <w:r w:rsidRPr="007778BC">
        <w:rPr>
          <w:rFonts w:ascii="GHEA Grapalat" w:hAnsi="GHEA Grapalat"/>
          <w:sz w:val="20"/>
          <w:lang w:val="hy-AM"/>
        </w:rPr>
        <w:t xml:space="preserve"> Վաճառ</w:t>
      </w:r>
      <w:r w:rsidRPr="00DE129D">
        <w:rPr>
          <w:rFonts w:ascii="GHEA Grapalat" w:hAnsi="GHEA Grapalat"/>
          <w:sz w:val="20"/>
          <w:lang w:val="hy-AM"/>
        </w:rPr>
        <w:t>ողը</w:t>
      </w:r>
      <w:r w:rsidRPr="007778BC">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2) պայմանագրի կատարման ընթացքում գործակալի փոփոխման դեպքում Վաճառ</w:t>
      </w:r>
      <w:r w:rsidRPr="00DE129D">
        <w:rPr>
          <w:rFonts w:ascii="GHEA Grapalat" w:hAnsi="GHEA Grapalat"/>
          <w:sz w:val="20"/>
          <w:lang w:val="hy-AM"/>
        </w:rPr>
        <w:t>ող</w:t>
      </w:r>
      <w:r w:rsidRPr="007778BC">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22</w:t>
      </w:r>
      <w:r w:rsidRPr="00DE129D">
        <w:rPr>
          <w:rStyle w:val="FootnoteReference"/>
          <w:rFonts w:ascii="GHEA Grapalat" w:hAnsi="GHEA Grapalat"/>
          <w:color w:val="FFFFFF"/>
          <w:sz w:val="20"/>
          <w:lang w:val="pt-BR"/>
        </w:rPr>
        <w:footnoteReference w:id="11"/>
      </w:r>
    </w:p>
    <w:p w14:paraId="1B93356D"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778BC">
        <w:rPr>
          <w:rFonts w:ascii="GHEA Grapalat" w:hAnsi="GHEA Grapalat"/>
          <w:sz w:val="20"/>
          <w:lang w:val="hy-AM"/>
        </w:rPr>
        <w:t>:</w:t>
      </w:r>
      <w:r w:rsidR="00383BC3" w:rsidRPr="007778BC">
        <w:rPr>
          <w:rFonts w:ascii="GHEA Grapalat" w:hAnsi="GHEA Grapalat"/>
          <w:sz w:val="20"/>
          <w:vertAlign w:val="superscript"/>
          <w:lang w:val="hy-AM"/>
        </w:rPr>
        <w:t>23</w:t>
      </w:r>
      <w:r w:rsidRPr="00DE129D">
        <w:rPr>
          <w:rStyle w:val="FootnoteReference"/>
          <w:rFonts w:ascii="GHEA Grapalat" w:hAnsi="GHEA Grapalat"/>
          <w:color w:val="FFFFFF"/>
          <w:sz w:val="20"/>
          <w:lang w:val="pt-BR"/>
        </w:rPr>
        <w:footnoteReference w:id="12"/>
      </w:r>
    </w:p>
    <w:p w14:paraId="79755B27" w14:textId="77777777" w:rsidR="00071D1C" w:rsidRPr="007778BC" w:rsidRDefault="00071D1C" w:rsidP="00EF3662">
      <w:pPr>
        <w:tabs>
          <w:tab w:val="left" w:pos="1276"/>
        </w:tabs>
        <w:ind w:firstLine="720"/>
        <w:jc w:val="both"/>
        <w:rPr>
          <w:rFonts w:ascii="GHEA Grapalat" w:hAnsi="GHEA Grapalat"/>
          <w:sz w:val="20"/>
          <w:lang w:val="hy-AM"/>
        </w:rPr>
      </w:pPr>
      <w:r w:rsidRPr="007778BC">
        <w:rPr>
          <w:rFonts w:ascii="GHEA Grapalat" w:hAnsi="GHEA Grapalat" w:cs="Times Armenian"/>
          <w:sz w:val="20"/>
          <w:lang w:val="hy-AM"/>
        </w:rPr>
        <w:t>8</w:t>
      </w:r>
      <w:r w:rsidRPr="00DE129D">
        <w:rPr>
          <w:rFonts w:ascii="GHEA Grapalat" w:hAnsi="GHEA Grapalat" w:cs="Times Armenian"/>
          <w:sz w:val="20"/>
          <w:lang w:val="hy-AM"/>
        </w:rPr>
        <w:t>.</w:t>
      </w:r>
      <w:r w:rsidRPr="007778BC">
        <w:rPr>
          <w:rFonts w:ascii="GHEA Grapalat" w:hAnsi="GHEA Grapalat" w:cs="Times Armenian"/>
          <w:sz w:val="20"/>
          <w:lang w:val="hy-AM"/>
        </w:rPr>
        <w:t>8</w:t>
      </w:r>
      <w:r w:rsidRPr="00DE129D">
        <w:rPr>
          <w:rFonts w:ascii="GHEA Grapalat" w:hAnsi="GHEA Grapalat" w:cs="Times Armenian"/>
          <w:sz w:val="20"/>
          <w:lang w:val="hy-AM"/>
        </w:rPr>
        <w:t xml:space="preserve"> Ա</w:t>
      </w:r>
      <w:r w:rsidRPr="007778BC">
        <w:rPr>
          <w:rFonts w:ascii="GHEA Grapalat" w:hAnsi="GHEA Grapalat" w:cs="Times Armenian"/>
          <w:sz w:val="20"/>
          <w:lang w:val="hy-AM"/>
        </w:rPr>
        <w:t>պր</w:t>
      </w:r>
      <w:r w:rsidRPr="00DE129D">
        <w:rPr>
          <w:rFonts w:ascii="GHEA Grapalat" w:hAnsi="GHEA Grapalat" w:cs="Times Armenian"/>
          <w:sz w:val="20"/>
          <w:lang w:val="hy-AM"/>
        </w:rPr>
        <w:t xml:space="preserve">անքի </w:t>
      </w:r>
      <w:r w:rsidRPr="007778BC">
        <w:rPr>
          <w:rFonts w:ascii="GHEA Grapalat" w:hAnsi="GHEA Grapalat" w:cs="Times Armenian"/>
          <w:sz w:val="20"/>
          <w:lang w:val="hy-AM"/>
        </w:rPr>
        <w:t>մատա</w:t>
      </w:r>
      <w:r w:rsidRPr="00DE129D">
        <w:rPr>
          <w:rFonts w:ascii="GHEA Grapalat" w:hAnsi="GHEA Grapalat" w:cs="Sylfaen"/>
          <w:sz w:val="20"/>
          <w:lang w:val="hy-AM"/>
        </w:rPr>
        <w:t>կա</w:t>
      </w:r>
      <w:r w:rsidRPr="007778BC">
        <w:rPr>
          <w:rFonts w:ascii="GHEA Grapalat" w:hAnsi="GHEA Grapalat" w:cs="Sylfaen"/>
          <w:sz w:val="20"/>
          <w:lang w:val="hy-AM"/>
        </w:rPr>
        <w:t>ր</w:t>
      </w:r>
      <w:r w:rsidRPr="00DE129D">
        <w:rPr>
          <w:rFonts w:ascii="GHEA Grapalat" w:hAnsi="GHEA Grapalat" w:cs="Sylfaen"/>
          <w:sz w:val="20"/>
          <w:lang w:val="hy-AM"/>
        </w:rPr>
        <w:t>արման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DE129D">
        <w:rPr>
          <w:rFonts w:ascii="GHEA Grapalat" w:hAnsi="GHEA Grapalat" w:cs="Sylfaen"/>
          <w:sz w:val="20"/>
          <w:lang w:val="hy-AM"/>
        </w:rPr>
        <w:t>մինչև</w:t>
      </w:r>
      <w:r w:rsidRPr="00DE129D">
        <w:rPr>
          <w:rFonts w:ascii="GHEA Grapalat" w:hAnsi="GHEA Grapalat" w:cs="Times Armenian"/>
          <w:sz w:val="20"/>
          <w:lang w:val="hy-AM"/>
        </w:rPr>
        <w:t xml:space="preserve"> </w:t>
      </w:r>
      <w:r w:rsidRPr="007778BC">
        <w:rPr>
          <w:rFonts w:ascii="GHEA Grapalat" w:hAnsi="GHEA Grapalat" w:cs="Times Armenian"/>
          <w:sz w:val="20"/>
          <w:lang w:val="hy-AM"/>
        </w:rPr>
        <w:t>պ</w:t>
      </w:r>
      <w:r w:rsidRPr="00DE129D">
        <w:rPr>
          <w:rFonts w:ascii="GHEA Grapalat" w:hAnsi="GHEA Grapalat" w:cs="Times Armenian"/>
          <w:sz w:val="20"/>
          <w:lang w:val="hy-AM"/>
        </w:rPr>
        <w:t xml:space="preserve">այմանագրով </w:t>
      </w:r>
      <w:r w:rsidRPr="00DE129D">
        <w:rPr>
          <w:rFonts w:ascii="GHEA Grapalat" w:hAnsi="GHEA Grapalat" w:cs="Sylfaen"/>
          <w:sz w:val="20"/>
          <w:lang w:val="hy-AM"/>
        </w:rPr>
        <w:t>այդ</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լրանալը</w:t>
      </w:r>
      <w:r w:rsidRPr="007778BC">
        <w:rPr>
          <w:rFonts w:ascii="GHEA Grapalat" w:hAnsi="GHEA Grapalat" w:cs="Sylfaen"/>
          <w:sz w:val="20"/>
          <w:lang w:val="hy-AM"/>
        </w:rPr>
        <w:t>`</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Վաճառողի </w:t>
      </w:r>
      <w:r w:rsidRPr="00DE129D">
        <w:rPr>
          <w:rFonts w:ascii="GHEA Grapalat" w:hAnsi="GHEA Grapalat" w:cs="Sylfaen"/>
          <w:sz w:val="20"/>
          <w:lang w:val="hy-AM"/>
        </w:rPr>
        <w:t>առաջարկության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առկայության</w:t>
      </w:r>
      <w:r w:rsidRPr="00DE129D">
        <w:rPr>
          <w:rFonts w:ascii="GHEA Grapalat" w:hAnsi="GHEA Grapalat" w:cs="Times Armenian"/>
          <w:sz w:val="20"/>
          <w:lang w:val="hy-AM"/>
        </w:rPr>
        <w:t xml:space="preserve"> </w:t>
      </w:r>
      <w:r w:rsidRPr="00DE129D">
        <w:rPr>
          <w:rFonts w:ascii="GHEA Grapalat" w:hAnsi="GHEA Grapalat" w:cs="Sylfaen"/>
          <w:sz w:val="20"/>
          <w:lang w:val="hy-AM"/>
        </w:rPr>
        <w:t>դեպքում</w:t>
      </w:r>
      <w:r w:rsidRPr="007778BC">
        <w:rPr>
          <w:rFonts w:ascii="GHEA Grapalat" w:hAnsi="GHEA Grapalat" w:cs="Times Armenian"/>
          <w:sz w:val="20"/>
          <w:lang w:val="hy-AM"/>
        </w:rPr>
        <w:t>,</w:t>
      </w:r>
      <w:r w:rsidRPr="00DE129D">
        <w:rPr>
          <w:rFonts w:ascii="GHEA Grapalat" w:hAnsi="GHEA Grapalat" w:cs="Times Armenian"/>
          <w:sz w:val="20"/>
          <w:lang w:val="hy-AM"/>
        </w:rPr>
        <w:t xml:space="preserve"> </w:t>
      </w:r>
      <w:r w:rsidRPr="00DE129D">
        <w:rPr>
          <w:rFonts w:ascii="GHEA Grapalat" w:hAnsi="GHEA Grapalat" w:cs="Sylfaen"/>
          <w:sz w:val="20"/>
          <w:lang w:val="hy-AM"/>
        </w:rPr>
        <w:t>պայմանով</w:t>
      </w:r>
      <w:r w:rsidRPr="00DE129D">
        <w:rPr>
          <w:rFonts w:ascii="GHEA Grapalat" w:hAnsi="GHEA Grapalat" w:cs="Times Armenian"/>
          <w:sz w:val="20"/>
          <w:lang w:val="hy-AM"/>
        </w:rPr>
        <w:t xml:space="preserve">, </w:t>
      </w:r>
      <w:r w:rsidRPr="00DE129D">
        <w:rPr>
          <w:rFonts w:ascii="GHEA Grapalat" w:hAnsi="GHEA Grapalat" w:cs="Sylfaen"/>
          <w:sz w:val="20"/>
          <w:lang w:val="hy-AM"/>
        </w:rPr>
        <w:t>որ</w:t>
      </w:r>
      <w:r w:rsidRPr="00DE129D">
        <w:rPr>
          <w:rFonts w:ascii="GHEA Grapalat" w:hAnsi="GHEA Grapalat"/>
          <w:sz w:val="20"/>
          <w:lang w:val="hy-AM"/>
        </w:rPr>
        <w:t xml:space="preserve"> </w:t>
      </w:r>
      <w:r w:rsidRPr="007778BC">
        <w:rPr>
          <w:rFonts w:ascii="GHEA Grapalat" w:hAnsi="GHEA Grapalat"/>
          <w:sz w:val="20"/>
          <w:lang w:val="hy-AM"/>
        </w:rPr>
        <w:t>Գնորդ</w:t>
      </w:r>
      <w:r w:rsidRPr="00DE129D">
        <w:rPr>
          <w:rFonts w:ascii="GHEA Grapalat" w:hAnsi="GHEA Grapalat"/>
          <w:sz w:val="20"/>
          <w:lang w:val="hy-AM"/>
        </w:rPr>
        <w:t>ի</w:t>
      </w:r>
      <w:r w:rsidRPr="00DE129D">
        <w:rPr>
          <w:rFonts w:ascii="GHEA Grapalat" w:hAnsi="GHEA Grapalat" w:cs="Times Armenian"/>
          <w:sz w:val="20"/>
          <w:lang w:val="hy-AM"/>
        </w:rPr>
        <w:t xml:space="preserve"> </w:t>
      </w:r>
      <w:r w:rsidRPr="00DE129D">
        <w:rPr>
          <w:rFonts w:ascii="GHEA Grapalat" w:hAnsi="GHEA Grapalat" w:cs="Sylfaen"/>
          <w:sz w:val="20"/>
          <w:lang w:val="hy-AM"/>
        </w:rPr>
        <w:t>մոտ</w:t>
      </w:r>
      <w:r w:rsidRPr="00DE129D">
        <w:rPr>
          <w:rFonts w:ascii="GHEA Grapalat" w:hAnsi="GHEA Grapalat" w:cs="Times Armenian"/>
          <w:sz w:val="20"/>
          <w:lang w:val="hy-AM"/>
        </w:rPr>
        <w:t xml:space="preserve"> </w:t>
      </w:r>
      <w:r w:rsidRPr="00DE129D">
        <w:rPr>
          <w:rFonts w:ascii="GHEA Grapalat" w:hAnsi="GHEA Grapalat" w:cs="Sylfaen"/>
          <w:sz w:val="20"/>
          <w:lang w:val="hy-AM"/>
        </w:rPr>
        <w:t>չի</w:t>
      </w:r>
      <w:r w:rsidRPr="00DE129D">
        <w:rPr>
          <w:rFonts w:ascii="GHEA Grapalat" w:hAnsi="GHEA Grapalat" w:cs="Times Armenian"/>
          <w:sz w:val="20"/>
          <w:lang w:val="hy-AM"/>
        </w:rPr>
        <w:t xml:space="preserve"> </w:t>
      </w:r>
      <w:r w:rsidRPr="00DE129D">
        <w:rPr>
          <w:rFonts w:ascii="GHEA Grapalat" w:hAnsi="GHEA Grapalat" w:cs="Sylfaen"/>
          <w:sz w:val="20"/>
          <w:lang w:val="hy-AM"/>
        </w:rPr>
        <w:t>վերացել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ապրանքի </w:t>
      </w:r>
      <w:r w:rsidRPr="00DE129D">
        <w:rPr>
          <w:rFonts w:ascii="GHEA Grapalat" w:hAnsi="GHEA Grapalat" w:cs="Sylfaen"/>
          <w:sz w:val="20"/>
          <w:lang w:val="hy-AM"/>
        </w:rPr>
        <w:t>օգտագործման</w:t>
      </w:r>
      <w:r w:rsidRPr="00DE129D">
        <w:rPr>
          <w:rFonts w:ascii="GHEA Grapalat" w:hAnsi="GHEA Grapalat" w:cs="Times Armenian"/>
          <w:sz w:val="20"/>
          <w:lang w:val="hy-AM"/>
        </w:rPr>
        <w:t xml:space="preserve"> </w:t>
      </w:r>
      <w:r w:rsidRPr="00DE129D">
        <w:rPr>
          <w:rFonts w:ascii="GHEA Grapalat" w:hAnsi="GHEA Grapalat" w:cs="Sylfaen"/>
          <w:sz w:val="20"/>
          <w:lang w:val="hy-AM"/>
        </w:rPr>
        <w:t>պահանջը</w:t>
      </w:r>
      <w:r w:rsidR="00DB0602" w:rsidRPr="007778BC">
        <w:rPr>
          <w:rFonts w:ascii="GHEA Grapalat" w:hAnsi="GHEA Grapalat" w:cs="Sylfaen"/>
          <w:sz w:val="20"/>
          <w:lang w:val="hy-AM"/>
        </w:rPr>
        <w:t>,</w:t>
      </w:r>
      <w:r w:rsidR="002877FC" w:rsidRPr="007778BC">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7778BC">
        <w:rPr>
          <w:rFonts w:ascii="GHEA Grapalat" w:hAnsi="GHEA Grapalat" w:cs="Sylfaen"/>
          <w:sz w:val="20"/>
          <w:lang w:val="hy-AM"/>
        </w:rPr>
        <w:t>: Ընդ որում սույն կետով սահմանված դեպքում ապրա</w:t>
      </w:r>
      <w:r w:rsidRPr="00DE129D">
        <w:rPr>
          <w:rFonts w:ascii="GHEA Grapalat" w:hAnsi="GHEA Grapalat" w:cs="Times Armenian"/>
          <w:sz w:val="20"/>
          <w:lang w:val="hy-AM"/>
        </w:rPr>
        <w:t xml:space="preserve">նքի </w:t>
      </w:r>
      <w:r w:rsidRPr="007778BC">
        <w:rPr>
          <w:rFonts w:ascii="GHEA Grapalat" w:hAnsi="GHEA Grapalat" w:cs="Times Armenian"/>
          <w:sz w:val="20"/>
          <w:lang w:val="hy-AM"/>
        </w:rPr>
        <w:t>մատակարա</w:t>
      </w:r>
      <w:r w:rsidRPr="00DE129D">
        <w:rPr>
          <w:rFonts w:ascii="GHEA Grapalat" w:hAnsi="GHEA Grapalat" w:cs="Sylfaen"/>
          <w:sz w:val="20"/>
          <w:lang w:val="hy-AM"/>
        </w:rPr>
        <w:t>րման</w:t>
      </w:r>
      <w:r w:rsidRPr="00DE129D">
        <w:rPr>
          <w:rFonts w:ascii="GHEA Grapalat" w:hAnsi="GHEA Grapalat" w:cs="Times Armenian"/>
          <w:sz w:val="20"/>
          <w:lang w:val="hy-AM"/>
        </w:rPr>
        <w:t xml:space="preserve"> </w:t>
      </w:r>
      <w:r w:rsidRPr="00DE129D">
        <w:rPr>
          <w:rFonts w:ascii="GHEA Grapalat" w:hAnsi="GHEA Grapalat" w:cs="Sylfaen"/>
          <w:sz w:val="20"/>
          <w:lang w:val="hy-AM"/>
        </w:rPr>
        <w:t>ժամկետը</w:t>
      </w:r>
      <w:r w:rsidRPr="00DE129D">
        <w:rPr>
          <w:rFonts w:ascii="GHEA Grapalat" w:hAnsi="GHEA Grapalat" w:cs="Times Armenian"/>
          <w:sz w:val="20"/>
          <w:lang w:val="hy-AM"/>
        </w:rPr>
        <w:t xml:space="preserve"> </w:t>
      </w:r>
      <w:r w:rsidRPr="00DE129D">
        <w:rPr>
          <w:rFonts w:ascii="GHEA Grapalat" w:hAnsi="GHEA Grapalat" w:cs="Sylfaen"/>
          <w:sz w:val="20"/>
          <w:lang w:val="hy-AM"/>
        </w:rPr>
        <w:t>կարող</w:t>
      </w:r>
      <w:r w:rsidRPr="00DE129D">
        <w:rPr>
          <w:rFonts w:ascii="GHEA Grapalat" w:hAnsi="GHEA Grapalat" w:cs="Times Armenian"/>
          <w:sz w:val="20"/>
          <w:lang w:val="hy-AM"/>
        </w:rPr>
        <w:t xml:space="preserve"> </w:t>
      </w:r>
      <w:r w:rsidRPr="00DE129D">
        <w:rPr>
          <w:rFonts w:ascii="GHEA Grapalat" w:hAnsi="GHEA Grapalat" w:cs="Sylfaen"/>
          <w:sz w:val="20"/>
          <w:lang w:val="hy-AM"/>
        </w:rPr>
        <w:t>է</w:t>
      </w:r>
      <w:r w:rsidRPr="00DE129D">
        <w:rPr>
          <w:rFonts w:ascii="GHEA Grapalat" w:hAnsi="GHEA Grapalat" w:cs="Times Armenian"/>
          <w:sz w:val="20"/>
          <w:lang w:val="hy-AM"/>
        </w:rPr>
        <w:t xml:space="preserve"> </w:t>
      </w:r>
      <w:r w:rsidRPr="00DE129D">
        <w:rPr>
          <w:rFonts w:ascii="GHEA Grapalat" w:hAnsi="GHEA Grapalat" w:cs="Sylfaen"/>
          <w:sz w:val="20"/>
          <w:lang w:val="hy-AM"/>
        </w:rPr>
        <w:t>երկարաձգվել</w:t>
      </w:r>
      <w:r w:rsidRPr="00DE129D">
        <w:rPr>
          <w:rFonts w:ascii="GHEA Grapalat" w:hAnsi="GHEA Grapalat" w:cs="Times Armenian"/>
          <w:sz w:val="20"/>
          <w:lang w:val="hy-AM"/>
        </w:rPr>
        <w:t xml:space="preserve"> </w:t>
      </w:r>
      <w:r w:rsidRPr="007778BC">
        <w:rPr>
          <w:rFonts w:ascii="GHEA Grapalat" w:hAnsi="GHEA Grapalat" w:cs="Times Armenian"/>
          <w:sz w:val="20"/>
          <w:lang w:val="hy-AM"/>
        </w:rPr>
        <w:t xml:space="preserve">մեկ անգամ </w:t>
      </w:r>
      <w:r w:rsidRPr="00DE129D">
        <w:rPr>
          <w:rFonts w:ascii="GHEA Grapalat" w:hAnsi="GHEA Grapalat" w:cs="Sylfaen"/>
          <w:sz w:val="20"/>
          <w:lang w:val="hy-AM"/>
        </w:rPr>
        <w:t>մինչև</w:t>
      </w:r>
      <w:r w:rsidRPr="007778BC">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DE129D" w:rsidRDefault="00071D1C" w:rsidP="00EF3662">
      <w:pPr>
        <w:tabs>
          <w:tab w:val="left" w:pos="720"/>
        </w:tabs>
        <w:jc w:val="both"/>
        <w:rPr>
          <w:rFonts w:ascii="GHEA Grapalat" w:hAnsi="GHEA Grapalat"/>
          <w:sz w:val="20"/>
          <w:lang w:val="hy-AM"/>
        </w:rPr>
      </w:pPr>
      <w:r w:rsidRPr="00DE129D">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DE129D" w:rsidRDefault="00071D1C" w:rsidP="00EF3662">
      <w:pPr>
        <w:tabs>
          <w:tab w:val="num" w:pos="0"/>
          <w:tab w:val="left" w:pos="720"/>
          <w:tab w:val="num" w:pos="900"/>
        </w:tabs>
        <w:jc w:val="both"/>
        <w:rPr>
          <w:rFonts w:ascii="GHEA Grapalat" w:hAnsi="GHEA Grapalat"/>
          <w:sz w:val="20"/>
          <w:lang w:val="hy-AM"/>
        </w:rPr>
      </w:pPr>
      <w:r w:rsidRPr="00DE129D">
        <w:rPr>
          <w:rFonts w:ascii="GHEA Grapalat" w:hAnsi="GHEA Grapalat"/>
          <w:sz w:val="20"/>
          <w:lang w:val="hy-AM"/>
        </w:rPr>
        <w:tab/>
        <w:t xml:space="preserve">Պայմանագրի կողմերի` երրորդ անձանց նկատմամբ պարտավորությունները՝ ներառյալ </w:t>
      </w:r>
      <w:r w:rsidR="00DD66E7" w:rsidRPr="00DE129D">
        <w:rPr>
          <w:rFonts w:ascii="GHEA Grapalat" w:hAnsi="GHEA Grapalat"/>
          <w:sz w:val="20"/>
          <w:lang w:val="hy-AM"/>
        </w:rPr>
        <w:t>պ</w:t>
      </w:r>
      <w:r w:rsidRPr="00DE129D">
        <w:rPr>
          <w:rFonts w:ascii="GHEA Grapalat" w:hAnsi="GHEA Grapalat"/>
          <w:sz w:val="20"/>
          <w:lang w:val="hy-AM"/>
        </w:rPr>
        <w:t xml:space="preserve">այմանագրի կատարման շրջանակում Վաճառողի կնքած այլ գործարքները և դրանցից բխող </w:t>
      </w:r>
      <w:r w:rsidRPr="00DE129D">
        <w:rPr>
          <w:rFonts w:ascii="GHEA Grapalat" w:hAnsi="GHEA Grapalat"/>
          <w:sz w:val="20"/>
          <w:lang w:val="hy-AM"/>
        </w:rPr>
        <w:lastRenderedPageBreak/>
        <w:t xml:space="preserve">պարտավորությունները, դուրս են </w:t>
      </w:r>
      <w:r w:rsidR="004504F0" w:rsidRPr="00DE129D">
        <w:rPr>
          <w:rFonts w:ascii="GHEA Grapalat" w:hAnsi="GHEA Grapalat"/>
          <w:sz w:val="20"/>
          <w:lang w:val="hy-AM"/>
        </w:rPr>
        <w:t>պ</w:t>
      </w:r>
      <w:r w:rsidRPr="00DE129D">
        <w:rPr>
          <w:rFonts w:ascii="GHEA Grapalat" w:hAnsi="GHEA Grapalat"/>
          <w:sz w:val="20"/>
          <w:lang w:val="hy-AM"/>
        </w:rPr>
        <w:t xml:space="preserve">այմանագրի կարգավորման դաշտից և չեն կարող ազդել </w:t>
      </w:r>
      <w:r w:rsidR="004504F0" w:rsidRPr="00DE129D">
        <w:rPr>
          <w:rFonts w:ascii="GHEA Grapalat" w:hAnsi="GHEA Grapalat"/>
          <w:sz w:val="20"/>
          <w:lang w:val="hy-AM"/>
        </w:rPr>
        <w:t>պ</w:t>
      </w:r>
      <w:r w:rsidRPr="00DE129D">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lang w:val="hy-AM"/>
        </w:rPr>
        <w:tab/>
        <w:t>8.10 Պ</w:t>
      </w:r>
      <w:r w:rsidRPr="00DE129D">
        <w:rPr>
          <w:rFonts w:ascii="GHEA Grapalat" w:hAnsi="GHEA Grapalat"/>
          <w:spacing w:val="-4"/>
          <w:sz w:val="20"/>
          <w:szCs w:val="20"/>
          <w:lang w:val="hy-AM" w:eastAsia="ru-RU"/>
        </w:rPr>
        <w:t xml:space="preserve">այմանագիրը չի </w:t>
      </w:r>
      <w:r w:rsidRPr="00DE129D">
        <w:rPr>
          <w:rFonts w:ascii="GHEA Grapalat" w:hAnsi="GHEA Grapalat"/>
          <w:sz w:val="20"/>
          <w:szCs w:val="20"/>
          <w:lang w:val="hy-AM" w:eastAsia="ru-RU"/>
        </w:rPr>
        <w:t>կարող փոփոխվել կողմերի պարտա</w:t>
      </w:r>
      <w:r w:rsidRPr="00DE129D">
        <w:rPr>
          <w:rFonts w:ascii="GHEA Grapalat" w:hAnsi="GHEA Grapalat"/>
          <w:sz w:val="20"/>
          <w:szCs w:val="20"/>
          <w:lang w:val="hy-AM" w:eastAsia="ru-RU"/>
        </w:rPr>
        <w:softHyphen/>
        <w:t>վորու</w:t>
      </w:r>
      <w:r w:rsidRPr="00DE129D">
        <w:rPr>
          <w:rFonts w:ascii="GHEA Grapalat" w:hAnsi="GHEA Grapalat"/>
          <w:sz w:val="20"/>
          <w:szCs w:val="20"/>
          <w:lang w:val="hy-AM" w:eastAsia="ru-RU"/>
        </w:rPr>
        <w:softHyphen/>
        <w:t>թյունների մասնակի չկատարման հետևանքով</w:t>
      </w:r>
      <w:r w:rsidRPr="00DE129D" w:rsidDel="00591DE3">
        <w:rPr>
          <w:rFonts w:ascii="GHEA Grapalat" w:hAnsi="GHEA Grapalat"/>
          <w:sz w:val="20"/>
          <w:szCs w:val="20"/>
          <w:lang w:val="hy-AM" w:eastAsia="ru-RU"/>
        </w:rPr>
        <w:t xml:space="preserve"> </w:t>
      </w:r>
      <w:r w:rsidRPr="00DE129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ab/>
        <w:t>8.11 Վաճառողի  կողմից ստանձնած պարտավորությունները չկատա</w:t>
      </w:r>
      <w:r w:rsidRPr="00DE129D">
        <w:rPr>
          <w:rFonts w:ascii="GHEA Grapalat" w:hAnsi="GHEA Grapalat"/>
          <w:sz w:val="20"/>
          <w:szCs w:val="20"/>
          <w:lang w:val="hy-AM" w:eastAsia="ru-RU"/>
        </w:rPr>
        <w:softHyphen/>
        <w:t xml:space="preserve">րելու կամ ոչ պատշաճ կատարելու հիմքով </w:t>
      </w:r>
      <w:r w:rsidR="00617A6E" w:rsidRPr="00DE129D">
        <w:rPr>
          <w:rFonts w:ascii="GHEA Grapalat" w:hAnsi="GHEA Grapalat"/>
          <w:sz w:val="20"/>
          <w:szCs w:val="20"/>
          <w:lang w:val="hy-AM" w:eastAsia="ru-RU"/>
        </w:rPr>
        <w:t>պ</w:t>
      </w:r>
      <w:r w:rsidRPr="00DE129D">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DE129D">
        <w:rPr>
          <w:rFonts w:ascii="GHEA Grapalat" w:hAnsi="GHEA Grapalat"/>
          <w:sz w:val="20"/>
          <w:szCs w:val="20"/>
          <w:lang w:val="hy-AM" w:eastAsia="ru-RU"/>
        </w:rPr>
        <w:t>«Պայմանագրերը միակողմանի լուծելու մասին ծանուցումներ»</w:t>
      </w:r>
      <w:r w:rsidRPr="00DE129D">
        <w:rPr>
          <w:rFonts w:ascii="GHEA Grapalat" w:hAnsi="GHEA Grapalat"/>
          <w:sz w:val="20"/>
          <w:szCs w:val="20"/>
          <w:lang w:val="hy-AM" w:eastAsia="ru-RU"/>
        </w:rPr>
        <w:t xml:space="preserve"> բաժնում` նշելով հրապարակման ամսաթիվը: Վաճառողը,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DE129D">
        <w:rPr>
          <w:rFonts w:ascii="GHEA Grapalat" w:hAnsi="GHEA Grapalat"/>
          <w:sz w:val="20"/>
          <w:szCs w:val="20"/>
          <w:lang w:val="hy-AM" w:eastAsia="ru-RU"/>
        </w:rPr>
        <w:t xml:space="preserve"> </w:t>
      </w:r>
      <w:bookmarkStart w:id="13" w:name="_Hlk23253914"/>
      <w:r w:rsidR="00323B33" w:rsidRPr="00DE129D">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DE129D">
        <w:rPr>
          <w:rFonts w:ascii="GHEA Grapalat" w:hAnsi="GHEA Grapalat"/>
          <w:sz w:val="20"/>
          <w:szCs w:val="20"/>
          <w:lang w:val="hy-AM" w:eastAsia="ru-RU"/>
        </w:rPr>
        <w:t xml:space="preserve">Գնորդը այն </w:t>
      </w:r>
      <w:r w:rsidR="00323B33" w:rsidRPr="00DE129D">
        <w:rPr>
          <w:rFonts w:ascii="GHEA Grapalat" w:hAnsi="GHEA Grapalat"/>
          <w:sz w:val="20"/>
          <w:szCs w:val="20"/>
          <w:lang w:val="hy-AM" w:eastAsia="ru-RU"/>
        </w:rPr>
        <w:t xml:space="preserve">ուղարկվում է նաև </w:t>
      </w:r>
      <w:r w:rsidR="00D10B0C" w:rsidRPr="00DE129D">
        <w:rPr>
          <w:rFonts w:ascii="GHEA Grapalat" w:hAnsi="GHEA Grapalat"/>
          <w:sz w:val="20"/>
          <w:szCs w:val="20"/>
          <w:lang w:val="hy-AM" w:eastAsia="ru-RU"/>
        </w:rPr>
        <w:t xml:space="preserve">Վաճառողի </w:t>
      </w:r>
      <w:r w:rsidR="00323B33" w:rsidRPr="00DE129D">
        <w:rPr>
          <w:rFonts w:ascii="GHEA Grapalat" w:hAnsi="GHEA Grapalat"/>
          <w:sz w:val="20"/>
          <w:szCs w:val="20"/>
          <w:lang w:val="hy-AM" w:eastAsia="ru-RU"/>
        </w:rPr>
        <w:t>էլեկտրոնային փոստին:</w:t>
      </w:r>
      <w:bookmarkEnd w:id="13"/>
      <w:r w:rsidRPr="00DE129D">
        <w:rPr>
          <w:rFonts w:ascii="GHEA Grapalat" w:hAnsi="GHEA Grapalat"/>
          <w:sz w:val="20"/>
          <w:szCs w:val="20"/>
          <w:lang w:val="hy-AM" w:eastAsia="ru-RU"/>
        </w:rPr>
        <w:t xml:space="preserve">   </w:t>
      </w:r>
    </w:p>
    <w:p w14:paraId="1EEDB3AC"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8.12</w:t>
      </w:r>
      <w:r w:rsidRPr="00DE129D">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DE129D">
        <w:rPr>
          <w:rFonts w:ascii="GHEA Grapalat" w:hAnsi="GHEA Grapalat"/>
          <w:sz w:val="20"/>
          <w:szCs w:val="20"/>
          <w:lang w:val="hy-AM" w:eastAsia="ru-RU"/>
        </w:rPr>
        <w:t>3.1</w:t>
      </w:r>
      <w:r w:rsidRPr="00DE129D">
        <w:rPr>
          <w:rFonts w:ascii="GHEA Grapalat" w:hAnsi="GHEA Grapalat"/>
          <w:sz w:val="20"/>
          <w:szCs w:val="20"/>
          <w:lang w:val="hy-AM" w:eastAsia="ru-RU"/>
        </w:rPr>
        <w:t xml:space="preserve"> հավելվածները, համարվում են </w:t>
      </w:r>
      <w:r w:rsidR="00B64BF8" w:rsidRPr="00DE129D">
        <w:rPr>
          <w:rFonts w:ascii="GHEA Grapalat" w:hAnsi="GHEA Grapalat"/>
          <w:sz w:val="20"/>
          <w:szCs w:val="20"/>
          <w:lang w:val="hy-AM" w:eastAsia="ru-RU"/>
        </w:rPr>
        <w:t>պ</w:t>
      </w:r>
      <w:r w:rsidRPr="00DE129D">
        <w:rPr>
          <w:rFonts w:ascii="GHEA Grapalat" w:hAnsi="GHEA Grapalat"/>
          <w:sz w:val="20"/>
          <w:szCs w:val="20"/>
          <w:lang w:val="hy-AM" w:eastAsia="ru-RU"/>
        </w:rPr>
        <w:t>այմանագրի անբաժանելի մասը։</w:t>
      </w:r>
    </w:p>
    <w:p w14:paraId="01ADA640" w14:textId="77777777" w:rsidR="00071D1C" w:rsidRPr="00DE129D" w:rsidRDefault="00071D1C" w:rsidP="00EF3662">
      <w:pPr>
        <w:ind w:firstLine="567"/>
        <w:jc w:val="both"/>
        <w:rPr>
          <w:rFonts w:ascii="GHEA Grapalat" w:hAnsi="GHEA Grapalat"/>
          <w:sz w:val="20"/>
          <w:szCs w:val="20"/>
          <w:lang w:val="hy-AM" w:eastAsia="ru-RU"/>
        </w:rPr>
      </w:pPr>
      <w:r w:rsidRPr="00DE129D">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DE129D" w:rsidRDefault="003E63F7" w:rsidP="00EF3662">
      <w:pPr>
        <w:ind w:firstLine="709"/>
        <w:jc w:val="both"/>
        <w:rPr>
          <w:rFonts w:ascii="GHEA Grapalat" w:hAnsi="GHEA Grapalat"/>
          <w:b/>
          <w:sz w:val="20"/>
          <w:lang w:val="hy-AM"/>
        </w:rPr>
      </w:pPr>
      <w:r w:rsidRPr="00DE129D">
        <w:rPr>
          <w:rFonts w:ascii="GHEA Grapalat" w:hAnsi="GHEA Grapalat"/>
          <w:b/>
          <w:sz w:val="20"/>
          <w:lang w:val="hy-AM"/>
        </w:rPr>
        <w:t>9</w:t>
      </w:r>
      <w:r w:rsidR="00071D1C" w:rsidRPr="00DE129D">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DE129D" w:rsidRDefault="00071D1C" w:rsidP="00EF3662">
      <w:pPr>
        <w:ind w:firstLine="709"/>
        <w:jc w:val="both"/>
        <w:rPr>
          <w:rFonts w:ascii="GHEA Grapalat" w:hAnsi="GHEA Grapalat"/>
          <w:sz w:val="20"/>
          <w:lang w:val="hy-AM"/>
        </w:rPr>
      </w:pPr>
      <w:r w:rsidRPr="00DE129D">
        <w:rPr>
          <w:rFonts w:ascii="GHEA Grapalat" w:hAnsi="GHEA Grapalat"/>
          <w:sz w:val="20"/>
          <w:lang w:val="hy-AM"/>
        </w:rPr>
        <w:t xml:space="preserve"> </w:t>
      </w:r>
    </w:p>
    <w:p w14:paraId="3C71F119" w14:textId="77777777" w:rsidR="00071D1C" w:rsidRPr="00DE129D" w:rsidRDefault="00071D1C" w:rsidP="00EF3662">
      <w:pPr>
        <w:ind w:firstLine="709"/>
        <w:jc w:val="both"/>
        <w:rPr>
          <w:rFonts w:ascii="GHEA Grapalat" w:hAnsi="GHEA Grapalat"/>
          <w:sz w:val="20"/>
          <w:lang w:val="hy-AM"/>
        </w:rPr>
      </w:pPr>
    </w:p>
    <w:p w14:paraId="7A3B18CE" w14:textId="77777777" w:rsidR="00071D1C" w:rsidRPr="00DE129D"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DE129D" w14:paraId="4B71B165" w14:textId="77777777" w:rsidTr="0016519F">
        <w:tc>
          <w:tcPr>
            <w:tcW w:w="4536" w:type="dxa"/>
          </w:tcPr>
          <w:p w14:paraId="4833A281"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7FEDF884" w14:textId="77777777" w:rsidR="00071D1C" w:rsidRPr="00DE129D" w:rsidRDefault="00071D1C" w:rsidP="00EF3662">
            <w:pPr>
              <w:jc w:val="center"/>
              <w:rPr>
                <w:rFonts w:ascii="GHEA Grapalat" w:hAnsi="GHEA Grapalat"/>
                <w:sz w:val="22"/>
                <w:szCs w:val="22"/>
                <w:u w:val="single"/>
              </w:rPr>
            </w:pPr>
            <w:r w:rsidRPr="00DE129D">
              <w:rPr>
                <w:rFonts w:ascii="GHEA Grapalat" w:hAnsi="GHEA Grapalat"/>
                <w:sz w:val="22"/>
                <w:szCs w:val="22"/>
                <w:u w:val="single"/>
              </w:rPr>
              <w:t xml:space="preserve"> </w:t>
            </w:r>
          </w:p>
          <w:p w14:paraId="6763CEFF" w14:textId="77777777" w:rsidR="00071D1C" w:rsidRPr="00DE129D" w:rsidRDefault="00071D1C" w:rsidP="00EF3662">
            <w:pPr>
              <w:rPr>
                <w:rFonts w:ascii="GHEA Grapalat" w:hAnsi="GHEA Grapalat"/>
                <w:lang w:val="hy-AM"/>
              </w:rPr>
            </w:pPr>
          </w:p>
          <w:p w14:paraId="7B08EDF7"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209E1B10"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6C80F1E0" w14:textId="77777777" w:rsidR="00071D1C" w:rsidRPr="00DE129D" w:rsidRDefault="00071D1C" w:rsidP="00EF3662">
            <w:pPr>
              <w:jc w:val="center"/>
              <w:rPr>
                <w:rFonts w:ascii="GHEA Grapalat" w:hAnsi="GHEA Grapalat"/>
                <w:sz w:val="18"/>
                <w:szCs w:val="18"/>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c>
          <w:tcPr>
            <w:tcW w:w="760" w:type="dxa"/>
          </w:tcPr>
          <w:p w14:paraId="29CC2001" w14:textId="77777777" w:rsidR="00071D1C" w:rsidRPr="00DE129D" w:rsidRDefault="00071D1C" w:rsidP="00EF3662">
            <w:pPr>
              <w:jc w:val="center"/>
              <w:rPr>
                <w:rFonts w:ascii="GHEA Grapalat" w:hAnsi="GHEA Grapalat"/>
                <w:lang w:val="hy-AM"/>
              </w:rPr>
            </w:pPr>
          </w:p>
        </w:tc>
        <w:tc>
          <w:tcPr>
            <w:tcW w:w="4343" w:type="dxa"/>
          </w:tcPr>
          <w:p w14:paraId="16F48322" w14:textId="77777777" w:rsidR="00071D1C" w:rsidRPr="00DE129D" w:rsidRDefault="00071D1C" w:rsidP="00EF3662">
            <w:pPr>
              <w:jc w:val="center"/>
              <w:rPr>
                <w:rFonts w:ascii="GHEA Grapalat" w:hAnsi="GHEA Grapalat" w:cs="Sylfaen"/>
                <w:b/>
                <w:bCs/>
                <w:lang w:val="hy-AM"/>
              </w:rPr>
            </w:pPr>
            <w:r w:rsidRPr="00DE129D">
              <w:rPr>
                <w:rFonts w:ascii="GHEA Grapalat" w:hAnsi="GHEA Grapalat" w:cs="Sylfaen"/>
                <w:b/>
                <w:bCs/>
                <w:lang w:val="hy-AM"/>
              </w:rPr>
              <w:t>ՎԱՃԱՌՈՂ</w:t>
            </w:r>
          </w:p>
          <w:p w14:paraId="3D576EBE" w14:textId="77777777" w:rsidR="00071D1C" w:rsidRPr="00DE129D" w:rsidRDefault="00071D1C" w:rsidP="00EF3662">
            <w:pPr>
              <w:jc w:val="center"/>
              <w:rPr>
                <w:rFonts w:ascii="GHEA Grapalat" w:hAnsi="GHEA Grapalat"/>
                <w:lang w:val="hy-AM"/>
              </w:rPr>
            </w:pPr>
          </w:p>
          <w:p w14:paraId="5E403C20" w14:textId="77777777" w:rsidR="00071D1C" w:rsidRPr="00DE129D" w:rsidRDefault="00071D1C" w:rsidP="00EF3662">
            <w:pPr>
              <w:jc w:val="center"/>
              <w:rPr>
                <w:rFonts w:ascii="GHEA Grapalat" w:hAnsi="GHEA Grapalat"/>
                <w:lang w:val="hy-AM"/>
              </w:rPr>
            </w:pPr>
          </w:p>
          <w:p w14:paraId="614F6DF1" w14:textId="77777777" w:rsidR="00071D1C" w:rsidRPr="00DE129D" w:rsidRDefault="00071D1C" w:rsidP="00EF3662">
            <w:pPr>
              <w:jc w:val="center"/>
              <w:rPr>
                <w:rFonts w:ascii="GHEA Grapalat" w:hAnsi="GHEA Grapalat"/>
                <w:lang w:val="hy-AM"/>
              </w:rPr>
            </w:pPr>
            <w:r w:rsidRPr="00DE129D">
              <w:rPr>
                <w:rFonts w:ascii="GHEA Grapalat" w:hAnsi="GHEA Grapalat"/>
                <w:lang w:val="hy-AM"/>
              </w:rPr>
              <w:t>---------------------------------</w:t>
            </w:r>
          </w:p>
          <w:p w14:paraId="3F3999FB"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hy-AM"/>
              </w:rPr>
              <w:t>ստորագրություն</w:t>
            </w:r>
            <w:r w:rsidRPr="00DE129D">
              <w:rPr>
                <w:rFonts w:ascii="GHEA Grapalat" w:hAnsi="GHEA Grapalat"/>
                <w:sz w:val="18"/>
                <w:szCs w:val="18"/>
              </w:rPr>
              <w:t>/</w:t>
            </w:r>
          </w:p>
          <w:p w14:paraId="1FD50D73" w14:textId="77777777" w:rsidR="00071D1C" w:rsidRPr="00DE129D" w:rsidRDefault="00071D1C" w:rsidP="00EF3662">
            <w:pPr>
              <w:jc w:val="center"/>
              <w:rPr>
                <w:rFonts w:ascii="GHEA Grapalat" w:hAnsi="GHEA Grapalat"/>
                <w:sz w:val="22"/>
                <w:szCs w:val="22"/>
                <w:lang w:val="hy-AM"/>
              </w:rPr>
            </w:pPr>
            <w:r w:rsidRPr="00DE129D">
              <w:rPr>
                <w:rFonts w:ascii="GHEA Grapalat" w:hAnsi="GHEA Grapalat" w:cs="Sylfaen"/>
                <w:sz w:val="18"/>
                <w:szCs w:val="18"/>
                <w:lang w:val="hy-AM"/>
              </w:rPr>
              <w:t>Կ</w:t>
            </w:r>
            <w:r w:rsidRPr="00DE129D">
              <w:rPr>
                <w:rFonts w:ascii="GHEA Grapalat" w:hAnsi="GHEA Grapalat"/>
                <w:sz w:val="18"/>
                <w:szCs w:val="18"/>
                <w:lang w:val="hy-AM"/>
              </w:rPr>
              <w:t>.</w:t>
            </w:r>
            <w:r w:rsidRPr="00DE129D">
              <w:rPr>
                <w:rFonts w:ascii="GHEA Grapalat" w:hAnsi="GHEA Grapalat" w:cs="Sylfaen"/>
                <w:sz w:val="18"/>
                <w:szCs w:val="18"/>
                <w:lang w:val="hy-AM"/>
              </w:rPr>
              <w:t>Տ</w:t>
            </w:r>
          </w:p>
        </w:tc>
      </w:tr>
    </w:tbl>
    <w:p w14:paraId="63AF4781" w14:textId="77777777" w:rsidR="00071D1C" w:rsidRPr="00DE129D" w:rsidRDefault="00071D1C" w:rsidP="00EF3662">
      <w:pPr>
        <w:rPr>
          <w:rFonts w:ascii="GHEA Grapalat" w:hAnsi="GHEA Grapalat"/>
          <w:sz w:val="20"/>
          <w:lang w:val="hy-AM"/>
        </w:rPr>
      </w:pPr>
    </w:p>
    <w:p w14:paraId="56571B92" w14:textId="77777777" w:rsidR="00071D1C" w:rsidRPr="00DE129D" w:rsidRDefault="00071D1C" w:rsidP="00EF3662">
      <w:pPr>
        <w:ind w:firstLine="720"/>
        <w:jc w:val="both"/>
        <w:rPr>
          <w:rFonts w:ascii="GHEA Grapalat" w:hAnsi="GHEA Grapalat"/>
          <w:sz w:val="20"/>
          <w:lang w:val="hy-AM"/>
        </w:rPr>
      </w:pPr>
      <w:r w:rsidRPr="00DE129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DE129D"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DE129D" w:rsidRDefault="00071D1C" w:rsidP="00EF3662">
      <w:pPr>
        <w:rPr>
          <w:rFonts w:ascii="GHEA Grapalat" w:hAnsi="GHEA Grapalat"/>
          <w:sz w:val="20"/>
          <w:lang w:val="hy-AM"/>
        </w:rPr>
      </w:pPr>
    </w:p>
    <w:p w14:paraId="0B0E57C5" w14:textId="77777777" w:rsidR="00071D1C" w:rsidRPr="00DE129D" w:rsidRDefault="00071D1C" w:rsidP="00EF3662">
      <w:pPr>
        <w:rPr>
          <w:rFonts w:ascii="GHEA Grapalat" w:hAnsi="GHEA Grapalat"/>
          <w:sz w:val="20"/>
          <w:lang w:val="hy-AM"/>
        </w:rPr>
      </w:pPr>
    </w:p>
    <w:p w14:paraId="4049D970" w14:textId="77777777" w:rsidR="00071D1C" w:rsidRPr="00DE129D" w:rsidRDefault="00071D1C" w:rsidP="00EF3662">
      <w:pPr>
        <w:rPr>
          <w:rFonts w:ascii="GHEA Grapalat" w:hAnsi="GHEA Grapalat"/>
          <w:sz w:val="20"/>
          <w:lang w:val="hy-AM"/>
        </w:rPr>
      </w:pPr>
    </w:p>
    <w:p w14:paraId="6C27725B" w14:textId="77777777" w:rsidR="00071D1C" w:rsidRPr="00DE129D" w:rsidRDefault="00071D1C" w:rsidP="00EF3662">
      <w:pPr>
        <w:rPr>
          <w:rFonts w:ascii="GHEA Grapalat" w:hAnsi="GHEA Grapalat"/>
          <w:sz w:val="20"/>
          <w:lang w:val="hy-AM"/>
        </w:rPr>
      </w:pPr>
    </w:p>
    <w:p w14:paraId="405AF0A3" w14:textId="77777777" w:rsidR="00071D1C" w:rsidRPr="00DE129D" w:rsidRDefault="00071D1C" w:rsidP="00EF3662">
      <w:pPr>
        <w:jc w:val="right"/>
        <w:rPr>
          <w:rFonts w:ascii="GHEA Grapalat" w:hAnsi="GHEA Grapalat"/>
          <w:sz w:val="20"/>
          <w:lang w:val="hy-AM"/>
        </w:rPr>
        <w:sectPr w:rsidR="00071D1C" w:rsidRPr="00DE129D" w:rsidSect="009C6E98">
          <w:pgSz w:w="11906" w:h="16838" w:code="9"/>
          <w:pgMar w:top="720" w:right="662" w:bottom="426" w:left="1138" w:header="562" w:footer="562" w:gutter="0"/>
          <w:cols w:space="720"/>
        </w:sectPr>
      </w:pPr>
    </w:p>
    <w:p w14:paraId="7BCE867C"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lastRenderedPageBreak/>
        <w:t>Հավելված N 1</w:t>
      </w:r>
    </w:p>
    <w:p w14:paraId="3D0A4B1E"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4EF09258"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56BC4BC4"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ՏԵԽՆԻԿԱԿԱՆ ԲՆՈՒԹԱԳԻՐ - ԳՆՄԱՆ ԺԱՄԱՆԱԿԱՑՈՒՅՑ*</w:t>
      </w:r>
    </w:p>
    <w:p w14:paraId="10B3884E" w14:textId="77777777" w:rsidR="00071D1C" w:rsidRPr="00DE129D" w:rsidRDefault="00071D1C" w:rsidP="00EF3662">
      <w:pPr>
        <w:jc w:val="center"/>
        <w:rPr>
          <w:rFonts w:ascii="GHEA Grapalat" w:hAnsi="GHEA Grapalat"/>
          <w:sz w:val="20"/>
          <w:lang w:val="hy-AM"/>
        </w:rPr>
      </w:pP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r>
      <w:r w:rsidRPr="00DE129D">
        <w:rPr>
          <w:rFonts w:ascii="GHEA Grapalat" w:hAnsi="GHEA Grapalat"/>
          <w:sz w:val="20"/>
          <w:lang w:val="hy-AM"/>
        </w:rPr>
        <w:tab/>
        <w:t xml:space="preserve">                                                                ՀՀ դրամ</w:t>
      </w:r>
    </w:p>
    <w:tbl>
      <w:tblPr>
        <w:tblW w:w="1565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67"/>
        <w:gridCol w:w="1739"/>
        <w:gridCol w:w="992"/>
        <w:gridCol w:w="4379"/>
        <w:gridCol w:w="709"/>
        <w:gridCol w:w="1276"/>
        <w:gridCol w:w="992"/>
        <w:gridCol w:w="709"/>
        <w:gridCol w:w="1134"/>
        <w:gridCol w:w="709"/>
        <w:gridCol w:w="1092"/>
        <w:gridCol w:w="30"/>
      </w:tblGrid>
      <w:tr w:rsidR="00B933B8" w:rsidRPr="00A71D81" w14:paraId="63D6398E" w14:textId="77777777" w:rsidTr="00447212">
        <w:tc>
          <w:tcPr>
            <w:tcW w:w="15651" w:type="dxa"/>
            <w:gridSpan w:val="13"/>
          </w:tcPr>
          <w:p w14:paraId="611E5600" w14:textId="77777777" w:rsidR="00B933B8" w:rsidRPr="00A71D81" w:rsidRDefault="00B933B8" w:rsidP="000F7CD0">
            <w:pPr>
              <w:jc w:val="center"/>
              <w:rPr>
                <w:rFonts w:ascii="GHEA Grapalat" w:hAnsi="GHEA Grapalat"/>
                <w:sz w:val="18"/>
              </w:rPr>
            </w:pPr>
            <w:r w:rsidRPr="00A71D81">
              <w:rPr>
                <w:rFonts w:ascii="GHEA Grapalat" w:hAnsi="GHEA Grapalat"/>
                <w:sz w:val="18"/>
              </w:rPr>
              <w:t>Ապրանքի</w:t>
            </w:r>
          </w:p>
        </w:tc>
      </w:tr>
      <w:tr w:rsidR="00B933B8" w:rsidRPr="00A71D81" w14:paraId="6AAB5232" w14:textId="77777777" w:rsidTr="006C4A4D">
        <w:trPr>
          <w:gridAfter w:val="1"/>
          <w:wAfter w:w="30" w:type="dxa"/>
          <w:trHeight w:val="219"/>
        </w:trPr>
        <w:tc>
          <w:tcPr>
            <w:tcW w:w="723" w:type="dxa"/>
            <w:vMerge w:val="restart"/>
            <w:vAlign w:val="center"/>
          </w:tcPr>
          <w:p w14:paraId="2C6AEA95" w14:textId="77777777" w:rsidR="00B933B8" w:rsidRPr="00A71D81" w:rsidRDefault="00B933B8" w:rsidP="000F7CD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67" w:type="dxa"/>
            <w:vMerge w:val="restart"/>
            <w:vAlign w:val="center"/>
          </w:tcPr>
          <w:p w14:paraId="1CB6227C" w14:textId="77777777" w:rsidR="00B933B8" w:rsidRPr="00A71D81" w:rsidRDefault="00B933B8" w:rsidP="000F7CD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39" w:type="dxa"/>
            <w:vMerge w:val="restart"/>
            <w:vAlign w:val="center"/>
          </w:tcPr>
          <w:p w14:paraId="1255A60C" w14:textId="77777777" w:rsidR="00B933B8" w:rsidRPr="00A71D81" w:rsidRDefault="00B933B8" w:rsidP="000F7CD0">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7ACFDA45" w14:textId="77777777" w:rsidR="00B933B8" w:rsidRPr="00A71D81" w:rsidRDefault="00B933B8" w:rsidP="000F7CD0">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379" w:type="dxa"/>
            <w:vMerge w:val="restart"/>
            <w:vAlign w:val="center"/>
          </w:tcPr>
          <w:p w14:paraId="12F586F3" w14:textId="2028C52C" w:rsidR="00B933B8" w:rsidRPr="008608DD" w:rsidRDefault="00B933B8" w:rsidP="000F7CD0">
            <w:pPr>
              <w:jc w:val="center"/>
              <w:rPr>
                <w:rFonts w:ascii="GHEA Grapalat" w:hAnsi="GHEA Grapalat"/>
                <w:sz w:val="18"/>
                <w:vertAlign w:val="superscript"/>
                <w:lang w:val="hy-AM"/>
              </w:rPr>
            </w:pPr>
            <w:r w:rsidRPr="00A71D81">
              <w:rPr>
                <w:rFonts w:ascii="GHEA Grapalat" w:hAnsi="GHEA Grapalat"/>
                <w:sz w:val="18"/>
              </w:rPr>
              <w:t>տեխնիկական բնութագիրը</w:t>
            </w:r>
            <w:r w:rsidR="008608DD">
              <w:rPr>
                <w:rFonts w:ascii="GHEA Grapalat" w:hAnsi="GHEA Grapalat"/>
                <w:sz w:val="18"/>
                <w:lang w:val="hy-AM"/>
              </w:rPr>
              <w:t>***</w:t>
            </w:r>
          </w:p>
        </w:tc>
        <w:tc>
          <w:tcPr>
            <w:tcW w:w="709" w:type="dxa"/>
            <w:vMerge w:val="restart"/>
            <w:vAlign w:val="center"/>
          </w:tcPr>
          <w:p w14:paraId="7046D1BF" w14:textId="77777777" w:rsidR="00B933B8" w:rsidRPr="00A71D81" w:rsidRDefault="00B933B8" w:rsidP="000F7CD0">
            <w:pPr>
              <w:jc w:val="center"/>
              <w:rPr>
                <w:rFonts w:ascii="GHEA Grapalat" w:hAnsi="GHEA Grapalat"/>
                <w:sz w:val="18"/>
              </w:rPr>
            </w:pPr>
            <w:r w:rsidRPr="00A71D81">
              <w:rPr>
                <w:rFonts w:ascii="GHEA Grapalat" w:hAnsi="GHEA Grapalat"/>
                <w:sz w:val="18"/>
              </w:rPr>
              <w:t>չափման միավորը</w:t>
            </w:r>
          </w:p>
        </w:tc>
        <w:tc>
          <w:tcPr>
            <w:tcW w:w="1276" w:type="dxa"/>
            <w:vMerge w:val="restart"/>
            <w:vAlign w:val="center"/>
          </w:tcPr>
          <w:p w14:paraId="67E97270" w14:textId="77777777" w:rsidR="00B933B8" w:rsidRPr="00A71D81" w:rsidRDefault="00B933B8" w:rsidP="000F7CD0">
            <w:pPr>
              <w:jc w:val="center"/>
              <w:rPr>
                <w:rFonts w:ascii="GHEA Grapalat" w:hAnsi="GHEA Grapalat"/>
                <w:sz w:val="18"/>
              </w:rPr>
            </w:pPr>
            <w:r w:rsidRPr="00A71D81">
              <w:rPr>
                <w:rFonts w:ascii="GHEA Grapalat" w:hAnsi="GHEA Grapalat"/>
                <w:sz w:val="18"/>
              </w:rPr>
              <w:t>միավոր գինը/ՀՀ դրամ</w:t>
            </w:r>
          </w:p>
        </w:tc>
        <w:tc>
          <w:tcPr>
            <w:tcW w:w="992" w:type="dxa"/>
            <w:vMerge w:val="restart"/>
            <w:vAlign w:val="center"/>
          </w:tcPr>
          <w:p w14:paraId="01D81BAB" w14:textId="77777777" w:rsidR="00B933B8" w:rsidRPr="00A71D81" w:rsidRDefault="00B933B8" w:rsidP="000F7CD0">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5AAA0E97" w14:textId="77777777" w:rsidR="00B933B8" w:rsidRPr="00A71D81" w:rsidRDefault="00B933B8" w:rsidP="000F7CD0">
            <w:pPr>
              <w:jc w:val="center"/>
              <w:rPr>
                <w:rFonts w:ascii="GHEA Grapalat" w:hAnsi="GHEA Grapalat"/>
                <w:sz w:val="18"/>
              </w:rPr>
            </w:pPr>
            <w:r w:rsidRPr="00A71D81">
              <w:rPr>
                <w:rFonts w:ascii="GHEA Grapalat" w:hAnsi="GHEA Grapalat"/>
                <w:sz w:val="18"/>
              </w:rPr>
              <w:t>ընդհանուր քանակը</w:t>
            </w:r>
          </w:p>
        </w:tc>
        <w:tc>
          <w:tcPr>
            <w:tcW w:w="2935" w:type="dxa"/>
            <w:gridSpan w:val="3"/>
            <w:vAlign w:val="center"/>
          </w:tcPr>
          <w:p w14:paraId="48FE9BC9" w14:textId="77777777" w:rsidR="00B933B8" w:rsidRPr="00A71D81" w:rsidRDefault="00B933B8" w:rsidP="000F7CD0">
            <w:pPr>
              <w:jc w:val="center"/>
              <w:rPr>
                <w:rFonts w:ascii="GHEA Grapalat" w:hAnsi="GHEA Grapalat"/>
                <w:sz w:val="18"/>
              </w:rPr>
            </w:pPr>
            <w:r w:rsidRPr="00A71D81">
              <w:rPr>
                <w:rFonts w:ascii="GHEA Grapalat" w:hAnsi="GHEA Grapalat"/>
                <w:sz w:val="18"/>
              </w:rPr>
              <w:t>մատակարարման</w:t>
            </w:r>
          </w:p>
        </w:tc>
      </w:tr>
      <w:tr w:rsidR="00B933B8" w:rsidRPr="00A71D81" w14:paraId="61EE4007" w14:textId="77777777" w:rsidTr="006C4A4D">
        <w:trPr>
          <w:gridAfter w:val="1"/>
          <w:wAfter w:w="30" w:type="dxa"/>
          <w:trHeight w:val="445"/>
        </w:trPr>
        <w:tc>
          <w:tcPr>
            <w:tcW w:w="723" w:type="dxa"/>
            <w:vMerge/>
            <w:vAlign w:val="center"/>
          </w:tcPr>
          <w:p w14:paraId="497D42BF" w14:textId="77777777" w:rsidR="00B933B8" w:rsidRPr="00A71D81" w:rsidRDefault="00B933B8" w:rsidP="000F7CD0">
            <w:pPr>
              <w:jc w:val="center"/>
              <w:rPr>
                <w:rFonts w:ascii="GHEA Grapalat" w:hAnsi="GHEA Grapalat"/>
                <w:sz w:val="18"/>
              </w:rPr>
            </w:pPr>
          </w:p>
        </w:tc>
        <w:tc>
          <w:tcPr>
            <w:tcW w:w="1167" w:type="dxa"/>
            <w:vMerge/>
            <w:vAlign w:val="center"/>
          </w:tcPr>
          <w:p w14:paraId="65767985" w14:textId="77777777" w:rsidR="00B933B8" w:rsidRPr="00A71D81" w:rsidRDefault="00B933B8" w:rsidP="000F7CD0">
            <w:pPr>
              <w:jc w:val="center"/>
              <w:rPr>
                <w:rFonts w:ascii="GHEA Grapalat" w:hAnsi="GHEA Grapalat"/>
                <w:sz w:val="18"/>
              </w:rPr>
            </w:pPr>
          </w:p>
        </w:tc>
        <w:tc>
          <w:tcPr>
            <w:tcW w:w="1739" w:type="dxa"/>
            <w:vMerge/>
            <w:vAlign w:val="center"/>
          </w:tcPr>
          <w:p w14:paraId="0D20BEE2" w14:textId="77777777" w:rsidR="00B933B8" w:rsidRPr="00A71D81" w:rsidRDefault="00B933B8" w:rsidP="000F7CD0">
            <w:pPr>
              <w:jc w:val="center"/>
              <w:rPr>
                <w:rFonts w:ascii="GHEA Grapalat" w:hAnsi="GHEA Grapalat"/>
                <w:sz w:val="18"/>
              </w:rPr>
            </w:pPr>
          </w:p>
        </w:tc>
        <w:tc>
          <w:tcPr>
            <w:tcW w:w="992" w:type="dxa"/>
            <w:vMerge/>
            <w:vAlign w:val="center"/>
          </w:tcPr>
          <w:p w14:paraId="3C47963B" w14:textId="77777777" w:rsidR="00B933B8" w:rsidRPr="00A71D81" w:rsidRDefault="00B933B8" w:rsidP="000F7CD0">
            <w:pPr>
              <w:jc w:val="center"/>
              <w:rPr>
                <w:rFonts w:ascii="GHEA Grapalat" w:hAnsi="GHEA Grapalat"/>
                <w:sz w:val="18"/>
              </w:rPr>
            </w:pPr>
          </w:p>
        </w:tc>
        <w:tc>
          <w:tcPr>
            <w:tcW w:w="4379" w:type="dxa"/>
            <w:vMerge/>
            <w:vAlign w:val="center"/>
          </w:tcPr>
          <w:p w14:paraId="215B1CC4" w14:textId="77777777" w:rsidR="00B933B8" w:rsidRPr="00A71D81" w:rsidRDefault="00B933B8" w:rsidP="000F7CD0">
            <w:pPr>
              <w:jc w:val="center"/>
              <w:rPr>
                <w:rFonts w:ascii="GHEA Grapalat" w:hAnsi="GHEA Grapalat"/>
                <w:sz w:val="18"/>
              </w:rPr>
            </w:pPr>
          </w:p>
        </w:tc>
        <w:tc>
          <w:tcPr>
            <w:tcW w:w="709" w:type="dxa"/>
            <w:vMerge/>
            <w:vAlign w:val="center"/>
          </w:tcPr>
          <w:p w14:paraId="3F6B620C" w14:textId="77777777" w:rsidR="00B933B8" w:rsidRPr="00A71D81" w:rsidRDefault="00B933B8" w:rsidP="000F7CD0">
            <w:pPr>
              <w:jc w:val="center"/>
              <w:rPr>
                <w:rFonts w:ascii="GHEA Grapalat" w:hAnsi="GHEA Grapalat"/>
                <w:sz w:val="18"/>
              </w:rPr>
            </w:pPr>
          </w:p>
        </w:tc>
        <w:tc>
          <w:tcPr>
            <w:tcW w:w="1276" w:type="dxa"/>
            <w:vMerge/>
            <w:vAlign w:val="center"/>
          </w:tcPr>
          <w:p w14:paraId="159D2DD8" w14:textId="77777777" w:rsidR="00B933B8" w:rsidRPr="00A71D81" w:rsidRDefault="00B933B8" w:rsidP="000F7CD0">
            <w:pPr>
              <w:jc w:val="center"/>
              <w:rPr>
                <w:rFonts w:ascii="GHEA Grapalat" w:hAnsi="GHEA Grapalat"/>
                <w:sz w:val="18"/>
              </w:rPr>
            </w:pPr>
          </w:p>
        </w:tc>
        <w:tc>
          <w:tcPr>
            <w:tcW w:w="992" w:type="dxa"/>
            <w:vMerge/>
            <w:vAlign w:val="center"/>
          </w:tcPr>
          <w:p w14:paraId="49F475E2" w14:textId="77777777" w:rsidR="00B933B8" w:rsidRPr="00A71D81" w:rsidRDefault="00B933B8" w:rsidP="000F7CD0">
            <w:pPr>
              <w:jc w:val="center"/>
              <w:rPr>
                <w:rFonts w:ascii="GHEA Grapalat" w:hAnsi="GHEA Grapalat"/>
                <w:sz w:val="18"/>
              </w:rPr>
            </w:pPr>
          </w:p>
        </w:tc>
        <w:tc>
          <w:tcPr>
            <w:tcW w:w="709" w:type="dxa"/>
            <w:vMerge/>
            <w:vAlign w:val="center"/>
          </w:tcPr>
          <w:p w14:paraId="425B44B4" w14:textId="77777777" w:rsidR="00B933B8" w:rsidRPr="00A71D81" w:rsidRDefault="00B933B8" w:rsidP="000F7CD0">
            <w:pPr>
              <w:jc w:val="center"/>
              <w:rPr>
                <w:rFonts w:ascii="GHEA Grapalat" w:hAnsi="GHEA Grapalat"/>
                <w:sz w:val="18"/>
              </w:rPr>
            </w:pPr>
          </w:p>
        </w:tc>
        <w:tc>
          <w:tcPr>
            <w:tcW w:w="1134" w:type="dxa"/>
            <w:vAlign w:val="center"/>
          </w:tcPr>
          <w:p w14:paraId="426792EB" w14:textId="77777777" w:rsidR="00B933B8" w:rsidRPr="00A71D81" w:rsidRDefault="00B933B8" w:rsidP="000F7CD0">
            <w:pPr>
              <w:jc w:val="center"/>
              <w:rPr>
                <w:rFonts w:ascii="GHEA Grapalat" w:hAnsi="GHEA Grapalat"/>
                <w:sz w:val="18"/>
              </w:rPr>
            </w:pPr>
            <w:r w:rsidRPr="00A71D81">
              <w:rPr>
                <w:rFonts w:ascii="GHEA Grapalat" w:hAnsi="GHEA Grapalat"/>
                <w:sz w:val="18"/>
              </w:rPr>
              <w:t>հասցեն</w:t>
            </w:r>
          </w:p>
        </w:tc>
        <w:tc>
          <w:tcPr>
            <w:tcW w:w="709" w:type="dxa"/>
            <w:vAlign w:val="center"/>
          </w:tcPr>
          <w:p w14:paraId="1A7C1FEF" w14:textId="77777777" w:rsidR="00B933B8" w:rsidRPr="00A71D81" w:rsidRDefault="00B933B8" w:rsidP="000F7CD0">
            <w:pPr>
              <w:jc w:val="center"/>
              <w:rPr>
                <w:rFonts w:ascii="GHEA Grapalat" w:hAnsi="GHEA Grapalat"/>
                <w:sz w:val="18"/>
              </w:rPr>
            </w:pPr>
            <w:r w:rsidRPr="00A71D81">
              <w:rPr>
                <w:rFonts w:ascii="GHEA Grapalat" w:hAnsi="GHEA Grapalat"/>
                <w:sz w:val="18"/>
              </w:rPr>
              <w:t>ենթակա քանակը</w:t>
            </w:r>
          </w:p>
        </w:tc>
        <w:tc>
          <w:tcPr>
            <w:tcW w:w="1092" w:type="dxa"/>
            <w:vAlign w:val="center"/>
          </w:tcPr>
          <w:p w14:paraId="26E1D025" w14:textId="77777777" w:rsidR="00B933B8" w:rsidRPr="00A71D81" w:rsidRDefault="00B933B8" w:rsidP="000F7CD0">
            <w:pPr>
              <w:jc w:val="center"/>
              <w:rPr>
                <w:rFonts w:ascii="GHEA Grapalat" w:hAnsi="GHEA Grapalat"/>
                <w:sz w:val="18"/>
              </w:rPr>
            </w:pPr>
            <w:r w:rsidRPr="00A71D81">
              <w:rPr>
                <w:rFonts w:ascii="GHEA Grapalat" w:hAnsi="GHEA Grapalat"/>
                <w:sz w:val="18"/>
              </w:rPr>
              <w:t>Ժամկետը***</w:t>
            </w:r>
          </w:p>
          <w:p w14:paraId="3FFAD762" w14:textId="77777777" w:rsidR="00B933B8" w:rsidRDefault="00B933B8" w:rsidP="000F7CD0">
            <w:pPr>
              <w:jc w:val="center"/>
              <w:rPr>
                <w:rFonts w:ascii="GHEA Grapalat" w:hAnsi="GHEA Grapalat"/>
                <w:sz w:val="18"/>
              </w:rPr>
            </w:pPr>
          </w:p>
          <w:p w14:paraId="1525B06F" w14:textId="77777777" w:rsidR="00B933B8" w:rsidRPr="00A71D81" w:rsidRDefault="00B933B8" w:rsidP="000F7CD0">
            <w:pPr>
              <w:jc w:val="center"/>
              <w:rPr>
                <w:rFonts w:ascii="GHEA Grapalat" w:hAnsi="GHEA Grapalat"/>
                <w:sz w:val="18"/>
              </w:rPr>
            </w:pPr>
          </w:p>
        </w:tc>
      </w:tr>
      <w:tr w:rsidR="001A29D2" w:rsidRPr="00423C0E" w14:paraId="4B0D85F2" w14:textId="77777777" w:rsidTr="006C4A4D">
        <w:trPr>
          <w:gridAfter w:val="1"/>
          <w:wAfter w:w="30" w:type="dxa"/>
          <w:trHeight w:val="246"/>
        </w:trPr>
        <w:tc>
          <w:tcPr>
            <w:tcW w:w="723" w:type="dxa"/>
            <w:vAlign w:val="center"/>
          </w:tcPr>
          <w:p w14:paraId="0C1B451B" w14:textId="4AD69468" w:rsidR="001A29D2" w:rsidRPr="00C67844" w:rsidRDefault="001A29D2" w:rsidP="001A29D2">
            <w:pPr>
              <w:jc w:val="center"/>
              <w:rPr>
                <w:rFonts w:ascii="GHEA Grapalat" w:hAnsi="GHEA Grapalat" w:cs="Sylfaen"/>
                <w:color w:val="000000"/>
                <w:sz w:val="20"/>
                <w:szCs w:val="20"/>
                <w:highlight w:val="yellow"/>
              </w:rPr>
            </w:pPr>
            <w:r w:rsidRPr="00C67844">
              <w:rPr>
                <w:rFonts w:ascii="GHEA Grapalat" w:hAnsi="GHEA Grapalat" w:cs="Sylfaen"/>
                <w:color w:val="000000"/>
                <w:sz w:val="20"/>
                <w:szCs w:val="20"/>
              </w:rPr>
              <w:t>1</w:t>
            </w:r>
          </w:p>
        </w:tc>
        <w:tc>
          <w:tcPr>
            <w:tcW w:w="1167" w:type="dxa"/>
            <w:vAlign w:val="center"/>
          </w:tcPr>
          <w:p w14:paraId="0D36DA41" w14:textId="5FB70747" w:rsidR="001A29D2" w:rsidRPr="00447212" w:rsidRDefault="001A29D2" w:rsidP="001A29D2">
            <w:pPr>
              <w:shd w:val="clear" w:color="auto" w:fill="FFFFFF"/>
              <w:jc w:val="center"/>
              <w:rPr>
                <w:rFonts w:ascii="Sylfaen" w:hAnsi="Sylfaen" w:cs="Calibri"/>
                <w:color w:val="000000"/>
                <w:sz w:val="20"/>
                <w:szCs w:val="20"/>
                <w:lang w:val="hy-AM"/>
              </w:rPr>
            </w:pPr>
            <w:r w:rsidRPr="00EC2548">
              <w:rPr>
                <w:rFonts w:ascii="GHEA Grapalat" w:hAnsi="GHEA Grapalat" w:cs="Arial"/>
                <w:sz w:val="18"/>
                <w:szCs w:val="18"/>
              </w:rPr>
              <w:t>30232130/1</w:t>
            </w:r>
          </w:p>
        </w:tc>
        <w:tc>
          <w:tcPr>
            <w:tcW w:w="1739" w:type="dxa"/>
            <w:vAlign w:val="center"/>
          </w:tcPr>
          <w:p w14:paraId="0C5FA0FF" w14:textId="38CD8030" w:rsidR="001A29D2" w:rsidRPr="001A29D2" w:rsidRDefault="001A29D2" w:rsidP="001A29D2">
            <w:pPr>
              <w:jc w:val="center"/>
              <w:rPr>
                <w:rFonts w:ascii="Sylfaen" w:hAnsi="Sylfaen"/>
                <w:sz w:val="20"/>
                <w:szCs w:val="20"/>
                <w:lang w:val="hy-AM"/>
              </w:rPr>
            </w:pPr>
            <w:r w:rsidRPr="00EC2548">
              <w:rPr>
                <w:rFonts w:ascii="GHEA Grapalat" w:hAnsi="GHEA Grapalat" w:cs="Arial"/>
                <w:sz w:val="18"/>
                <w:szCs w:val="18"/>
              </w:rPr>
              <w:t>գունավոր տպիչներ</w:t>
            </w:r>
            <w:r>
              <w:rPr>
                <w:rFonts w:ascii="GHEA Grapalat" w:hAnsi="GHEA Grapalat" w:cs="Arial"/>
                <w:sz w:val="18"/>
                <w:szCs w:val="18"/>
                <w:lang w:val="hy-AM"/>
              </w:rPr>
              <w:t xml:space="preserve"> </w:t>
            </w:r>
          </w:p>
        </w:tc>
        <w:tc>
          <w:tcPr>
            <w:tcW w:w="992" w:type="dxa"/>
            <w:vAlign w:val="center"/>
          </w:tcPr>
          <w:p w14:paraId="4BAFFEA6" w14:textId="1BDCE783" w:rsidR="001A29D2" w:rsidRPr="00C67844" w:rsidRDefault="001A29D2" w:rsidP="001A29D2">
            <w:pPr>
              <w:jc w:val="center"/>
              <w:rPr>
                <w:rFonts w:ascii="GHEA Grapalat" w:hAnsi="GHEA Grapalat" w:cs="Sylfaen"/>
                <w:color w:val="000000"/>
                <w:sz w:val="20"/>
                <w:szCs w:val="20"/>
                <w:highlight w:val="yellow"/>
              </w:rPr>
            </w:pPr>
          </w:p>
        </w:tc>
        <w:tc>
          <w:tcPr>
            <w:tcW w:w="4379" w:type="dxa"/>
          </w:tcPr>
          <w:p w14:paraId="07FA4B98" w14:textId="77777777" w:rsidR="001A29D2" w:rsidRPr="00EC2548" w:rsidRDefault="001A29D2" w:rsidP="001A29D2">
            <w:pPr>
              <w:spacing w:before="100" w:beforeAutospacing="1" w:after="100" w:afterAutospacing="1"/>
              <w:rPr>
                <w:rFonts w:ascii="GHEA Grapalat" w:hAnsi="GHEA Grapalat"/>
                <w:color w:val="000000" w:themeColor="text1"/>
                <w:sz w:val="18"/>
                <w:szCs w:val="18"/>
                <w:lang w:val="hy-AM"/>
              </w:rPr>
            </w:pPr>
            <w:r w:rsidRPr="00EC2548">
              <w:rPr>
                <w:rFonts w:ascii="GHEA Grapalat" w:hAnsi="GHEA Grapalat"/>
                <w:color w:val="000000" w:themeColor="text1"/>
                <w:sz w:val="18"/>
                <w:szCs w:val="18"/>
                <w:lang w:val="hy-AM"/>
              </w:rPr>
              <w:t xml:space="preserve">Բազմաֆունկցիոնալ գունավոր լազերային տպիչ, արտադրող </w:t>
            </w:r>
            <w:r w:rsidRPr="00EC2548">
              <w:rPr>
                <w:rFonts w:ascii="GHEA Grapalat" w:hAnsi="GHEA Grapalat"/>
                <w:b/>
                <w:bCs/>
                <w:color w:val="000000" w:themeColor="text1"/>
                <w:sz w:val="18"/>
                <w:szCs w:val="18"/>
                <w:lang w:val="hy-AM"/>
              </w:rPr>
              <w:t>Canon ֆիրմայի կամ համարժեք</w:t>
            </w:r>
          </w:p>
          <w:p w14:paraId="2832BBB8" w14:textId="77777777" w:rsidR="001A29D2" w:rsidRPr="00EC2548" w:rsidRDefault="001A29D2" w:rsidP="00810031">
            <w:pPr>
              <w:numPr>
                <w:ilvl w:val="0"/>
                <w:numId w:val="15"/>
              </w:numPr>
              <w:spacing w:before="100" w:beforeAutospacing="1" w:after="100" w:afterAutospacing="1"/>
              <w:rPr>
                <w:rFonts w:ascii="GHEA Grapalat" w:hAnsi="GHEA Grapalat"/>
                <w:sz w:val="18"/>
                <w:szCs w:val="18"/>
                <w:lang w:val="hy-AM"/>
              </w:rPr>
            </w:pPr>
            <w:r w:rsidRPr="00EC2548">
              <w:rPr>
                <w:rFonts w:ascii="GHEA Grapalat" w:hAnsi="GHEA Grapalat"/>
                <w:b/>
                <w:bCs/>
                <w:sz w:val="18"/>
                <w:szCs w:val="18"/>
                <w:lang w:val="hy-AM"/>
              </w:rPr>
              <w:t>Տիպ</w:t>
            </w:r>
            <w:r w:rsidRPr="00EC2548">
              <w:rPr>
                <w:rFonts w:ascii="GHEA Grapalat" w:hAnsi="GHEA Grapalat"/>
                <w:sz w:val="18"/>
                <w:szCs w:val="18"/>
                <w:lang w:val="hy-AM"/>
              </w:rPr>
              <w:t xml:space="preserve"> – Գունավոր լազերային տպիչ, սկաներ, պատճենահանիչ, ֆաքս (մուլտիֆունկցիոնալ սարք)</w:t>
            </w:r>
          </w:p>
          <w:p w14:paraId="3D584FD8" w14:textId="77777777" w:rsidR="001A29D2" w:rsidRPr="00EC2548" w:rsidRDefault="001A29D2" w:rsidP="00810031">
            <w:pPr>
              <w:numPr>
                <w:ilvl w:val="0"/>
                <w:numId w:val="15"/>
              </w:numPr>
              <w:spacing w:before="100" w:beforeAutospacing="1" w:after="100" w:afterAutospacing="1"/>
              <w:rPr>
                <w:rFonts w:ascii="GHEA Grapalat" w:hAnsi="GHEA Grapalat"/>
                <w:sz w:val="18"/>
                <w:szCs w:val="18"/>
              </w:rPr>
            </w:pPr>
            <w:r w:rsidRPr="00EC2548">
              <w:rPr>
                <w:rFonts w:ascii="GHEA Grapalat" w:hAnsi="GHEA Grapalat"/>
                <w:b/>
                <w:bCs/>
                <w:sz w:val="18"/>
                <w:szCs w:val="18"/>
              </w:rPr>
              <w:t>Տպման տեխնոլոգիա</w:t>
            </w:r>
            <w:r w:rsidRPr="00EC2548">
              <w:rPr>
                <w:rFonts w:ascii="GHEA Grapalat" w:hAnsi="GHEA Grapalat"/>
                <w:sz w:val="18"/>
                <w:szCs w:val="18"/>
              </w:rPr>
              <w:t xml:space="preserve"> – Լազերային</w:t>
            </w:r>
          </w:p>
          <w:p w14:paraId="7FFBEEAD" w14:textId="77777777" w:rsidR="001A29D2" w:rsidRPr="00EC2548" w:rsidRDefault="001A29D2" w:rsidP="00810031">
            <w:pPr>
              <w:numPr>
                <w:ilvl w:val="0"/>
                <w:numId w:val="15"/>
              </w:numPr>
              <w:spacing w:before="100" w:beforeAutospacing="1" w:after="100" w:afterAutospacing="1"/>
              <w:rPr>
                <w:rFonts w:ascii="GHEA Grapalat" w:hAnsi="GHEA Grapalat"/>
                <w:sz w:val="18"/>
                <w:szCs w:val="18"/>
              </w:rPr>
            </w:pPr>
            <w:r w:rsidRPr="00EC2548">
              <w:rPr>
                <w:rFonts w:ascii="GHEA Grapalat" w:hAnsi="GHEA Grapalat"/>
                <w:b/>
                <w:bCs/>
                <w:sz w:val="18"/>
                <w:szCs w:val="18"/>
              </w:rPr>
              <w:t>Գունավոր տպում</w:t>
            </w:r>
            <w:r w:rsidRPr="00EC2548">
              <w:rPr>
                <w:rFonts w:ascii="GHEA Grapalat" w:hAnsi="GHEA Grapalat"/>
                <w:sz w:val="18"/>
                <w:szCs w:val="18"/>
              </w:rPr>
              <w:t xml:space="preserve"> – Այո</w:t>
            </w:r>
          </w:p>
          <w:p w14:paraId="7F00618C" w14:textId="77777777" w:rsidR="001A29D2" w:rsidRPr="00EC2548" w:rsidRDefault="001A29D2" w:rsidP="00810031">
            <w:pPr>
              <w:numPr>
                <w:ilvl w:val="0"/>
                <w:numId w:val="15"/>
              </w:numPr>
              <w:spacing w:before="100" w:beforeAutospacing="1" w:after="100" w:afterAutospacing="1"/>
              <w:rPr>
                <w:rFonts w:ascii="GHEA Grapalat" w:hAnsi="GHEA Grapalat"/>
                <w:sz w:val="18"/>
                <w:szCs w:val="18"/>
              </w:rPr>
            </w:pPr>
            <w:r w:rsidRPr="00EC2548">
              <w:rPr>
                <w:rFonts w:ascii="GHEA Grapalat" w:hAnsi="GHEA Grapalat"/>
                <w:b/>
                <w:bCs/>
                <w:sz w:val="18"/>
                <w:szCs w:val="18"/>
              </w:rPr>
              <w:t>Օպերացիոն համակարգեր</w:t>
            </w:r>
            <w:r w:rsidRPr="00EC2548">
              <w:rPr>
                <w:rFonts w:ascii="GHEA Grapalat" w:hAnsi="GHEA Grapalat"/>
                <w:sz w:val="18"/>
                <w:szCs w:val="18"/>
              </w:rPr>
              <w:t xml:space="preserve"> – Windows, macOS, Linux</w:t>
            </w:r>
          </w:p>
          <w:p w14:paraId="4CAB3E0E" w14:textId="77777777" w:rsidR="001A29D2" w:rsidRPr="00EC2548" w:rsidRDefault="001A29D2" w:rsidP="00810031">
            <w:pPr>
              <w:numPr>
                <w:ilvl w:val="0"/>
                <w:numId w:val="16"/>
              </w:numPr>
              <w:spacing w:before="100" w:beforeAutospacing="1" w:after="100" w:afterAutospacing="1"/>
              <w:rPr>
                <w:rFonts w:ascii="GHEA Grapalat" w:hAnsi="GHEA Grapalat"/>
                <w:sz w:val="18"/>
                <w:szCs w:val="18"/>
              </w:rPr>
            </w:pPr>
            <w:r w:rsidRPr="00EC2548">
              <w:rPr>
                <w:rFonts w:ascii="GHEA Grapalat" w:hAnsi="GHEA Grapalat"/>
                <w:b/>
                <w:bCs/>
                <w:sz w:val="18"/>
                <w:szCs w:val="18"/>
              </w:rPr>
              <w:t>Տպման արագություն</w:t>
            </w:r>
            <w:r w:rsidRPr="00EC2548">
              <w:rPr>
                <w:rFonts w:ascii="GHEA Grapalat" w:hAnsi="GHEA Grapalat"/>
                <w:sz w:val="18"/>
                <w:szCs w:val="18"/>
              </w:rPr>
              <w:t xml:space="preserve"> – մինչև 33 էջ/րոպե (սև և գունավոր)</w:t>
            </w:r>
          </w:p>
          <w:p w14:paraId="60788536" w14:textId="77777777" w:rsidR="001A29D2" w:rsidRPr="00EC2548" w:rsidRDefault="001A29D2" w:rsidP="00810031">
            <w:pPr>
              <w:numPr>
                <w:ilvl w:val="0"/>
                <w:numId w:val="16"/>
              </w:numPr>
              <w:spacing w:before="100" w:beforeAutospacing="1" w:after="100" w:afterAutospacing="1"/>
              <w:rPr>
                <w:rFonts w:ascii="GHEA Grapalat" w:hAnsi="GHEA Grapalat"/>
                <w:sz w:val="18"/>
                <w:szCs w:val="18"/>
              </w:rPr>
            </w:pPr>
            <w:r w:rsidRPr="00EC2548">
              <w:rPr>
                <w:rFonts w:ascii="GHEA Grapalat" w:hAnsi="GHEA Grapalat"/>
                <w:b/>
                <w:bCs/>
                <w:sz w:val="18"/>
                <w:szCs w:val="18"/>
              </w:rPr>
              <w:t>Առաջին էջի տպում</w:t>
            </w:r>
            <w:r w:rsidRPr="00EC2548">
              <w:rPr>
                <w:rFonts w:ascii="GHEA Grapalat" w:hAnsi="GHEA Grapalat"/>
                <w:sz w:val="18"/>
                <w:szCs w:val="18"/>
              </w:rPr>
              <w:t xml:space="preserve"> – մոտ 7.1 վայրկյան</w:t>
            </w:r>
          </w:p>
          <w:p w14:paraId="0A9B5890" w14:textId="77777777" w:rsidR="001A29D2" w:rsidRPr="00EC2548" w:rsidRDefault="001A29D2" w:rsidP="00810031">
            <w:pPr>
              <w:numPr>
                <w:ilvl w:val="0"/>
                <w:numId w:val="16"/>
              </w:numPr>
              <w:spacing w:before="100" w:beforeAutospacing="1" w:after="100" w:afterAutospacing="1"/>
              <w:rPr>
                <w:rFonts w:ascii="GHEA Grapalat" w:hAnsi="GHEA Grapalat"/>
                <w:sz w:val="18"/>
                <w:szCs w:val="18"/>
              </w:rPr>
            </w:pPr>
            <w:r w:rsidRPr="00EC2548">
              <w:rPr>
                <w:rFonts w:ascii="GHEA Grapalat" w:hAnsi="GHEA Grapalat"/>
                <w:b/>
                <w:bCs/>
                <w:sz w:val="18"/>
                <w:szCs w:val="18"/>
              </w:rPr>
              <w:t>Տպման լուծաչափ</w:t>
            </w:r>
            <w:r w:rsidRPr="00EC2548">
              <w:rPr>
                <w:rFonts w:ascii="GHEA Grapalat" w:hAnsi="GHEA Grapalat"/>
                <w:sz w:val="18"/>
                <w:szCs w:val="18"/>
              </w:rPr>
              <w:t xml:space="preserve"> – մինչև 1200 × 1200 dpi</w:t>
            </w:r>
          </w:p>
          <w:p w14:paraId="04A14E07" w14:textId="5BD0B4F5" w:rsidR="001A29D2" w:rsidRPr="00EC2548" w:rsidRDefault="001A29D2" w:rsidP="00810031">
            <w:pPr>
              <w:numPr>
                <w:ilvl w:val="0"/>
                <w:numId w:val="16"/>
              </w:numPr>
              <w:spacing w:before="100" w:beforeAutospacing="1" w:after="100" w:afterAutospacing="1"/>
              <w:rPr>
                <w:rFonts w:ascii="GHEA Grapalat" w:hAnsi="GHEA Grapalat"/>
                <w:sz w:val="18"/>
                <w:szCs w:val="18"/>
              </w:rPr>
            </w:pPr>
            <w:r w:rsidRPr="00EC2548">
              <w:rPr>
                <w:rFonts w:ascii="GHEA Grapalat" w:hAnsi="GHEA Grapalat"/>
                <w:b/>
                <w:bCs/>
                <w:sz w:val="18"/>
                <w:szCs w:val="18"/>
              </w:rPr>
              <w:t>Երկկողմանի</w:t>
            </w:r>
            <w:r>
              <w:rPr>
                <w:rFonts w:ascii="GHEA Grapalat" w:hAnsi="GHEA Grapalat"/>
                <w:b/>
                <w:bCs/>
                <w:sz w:val="18"/>
                <w:szCs w:val="18"/>
                <w:lang w:val="hy-AM"/>
              </w:rPr>
              <w:t xml:space="preserve">  </w:t>
            </w:r>
            <w:r w:rsidRPr="00EC2548">
              <w:rPr>
                <w:rFonts w:ascii="GHEA Grapalat" w:hAnsi="GHEA Grapalat"/>
                <w:b/>
                <w:bCs/>
                <w:sz w:val="18"/>
                <w:szCs w:val="18"/>
              </w:rPr>
              <w:t xml:space="preserve"> տպում (Duplex)</w:t>
            </w:r>
            <w:r w:rsidRPr="00EC2548">
              <w:rPr>
                <w:rFonts w:ascii="GHEA Grapalat" w:hAnsi="GHEA Grapalat"/>
                <w:sz w:val="18"/>
                <w:szCs w:val="18"/>
              </w:rPr>
              <w:t xml:space="preserve"> – Ավտոմատ</w:t>
            </w:r>
          </w:p>
          <w:p w14:paraId="3B3B217C" w14:textId="77777777" w:rsidR="001A29D2" w:rsidRPr="00EC2548" w:rsidRDefault="001A29D2" w:rsidP="00810031">
            <w:pPr>
              <w:numPr>
                <w:ilvl w:val="0"/>
                <w:numId w:val="16"/>
              </w:numPr>
              <w:spacing w:before="100" w:beforeAutospacing="1" w:after="100" w:afterAutospacing="1"/>
              <w:rPr>
                <w:rFonts w:ascii="GHEA Grapalat" w:hAnsi="GHEA Grapalat"/>
                <w:sz w:val="18"/>
                <w:szCs w:val="18"/>
              </w:rPr>
            </w:pPr>
            <w:r w:rsidRPr="00EC2548">
              <w:rPr>
                <w:rFonts w:ascii="GHEA Grapalat" w:hAnsi="GHEA Grapalat"/>
                <w:b/>
                <w:bCs/>
                <w:sz w:val="18"/>
                <w:szCs w:val="18"/>
              </w:rPr>
              <w:t>Տպման ձևաչափեր</w:t>
            </w:r>
            <w:r w:rsidRPr="00EC2548">
              <w:rPr>
                <w:rFonts w:ascii="GHEA Grapalat" w:hAnsi="GHEA Grapalat"/>
                <w:sz w:val="18"/>
                <w:szCs w:val="18"/>
              </w:rPr>
              <w:t xml:space="preserve"> – A4, A5, A6, B5, Letter, Legal, Executive և այլն</w:t>
            </w:r>
          </w:p>
          <w:p w14:paraId="66805BB3" w14:textId="77777777" w:rsidR="001A29D2" w:rsidRPr="00EC2548" w:rsidRDefault="001A29D2" w:rsidP="00810031">
            <w:pPr>
              <w:numPr>
                <w:ilvl w:val="0"/>
                <w:numId w:val="17"/>
              </w:numPr>
              <w:spacing w:before="100" w:beforeAutospacing="1" w:after="100" w:afterAutospacing="1"/>
              <w:rPr>
                <w:rFonts w:ascii="GHEA Grapalat" w:hAnsi="GHEA Grapalat"/>
                <w:sz w:val="18"/>
                <w:szCs w:val="18"/>
              </w:rPr>
            </w:pPr>
            <w:r w:rsidRPr="00EC2548">
              <w:rPr>
                <w:rFonts w:ascii="GHEA Grapalat" w:hAnsi="GHEA Grapalat"/>
                <w:b/>
                <w:bCs/>
                <w:sz w:val="18"/>
                <w:szCs w:val="18"/>
              </w:rPr>
              <w:t>Սկաների տիպ</w:t>
            </w:r>
            <w:r w:rsidRPr="00EC2548">
              <w:rPr>
                <w:rFonts w:ascii="GHEA Grapalat" w:hAnsi="GHEA Grapalat"/>
                <w:sz w:val="18"/>
                <w:szCs w:val="18"/>
              </w:rPr>
              <w:t xml:space="preserve"> – Գույն, Flatbed + ADF</w:t>
            </w:r>
          </w:p>
          <w:p w14:paraId="654AD112" w14:textId="77777777" w:rsidR="001A29D2" w:rsidRPr="00EC2548" w:rsidRDefault="001A29D2" w:rsidP="00810031">
            <w:pPr>
              <w:numPr>
                <w:ilvl w:val="0"/>
                <w:numId w:val="17"/>
              </w:numPr>
              <w:spacing w:before="100" w:beforeAutospacing="1" w:after="100" w:afterAutospacing="1"/>
              <w:rPr>
                <w:rFonts w:ascii="GHEA Grapalat" w:hAnsi="GHEA Grapalat"/>
                <w:sz w:val="18"/>
                <w:szCs w:val="18"/>
              </w:rPr>
            </w:pPr>
            <w:r w:rsidRPr="00EC2548">
              <w:rPr>
                <w:rFonts w:ascii="GHEA Grapalat" w:hAnsi="GHEA Grapalat"/>
                <w:b/>
                <w:bCs/>
                <w:sz w:val="18"/>
                <w:szCs w:val="18"/>
              </w:rPr>
              <w:t>Լուծաչափ (սկան)</w:t>
            </w:r>
            <w:r w:rsidRPr="00EC2548">
              <w:rPr>
                <w:rFonts w:ascii="GHEA Grapalat" w:hAnsi="GHEA Grapalat"/>
                <w:sz w:val="18"/>
                <w:szCs w:val="18"/>
              </w:rPr>
              <w:t xml:space="preserve"> – մինչև 600 × 600 </w:t>
            </w:r>
            <w:r w:rsidRPr="00EC2548">
              <w:rPr>
                <w:rFonts w:ascii="GHEA Grapalat" w:hAnsi="GHEA Grapalat"/>
                <w:sz w:val="18"/>
                <w:szCs w:val="18"/>
              </w:rPr>
              <w:lastRenderedPageBreak/>
              <w:t>dpi (օպտիկական), մինչև 9600 × 9600 dpi (միջանկյալ)</w:t>
            </w:r>
          </w:p>
          <w:p w14:paraId="024380BA" w14:textId="77777777" w:rsidR="001A29D2" w:rsidRPr="00EC2548" w:rsidRDefault="001A29D2" w:rsidP="00810031">
            <w:pPr>
              <w:numPr>
                <w:ilvl w:val="0"/>
                <w:numId w:val="17"/>
              </w:numPr>
              <w:spacing w:before="100" w:beforeAutospacing="1" w:after="100" w:afterAutospacing="1"/>
              <w:rPr>
                <w:rFonts w:ascii="GHEA Grapalat" w:hAnsi="GHEA Grapalat"/>
                <w:sz w:val="18"/>
                <w:szCs w:val="18"/>
              </w:rPr>
            </w:pPr>
            <w:r w:rsidRPr="00EC2548">
              <w:rPr>
                <w:rFonts w:ascii="GHEA Grapalat" w:hAnsi="GHEA Grapalat"/>
                <w:b/>
                <w:bCs/>
                <w:sz w:val="18"/>
                <w:szCs w:val="18"/>
              </w:rPr>
              <w:t>Պատճենահանում</w:t>
            </w:r>
            <w:r w:rsidRPr="00EC2548">
              <w:rPr>
                <w:rFonts w:ascii="GHEA Grapalat" w:hAnsi="GHEA Grapalat"/>
                <w:sz w:val="18"/>
                <w:szCs w:val="18"/>
              </w:rPr>
              <w:t xml:space="preserve"> – մինչև 33 էջ/րոպե</w:t>
            </w:r>
          </w:p>
          <w:p w14:paraId="72AE033C" w14:textId="77777777" w:rsidR="001A29D2" w:rsidRPr="00EC2548" w:rsidRDefault="001A29D2" w:rsidP="00810031">
            <w:pPr>
              <w:numPr>
                <w:ilvl w:val="0"/>
                <w:numId w:val="17"/>
              </w:numPr>
              <w:spacing w:before="100" w:beforeAutospacing="1" w:after="100" w:afterAutospacing="1"/>
              <w:rPr>
                <w:rFonts w:ascii="GHEA Grapalat" w:hAnsi="GHEA Grapalat"/>
                <w:sz w:val="18"/>
                <w:szCs w:val="18"/>
              </w:rPr>
            </w:pPr>
            <w:r w:rsidRPr="00EC2548">
              <w:rPr>
                <w:rFonts w:ascii="GHEA Grapalat" w:hAnsi="GHEA Grapalat"/>
                <w:b/>
                <w:bCs/>
                <w:sz w:val="18"/>
                <w:szCs w:val="18"/>
              </w:rPr>
              <w:t>Զարգացման գործակից (Zoom)</w:t>
            </w:r>
            <w:r w:rsidRPr="00EC2548">
              <w:rPr>
                <w:rFonts w:ascii="GHEA Grapalat" w:hAnsi="GHEA Grapalat"/>
                <w:sz w:val="18"/>
                <w:szCs w:val="18"/>
              </w:rPr>
              <w:t xml:space="preserve"> – 25% – 400%</w:t>
            </w:r>
          </w:p>
          <w:p w14:paraId="18BF0053" w14:textId="77777777" w:rsidR="001A29D2" w:rsidRPr="00EC2548" w:rsidRDefault="001A29D2" w:rsidP="00810031">
            <w:pPr>
              <w:numPr>
                <w:ilvl w:val="0"/>
                <w:numId w:val="18"/>
              </w:numPr>
              <w:spacing w:before="100" w:beforeAutospacing="1" w:after="100" w:afterAutospacing="1"/>
              <w:rPr>
                <w:rFonts w:ascii="GHEA Grapalat" w:hAnsi="GHEA Grapalat"/>
                <w:sz w:val="18"/>
                <w:szCs w:val="18"/>
              </w:rPr>
            </w:pPr>
            <w:r w:rsidRPr="00EC2548">
              <w:rPr>
                <w:rFonts w:ascii="GHEA Grapalat" w:hAnsi="GHEA Grapalat"/>
                <w:b/>
                <w:bCs/>
                <w:sz w:val="18"/>
                <w:szCs w:val="18"/>
              </w:rPr>
              <w:t>Հիմնական մատակարարման մոդուլ</w:t>
            </w:r>
            <w:r w:rsidRPr="00EC2548">
              <w:rPr>
                <w:rFonts w:ascii="GHEA Grapalat" w:hAnsi="GHEA Grapalat"/>
                <w:sz w:val="18"/>
                <w:szCs w:val="18"/>
              </w:rPr>
              <w:t xml:space="preserve"> – 250 թերթ</w:t>
            </w:r>
          </w:p>
          <w:p w14:paraId="727C2D5E" w14:textId="77777777" w:rsidR="001A29D2" w:rsidRPr="00EC2548" w:rsidRDefault="001A29D2" w:rsidP="00810031">
            <w:pPr>
              <w:numPr>
                <w:ilvl w:val="0"/>
                <w:numId w:val="18"/>
              </w:numPr>
              <w:spacing w:before="100" w:beforeAutospacing="1" w:after="100" w:afterAutospacing="1"/>
              <w:rPr>
                <w:rFonts w:ascii="GHEA Grapalat" w:hAnsi="GHEA Grapalat"/>
                <w:sz w:val="18"/>
                <w:szCs w:val="18"/>
              </w:rPr>
            </w:pPr>
            <w:r w:rsidRPr="00EC2548">
              <w:rPr>
                <w:rFonts w:ascii="GHEA Grapalat" w:hAnsi="GHEA Grapalat"/>
                <w:b/>
                <w:bCs/>
                <w:sz w:val="18"/>
                <w:szCs w:val="18"/>
              </w:rPr>
              <w:t>Բազմաֆունկցիոնալ մատակարարման մոդուլ</w:t>
            </w:r>
            <w:r w:rsidRPr="00EC2548">
              <w:rPr>
                <w:rFonts w:ascii="GHEA Grapalat" w:hAnsi="GHEA Grapalat"/>
                <w:sz w:val="18"/>
                <w:szCs w:val="18"/>
              </w:rPr>
              <w:t xml:space="preserve"> – 50 թերթ</w:t>
            </w:r>
          </w:p>
          <w:p w14:paraId="20E5585A" w14:textId="77777777" w:rsidR="001A29D2" w:rsidRPr="00EC2548" w:rsidRDefault="001A29D2" w:rsidP="00810031">
            <w:pPr>
              <w:numPr>
                <w:ilvl w:val="0"/>
                <w:numId w:val="18"/>
              </w:numPr>
              <w:spacing w:before="100" w:beforeAutospacing="1" w:after="100" w:afterAutospacing="1"/>
              <w:rPr>
                <w:rFonts w:ascii="GHEA Grapalat" w:hAnsi="GHEA Grapalat"/>
                <w:sz w:val="18"/>
                <w:szCs w:val="18"/>
              </w:rPr>
            </w:pPr>
            <w:r w:rsidRPr="00EC2548">
              <w:rPr>
                <w:rFonts w:ascii="GHEA Grapalat" w:hAnsi="GHEA Grapalat"/>
                <w:b/>
                <w:bCs/>
                <w:sz w:val="18"/>
                <w:szCs w:val="18"/>
              </w:rPr>
              <w:t>Ելքային</w:t>
            </w:r>
            <w:r w:rsidRPr="00EC2548">
              <w:rPr>
                <w:rFonts w:ascii="GHEA Grapalat" w:hAnsi="GHEA Grapalat"/>
                <w:sz w:val="18"/>
                <w:szCs w:val="18"/>
              </w:rPr>
              <w:t xml:space="preserve"> </w:t>
            </w:r>
            <w:r w:rsidRPr="00EC2548">
              <w:rPr>
                <w:rFonts w:ascii="GHEA Grapalat" w:hAnsi="GHEA Grapalat"/>
                <w:b/>
                <w:bCs/>
                <w:sz w:val="18"/>
                <w:szCs w:val="18"/>
              </w:rPr>
              <w:t>մատակարարման մոդուլ</w:t>
            </w:r>
            <w:r w:rsidRPr="00EC2548">
              <w:rPr>
                <w:rFonts w:ascii="GHEA Grapalat" w:hAnsi="GHEA Grapalat"/>
                <w:sz w:val="18"/>
                <w:szCs w:val="18"/>
              </w:rPr>
              <w:t xml:space="preserve"> – 150 թերթ</w:t>
            </w:r>
          </w:p>
          <w:p w14:paraId="197B2913" w14:textId="77777777" w:rsidR="001A29D2" w:rsidRPr="00EC2548" w:rsidRDefault="001A29D2" w:rsidP="00810031">
            <w:pPr>
              <w:numPr>
                <w:ilvl w:val="0"/>
                <w:numId w:val="18"/>
              </w:numPr>
              <w:spacing w:before="100" w:beforeAutospacing="1" w:after="100" w:afterAutospacing="1"/>
              <w:rPr>
                <w:rFonts w:ascii="GHEA Grapalat" w:hAnsi="GHEA Grapalat"/>
                <w:sz w:val="18"/>
                <w:szCs w:val="18"/>
              </w:rPr>
            </w:pPr>
            <w:r w:rsidRPr="00EC2548">
              <w:rPr>
                <w:rFonts w:ascii="GHEA Grapalat" w:hAnsi="GHEA Grapalat"/>
                <w:b/>
                <w:bCs/>
                <w:sz w:val="18"/>
                <w:szCs w:val="18"/>
              </w:rPr>
              <w:t>ADF (Automatic Document Feeder)</w:t>
            </w:r>
            <w:r w:rsidRPr="00EC2548">
              <w:rPr>
                <w:rFonts w:ascii="GHEA Grapalat" w:hAnsi="GHEA Grapalat"/>
                <w:sz w:val="18"/>
                <w:szCs w:val="18"/>
              </w:rPr>
              <w:t xml:space="preserve"> – 50 թերթ</w:t>
            </w:r>
          </w:p>
          <w:p w14:paraId="24E3701B" w14:textId="77777777" w:rsidR="001A29D2" w:rsidRPr="00EC2548" w:rsidRDefault="001A29D2" w:rsidP="00810031">
            <w:pPr>
              <w:numPr>
                <w:ilvl w:val="0"/>
                <w:numId w:val="19"/>
              </w:numPr>
              <w:spacing w:before="100" w:beforeAutospacing="1" w:after="100" w:afterAutospacing="1"/>
              <w:rPr>
                <w:rFonts w:ascii="GHEA Grapalat" w:hAnsi="GHEA Grapalat"/>
                <w:sz w:val="18"/>
                <w:szCs w:val="18"/>
              </w:rPr>
            </w:pPr>
            <w:r w:rsidRPr="00EC2548">
              <w:rPr>
                <w:rFonts w:ascii="GHEA Grapalat" w:hAnsi="GHEA Grapalat"/>
                <w:b/>
                <w:bCs/>
                <w:sz w:val="18"/>
                <w:szCs w:val="18"/>
              </w:rPr>
              <w:t>USB 2.0</w:t>
            </w:r>
            <w:r w:rsidRPr="00EC2548">
              <w:rPr>
                <w:rFonts w:ascii="GHEA Grapalat" w:hAnsi="GHEA Grapalat"/>
                <w:sz w:val="18"/>
                <w:szCs w:val="18"/>
              </w:rPr>
              <w:t xml:space="preserve">, </w:t>
            </w:r>
            <w:r w:rsidRPr="00EC2548">
              <w:rPr>
                <w:rFonts w:ascii="GHEA Grapalat" w:hAnsi="GHEA Grapalat"/>
                <w:b/>
                <w:bCs/>
                <w:sz w:val="18"/>
                <w:szCs w:val="18"/>
              </w:rPr>
              <w:t>Gigabit Ethernet</w:t>
            </w:r>
            <w:r w:rsidRPr="00EC2548">
              <w:rPr>
                <w:rFonts w:ascii="GHEA Grapalat" w:hAnsi="GHEA Grapalat"/>
                <w:sz w:val="18"/>
                <w:szCs w:val="18"/>
              </w:rPr>
              <w:t xml:space="preserve">, </w:t>
            </w:r>
            <w:r w:rsidRPr="00EC2548">
              <w:rPr>
                <w:rFonts w:ascii="GHEA Grapalat" w:hAnsi="GHEA Grapalat"/>
                <w:b/>
                <w:bCs/>
                <w:sz w:val="18"/>
                <w:szCs w:val="18"/>
              </w:rPr>
              <w:t>Wi-Fi (802.11b/g/n)</w:t>
            </w:r>
          </w:p>
          <w:p w14:paraId="44508A1C" w14:textId="77777777" w:rsidR="001A29D2" w:rsidRPr="00EC2548" w:rsidRDefault="001A29D2" w:rsidP="00810031">
            <w:pPr>
              <w:numPr>
                <w:ilvl w:val="0"/>
                <w:numId w:val="19"/>
              </w:numPr>
              <w:spacing w:before="100" w:beforeAutospacing="1" w:after="100" w:afterAutospacing="1"/>
              <w:rPr>
                <w:rFonts w:ascii="GHEA Grapalat" w:hAnsi="GHEA Grapalat"/>
                <w:sz w:val="18"/>
                <w:szCs w:val="18"/>
              </w:rPr>
            </w:pPr>
            <w:r w:rsidRPr="00EC2548">
              <w:rPr>
                <w:rFonts w:ascii="GHEA Grapalat" w:hAnsi="GHEA Grapalat"/>
                <w:b/>
                <w:bCs/>
                <w:sz w:val="18"/>
                <w:szCs w:val="18"/>
              </w:rPr>
              <w:t>Wi-Fi Direct</w:t>
            </w:r>
            <w:r w:rsidRPr="00EC2548">
              <w:rPr>
                <w:rFonts w:ascii="GHEA Grapalat" w:hAnsi="GHEA Grapalat"/>
                <w:sz w:val="18"/>
                <w:szCs w:val="18"/>
              </w:rPr>
              <w:t xml:space="preserve">, </w:t>
            </w:r>
            <w:r w:rsidRPr="00EC2548">
              <w:rPr>
                <w:rFonts w:ascii="GHEA Grapalat" w:hAnsi="GHEA Grapalat"/>
                <w:b/>
                <w:bCs/>
                <w:sz w:val="18"/>
                <w:szCs w:val="18"/>
              </w:rPr>
              <w:t>AirPrint</w:t>
            </w:r>
            <w:r w:rsidRPr="00EC2548">
              <w:rPr>
                <w:rFonts w:ascii="GHEA Grapalat" w:hAnsi="GHEA Grapalat"/>
                <w:sz w:val="18"/>
                <w:szCs w:val="18"/>
              </w:rPr>
              <w:t xml:space="preserve">, </w:t>
            </w:r>
            <w:r w:rsidRPr="00EC2548">
              <w:rPr>
                <w:rFonts w:ascii="GHEA Grapalat" w:hAnsi="GHEA Grapalat"/>
                <w:b/>
                <w:bCs/>
                <w:sz w:val="18"/>
                <w:szCs w:val="18"/>
              </w:rPr>
              <w:t>Mopria</w:t>
            </w:r>
            <w:r w:rsidRPr="00EC2548">
              <w:rPr>
                <w:rFonts w:ascii="GHEA Grapalat" w:hAnsi="GHEA Grapalat"/>
                <w:sz w:val="18"/>
                <w:szCs w:val="18"/>
              </w:rPr>
              <w:t xml:space="preserve">, </w:t>
            </w:r>
            <w:r w:rsidRPr="00EC2548">
              <w:rPr>
                <w:rFonts w:ascii="GHEA Grapalat" w:hAnsi="GHEA Grapalat"/>
                <w:b/>
                <w:bCs/>
                <w:sz w:val="18"/>
                <w:szCs w:val="18"/>
              </w:rPr>
              <w:t>Canon PRINT Business</w:t>
            </w:r>
          </w:p>
          <w:p w14:paraId="60CF26E4" w14:textId="77777777" w:rsidR="001A29D2" w:rsidRPr="00EC2548" w:rsidRDefault="001A29D2" w:rsidP="00810031">
            <w:pPr>
              <w:numPr>
                <w:ilvl w:val="0"/>
                <w:numId w:val="19"/>
              </w:numPr>
              <w:spacing w:before="100" w:beforeAutospacing="1" w:after="100" w:afterAutospacing="1"/>
              <w:rPr>
                <w:rFonts w:ascii="GHEA Grapalat" w:hAnsi="GHEA Grapalat"/>
                <w:sz w:val="18"/>
                <w:szCs w:val="18"/>
              </w:rPr>
            </w:pPr>
            <w:r w:rsidRPr="00EC2548">
              <w:rPr>
                <w:rFonts w:ascii="GHEA Grapalat" w:hAnsi="GHEA Grapalat"/>
                <w:b/>
                <w:bCs/>
                <w:sz w:val="18"/>
                <w:szCs w:val="18"/>
              </w:rPr>
              <w:t>Cloud Printing</w:t>
            </w:r>
            <w:r w:rsidRPr="00EC2548">
              <w:rPr>
                <w:rFonts w:ascii="GHEA Grapalat" w:hAnsi="GHEA Grapalat"/>
                <w:sz w:val="18"/>
                <w:szCs w:val="18"/>
              </w:rPr>
              <w:t xml:space="preserve"> – Google Cloud Print, Canon Mobile Printing</w:t>
            </w:r>
          </w:p>
          <w:p w14:paraId="0613E70D" w14:textId="77777777" w:rsidR="001A29D2" w:rsidRPr="00EC2548" w:rsidRDefault="001A29D2" w:rsidP="00810031">
            <w:pPr>
              <w:numPr>
                <w:ilvl w:val="0"/>
                <w:numId w:val="20"/>
              </w:numPr>
              <w:spacing w:before="100" w:beforeAutospacing="1" w:after="100" w:afterAutospacing="1"/>
              <w:rPr>
                <w:rFonts w:ascii="GHEA Grapalat" w:hAnsi="GHEA Grapalat"/>
                <w:sz w:val="18"/>
                <w:szCs w:val="18"/>
              </w:rPr>
            </w:pPr>
            <w:r w:rsidRPr="00EC2548">
              <w:rPr>
                <w:rFonts w:ascii="GHEA Grapalat" w:hAnsi="GHEA Grapalat"/>
                <w:b/>
                <w:bCs/>
                <w:sz w:val="18"/>
                <w:szCs w:val="18"/>
              </w:rPr>
              <w:t>Տարեկան առաջարկվող ծավալ</w:t>
            </w:r>
            <w:r w:rsidRPr="00EC2548">
              <w:rPr>
                <w:rFonts w:ascii="GHEA Grapalat" w:hAnsi="GHEA Grapalat"/>
                <w:sz w:val="18"/>
                <w:szCs w:val="18"/>
              </w:rPr>
              <w:t xml:space="preserve"> – մինչև 7,500 էջ/ամիս</w:t>
            </w:r>
          </w:p>
          <w:p w14:paraId="4493989E" w14:textId="77777777" w:rsidR="001A29D2" w:rsidRPr="00EC2548" w:rsidRDefault="001A29D2" w:rsidP="00810031">
            <w:pPr>
              <w:numPr>
                <w:ilvl w:val="0"/>
                <w:numId w:val="20"/>
              </w:numPr>
              <w:spacing w:before="100" w:beforeAutospacing="1" w:after="100" w:afterAutospacing="1"/>
              <w:rPr>
                <w:rFonts w:ascii="GHEA Grapalat" w:hAnsi="GHEA Grapalat"/>
                <w:sz w:val="18"/>
                <w:szCs w:val="18"/>
              </w:rPr>
            </w:pPr>
            <w:r w:rsidRPr="00EC2548">
              <w:rPr>
                <w:rFonts w:ascii="GHEA Grapalat" w:hAnsi="GHEA Grapalat"/>
                <w:b/>
                <w:bCs/>
                <w:sz w:val="18"/>
                <w:szCs w:val="18"/>
              </w:rPr>
              <w:t>Առավելագույն ամսական բեռ</w:t>
            </w:r>
            <w:r w:rsidRPr="00EC2548">
              <w:rPr>
                <w:rFonts w:ascii="GHEA Grapalat" w:hAnsi="GHEA Grapalat"/>
                <w:sz w:val="18"/>
                <w:szCs w:val="18"/>
              </w:rPr>
              <w:t xml:space="preserve"> – մինչև 50,000 էջ</w:t>
            </w:r>
          </w:p>
          <w:p w14:paraId="6D52B665" w14:textId="77777777" w:rsidR="001A29D2" w:rsidRPr="00EC2548" w:rsidRDefault="001A29D2" w:rsidP="00810031">
            <w:pPr>
              <w:numPr>
                <w:ilvl w:val="0"/>
                <w:numId w:val="20"/>
              </w:numPr>
              <w:spacing w:before="100" w:beforeAutospacing="1" w:after="100" w:afterAutospacing="1"/>
              <w:rPr>
                <w:rFonts w:ascii="GHEA Grapalat" w:hAnsi="GHEA Grapalat"/>
                <w:sz w:val="18"/>
                <w:szCs w:val="18"/>
              </w:rPr>
            </w:pPr>
            <w:r w:rsidRPr="00EC2548">
              <w:rPr>
                <w:rFonts w:ascii="GHEA Grapalat" w:hAnsi="GHEA Grapalat"/>
                <w:b/>
                <w:bCs/>
                <w:sz w:val="18"/>
                <w:szCs w:val="18"/>
              </w:rPr>
              <w:t>Տոների տեսակներ</w:t>
            </w:r>
            <w:r w:rsidRPr="00EC2548">
              <w:rPr>
                <w:rFonts w:ascii="GHEA Grapalat" w:hAnsi="GHEA Grapalat"/>
                <w:sz w:val="18"/>
                <w:szCs w:val="18"/>
              </w:rPr>
              <w:t xml:space="preserve"> – Canon 067 / 067H սերիա</w:t>
            </w:r>
            <w:r w:rsidRPr="00EC2548">
              <w:rPr>
                <w:rFonts w:ascii="GHEA Grapalat" w:hAnsi="GHEA Grapalat"/>
                <w:sz w:val="18"/>
                <w:szCs w:val="18"/>
                <w:lang w:val="hy-AM"/>
              </w:rPr>
              <w:t xml:space="preserve"> կամ համարժեք</w:t>
            </w:r>
            <w:r w:rsidRPr="00EC2548">
              <w:rPr>
                <w:rFonts w:ascii="GHEA Grapalat" w:hAnsi="GHEA Grapalat"/>
                <w:sz w:val="18"/>
                <w:szCs w:val="18"/>
              </w:rPr>
              <w:t xml:space="preserve"> (Black, Cyan, Magenta, Yellow)</w:t>
            </w:r>
          </w:p>
          <w:p w14:paraId="192C2818" w14:textId="77777777" w:rsidR="001A29D2" w:rsidRPr="00EC2548" w:rsidRDefault="001A29D2" w:rsidP="00810031">
            <w:pPr>
              <w:pStyle w:val="ListParagraph"/>
              <w:numPr>
                <w:ilvl w:val="0"/>
                <w:numId w:val="21"/>
              </w:numPr>
              <w:contextualSpacing/>
              <w:rPr>
                <w:rFonts w:ascii="GHEA Grapalat" w:hAnsi="GHEA Grapalat" w:cs="Arial"/>
                <w:color w:val="2C2D2E"/>
                <w:sz w:val="18"/>
                <w:szCs w:val="18"/>
                <w:shd w:val="clear" w:color="auto" w:fill="FFFFFF"/>
              </w:rPr>
            </w:pPr>
            <w:r w:rsidRPr="00EC2548">
              <w:rPr>
                <w:rFonts w:ascii="GHEA Grapalat" w:hAnsi="GHEA Grapalat"/>
                <w:b/>
                <w:bCs/>
                <w:sz w:val="18"/>
                <w:szCs w:val="18"/>
              </w:rPr>
              <w:t>Քաշ</w:t>
            </w:r>
            <w:r w:rsidRPr="00EC2548">
              <w:rPr>
                <w:rFonts w:ascii="GHEA Grapalat" w:hAnsi="GHEA Grapalat"/>
                <w:sz w:val="18"/>
                <w:szCs w:val="18"/>
              </w:rPr>
              <w:t xml:space="preserve"> – մոտ 19</w:t>
            </w:r>
            <w:r w:rsidRPr="00EC2548">
              <w:rPr>
                <w:rFonts w:ascii="GHEA Grapalat" w:hAnsi="GHEA Grapalat"/>
                <w:sz w:val="18"/>
                <w:szCs w:val="18"/>
                <w:lang w:val="hy-AM"/>
              </w:rPr>
              <w:t>-20</w:t>
            </w:r>
            <w:r w:rsidRPr="00EC2548">
              <w:rPr>
                <w:rFonts w:ascii="GHEA Grapalat" w:hAnsi="GHEA Grapalat"/>
                <w:sz w:val="18"/>
                <w:szCs w:val="18"/>
              </w:rPr>
              <w:t xml:space="preserve"> կգ</w:t>
            </w:r>
          </w:p>
          <w:p w14:paraId="6F119D5F" w14:textId="4E0AEDAB" w:rsidR="001A29D2" w:rsidRPr="00610E86" w:rsidRDefault="001A29D2" w:rsidP="001A29D2">
            <w:pPr>
              <w:rPr>
                <w:rFonts w:ascii="GHEA Grapalat" w:hAnsi="GHEA Grapalat" w:cs="Arial"/>
                <w:color w:val="2C2D2E"/>
                <w:sz w:val="18"/>
                <w:szCs w:val="18"/>
                <w:shd w:val="clear" w:color="auto" w:fill="FFFFFF"/>
              </w:rPr>
            </w:pPr>
            <w:r w:rsidRPr="00EC2548">
              <w:rPr>
                <w:rFonts w:ascii="GHEA Grapalat" w:hAnsi="GHEA Grapalat" w:cs="Arial"/>
                <w:color w:val="2C2D2E"/>
                <w:sz w:val="18"/>
                <w:szCs w:val="18"/>
                <w:shd w:val="clear" w:color="auto" w:fill="FFFFFF"/>
                <w:lang w:val="hy-AM"/>
              </w:rPr>
              <w:t>Ե</w:t>
            </w:r>
            <w:r w:rsidRPr="00EC2548">
              <w:rPr>
                <w:rFonts w:ascii="GHEA Grapalat" w:hAnsi="GHEA Grapalat" w:cs="Arial"/>
                <w:color w:val="2C2D2E"/>
                <w:sz w:val="18"/>
                <w:szCs w:val="18"/>
                <w:shd w:val="clear" w:color="auto" w:fill="FFFFFF"/>
              </w:rPr>
              <w:t xml:space="preserve">րաշխիքային սպասարկումը պետք է իրականացվի ՀՀ-ում հավատարմագրված սպասարկման կենտրոններում: Ապրանքը պետք է լինի նոր, չօգտագործված, գործարանային փաթեթավորմամբ: Երաշխիքային ժամկետ է սահմանվում Գնորդի կողմից ապրանքն ընդունվելու օրվան հաջորդող օրվանից հաշված 365 օրացուցային օրը:   Մատակարարումը մինչև պատվիրատուի հասցե կատարվում է </w:t>
            </w:r>
            <w:r w:rsidRPr="00EC2548">
              <w:rPr>
                <w:rFonts w:ascii="GHEA Grapalat" w:hAnsi="GHEA Grapalat" w:cs="Arial"/>
                <w:color w:val="2C2D2E"/>
                <w:sz w:val="18"/>
                <w:szCs w:val="18"/>
                <w:shd w:val="clear" w:color="auto" w:fill="FFFFFF"/>
              </w:rPr>
              <w:lastRenderedPageBreak/>
              <w:t>մատակարարի կողմից՝ իր միջոցներով։</w:t>
            </w:r>
          </w:p>
        </w:tc>
        <w:tc>
          <w:tcPr>
            <w:tcW w:w="709" w:type="dxa"/>
            <w:vAlign w:val="center"/>
          </w:tcPr>
          <w:p w14:paraId="11CF2725" w14:textId="0A4ECC50" w:rsidR="001A29D2" w:rsidRPr="00AC06BF" w:rsidRDefault="001A29D2" w:rsidP="001A29D2">
            <w:pPr>
              <w:jc w:val="center"/>
              <w:rPr>
                <w:rFonts w:ascii="GHEA Grapalat" w:hAnsi="GHEA Grapalat"/>
                <w:sz w:val="20"/>
                <w:szCs w:val="20"/>
                <w:lang w:val="hy-AM"/>
              </w:rPr>
            </w:pPr>
            <w:r>
              <w:rPr>
                <w:rFonts w:ascii="GHEA Grapalat" w:hAnsi="GHEA Grapalat"/>
                <w:sz w:val="20"/>
                <w:szCs w:val="20"/>
                <w:lang w:val="hy-AM"/>
              </w:rPr>
              <w:lastRenderedPageBreak/>
              <w:t>հատ</w:t>
            </w:r>
          </w:p>
        </w:tc>
        <w:tc>
          <w:tcPr>
            <w:tcW w:w="1276" w:type="dxa"/>
            <w:vAlign w:val="center"/>
          </w:tcPr>
          <w:p w14:paraId="531D83FE" w14:textId="0AAEB1EF" w:rsidR="001A29D2" w:rsidRPr="008663AE" w:rsidRDefault="001A29D2" w:rsidP="001A29D2">
            <w:pPr>
              <w:jc w:val="center"/>
              <w:rPr>
                <w:rFonts w:ascii="GHEA Grapalat" w:hAnsi="GHEA Grapalat"/>
                <w:sz w:val="18"/>
                <w:szCs w:val="18"/>
                <w:lang w:val="pt-BR"/>
              </w:rPr>
            </w:pPr>
          </w:p>
        </w:tc>
        <w:tc>
          <w:tcPr>
            <w:tcW w:w="992" w:type="dxa"/>
            <w:vAlign w:val="center"/>
          </w:tcPr>
          <w:p w14:paraId="2E5D810A" w14:textId="6EB50CDF" w:rsidR="001A29D2" w:rsidRPr="008663AE" w:rsidRDefault="001A29D2" w:rsidP="001A29D2">
            <w:pPr>
              <w:jc w:val="center"/>
              <w:rPr>
                <w:rFonts w:ascii="GHEA Grapalat" w:hAnsi="GHEA Grapalat"/>
                <w:sz w:val="18"/>
                <w:szCs w:val="18"/>
                <w:lang w:val="pt-BR"/>
              </w:rPr>
            </w:pPr>
          </w:p>
        </w:tc>
        <w:tc>
          <w:tcPr>
            <w:tcW w:w="709" w:type="dxa"/>
            <w:vAlign w:val="center"/>
          </w:tcPr>
          <w:p w14:paraId="542C2756" w14:textId="467CD8D9" w:rsidR="001A29D2" w:rsidRPr="00AC06BF" w:rsidRDefault="001A29D2" w:rsidP="001A29D2">
            <w:pPr>
              <w:jc w:val="center"/>
              <w:rPr>
                <w:rFonts w:ascii="GHEA Grapalat" w:hAnsi="GHEA Grapalat"/>
                <w:sz w:val="20"/>
                <w:szCs w:val="20"/>
                <w:lang w:val="hy-AM"/>
              </w:rPr>
            </w:pPr>
            <w:r>
              <w:rPr>
                <w:rFonts w:ascii="GHEA Grapalat" w:hAnsi="GHEA Grapalat"/>
                <w:sz w:val="20"/>
                <w:szCs w:val="20"/>
                <w:lang w:val="hy-AM"/>
              </w:rPr>
              <w:t>1</w:t>
            </w:r>
          </w:p>
        </w:tc>
        <w:tc>
          <w:tcPr>
            <w:tcW w:w="1134" w:type="dxa"/>
            <w:vAlign w:val="center"/>
          </w:tcPr>
          <w:p w14:paraId="3CEDEBC1" w14:textId="02B67111" w:rsidR="001A29D2" w:rsidRPr="00E17311" w:rsidRDefault="001A29D2" w:rsidP="001A29D2">
            <w:pPr>
              <w:jc w:val="center"/>
              <w:rPr>
                <w:sz w:val="20"/>
                <w:szCs w:val="20"/>
                <w:lang w:val="hy-AM"/>
              </w:rPr>
            </w:pPr>
            <w:r>
              <w:rPr>
                <w:rFonts w:ascii="GHEA Grapalat" w:hAnsi="GHEA Grapalat"/>
                <w:sz w:val="20"/>
                <w:szCs w:val="20"/>
                <w:lang w:val="hy-AM"/>
              </w:rPr>
              <w:t>Ք</w:t>
            </w:r>
            <w:r>
              <w:rPr>
                <w:sz w:val="20"/>
                <w:szCs w:val="20"/>
                <w:lang w:val="hy-AM"/>
              </w:rPr>
              <w:t>․Երևան, Մ․Բաղրամյան  պող․ 24/4</w:t>
            </w:r>
          </w:p>
        </w:tc>
        <w:tc>
          <w:tcPr>
            <w:tcW w:w="709" w:type="dxa"/>
            <w:vAlign w:val="center"/>
          </w:tcPr>
          <w:p w14:paraId="0E7A18F8" w14:textId="4E832AA4" w:rsidR="001A29D2" w:rsidRPr="00BB2CDA" w:rsidRDefault="001A29D2" w:rsidP="001A29D2">
            <w:pPr>
              <w:jc w:val="center"/>
              <w:rPr>
                <w:rFonts w:ascii="GHEA Grapalat" w:hAnsi="GHEA Grapalat"/>
                <w:sz w:val="20"/>
                <w:szCs w:val="20"/>
                <w:lang w:val="hy-AM"/>
              </w:rPr>
            </w:pPr>
            <w:r>
              <w:rPr>
                <w:rFonts w:ascii="GHEA Grapalat" w:hAnsi="GHEA Grapalat"/>
                <w:sz w:val="20"/>
                <w:szCs w:val="20"/>
                <w:lang w:val="hy-AM"/>
              </w:rPr>
              <w:t>1</w:t>
            </w:r>
          </w:p>
        </w:tc>
        <w:tc>
          <w:tcPr>
            <w:tcW w:w="1092" w:type="dxa"/>
            <w:vAlign w:val="center"/>
          </w:tcPr>
          <w:p w14:paraId="7D1C8B00" w14:textId="067C4BB2" w:rsidR="001A29D2" w:rsidRPr="00755F8B" w:rsidRDefault="001A29D2" w:rsidP="001A29D2">
            <w:pPr>
              <w:jc w:val="center"/>
              <w:rPr>
                <w:sz w:val="20"/>
                <w:szCs w:val="20"/>
                <w:lang w:val="hy-AM"/>
              </w:rPr>
            </w:pPr>
            <w:r w:rsidRPr="00755F8B">
              <w:rPr>
                <w:sz w:val="20"/>
                <w:szCs w:val="20"/>
                <w:lang w:val="hy-AM"/>
              </w:rPr>
              <w:t>Պայմանագիրը կնքելուց հետո 20 աշխատանքային օրվա ընթացում</w:t>
            </w:r>
          </w:p>
        </w:tc>
      </w:tr>
      <w:tr w:rsidR="001A29D2" w:rsidRPr="00423C0E" w14:paraId="318D2F0A" w14:textId="77777777" w:rsidTr="006C4A4D">
        <w:trPr>
          <w:gridAfter w:val="1"/>
          <w:wAfter w:w="30" w:type="dxa"/>
          <w:trHeight w:val="246"/>
        </w:trPr>
        <w:tc>
          <w:tcPr>
            <w:tcW w:w="723" w:type="dxa"/>
            <w:vAlign w:val="center"/>
          </w:tcPr>
          <w:p w14:paraId="036EB8DF" w14:textId="61F690B5" w:rsidR="001A29D2" w:rsidRPr="00C67844" w:rsidRDefault="001A29D2" w:rsidP="001A29D2">
            <w:pPr>
              <w:jc w:val="center"/>
              <w:rPr>
                <w:rFonts w:ascii="GHEA Grapalat" w:hAnsi="GHEA Grapalat" w:cs="Sylfaen"/>
                <w:color w:val="000000"/>
                <w:sz w:val="20"/>
                <w:szCs w:val="20"/>
              </w:rPr>
            </w:pPr>
            <w:r>
              <w:rPr>
                <w:rFonts w:ascii="GHEA Grapalat" w:hAnsi="GHEA Grapalat" w:cs="Sylfaen"/>
                <w:color w:val="000000"/>
                <w:sz w:val="20"/>
                <w:szCs w:val="20"/>
              </w:rPr>
              <w:lastRenderedPageBreak/>
              <w:t>2</w:t>
            </w:r>
          </w:p>
        </w:tc>
        <w:tc>
          <w:tcPr>
            <w:tcW w:w="1167" w:type="dxa"/>
            <w:vAlign w:val="center"/>
          </w:tcPr>
          <w:p w14:paraId="49B6FDFB" w14:textId="4BF3B13A" w:rsidR="001A29D2" w:rsidRPr="00447212" w:rsidRDefault="001A29D2" w:rsidP="001A29D2">
            <w:pPr>
              <w:shd w:val="clear" w:color="auto" w:fill="FFFFFF"/>
              <w:jc w:val="center"/>
              <w:rPr>
                <w:rFonts w:ascii="Sylfaen" w:hAnsi="Sylfaen" w:cs="Calibri"/>
                <w:color w:val="000000"/>
                <w:sz w:val="20"/>
                <w:szCs w:val="20"/>
                <w:lang w:val="hy-AM"/>
              </w:rPr>
            </w:pPr>
            <w:r w:rsidRPr="00EC2548">
              <w:rPr>
                <w:rFonts w:ascii="GHEA Grapalat" w:hAnsi="GHEA Grapalat" w:cs="Arial"/>
                <w:sz w:val="18"/>
                <w:szCs w:val="18"/>
              </w:rPr>
              <w:t>30237112/1</w:t>
            </w:r>
          </w:p>
        </w:tc>
        <w:tc>
          <w:tcPr>
            <w:tcW w:w="1739" w:type="dxa"/>
            <w:vAlign w:val="center"/>
          </w:tcPr>
          <w:p w14:paraId="0C3A5E27" w14:textId="07D9FF5A" w:rsidR="001A29D2" w:rsidRPr="003F7F9F" w:rsidRDefault="001A29D2" w:rsidP="001A29D2">
            <w:pPr>
              <w:jc w:val="center"/>
              <w:rPr>
                <w:rFonts w:ascii="Sylfaen" w:hAnsi="Sylfaen"/>
                <w:sz w:val="20"/>
                <w:szCs w:val="20"/>
              </w:rPr>
            </w:pPr>
            <w:r w:rsidRPr="00EC2548">
              <w:rPr>
                <w:rFonts w:ascii="GHEA Grapalat" w:hAnsi="GHEA Grapalat" w:cs="Arial"/>
                <w:sz w:val="18"/>
                <w:szCs w:val="18"/>
              </w:rPr>
              <w:t xml:space="preserve"> </w:t>
            </w:r>
            <w:proofErr w:type="gramStart"/>
            <w:r w:rsidRPr="00EC2548">
              <w:rPr>
                <w:rFonts w:ascii="GHEA Grapalat" w:hAnsi="GHEA Grapalat" w:cs="Arial"/>
                <w:sz w:val="18"/>
                <w:szCs w:val="18"/>
              </w:rPr>
              <w:t xml:space="preserve">սնուցման </w:t>
            </w:r>
            <w:r>
              <w:rPr>
                <w:rFonts w:ascii="GHEA Grapalat" w:hAnsi="GHEA Grapalat" w:cs="Arial"/>
                <w:sz w:val="18"/>
                <w:szCs w:val="18"/>
                <w:lang w:val="hy-AM"/>
              </w:rPr>
              <w:t xml:space="preserve"> </w:t>
            </w:r>
            <w:r w:rsidRPr="00EC2548">
              <w:rPr>
                <w:rFonts w:ascii="GHEA Grapalat" w:hAnsi="GHEA Grapalat" w:cs="Arial"/>
                <w:sz w:val="18"/>
                <w:szCs w:val="18"/>
              </w:rPr>
              <w:t>բլոկ</w:t>
            </w:r>
            <w:proofErr w:type="gramEnd"/>
          </w:p>
        </w:tc>
        <w:tc>
          <w:tcPr>
            <w:tcW w:w="992" w:type="dxa"/>
            <w:vAlign w:val="center"/>
          </w:tcPr>
          <w:p w14:paraId="363ABB16" w14:textId="77777777" w:rsidR="001A29D2" w:rsidRPr="00C67844" w:rsidRDefault="001A29D2" w:rsidP="001A29D2">
            <w:pPr>
              <w:jc w:val="center"/>
              <w:rPr>
                <w:rFonts w:ascii="GHEA Grapalat" w:hAnsi="GHEA Grapalat" w:cs="Sylfaen"/>
                <w:color w:val="000000"/>
                <w:sz w:val="20"/>
                <w:szCs w:val="20"/>
                <w:highlight w:val="yellow"/>
              </w:rPr>
            </w:pPr>
          </w:p>
        </w:tc>
        <w:tc>
          <w:tcPr>
            <w:tcW w:w="4379" w:type="dxa"/>
          </w:tcPr>
          <w:p w14:paraId="0DB00934" w14:textId="77777777" w:rsidR="001A29D2" w:rsidRPr="00756435" w:rsidRDefault="001A29D2" w:rsidP="001A29D2">
            <w:pPr>
              <w:ind w:left="360"/>
              <w:rPr>
                <w:rFonts w:ascii="GHEA Grapalat" w:hAnsi="GHEA Grapalat"/>
                <w:color w:val="000000" w:themeColor="text1"/>
                <w:sz w:val="18"/>
                <w:szCs w:val="18"/>
                <w:lang w:val="hy-AM"/>
              </w:rPr>
            </w:pPr>
            <w:r w:rsidRPr="00756435">
              <w:rPr>
                <w:rFonts w:ascii="GHEA Grapalat" w:hAnsi="GHEA Grapalat"/>
                <w:color w:val="000000" w:themeColor="text1"/>
                <w:sz w:val="18"/>
                <w:szCs w:val="18"/>
                <w:lang w:val="hy-AM"/>
              </w:rPr>
              <w:t xml:space="preserve">Լարային սնուցման բլոկ (PSU) ՝ </w:t>
            </w:r>
            <w:r w:rsidRPr="00756435">
              <w:rPr>
                <w:rFonts w:ascii="GHEA Grapalat" w:hAnsi="GHEA Grapalat"/>
                <w:bCs/>
                <w:color w:val="000000" w:themeColor="text1"/>
                <w:sz w:val="18"/>
                <w:szCs w:val="18"/>
                <w:lang w:val="hy-AM"/>
              </w:rPr>
              <w:t xml:space="preserve">DeepCool </w:t>
            </w:r>
            <w:r>
              <w:rPr>
                <w:rFonts w:ascii="GHEA Grapalat" w:hAnsi="GHEA Grapalat"/>
                <w:bCs/>
                <w:color w:val="000000" w:themeColor="text1"/>
                <w:sz w:val="18"/>
                <w:szCs w:val="18"/>
                <w:lang w:val="hy-AM"/>
              </w:rPr>
              <w:t>ֆիրմայի</w:t>
            </w:r>
            <w:r w:rsidRPr="00756435">
              <w:rPr>
                <w:rFonts w:ascii="GHEA Grapalat" w:hAnsi="GHEA Grapalat"/>
                <w:color w:val="000000" w:themeColor="text1"/>
                <w:sz w:val="18"/>
                <w:szCs w:val="18"/>
                <w:lang w:val="hy-AM"/>
              </w:rPr>
              <w:t xml:space="preserve">  կամ համարժեք </w:t>
            </w:r>
          </w:p>
          <w:p w14:paraId="355DCD1C"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Հզորություն</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400 Վտ</w:t>
            </w:r>
          </w:p>
          <w:p w14:paraId="6A926E01"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Արդյունավետություն (ԿՊԴ / КПД)</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85 %</w:t>
            </w:r>
          </w:p>
          <w:p w14:paraId="0E931D78"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Ձևաչափ (ֆորմ-ֆակտոր)</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ATX</w:t>
            </w:r>
          </w:p>
          <w:p w14:paraId="3CDE36CC"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Մայր պլատի միակցիչի տիպ</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20+4 pin</w:t>
            </w:r>
          </w:p>
          <w:p w14:paraId="33E8FE69"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PCI-E (6+2 pin) միակցիչների քանակ</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2 հատ</w:t>
            </w:r>
          </w:p>
          <w:p w14:paraId="0C74D4DE"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Սառեցման համակարգ</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1 հատ 120 մմ օդափոխիչ </w:t>
            </w:r>
          </w:p>
          <w:p w14:paraId="79171080"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Հզորության գերբեռնվածությունից պաշտպանություն (OPP)</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w:t>
            </w:r>
          </w:p>
          <w:p w14:paraId="04E10620"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Կարճ միացումից պաշտպանություն (SCP)</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w:t>
            </w:r>
          </w:p>
          <w:p w14:paraId="47B4A469"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Արդյունավետության ստանդարտ</w:t>
            </w:r>
            <w:r w:rsidRPr="00756435">
              <w:rPr>
                <w:rStyle w:val="Strong"/>
                <w:rFonts w:ascii="Cambria Math" w:hAnsi="Cambria Math" w:cs="Cambria Math"/>
                <w:sz w:val="18"/>
                <w:szCs w:val="18"/>
                <w:lang w:val="hy-AM"/>
              </w:rPr>
              <w:t>․</w:t>
            </w:r>
            <w:r w:rsidRPr="00756435">
              <w:rPr>
                <w:rFonts w:ascii="GHEA Grapalat" w:hAnsi="GHEA Grapalat"/>
                <w:sz w:val="18"/>
                <w:szCs w:val="18"/>
                <w:lang w:val="hy-AM"/>
              </w:rPr>
              <w:t xml:space="preserve"> 80 PLUS</w:t>
            </w:r>
          </w:p>
          <w:p w14:paraId="78141F1E"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Style w:val="Strong"/>
                <w:rFonts w:ascii="GHEA Grapalat" w:hAnsi="GHEA Grapalat"/>
                <w:sz w:val="18"/>
                <w:szCs w:val="18"/>
                <w:lang w:val="hy-AM"/>
              </w:rPr>
              <w:t>Հոսանքի ուղղման գործոն (PFC)՝</w:t>
            </w:r>
            <w:r w:rsidRPr="00756435">
              <w:rPr>
                <w:rFonts w:ascii="GHEA Grapalat" w:hAnsi="GHEA Grapalat"/>
                <w:sz w:val="18"/>
                <w:szCs w:val="18"/>
                <w:lang w:val="hy-AM"/>
              </w:rPr>
              <w:t xml:space="preserve"> ակտիվ</w:t>
            </w:r>
          </w:p>
          <w:p w14:paraId="36FAACF9" w14:textId="77777777" w:rsidR="001A29D2" w:rsidRPr="00756435" w:rsidRDefault="001A29D2" w:rsidP="00810031">
            <w:pPr>
              <w:pStyle w:val="NormalWeb"/>
              <w:numPr>
                <w:ilvl w:val="0"/>
                <w:numId w:val="22"/>
              </w:numPr>
              <w:spacing w:before="0" w:beforeAutospacing="0" w:after="0" w:afterAutospacing="0"/>
              <w:rPr>
                <w:rFonts w:ascii="GHEA Grapalat" w:hAnsi="GHEA Grapalat"/>
                <w:sz w:val="18"/>
                <w:szCs w:val="18"/>
                <w:lang w:val="hy-AM"/>
              </w:rPr>
            </w:pPr>
            <w:r w:rsidRPr="00756435">
              <w:rPr>
                <w:rFonts w:ascii="GHEA Grapalat" w:hAnsi="GHEA Grapalat" w:cs="Arial"/>
                <w:color w:val="2C2D2E"/>
                <w:sz w:val="18"/>
                <w:szCs w:val="18"/>
                <w:shd w:val="clear" w:color="auto" w:fill="FFFFFF"/>
                <w:lang w:val="hy-AM"/>
              </w:rPr>
              <w:t>Ապրանքը պետք է լինի նոր, չօգտագործված, գործարանային փաթեթավորմամբ: Երաշխիքային ժամկետ է սահմանվում Գնորդի կողմից ապրանքն ընդունվելու օրվան հաջորդող օրվանից հաշված 365 օրացուցային օրը:   Մատակարարումը մինչև պատվիրատուի հասցե կատարվում է մատակարարի կողմից՝ իր միջոցներով։</w:t>
            </w:r>
          </w:p>
          <w:p w14:paraId="06280852" w14:textId="5E12AE27" w:rsidR="001A29D2" w:rsidRPr="00D04E1B" w:rsidRDefault="001A29D2" w:rsidP="001A29D2">
            <w:pPr>
              <w:rPr>
                <w:rFonts w:ascii="GHEA Grapalat" w:hAnsi="GHEA Grapalat" w:cs="Arial"/>
                <w:color w:val="2C2D2E"/>
                <w:sz w:val="18"/>
                <w:szCs w:val="18"/>
                <w:shd w:val="clear" w:color="auto" w:fill="FFFFFF"/>
                <w:lang w:val="hy-AM"/>
              </w:rPr>
            </w:pPr>
          </w:p>
        </w:tc>
        <w:tc>
          <w:tcPr>
            <w:tcW w:w="709" w:type="dxa"/>
            <w:vAlign w:val="center"/>
          </w:tcPr>
          <w:p w14:paraId="48D3F6A6" w14:textId="2696F52C" w:rsidR="001A29D2" w:rsidRDefault="001A29D2" w:rsidP="001A29D2">
            <w:pPr>
              <w:jc w:val="center"/>
              <w:rPr>
                <w:rFonts w:ascii="GHEA Grapalat" w:hAnsi="GHEA Grapalat"/>
                <w:sz w:val="20"/>
                <w:szCs w:val="20"/>
                <w:lang w:val="hy-AM"/>
              </w:rPr>
            </w:pPr>
            <w:r>
              <w:rPr>
                <w:rFonts w:ascii="GHEA Grapalat" w:hAnsi="GHEA Grapalat"/>
                <w:sz w:val="20"/>
                <w:szCs w:val="20"/>
                <w:lang w:val="hy-AM"/>
              </w:rPr>
              <w:t>հատ</w:t>
            </w:r>
          </w:p>
        </w:tc>
        <w:tc>
          <w:tcPr>
            <w:tcW w:w="1276" w:type="dxa"/>
            <w:vAlign w:val="center"/>
          </w:tcPr>
          <w:p w14:paraId="06AA1560" w14:textId="77777777" w:rsidR="001A29D2" w:rsidRPr="008663AE" w:rsidRDefault="001A29D2" w:rsidP="001A29D2">
            <w:pPr>
              <w:jc w:val="center"/>
              <w:rPr>
                <w:rFonts w:ascii="GHEA Grapalat" w:hAnsi="GHEA Grapalat"/>
                <w:sz w:val="18"/>
                <w:szCs w:val="18"/>
                <w:lang w:val="pt-BR"/>
              </w:rPr>
            </w:pPr>
          </w:p>
        </w:tc>
        <w:tc>
          <w:tcPr>
            <w:tcW w:w="992" w:type="dxa"/>
            <w:vAlign w:val="center"/>
          </w:tcPr>
          <w:p w14:paraId="4602B9E6" w14:textId="77777777" w:rsidR="001A29D2" w:rsidRPr="008663AE" w:rsidRDefault="001A29D2" w:rsidP="001A29D2">
            <w:pPr>
              <w:jc w:val="center"/>
              <w:rPr>
                <w:rFonts w:ascii="GHEA Grapalat" w:hAnsi="GHEA Grapalat"/>
                <w:sz w:val="18"/>
                <w:szCs w:val="18"/>
                <w:lang w:val="pt-BR"/>
              </w:rPr>
            </w:pPr>
          </w:p>
        </w:tc>
        <w:tc>
          <w:tcPr>
            <w:tcW w:w="709" w:type="dxa"/>
            <w:vAlign w:val="center"/>
          </w:tcPr>
          <w:p w14:paraId="71A284F8" w14:textId="7BDC5FFD" w:rsidR="001A29D2" w:rsidRDefault="001A29D2" w:rsidP="001A29D2">
            <w:pPr>
              <w:jc w:val="center"/>
              <w:rPr>
                <w:rFonts w:ascii="GHEA Grapalat" w:hAnsi="GHEA Grapalat"/>
                <w:sz w:val="20"/>
                <w:szCs w:val="20"/>
                <w:lang w:val="hy-AM"/>
              </w:rPr>
            </w:pPr>
            <w:r>
              <w:rPr>
                <w:rFonts w:ascii="GHEA Grapalat" w:hAnsi="GHEA Grapalat"/>
                <w:sz w:val="20"/>
                <w:szCs w:val="20"/>
                <w:lang w:val="hy-AM"/>
              </w:rPr>
              <w:t>3</w:t>
            </w:r>
          </w:p>
        </w:tc>
        <w:tc>
          <w:tcPr>
            <w:tcW w:w="1134" w:type="dxa"/>
            <w:vAlign w:val="center"/>
          </w:tcPr>
          <w:p w14:paraId="02D404D3" w14:textId="5479170F" w:rsidR="001A29D2" w:rsidRPr="00263B86" w:rsidRDefault="001A29D2" w:rsidP="001A29D2">
            <w:pPr>
              <w:jc w:val="center"/>
              <w:rPr>
                <w:rFonts w:ascii="GHEA Grapalat" w:hAnsi="GHEA Grapalat"/>
                <w:sz w:val="20"/>
                <w:szCs w:val="20"/>
                <w:lang w:val="hy-AM"/>
              </w:rPr>
            </w:pPr>
            <w:r>
              <w:rPr>
                <w:rFonts w:ascii="GHEA Grapalat" w:hAnsi="GHEA Grapalat"/>
                <w:sz w:val="20"/>
                <w:szCs w:val="20"/>
                <w:lang w:val="hy-AM"/>
              </w:rPr>
              <w:t>Ք</w:t>
            </w:r>
            <w:r>
              <w:rPr>
                <w:sz w:val="20"/>
                <w:szCs w:val="20"/>
                <w:lang w:val="hy-AM"/>
              </w:rPr>
              <w:t>․Երևան, Մ․Բաղրամյան  պող․ 24/4</w:t>
            </w:r>
          </w:p>
        </w:tc>
        <w:tc>
          <w:tcPr>
            <w:tcW w:w="709" w:type="dxa"/>
            <w:vAlign w:val="center"/>
          </w:tcPr>
          <w:p w14:paraId="1AC9C754" w14:textId="67ED5105" w:rsidR="001A29D2" w:rsidRDefault="00CD3F7F" w:rsidP="001A29D2">
            <w:pPr>
              <w:jc w:val="center"/>
              <w:rPr>
                <w:rFonts w:ascii="GHEA Grapalat" w:hAnsi="GHEA Grapalat"/>
                <w:sz w:val="20"/>
                <w:szCs w:val="20"/>
                <w:lang w:val="hy-AM"/>
              </w:rPr>
            </w:pPr>
            <w:r>
              <w:rPr>
                <w:rFonts w:ascii="GHEA Grapalat" w:hAnsi="GHEA Grapalat"/>
                <w:sz w:val="20"/>
                <w:szCs w:val="20"/>
                <w:lang w:val="hy-AM"/>
              </w:rPr>
              <w:t>3</w:t>
            </w:r>
          </w:p>
        </w:tc>
        <w:tc>
          <w:tcPr>
            <w:tcW w:w="1092" w:type="dxa"/>
            <w:vAlign w:val="center"/>
          </w:tcPr>
          <w:p w14:paraId="49F0AF98" w14:textId="22FFFDF2" w:rsidR="001A29D2" w:rsidRPr="00755F8B" w:rsidRDefault="001A29D2" w:rsidP="001A29D2">
            <w:pPr>
              <w:jc w:val="center"/>
              <w:rPr>
                <w:sz w:val="20"/>
                <w:szCs w:val="20"/>
                <w:lang w:val="hy-AM"/>
              </w:rPr>
            </w:pPr>
            <w:r w:rsidRPr="00755F8B">
              <w:rPr>
                <w:sz w:val="20"/>
                <w:szCs w:val="20"/>
                <w:lang w:val="hy-AM"/>
              </w:rPr>
              <w:t>Պայմանագիրը կնքելուց հետո 20 աշխատանքային օրվա ընթացում</w:t>
            </w:r>
          </w:p>
        </w:tc>
      </w:tr>
      <w:tr w:rsidR="00ED59E2" w:rsidRPr="00CE3307" w14:paraId="4A130DA5" w14:textId="77777777" w:rsidTr="006C4A4D">
        <w:trPr>
          <w:gridAfter w:val="1"/>
          <w:wAfter w:w="30" w:type="dxa"/>
          <w:trHeight w:val="246"/>
        </w:trPr>
        <w:tc>
          <w:tcPr>
            <w:tcW w:w="723" w:type="dxa"/>
            <w:vAlign w:val="center"/>
          </w:tcPr>
          <w:p w14:paraId="0D9FCEFF" w14:textId="57FF55FF" w:rsidR="00ED59E2" w:rsidRPr="00447212" w:rsidRDefault="00ED59E2" w:rsidP="00ED59E2">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3</w:t>
            </w:r>
          </w:p>
        </w:tc>
        <w:tc>
          <w:tcPr>
            <w:tcW w:w="1167" w:type="dxa"/>
            <w:vAlign w:val="center"/>
          </w:tcPr>
          <w:p w14:paraId="46D4B8B2" w14:textId="0E085AC5" w:rsidR="00ED59E2" w:rsidRDefault="00ED59E2" w:rsidP="00ED59E2">
            <w:pPr>
              <w:shd w:val="clear" w:color="auto" w:fill="FFFFFF"/>
              <w:jc w:val="center"/>
              <w:rPr>
                <w:rFonts w:ascii="Sylfaen" w:hAnsi="Sylfaen" w:cs="Arial"/>
                <w:sz w:val="22"/>
                <w:szCs w:val="22"/>
              </w:rPr>
            </w:pPr>
            <w:r w:rsidRPr="00EC2548">
              <w:rPr>
                <w:rFonts w:ascii="GHEA Grapalat" w:hAnsi="GHEA Grapalat" w:cs="Arial"/>
                <w:sz w:val="18"/>
                <w:szCs w:val="18"/>
              </w:rPr>
              <w:t xml:space="preserve">30237411/1 </w:t>
            </w:r>
          </w:p>
        </w:tc>
        <w:tc>
          <w:tcPr>
            <w:tcW w:w="1739" w:type="dxa"/>
            <w:vAlign w:val="center"/>
          </w:tcPr>
          <w:p w14:paraId="69BE6560" w14:textId="58F07B22" w:rsidR="00ED59E2" w:rsidRDefault="00ED59E2" w:rsidP="00ED59E2">
            <w:pPr>
              <w:jc w:val="center"/>
              <w:rPr>
                <w:rFonts w:ascii="Sylfaen" w:hAnsi="Sylfaen" w:cs="Arial"/>
                <w:sz w:val="22"/>
                <w:szCs w:val="22"/>
              </w:rPr>
            </w:pPr>
            <w:r w:rsidRPr="00EC2548">
              <w:rPr>
                <w:rFonts w:ascii="GHEA Grapalat" w:hAnsi="GHEA Grapalat" w:cs="Arial"/>
                <w:sz w:val="18"/>
                <w:szCs w:val="18"/>
              </w:rPr>
              <w:t>մկնիկ, համակարգչային լարով</w:t>
            </w:r>
          </w:p>
        </w:tc>
        <w:tc>
          <w:tcPr>
            <w:tcW w:w="992" w:type="dxa"/>
            <w:vAlign w:val="center"/>
          </w:tcPr>
          <w:p w14:paraId="484408B0" w14:textId="77777777" w:rsidR="00ED59E2" w:rsidRPr="00C67844" w:rsidRDefault="00ED59E2" w:rsidP="00ED59E2">
            <w:pPr>
              <w:jc w:val="center"/>
              <w:rPr>
                <w:rFonts w:ascii="GHEA Grapalat" w:hAnsi="GHEA Grapalat" w:cs="Sylfaen"/>
                <w:color w:val="000000"/>
                <w:sz w:val="20"/>
                <w:szCs w:val="20"/>
                <w:highlight w:val="yellow"/>
              </w:rPr>
            </w:pPr>
          </w:p>
        </w:tc>
        <w:tc>
          <w:tcPr>
            <w:tcW w:w="4379" w:type="dxa"/>
            <w:vAlign w:val="center"/>
          </w:tcPr>
          <w:p w14:paraId="69478B8D" w14:textId="77777777" w:rsidR="00ED59E2" w:rsidRPr="00E83825" w:rsidRDefault="00ED59E2" w:rsidP="00ED59E2">
            <w:pPr>
              <w:pStyle w:val="NormalWeb"/>
              <w:spacing w:before="0" w:beforeAutospacing="0" w:after="0" w:afterAutospacing="0"/>
              <w:rPr>
                <w:rFonts w:ascii="GHEA Grapalat" w:hAnsi="GHEA Grapalat" w:cs="Arial"/>
                <w:sz w:val="18"/>
                <w:szCs w:val="18"/>
                <w:lang w:val="hy-AM"/>
              </w:rPr>
            </w:pPr>
            <w:r>
              <w:rPr>
                <w:rFonts w:ascii="GHEA Grapalat" w:hAnsi="GHEA Grapalat" w:cs="Arial"/>
                <w:sz w:val="18"/>
                <w:szCs w:val="18"/>
                <w:lang w:val="hy-AM"/>
              </w:rPr>
              <w:t>Մ</w:t>
            </w:r>
            <w:r w:rsidRPr="00756435">
              <w:rPr>
                <w:rFonts w:ascii="GHEA Grapalat" w:hAnsi="GHEA Grapalat" w:cs="Arial"/>
                <w:sz w:val="18"/>
                <w:szCs w:val="18"/>
              </w:rPr>
              <w:t>կնիկ, համակարգչային լարով</w:t>
            </w:r>
            <w:r w:rsidRPr="00756435">
              <w:rPr>
                <w:rFonts w:ascii="GHEA Grapalat" w:hAnsi="GHEA Grapalat" w:cs="Arial"/>
                <w:b/>
                <w:bCs/>
                <w:sz w:val="18"/>
                <w:szCs w:val="18"/>
              </w:rPr>
              <w:t xml:space="preserve"> Logitech ֆիրմայի</w:t>
            </w:r>
            <w:r>
              <w:rPr>
                <w:rFonts w:ascii="GHEA Grapalat" w:hAnsi="GHEA Grapalat" w:cs="Arial"/>
                <w:b/>
                <w:bCs/>
                <w:sz w:val="18"/>
                <w:szCs w:val="18"/>
                <w:lang w:val="hy-AM"/>
              </w:rPr>
              <w:t xml:space="preserve"> </w:t>
            </w:r>
          </w:p>
          <w:p w14:paraId="78C18752"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Տիպ</w:t>
            </w:r>
            <w:r w:rsidRPr="00756435">
              <w:rPr>
                <w:sz w:val="18"/>
                <w:szCs w:val="18"/>
              </w:rPr>
              <w:t xml:space="preserve"> – Լարային օպտիկական մկնիկ</w:t>
            </w:r>
          </w:p>
          <w:p w14:paraId="33715298"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Կապակցման ինտերֆեյս</w:t>
            </w:r>
            <w:r w:rsidRPr="00756435">
              <w:rPr>
                <w:sz w:val="18"/>
                <w:szCs w:val="18"/>
              </w:rPr>
              <w:t xml:space="preserve"> – USB 2.0</w:t>
            </w:r>
          </w:p>
          <w:p w14:paraId="1D7A6A29"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Տեղաշարժման զգայունություն (Resolution)</w:t>
            </w:r>
            <w:r w:rsidRPr="00756435">
              <w:rPr>
                <w:sz w:val="18"/>
                <w:szCs w:val="18"/>
              </w:rPr>
              <w:t xml:space="preserve"> – 1000 DPI</w:t>
            </w:r>
          </w:p>
          <w:p w14:paraId="7C4771AB"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Կոճակների քանակ</w:t>
            </w:r>
            <w:r w:rsidRPr="00756435">
              <w:rPr>
                <w:sz w:val="18"/>
                <w:szCs w:val="18"/>
              </w:rPr>
              <w:t xml:space="preserve"> – 3 (ձախ, աջ, սկրոլ կոճակ)</w:t>
            </w:r>
          </w:p>
          <w:p w14:paraId="5BE0B7F6"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Սենսորի տիպ</w:t>
            </w:r>
            <w:r w:rsidRPr="00756435">
              <w:rPr>
                <w:sz w:val="18"/>
                <w:szCs w:val="18"/>
              </w:rPr>
              <w:t xml:space="preserve"> – Օպտիկական (Optical Tracking Technology)</w:t>
            </w:r>
          </w:p>
          <w:p w14:paraId="56FE4889"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Լարերի երկարություն</w:t>
            </w:r>
            <w:r w:rsidRPr="00756435">
              <w:rPr>
                <w:sz w:val="18"/>
                <w:szCs w:val="18"/>
              </w:rPr>
              <w:t xml:space="preserve"> – մոտ 1.8 մ</w:t>
            </w:r>
          </w:p>
          <w:p w14:paraId="74318662"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Հարմար է</w:t>
            </w:r>
            <w:r w:rsidRPr="00756435">
              <w:rPr>
                <w:sz w:val="18"/>
                <w:szCs w:val="18"/>
              </w:rPr>
              <w:t xml:space="preserve"> – աջ և ձախ ձեռքով </w:t>
            </w:r>
            <w:r w:rsidRPr="00756435">
              <w:rPr>
                <w:sz w:val="18"/>
                <w:szCs w:val="18"/>
              </w:rPr>
              <w:lastRenderedPageBreak/>
              <w:t>օգտագործման համար (ambidextrous design)</w:t>
            </w:r>
          </w:p>
          <w:p w14:paraId="2AFD5CE8"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Օպերացիոն համակարգեր</w:t>
            </w:r>
            <w:r w:rsidRPr="00756435">
              <w:rPr>
                <w:sz w:val="18"/>
                <w:szCs w:val="18"/>
              </w:rPr>
              <w:t xml:space="preserve"> – Windows 7, 8, 10, 11, macOS, Linux</w:t>
            </w:r>
          </w:p>
          <w:p w14:paraId="54E1FB22"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Plug &amp; Play</w:t>
            </w:r>
            <w:r w:rsidRPr="00756435">
              <w:rPr>
                <w:sz w:val="18"/>
                <w:szCs w:val="18"/>
              </w:rPr>
              <w:t xml:space="preserve"> – այո (տրամադրող ծրագրային ապահովում չի պահանջվում)</w:t>
            </w:r>
          </w:p>
          <w:p w14:paraId="7C6C32CC"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Գույն</w:t>
            </w:r>
            <w:r w:rsidRPr="00756435">
              <w:rPr>
                <w:sz w:val="18"/>
                <w:szCs w:val="18"/>
              </w:rPr>
              <w:t xml:space="preserve"> – Սև (Black)</w:t>
            </w:r>
          </w:p>
          <w:p w14:paraId="5DE5A814" w14:textId="77777777" w:rsidR="00ED59E2" w:rsidRPr="00756435" w:rsidRDefault="00ED59E2" w:rsidP="00810031">
            <w:pPr>
              <w:pStyle w:val="NormalWeb"/>
              <w:numPr>
                <w:ilvl w:val="0"/>
                <w:numId w:val="23"/>
              </w:numPr>
              <w:spacing w:before="0" w:beforeAutospacing="0" w:after="0" w:afterAutospacing="0"/>
              <w:rPr>
                <w:sz w:val="18"/>
                <w:szCs w:val="18"/>
              </w:rPr>
            </w:pPr>
            <w:r w:rsidRPr="00756435">
              <w:rPr>
                <w:rStyle w:val="Strong"/>
                <w:sz w:val="18"/>
                <w:szCs w:val="18"/>
              </w:rPr>
              <w:t>Սնուցում</w:t>
            </w:r>
            <w:r w:rsidRPr="00756435">
              <w:rPr>
                <w:sz w:val="18"/>
                <w:szCs w:val="18"/>
              </w:rPr>
              <w:t xml:space="preserve"> – USB-ի միջոցով (5V DC, առանց լրացուցիչ սնուցման աղբյուրի)</w:t>
            </w:r>
          </w:p>
          <w:p w14:paraId="4E6DFDBA" w14:textId="77777777" w:rsidR="00ED59E2" w:rsidRPr="00756435" w:rsidRDefault="00ED59E2" w:rsidP="00ED59E2">
            <w:pPr>
              <w:pStyle w:val="NormalWeb"/>
              <w:spacing w:before="0" w:beforeAutospacing="0" w:after="0" w:afterAutospacing="0"/>
              <w:ind w:left="360"/>
              <w:rPr>
                <w:rFonts w:ascii="GHEA Grapalat" w:hAnsi="GHEA Grapalat"/>
                <w:sz w:val="18"/>
                <w:szCs w:val="18"/>
                <w:lang w:val="hy-AM"/>
              </w:rPr>
            </w:pPr>
            <w:r w:rsidRPr="00756435">
              <w:rPr>
                <w:rFonts w:ascii="GHEA Grapalat" w:hAnsi="GHEA Grapalat" w:cs="Arial"/>
                <w:color w:val="2C2D2E"/>
                <w:sz w:val="18"/>
                <w:szCs w:val="18"/>
                <w:shd w:val="clear" w:color="auto" w:fill="FFFFFF"/>
                <w:lang w:val="hy-AM"/>
              </w:rPr>
              <w:t>Ապրանքը պետք է լինի նոր, չօգտագործված, գործարանային փաթեթավորմամբ: Երաշխիքային ժամկետ է սահմանվում Գնորդի կողմից ապրանքն ընդունվելու օրվան հաջորդող օրվանից հաշված 365 օրացուցային օրը:   Մատակարարումը մինչև պատվիրատուի հասցե կատարվում է մատակարարի կողմից՝ իր միջոցներով։</w:t>
            </w:r>
          </w:p>
          <w:p w14:paraId="750E2898" w14:textId="77777777" w:rsidR="00ED59E2" w:rsidRPr="00A6109C" w:rsidRDefault="00ED59E2" w:rsidP="00ED59E2">
            <w:pPr>
              <w:rPr>
                <w:rFonts w:ascii="GHEA Grapalat" w:hAnsi="GHEA Grapalat" w:cs="Arial"/>
                <w:color w:val="2C2D2E"/>
                <w:sz w:val="18"/>
                <w:szCs w:val="18"/>
                <w:shd w:val="clear" w:color="auto" w:fill="FFFFFF"/>
              </w:rPr>
            </w:pPr>
          </w:p>
        </w:tc>
        <w:tc>
          <w:tcPr>
            <w:tcW w:w="709" w:type="dxa"/>
            <w:vAlign w:val="center"/>
          </w:tcPr>
          <w:p w14:paraId="3B383532" w14:textId="3B6CAAE7" w:rsidR="00ED59E2" w:rsidRDefault="00ED59E2" w:rsidP="00ED59E2">
            <w:pPr>
              <w:jc w:val="center"/>
              <w:rPr>
                <w:rFonts w:ascii="GHEA Grapalat" w:hAnsi="GHEA Grapalat"/>
                <w:sz w:val="20"/>
                <w:szCs w:val="20"/>
                <w:lang w:val="hy-AM"/>
              </w:rPr>
            </w:pPr>
            <w:r>
              <w:rPr>
                <w:rFonts w:ascii="GHEA Grapalat" w:hAnsi="GHEA Grapalat"/>
                <w:sz w:val="20"/>
                <w:szCs w:val="20"/>
                <w:lang w:val="hy-AM"/>
              </w:rPr>
              <w:lastRenderedPageBreak/>
              <w:t>հատ</w:t>
            </w:r>
          </w:p>
        </w:tc>
        <w:tc>
          <w:tcPr>
            <w:tcW w:w="1276" w:type="dxa"/>
            <w:vAlign w:val="center"/>
          </w:tcPr>
          <w:p w14:paraId="765DA13E" w14:textId="77777777" w:rsidR="00ED59E2" w:rsidRPr="008663AE" w:rsidRDefault="00ED59E2" w:rsidP="00ED59E2">
            <w:pPr>
              <w:jc w:val="center"/>
              <w:rPr>
                <w:rFonts w:ascii="GHEA Grapalat" w:hAnsi="GHEA Grapalat"/>
                <w:sz w:val="18"/>
                <w:szCs w:val="18"/>
                <w:lang w:val="pt-BR"/>
              </w:rPr>
            </w:pPr>
          </w:p>
        </w:tc>
        <w:tc>
          <w:tcPr>
            <w:tcW w:w="992" w:type="dxa"/>
            <w:vAlign w:val="center"/>
          </w:tcPr>
          <w:p w14:paraId="00FFBED0" w14:textId="77777777" w:rsidR="00ED59E2" w:rsidRPr="008663AE" w:rsidRDefault="00ED59E2" w:rsidP="00ED59E2">
            <w:pPr>
              <w:jc w:val="center"/>
              <w:rPr>
                <w:rFonts w:ascii="GHEA Grapalat" w:hAnsi="GHEA Grapalat"/>
                <w:sz w:val="18"/>
                <w:szCs w:val="18"/>
                <w:lang w:val="pt-BR"/>
              </w:rPr>
            </w:pPr>
          </w:p>
        </w:tc>
        <w:tc>
          <w:tcPr>
            <w:tcW w:w="709" w:type="dxa"/>
            <w:vAlign w:val="center"/>
          </w:tcPr>
          <w:p w14:paraId="6E47EBA1" w14:textId="59C40AAD" w:rsidR="00ED59E2" w:rsidRPr="00610E86" w:rsidRDefault="00ED59E2" w:rsidP="00ED59E2">
            <w:pPr>
              <w:jc w:val="center"/>
              <w:rPr>
                <w:rFonts w:ascii="GHEA Grapalat" w:hAnsi="GHEA Grapalat"/>
                <w:sz w:val="20"/>
                <w:szCs w:val="20"/>
              </w:rPr>
            </w:pPr>
            <w:r>
              <w:rPr>
                <w:rFonts w:ascii="GHEA Grapalat" w:hAnsi="GHEA Grapalat"/>
                <w:sz w:val="20"/>
                <w:szCs w:val="20"/>
              </w:rPr>
              <w:t>3</w:t>
            </w:r>
          </w:p>
        </w:tc>
        <w:tc>
          <w:tcPr>
            <w:tcW w:w="1134" w:type="dxa"/>
            <w:vAlign w:val="center"/>
          </w:tcPr>
          <w:p w14:paraId="582776ED" w14:textId="13C2AFA3" w:rsidR="00ED59E2" w:rsidRDefault="00ED59E2" w:rsidP="00ED59E2">
            <w:pPr>
              <w:jc w:val="center"/>
              <w:rPr>
                <w:rFonts w:ascii="GHEA Grapalat" w:hAnsi="GHEA Grapalat"/>
                <w:sz w:val="20"/>
                <w:szCs w:val="20"/>
                <w:lang w:val="hy-AM"/>
              </w:rPr>
            </w:pPr>
            <w:r>
              <w:rPr>
                <w:rFonts w:ascii="GHEA Grapalat" w:hAnsi="GHEA Grapalat"/>
                <w:sz w:val="20"/>
                <w:szCs w:val="20"/>
                <w:lang w:val="hy-AM"/>
              </w:rPr>
              <w:t>Ք</w:t>
            </w:r>
            <w:r>
              <w:rPr>
                <w:sz w:val="20"/>
                <w:szCs w:val="20"/>
                <w:lang w:val="hy-AM"/>
              </w:rPr>
              <w:t>․Երևան, Մ․Բաղրամյան  պող․ 24/4</w:t>
            </w:r>
          </w:p>
        </w:tc>
        <w:tc>
          <w:tcPr>
            <w:tcW w:w="709" w:type="dxa"/>
            <w:vAlign w:val="center"/>
          </w:tcPr>
          <w:p w14:paraId="7D0A35A4" w14:textId="50DA69D0" w:rsidR="00ED59E2" w:rsidRPr="00610E86" w:rsidRDefault="00ED59E2" w:rsidP="00ED59E2">
            <w:pPr>
              <w:jc w:val="center"/>
              <w:rPr>
                <w:rFonts w:ascii="GHEA Grapalat" w:hAnsi="GHEA Grapalat"/>
                <w:sz w:val="20"/>
                <w:szCs w:val="20"/>
              </w:rPr>
            </w:pPr>
            <w:r>
              <w:rPr>
                <w:rFonts w:ascii="GHEA Grapalat" w:hAnsi="GHEA Grapalat"/>
                <w:sz w:val="20"/>
                <w:szCs w:val="20"/>
              </w:rPr>
              <w:t>3</w:t>
            </w:r>
          </w:p>
        </w:tc>
        <w:tc>
          <w:tcPr>
            <w:tcW w:w="1092" w:type="dxa"/>
            <w:vAlign w:val="center"/>
          </w:tcPr>
          <w:p w14:paraId="0BB8C2BA" w14:textId="0177D2E7" w:rsidR="00ED59E2" w:rsidRPr="00755F8B" w:rsidRDefault="00ED59E2" w:rsidP="00ED59E2">
            <w:pPr>
              <w:jc w:val="center"/>
              <w:rPr>
                <w:sz w:val="20"/>
                <w:szCs w:val="20"/>
                <w:lang w:val="hy-AM"/>
              </w:rPr>
            </w:pPr>
            <w:r w:rsidRPr="00755F8B">
              <w:rPr>
                <w:sz w:val="20"/>
                <w:szCs w:val="20"/>
                <w:lang w:val="hy-AM"/>
              </w:rPr>
              <w:t>Պայմանագիրը կնքելուց հետո 20 աշխատանքային օրվա ընթացում</w:t>
            </w:r>
          </w:p>
        </w:tc>
      </w:tr>
      <w:tr w:rsidR="00696094" w:rsidRPr="00423C0E" w14:paraId="5452F40E" w14:textId="77777777" w:rsidTr="006C4A4D">
        <w:trPr>
          <w:gridAfter w:val="1"/>
          <w:wAfter w:w="30" w:type="dxa"/>
          <w:trHeight w:val="246"/>
        </w:trPr>
        <w:tc>
          <w:tcPr>
            <w:tcW w:w="723" w:type="dxa"/>
            <w:vAlign w:val="center"/>
          </w:tcPr>
          <w:p w14:paraId="4100AA9C" w14:textId="0D699C19" w:rsidR="00696094" w:rsidRDefault="00696094" w:rsidP="00696094">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4</w:t>
            </w:r>
          </w:p>
        </w:tc>
        <w:tc>
          <w:tcPr>
            <w:tcW w:w="1167" w:type="dxa"/>
            <w:vAlign w:val="center"/>
          </w:tcPr>
          <w:p w14:paraId="519E0B92" w14:textId="66F1272A" w:rsidR="00696094" w:rsidRDefault="00696094" w:rsidP="00696094">
            <w:pPr>
              <w:shd w:val="clear" w:color="auto" w:fill="FFFFFF"/>
              <w:jc w:val="center"/>
              <w:rPr>
                <w:rFonts w:ascii="Sylfaen" w:hAnsi="Sylfaen" w:cs="Arial"/>
                <w:sz w:val="22"/>
                <w:szCs w:val="22"/>
              </w:rPr>
            </w:pPr>
            <w:r w:rsidRPr="00EC2548">
              <w:rPr>
                <w:rFonts w:ascii="GHEA Grapalat" w:hAnsi="GHEA Grapalat" w:cs="Arial"/>
                <w:sz w:val="18"/>
                <w:szCs w:val="18"/>
              </w:rPr>
              <w:t>30237460/1</w:t>
            </w:r>
          </w:p>
        </w:tc>
        <w:tc>
          <w:tcPr>
            <w:tcW w:w="1739" w:type="dxa"/>
            <w:vAlign w:val="center"/>
          </w:tcPr>
          <w:p w14:paraId="372EC545" w14:textId="1277B6A1" w:rsidR="00696094" w:rsidRDefault="00696094" w:rsidP="00696094">
            <w:pPr>
              <w:jc w:val="center"/>
              <w:rPr>
                <w:rFonts w:ascii="Sylfaen" w:hAnsi="Sylfaen" w:cs="Arial"/>
                <w:sz w:val="22"/>
                <w:szCs w:val="22"/>
              </w:rPr>
            </w:pPr>
            <w:r w:rsidRPr="00EC2548">
              <w:rPr>
                <w:rFonts w:ascii="GHEA Grapalat" w:hAnsi="GHEA Grapalat" w:cs="Arial"/>
                <w:sz w:val="18"/>
                <w:szCs w:val="18"/>
              </w:rPr>
              <w:t>համակարգչային ստեղնաշարեր</w:t>
            </w:r>
          </w:p>
        </w:tc>
        <w:tc>
          <w:tcPr>
            <w:tcW w:w="992" w:type="dxa"/>
            <w:vAlign w:val="center"/>
          </w:tcPr>
          <w:p w14:paraId="1852AAC1" w14:textId="77777777" w:rsidR="00696094" w:rsidRPr="00C67844" w:rsidRDefault="00696094" w:rsidP="00696094">
            <w:pPr>
              <w:jc w:val="center"/>
              <w:rPr>
                <w:rFonts w:ascii="GHEA Grapalat" w:hAnsi="GHEA Grapalat" w:cs="Sylfaen"/>
                <w:color w:val="000000"/>
                <w:sz w:val="20"/>
                <w:szCs w:val="20"/>
                <w:highlight w:val="yellow"/>
              </w:rPr>
            </w:pPr>
          </w:p>
        </w:tc>
        <w:tc>
          <w:tcPr>
            <w:tcW w:w="4379" w:type="dxa"/>
            <w:vAlign w:val="center"/>
          </w:tcPr>
          <w:p w14:paraId="36B373F2" w14:textId="77777777" w:rsidR="00696094" w:rsidRPr="00EA7A90" w:rsidRDefault="00696094" w:rsidP="00696094">
            <w:pPr>
              <w:pStyle w:val="NormalWeb"/>
              <w:rPr>
                <w:rFonts w:ascii="GHEA Grapalat" w:hAnsi="GHEA Grapalat" w:cs="Arial"/>
                <w:sz w:val="18"/>
                <w:szCs w:val="18"/>
              </w:rPr>
            </w:pPr>
            <w:r>
              <w:rPr>
                <w:rFonts w:ascii="GHEA Grapalat" w:hAnsi="GHEA Grapalat" w:cs="Arial"/>
                <w:sz w:val="18"/>
                <w:szCs w:val="18"/>
                <w:lang w:val="hy-AM"/>
              </w:rPr>
              <w:t>Հ</w:t>
            </w:r>
            <w:r w:rsidRPr="00EC2548">
              <w:rPr>
                <w:rFonts w:ascii="GHEA Grapalat" w:hAnsi="GHEA Grapalat" w:cs="Arial"/>
                <w:sz w:val="18"/>
                <w:szCs w:val="18"/>
              </w:rPr>
              <w:t>ամակարգչային ստեղնաշ</w:t>
            </w:r>
            <w:r w:rsidRPr="00EA7A90">
              <w:rPr>
                <w:rFonts w:ascii="GHEA Grapalat" w:hAnsi="GHEA Grapalat" w:cs="Arial"/>
                <w:sz w:val="18"/>
                <w:szCs w:val="18"/>
              </w:rPr>
              <w:t xml:space="preserve">՝ Logitech ֆիրմայի </w:t>
            </w:r>
          </w:p>
          <w:p w14:paraId="1D73DD7D" w14:textId="77777777" w:rsidR="00696094" w:rsidRPr="00EB5BBA" w:rsidRDefault="00696094" w:rsidP="00810031">
            <w:pPr>
              <w:pStyle w:val="NormalWeb"/>
              <w:numPr>
                <w:ilvl w:val="0"/>
                <w:numId w:val="24"/>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Տիպ</w:t>
            </w:r>
            <w:r w:rsidRPr="00EB5BBA">
              <w:rPr>
                <w:rFonts w:ascii="GHEA Grapalat" w:hAnsi="GHEA Grapalat"/>
                <w:sz w:val="18"/>
                <w:szCs w:val="18"/>
              </w:rPr>
              <w:t xml:space="preserve"> – Լարային (USB) ստեղնաշար</w:t>
            </w:r>
          </w:p>
          <w:p w14:paraId="0104BE55" w14:textId="77777777" w:rsidR="00696094" w:rsidRPr="00EB5BBA" w:rsidRDefault="00696094" w:rsidP="00810031">
            <w:pPr>
              <w:pStyle w:val="NormalWeb"/>
              <w:numPr>
                <w:ilvl w:val="0"/>
                <w:numId w:val="24"/>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Դասավորություն</w:t>
            </w:r>
            <w:r w:rsidRPr="00EB5BBA">
              <w:rPr>
                <w:rFonts w:ascii="GHEA Grapalat" w:hAnsi="GHEA Grapalat"/>
                <w:sz w:val="18"/>
                <w:szCs w:val="18"/>
              </w:rPr>
              <w:t xml:space="preserve"> – Լրիվ չափի՝ ներառյալ թվային բլոկ (NumPad)</w:t>
            </w:r>
          </w:p>
          <w:p w14:paraId="2E068604" w14:textId="77777777" w:rsidR="00696094" w:rsidRPr="00EB5BBA" w:rsidRDefault="00696094" w:rsidP="00810031">
            <w:pPr>
              <w:pStyle w:val="NormalWeb"/>
              <w:numPr>
                <w:ilvl w:val="0"/>
                <w:numId w:val="24"/>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Կապակցման ինտերֆեյս</w:t>
            </w:r>
            <w:r w:rsidRPr="00EB5BBA">
              <w:rPr>
                <w:rFonts w:ascii="GHEA Grapalat" w:hAnsi="GHEA Grapalat"/>
                <w:sz w:val="18"/>
                <w:szCs w:val="18"/>
              </w:rPr>
              <w:t xml:space="preserve"> – USB 2.0</w:t>
            </w:r>
          </w:p>
          <w:p w14:paraId="4B5017B4" w14:textId="77777777" w:rsidR="00696094" w:rsidRPr="00EB5BBA" w:rsidRDefault="00696094" w:rsidP="00810031">
            <w:pPr>
              <w:pStyle w:val="NormalWeb"/>
              <w:numPr>
                <w:ilvl w:val="0"/>
                <w:numId w:val="24"/>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Ստեղների քանակ</w:t>
            </w:r>
            <w:r w:rsidRPr="00EB5BBA">
              <w:rPr>
                <w:rFonts w:ascii="GHEA Grapalat" w:hAnsi="GHEA Grapalat"/>
                <w:sz w:val="18"/>
                <w:szCs w:val="18"/>
              </w:rPr>
              <w:t xml:space="preserve"> – 104 (կախված լեզվական տարբերակից)</w:t>
            </w:r>
          </w:p>
          <w:p w14:paraId="5AAA27F9" w14:textId="77777777" w:rsidR="00696094" w:rsidRPr="00EB5BBA" w:rsidRDefault="00696094" w:rsidP="00810031">
            <w:pPr>
              <w:pStyle w:val="NormalWeb"/>
              <w:numPr>
                <w:ilvl w:val="0"/>
                <w:numId w:val="24"/>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Ստեղների տիպ</w:t>
            </w:r>
            <w:r w:rsidRPr="00EB5BBA">
              <w:rPr>
                <w:rFonts w:ascii="GHEA Grapalat" w:hAnsi="GHEA Grapalat"/>
                <w:sz w:val="18"/>
                <w:szCs w:val="18"/>
              </w:rPr>
              <w:t xml:space="preserve"> – Մեմբրանային (membrane switch technology)</w:t>
            </w:r>
          </w:p>
          <w:p w14:paraId="4CCC59DE" w14:textId="77777777" w:rsidR="00696094" w:rsidRPr="00EB5BBA" w:rsidRDefault="00696094" w:rsidP="00810031">
            <w:pPr>
              <w:pStyle w:val="NormalWeb"/>
              <w:numPr>
                <w:ilvl w:val="0"/>
                <w:numId w:val="24"/>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Ստեղների շարժման երկարություն</w:t>
            </w:r>
            <w:r w:rsidRPr="00EB5BBA">
              <w:rPr>
                <w:rFonts w:ascii="GHEA Grapalat" w:hAnsi="GHEA Grapalat"/>
                <w:sz w:val="18"/>
                <w:szCs w:val="18"/>
              </w:rPr>
              <w:t xml:space="preserve"> – մոտ 3.2 մմ</w:t>
            </w:r>
          </w:p>
          <w:p w14:paraId="56A06E64" w14:textId="77777777" w:rsidR="00696094" w:rsidRPr="00EB5BBA" w:rsidRDefault="00696094" w:rsidP="00810031">
            <w:pPr>
              <w:pStyle w:val="NormalWeb"/>
              <w:numPr>
                <w:ilvl w:val="0"/>
                <w:numId w:val="24"/>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Ակտիվացման ուժ</w:t>
            </w:r>
            <w:r w:rsidRPr="00EB5BBA">
              <w:rPr>
                <w:rFonts w:ascii="GHEA Grapalat" w:hAnsi="GHEA Grapalat"/>
                <w:sz w:val="18"/>
                <w:szCs w:val="18"/>
              </w:rPr>
              <w:t xml:space="preserve"> – մոտ 55 ±10 գ</w:t>
            </w:r>
          </w:p>
          <w:p w14:paraId="63B7DCE0" w14:textId="77777777" w:rsidR="00696094" w:rsidRPr="00EB5BBA" w:rsidRDefault="00696094" w:rsidP="00810031">
            <w:pPr>
              <w:pStyle w:val="NormalWeb"/>
              <w:numPr>
                <w:ilvl w:val="0"/>
                <w:numId w:val="25"/>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Հենարաններ (Tilt legs)</w:t>
            </w:r>
            <w:r w:rsidRPr="00EB5BBA">
              <w:rPr>
                <w:rFonts w:ascii="GHEA Grapalat" w:hAnsi="GHEA Grapalat"/>
                <w:sz w:val="18"/>
                <w:szCs w:val="18"/>
              </w:rPr>
              <w:t xml:space="preserve"> – կարգավորվող թեքության անկյունով</w:t>
            </w:r>
          </w:p>
          <w:p w14:paraId="1FA16275" w14:textId="77777777" w:rsidR="00696094" w:rsidRPr="00EB5BBA" w:rsidRDefault="00696094" w:rsidP="00810031">
            <w:pPr>
              <w:pStyle w:val="NormalWeb"/>
              <w:numPr>
                <w:ilvl w:val="0"/>
                <w:numId w:val="25"/>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Ստեղների մակերես</w:t>
            </w:r>
            <w:r w:rsidRPr="00EB5BBA">
              <w:rPr>
                <w:rFonts w:ascii="GHEA Grapalat" w:hAnsi="GHEA Grapalat"/>
                <w:sz w:val="18"/>
                <w:szCs w:val="18"/>
              </w:rPr>
              <w:t xml:space="preserve"> – ցածր աղմուկով, փափուկ հպում</w:t>
            </w:r>
          </w:p>
          <w:p w14:paraId="0D4AD742" w14:textId="77777777" w:rsidR="00696094" w:rsidRPr="00EB5BBA" w:rsidRDefault="00696094" w:rsidP="00810031">
            <w:pPr>
              <w:pStyle w:val="NormalWeb"/>
              <w:numPr>
                <w:ilvl w:val="0"/>
                <w:numId w:val="25"/>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Նյութ</w:t>
            </w:r>
            <w:r w:rsidRPr="00EB5BBA">
              <w:rPr>
                <w:rFonts w:ascii="GHEA Grapalat" w:hAnsi="GHEA Grapalat"/>
                <w:sz w:val="18"/>
                <w:szCs w:val="18"/>
              </w:rPr>
              <w:t xml:space="preserve"> – ABS պլաստիկ</w:t>
            </w:r>
          </w:p>
          <w:p w14:paraId="0B30ADA9" w14:textId="77777777" w:rsidR="00696094" w:rsidRPr="00EB5BBA" w:rsidRDefault="00696094" w:rsidP="00810031">
            <w:pPr>
              <w:pStyle w:val="NormalWeb"/>
              <w:numPr>
                <w:ilvl w:val="0"/>
                <w:numId w:val="26"/>
              </w:numPr>
              <w:spacing w:before="0" w:beforeAutospacing="0" w:after="0" w:afterAutospacing="0"/>
              <w:ind w:left="714" w:hanging="357"/>
              <w:rPr>
                <w:rFonts w:ascii="GHEA Grapalat" w:hAnsi="GHEA Grapalat"/>
                <w:sz w:val="18"/>
                <w:szCs w:val="18"/>
              </w:rPr>
            </w:pPr>
            <w:r w:rsidRPr="00EB5BBA">
              <w:rPr>
                <w:rStyle w:val="Strong"/>
                <w:rFonts w:ascii="GHEA Grapalat" w:hAnsi="GHEA Grapalat"/>
                <w:sz w:val="18"/>
                <w:szCs w:val="18"/>
              </w:rPr>
              <w:t>Կապակցման երկարություն</w:t>
            </w:r>
            <w:r w:rsidRPr="00EB5BBA">
              <w:rPr>
                <w:rFonts w:ascii="GHEA Grapalat" w:hAnsi="GHEA Grapalat"/>
                <w:sz w:val="18"/>
                <w:szCs w:val="18"/>
              </w:rPr>
              <w:t xml:space="preserve"> – մոտ 1.5մ</w:t>
            </w:r>
          </w:p>
          <w:p w14:paraId="366D7AEA" w14:textId="6582E616" w:rsidR="00696094" w:rsidRPr="000B3032" w:rsidRDefault="00696094" w:rsidP="00696094">
            <w:pPr>
              <w:rPr>
                <w:rFonts w:ascii="GHEA Grapalat" w:hAnsi="GHEA Grapalat" w:cs="Arial"/>
                <w:color w:val="2C2D2E"/>
                <w:sz w:val="18"/>
                <w:szCs w:val="18"/>
                <w:shd w:val="clear" w:color="auto" w:fill="FFFFFF"/>
              </w:rPr>
            </w:pPr>
            <w:r w:rsidRPr="00756435">
              <w:rPr>
                <w:rFonts w:ascii="GHEA Grapalat" w:hAnsi="GHEA Grapalat" w:cs="Arial"/>
                <w:color w:val="2C2D2E"/>
                <w:sz w:val="18"/>
                <w:szCs w:val="18"/>
                <w:shd w:val="clear" w:color="auto" w:fill="FFFFFF"/>
                <w:lang w:val="hy-AM"/>
              </w:rPr>
              <w:t xml:space="preserve">Ապրանքը պետք է լինի նոր, չօգտագործված, գործարանային փաթեթավորմամբ: Երաշխիքային ժամկետ է սահմանվում Գնորդի կողմից ապրանքն ընդունվելու օրվան հաջորդող </w:t>
            </w:r>
            <w:r w:rsidRPr="00756435">
              <w:rPr>
                <w:rFonts w:ascii="GHEA Grapalat" w:hAnsi="GHEA Grapalat" w:cs="Arial"/>
                <w:color w:val="2C2D2E"/>
                <w:sz w:val="18"/>
                <w:szCs w:val="18"/>
                <w:shd w:val="clear" w:color="auto" w:fill="FFFFFF"/>
                <w:lang w:val="hy-AM"/>
              </w:rPr>
              <w:lastRenderedPageBreak/>
              <w:t>օրվանից հաշված 365 օրացուցային օրը:   Մատակարարումը մինչև պատվիրատուի հասցե կատարվում է մատակարարի կողմից՝ իր միջոցներով։</w:t>
            </w:r>
          </w:p>
        </w:tc>
        <w:tc>
          <w:tcPr>
            <w:tcW w:w="709" w:type="dxa"/>
            <w:vAlign w:val="center"/>
          </w:tcPr>
          <w:p w14:paraId="211143D1" w14:textId="4C68CD9C" w:rsidR="00696094" w:rsidRDefault="00696094" w:rsidP="00696094">
            <w:pPr>
              <w:jc w:val="center"/>
              <w:rPr>
                <w:rFonts w:ascii="GHEA Grapalat" w:hAnsi="GHEA Grapalat"/>
                <w:sz w:val="20"/>
                <w:szCs w:val="20"/>
                <w:lang w:val="hy-AM"/>
              </w:rPr>
            </w:pPr>
            <w:r>
              <w:rPr>
                <w:rFonts w:ascii="GHEA Grapalat" w:hAnsi="GHEA Grapalat"/>
                <w:sz w:val="20"/>
                <w:szCs w:val="20"/>
                <w:lang w:val="hy-AM"/>
              </w:rPr>
              <w:lastRenderedPageBreak/>
              <w:t>հատ</w:t>
            </w:r>
          </w:p>
        </w:tc>
        <w:tc>
          <w:tcPr>
            <w:tcW w:w="1276" w:type="dxa"/>
            <w:vAlign w:val="center"/>
          </w:tcPr>
          <w:p w14:paraId="2E63767A" w14:textId="77777777" w:rsidR="00696094" w:rsidRPr="008663AE" w:rsidRDefault="00696094" w:rsidP="00696094">
            <w:pPr>
              <w:jc w:val="center"/>
              <w:rPr>
                <w:rFonts w:ascii="GHEA Grapalat" w:hAnsi="GHEA Grapalat"/>
                <w:sz w:val="18"/>
                <w:szCs w:val="18"/>
                <w:lang w:val="pt-BR"/>
              </w:rPr>
            </w:pPr>
          </w:p>
        </w:tc>
        <w:tc>
          <w:tcPr>
            <w:tcW w:w="992" w:type="dxa"/>
            <w:vAlign w:val="center"/>
          </w:tcPr>
          <w:p w14:paraId="38C50016" w14:textId="77777777" w:rsidR="00696094" w:rsidRPr="008663AE" w:rsidRDefault="00696094" w:rsidP="00696094">
            <w:pPr>
              <w:jc w:val="center"/>
              <w:rPr>
                <w:rFonts w:ascii="GHEA Grapalat" w:hAnsi="GHEA Grapalat"/>
                <w:sz w:val="18"/>
                <w:szCs w:val="18"/>
                <w:lang w:val="pt-BR"/>
              </w:rPr>
            </w:pPr>
          </w:p>
        </w:tc>
        <w:tc>
          <w:tcPr>
            <w:tcW w:w="709" w:type="dxa"/>
            <w:vAlign w:val="center"/>
          </w:tcPr>
          <w:p w14:paraId="78A116B1" w14:textId="4C134AE3" w:rsidR="00696094" w:rsidRDefault="00696094" w:rsidP="00696094">
            <w:pPr>
              <w:jc w:val="center"/>
              <w:rPr>
                <w:rFonts w:ascii="GHEA Grapalat" w:hAnsi="GHEA Grapalat"/>
                <w:sz w:val="20"/>
                <w:szCs w:val="20"/>
                <w:lang w:val="hy-AM"/>
              </w:rPr>
            </w:pPr>
            <w:r>
              <w:rPr>
                <w:rFonts w:ascii="GHEA Grapalat" w:hAnsi="GHEA Grapalat"/>
                <w:sz w:val="20"/>
                <w:szCs w:val="20"/>
                <w:lang w:val="hy-AM"/>
              </w:rPr>
              <w:t>3</w:t>
            </w:r>
          </w:p>
        </w:tc>
        <w:tc>
          <w:tcPr>
            <w:tcW w:w="1134" w:type="dxa"/>
            <w:vAlign w:val="center"/>
          </w:tcPr>
          <w:p w14:paraId="56F0882C" w14:textId="77777777" w:rsidR="00696094" w:rsidRDefault="00696094" w:rsidP="00696094">
            <w:pPr>
              <w:jc w:val="center"/>
              <w:rPr>
                <w:rFonts w:ascii="GHEA Grapalat" w:hAnsi="GHEA Grapalat"/>
                <w:sz w:val="20"/>
                <w:szCs w:val="20"/>
                <w:lang w:val="hy-AM"/>
              </w:rPr>
            </w:pPr>
          </w:p>
        </w:tc>
        <w:tc>
          <w:tcPr>
            <w:tcW w:w="709" w:type="dxa"/>
            <w:vAlign w:val="center"/>
          </w:tcPr>
          <w:p w14:paraId="64A4F432" w14:textId="21C5A063" w:rsidR="00696094" w:rsidRDefault="00696094" w:rsidP="00696094">
            <w:pPr>
              <w:jc w:val="center"/>
              <w:rPr>
                <w:rFonts w:ascii="GHEA Grapalat" w:hAnsi="GHEA Grapalat"/>
                <w:sz w:val="20"/>
                <w:szCs w:val="20"/>
                <w:lang w:val="hy-AM"/>
              </w:rPr>
            </w:pPr>
            <w:r>
              <w:rPr>
                <w:rFonts w:ascii="GHEA Grapalat" w:hAnsi="GHEA Grapalat"/>
                <w:sz w:val="20"/>
                <w:szCs w:val="20"/>
                <w:lang w:val="hy-AM"/>
              </w:rPr>
              <w:t>3</w:t>
            </w:r>
          </w:p>
        </w:tc>
        <w:tc>
          <w:tcPr>
            <w:tcW w:w="1092" w:type="dxa"/>
            <w:vAlign w:val="center"/>
          </w:tcPr>
          <w:p w14:paraId="273917CE" w14:textId="70483E69" w:rsidR="00696094" w:rsidRPr="00755F8B" w:rsidRDefault="00696094" w:rsidP="00696094">
            <w:pPr>
              <w:jc w:val="center"/>
              <w:rPr>
                <w:sz w:val="20"/>
                <w:szCs w:val="20"/>
                <w:lang w:val="hy-AM"/>
              </w:rPr>
            </w:pPr>
            <w:r w:rsidRPr="00755F8B">
              <w:rPr>
                <w:sz w:val="20"/>
                <w:szCs w:val="20"/>
                <w:lang w:val="hy-AM"/>
              </w:rPr>
              <w:t>Պայմանագիրը կնքելուց հետո 20 աշխատանքային օրվա ընթացում</w:t>
            </w:r>
          </w:p>
        </w:tc>
      </w:tr>
      <w:tr w:rsidR="00FA5FF6" w:rsidRPr="00423C0E" w14:paraId="06DEB35F" w14:textId="77777777" w:rsidTr="006C4A4D">
        <w:trPr>
          <w:gridAfter w:val="1"/>
          <w:wAfter w:w="30" w:type="dxa"/>
          <w:trHeight w:val="246"/>
        </w:trPr>
        <w:tc>
          <w:tcPr>
            <w:tcW w:w="723" w:type="dxa"/>
            <w:vAlign w:val="center"/>
          </w:tcPr>
          <w:p w14:paraId="2CC9E25D" w14:textId="2893E754" w:rsidR="00FA5FF6" w:rsidRDefault="00FA5FF6" w:rsidP="00FA5FF6">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5</w:t>
            </w:r>
          </w:p>
        </w:tc>
        <w:tc>
          <w:tcPr>
            <w:tcW w:w="1167" w:type="dxa"/>
            <w:vAlign w:val="center"/>
          </w:tcPr>
          <w:p w14:paraId="57FDDF0D" w14:textId="7C4898C7" w:rsidR="00FA5FF6" w:rsidRDefault="00FA5FF6" w:rsidP="00FA5FF6">
            <w:pPr>
              <w:shd w:val="clear" w:color="auto" w:fill="FFFFFF"/>
              <w:jc w:val="center"/>
              <w:rPr>
                <w:rFonts w:ascii="Sylfaen" w:hAnsi="Sylfaen" w:cs="Arial"/>
                <w:sz w:val="22"/>
                <w:szCs w:val="22"/>
              </w:rPr>
            </w:pPr>
            <w:r>
              <w:rPr>
                <w:rFonts w:ascii="GHEA Grapalat" w:hAnsi="GHEA Grapalat" w:cs="Arial"/>
                <w:sz w:val="18"/>
                <w:szCs w:val="18"/>
              </w:rPr>
              <w:t>32421300/1</w:t>
            </w:r>
          </w:p>
        </w:tc>
        <w:tc>
          <w:tcPr>
            <w:tcW w:w="1739" w:type="dxa"/>
            <w:vAlign w:val="center"/>
          </w:tcPr>
          <w:p w14:paraId="4162EAB0" w14:textId="5A4D024C" w:rsidR="00FA5FF6" w:rsidRPr="00CD3F7F" w:rsidRDefault="00FA5FF6" w:rsidP="00FA5FF6">
            <w:pPr>
              <w:jc w:val="center"/>
              <w:rPr>
                <w:rFonts w:ascii="Sylfaen" w:hAnsi="Sylfaen" w:cs="Arial"/>
                <w:sz w:val="22"/>
                <w:szCs w:val="22"/>
                <w:lang w:val="hy-AM"/>
              </w:rPr>
            </w:pPr>
            <w:r>
              <w:rPr>
                <w:rFonts w:ascii="Sylfaen" w:hAnsi="Sylfaen" w:cs="Arial"/>
                <w:sz w:val="22"/>
                <w:szCs w:val="22"/>
                <w:lang w:val="hy-AM"/>
              </w:rPr>
              <w:t xml:space="preserve">Ցանցային բաժանարար </w:t>
            </w:r>
          </w:p>
        </w:tc>
        <w:tc>
          <w:tcPr>
            <w:tcW w:w="992" w:type="dxa"/>
            <w:vAlign w:val="center"/>
          </w:tcPr>
          <w:p w14:paraId="0AD22A2C" w14:textId="77777777" w:rsidR="00FA5FF6" w:rsidRPr="00C67844" w:rsidRDefault="00FA5FF6" w:rsidP="00FA5FF6">
            <w:pPr>
              <w:jc w:val="center"/>
              <w:rPr>
                <w:rFonts w:ascii="GHEA Grapalat" w:hAnsi="GHEA Grapalat" w:cs="Sylfaen"/>
                <w:color w:val="000000"/>
                <w:sz w:val="20"/>
                <w:szCs w:val="20"/>
                <w:highlight w:val="yellow"/>
              </w:rPr>
            </w:pPr>
          </w:p>
        </w:tc>
        <w:tc>
          <w:tcPr>
            <w:tcW w:w="4379" w:type="dxa"/>
            <w:vAlign w:val="center"/>
          </w:tcPr>
          <w:p w14:paraId="14AF2244" w14:textId="77777777" w:rsidR="00FA5FF6" w:rsidRPr="008F2C3B" w:rsidRDefault="00FA5FF6" w:rsidP="00D04E1B">
            <w:pPr>
              <w:pStyle w:val="Heading1"/>
              <w:shd w:val="clear" w:color="auto" w:fill="FFFFFF"/>
              <w:jc w:val="left"/>
              <w:rPr>
                <w:rFonts w:ascii="Times New Roman" w:hAnsi="Times New Roman"/>
                <w:color w:val="000000" w:themeColor="text1"/>
                <w:sz w:val="18"/>
                <w:szCs w:val="18"/>
                <w:lang w:val="hy-AM"/>
              </w:rPr>
            </w:pPr>
            <w:r w:rsidRPr="008F2C3B">
              <w:rPr>
                <w:rFonts w:ascii="Times New Roman" w:hAnsi="Times New Roman"/>
                <w:color w:val="000000" w:themeColor="text1"/>
                <w:sz w:val="18"/>
                <w:szCs w:val="18"/>
                <w:lang w:val="hy-AM"/>
              </w:rPr>
              <w:t xml:space="preserve">ցանցային բաժանարար (Router) </w:t>
            </w:r>
            <w:r w:rsidRPr="008F2C3B">
              <w:rPr>
                <w:rFonts w:ascii="Times New Roman" w:hAnsi="Times New Roman"/>
                <w:b/>
                <w:bCs/>
                <w:color w:val="000000" w:themeColor="text1"/>
                <w:sz w:val="18"/>
                <w:szCs w:val="18"/>
                <w:lang w:val="hy-AM"/>
              </w:rPr>
              <w:t>D-Link կամ համարժեք</w:t>
            </w:r>
            <w:r w:rsidRPr="008F2C3B">
              <w:rPr>
                <w:rFonts w:ascii="Times New Roman" w:hAnsi="Times New Roman"/>
                <w:color w:val="000000" w:themeColor="text1"/>
                <w:sz w:val="18"/>
                <w:szCs w:val="18"/>
                <w:lang w:val="hy-AM"/>
              </w:rPr>
              <w:t xml:space="preserve"> </w:t>
            </w:r>
          </w:p>
          <w:p w14:paraId="1DC23E42" w14:textId="77777777" w:rsidR="00FA5FF6" w:rsidRPr="00EA3A12" w:rsidRDefault="00FA5FF6" w:rsidP="00FA5FF6">
            <w:pPr>
              <w:pStyle w:val="NormalWeb"/>
              <w:spacing w:before="0" w:beforeAutospacing="0" w:after="0" w:afterAutospacing="0"/>
              <w:rPr>
                <w:sz w:val="18"/>
                <w:szCs w:val="18"/>
                <w:lang w:val="hy-AM"/>
              </w:rPr>
            </w:pPr>
            <w:r w:rsidRPr="00EA3A12">
              <w:rPr>
                <w:rFonts w:hAnsi="Symbol"/>
                <w:sz w:val="18"/>
                <w:szCs w:val="18"/>
                <w:lang w:val="hy-AM"/>
              </w:rPr>
              <w:t></w:t>
            </w:r>
            <w:r w:rsidRPr="00EA3A12">
              <w:rPr>
                <w:sz w:val="18"/>
                <w:szCs w:val="18"/>
                <w:lang w:val="hy-AM"/>
              </w:rPr>
              <w:t xml:space="preserve">  </w:t>
            </w:r>
            <w:r w:rsidRPr="00EA3A12">
              <w:rPr>
                <w:rStyle w:val="Strong"/>
                <w:sz w:val="18"/>
                <w:szCs w:val="18"/>
                <w:lang w:val="hy-AM"/>
              </w:rPr>
              <w:t>Ինտերֆեյսներ (պորտեր)</w:t>
            </w:r>
            <w:r w:rsidRPr="00EA3A12">
              <w:rPr>
                <w:sz w:val="18"/>
                <w:szCs w:val="18"/>
                <w:lang w:val="hy-AM"/>
              </w:rPr>
              <w:t xml:space="preserve"> – 16 × 10/100Base-TX</w:t>
            </w:r>
          </w:p>
          <w:p w14:paraId="3FDB1C41" w14:textId="77777777" w:rsidR="00FA5FF6" w:rsidRPr="00D04E1B" w:rsidRDefault="00FA5FF6" w:rsidP="00FA5FF6">
            <w:pPr>
              <w:pStyle w:val="NormalWeb"/>
              <w:spacing w:before="0" w:beforeAutospacing="0" w:after="0" w:afterAutospacing="0"/>
              <w:rPr>
                <w:sz w:val="18"/>
                <w:szCs w:val="18"/>
                <w:lang w:val="hy-AM"/>
              </w:rPr>
            </w:pPr>
            <w:r w:rsidRPr="00EA3A12">
              <w:rPr>
                <w:rFonts w:hAnsi="Symbol"/>
                <w:sz w:val="18"/>
                <w:szCs w:val="18"/>
                <w:lang w:val="hy-AM"/>
              </w:rPr>
              <w:t></w:t>
            </w:r>
            <w:r w:rsidRPr="00EA3A12">
              <w:rPr>
                <w:sz w:val="18"/>
                <w:szCs w:val="18"/>
                <w:lang w:val="hy-AM"/>
              </w:rPr>
              <w:t xml:space="preserve">  </w:t>
            </w:r>
            <w:r w:rsidRPr="00EA3A12">
              <w:rPr>
                <w:rStyle w:val="Strong"/>
                <w:sz w:val="18"/>
                <w:szCs w:val="18"/>
                <w:lang w:val="hy-AM"/>
              </w:rPr>
              <w:t>Ethernet արագություն․</w:t>
            </w:r>
          </w:p>
          <w:p w14:paraId="53D7BEE1" w14:textId="77777777" w:rsidR="00FA5FF6" w:rsidRPr="00EA3A12" w:rsidRDefault="00FA5FF6" w:rsidP="00810031">
            <w:pPr>
              <w:pStyle w:val="NormalWeb"/>
              <w:numPr>
                <w:ilvl w:val="0"/>
                <w:numId w:val="32"/>
              </w:numPr>
              <w:spacing w:before="0" w:beforeAutospacing="0" w:after="0" w:afterAutospacing="0"/>
              <w:rPr>
                <w:sz w:val="18"/>
                <w:szCs w:val="18"/>
                <w:lang w:val="hy-AM"/>
              </w:rPr>
            </w:pPr>
            <w:r w:rsidRPr="00EA3A12">
              <w:rPr>
                <w:sz w:val="18"/>
                <w:szCs w:val="18"/>
                <w:lang w:val="hy-AM"/>
              </w:rPr>
              <w:t>10 Մբիտ/վ — կիսա-դուպլեքս (Half-Duplex) ռեժիմում</w:t>
            </w:r>
          </w:p>
          <w:p w14:paraId="16C2B2B4" w14:textId="77777777" w:rsidR="00FA5FF6" w:rsidRPr="00EA3A12" w:rsidRDefault="00FA5FF6" w:rsidP="00810031">
            <w:pPr>
              <w:pStyle w:val="NormalWeb"/>
              <w:numPr>
                <w:ilvl w:val="0"/>
                <w:numId w:val="32"/>
              </w:numPr>
              <w:spacing w:before="0" w:beforeAutospacing="0" w:after="0" w:afterAutospacing="0"/>
              <w:rPr>
                <w:sz w:val="18"/>
                <w:szCs w:val="18"/>
                <w:lang w:val="hy-AM"/>
              </w:rPr>
            </w:pPr>
            <w:r w:rsidRPr="00EA3A12">
              <w:rPr>
                <w:sz w:val="18"/>
                <w:szCs w:val="18"/>
                <w:lang w:val="hy-AM"/>
              </w:rPr>
              <w:t>20 Մբիտ/վ — լիակատար դուպլեքս (Full-Duplex) ռեժիմում</w:t>
            </w:r>
          </w:p>
          <w:p w14:paraId="464E6B9F" w14:textId="77777777" w:rsidR="00FA5FF6" w:rsidRPr="00EA3A12" w:rsidRDefault="00FA5FF6" w:rsidP="00FA5FF6">
            <w:pPr>
              <w:pStyle w:val="NormalWeb"/>
              <w:spacing w:before="0" w:beforeAutospacing="0" w:after="0" w:afterAutospacing="0"/>
              <w:rPr>
                <w:sz w:val="18"/>
                <w:szCs w:val="18"/>
                <w:lang w:val="hy-AM"/>
              </w:rPr>
            </w:pPr>
            <w:r w:rsidRPr="00EA3A12">
              <w:rPr>
                <w:rFonts w:hAnsi="Symbol"/>
                <w:sz w:val="18"/>
                <w:szCs w:val="18"/>
                <w:lang w:val="hy-AM"/>
              </w:rPr>
              <w:t></w:t>
            </w:r>
            <w:r w:rsidRPr="00EA3A12">
              <w:rPr>
                <w:sz w:val="18"/>
                <w:szCs w:val="18"/>
                <w:lang w:val="hy-AM"/>
              </w:rPr>
              <w:t xml:space="preserve">  </w:t>
            </w:r>
            <w:r w:rsidRPr="00EA3A12">
              <w:rPr>
                <w:rStyle w:val="Strong"/>
                <w:sz w:val="18"/>
                <w:szCs w:val="18"/>
                <w:lang w:val="hy-AM"/>
              </w:rPr>
              <w:t>Կոմուտացիոն մատրիցայի թողունակություն (Switching Capacity)</w:t>
            </w:r>
            <w:r w:rsidRPr="00EA3A12">
              <w:rPr>
                <w:sz w:val="18"/>
                <w:szCs w:val="18"/>
                <w:lang w:val="hy-AM"/>
              </w:rPr>
              <w:t xml:space="preserve"> – 3.2 Գբիտ/վ</w:t>
            </w:r>
          </w:p>
          <w:p w14:paraId="4983907F" w14:textId="77777777" w:rsidR="00FA5FF6" w:rsidRPr="00EA3A12" w:rsidRDefault="00FA5FF6" w:rsidP="00FA5FF6">
            <w:pPr>
              <w:pStyle w:val="NormalWeb"/>
              <w:spacing w:before="0" w:beforeAutospacing="0" w:after="0" w:afterAutospacing="0"/>
              <w:rPr>
                <w:sz w:val="18"/>
                <w:szCs w:val="18"/>
                <w:lang w:val="hy-AM"/>
              </w:rPr>
            </w:pPr>
            <w:r w:rsidRPr="00EA3A12">
              <w:rPr>
                <w:rFonts w:hAnsi="Symbol"/>
                <w:sz w:val="18"/>
                <w:szCs w:val="18"/>
                <w:lang w:val="hy-AM"/>
              </w:rPr>
              <w:t></w:t>
            </w:r>
            <w:r w:rsidRPr="00EA3A12">
              <w:rPr>
                <w:sz w:val="18"/>
                <w:szCs w:val="18"/>
                <w:lang w:val="hy-AM"/>
              </w:rPr>
              <w:t xml:space="preserve">  </w:t>
            </w:r>
            <w:r w:rsidRPr="00EA3A12">
              <w:rPr>
                <w:rStyle w:val="Strong"/>
                <w:sz w:val="18"/>
                <w:szCs w:val="18"/>
                <w:lang w:val="hy-AM"/>
              </w:rPr>
              <w:t>Հիշողության բուֆեր (RAM Buffer)</w:t>
            </w:r>
            <w:r w:rsidRPr="00EA3A12">
              <w:rPr>
                <w:sz w:val="18"/>
                <w:szCs w:val="18"/>
                <w:lang w:val="hy-AM"/>
              </w:rPr>
              <w:t xml:space="preserve"> – 256 ԿԲ յուրաքանչյուր սարքի համար</w:t>
            </w:r>
          </w:p>
          <w:p w14:paraId="574B3AE4" w14:textId="77777777" w:rsidR="00FA5FF6" w:rsidRPr="00EA3A12" w:rsidRDefault="00FA5FF6" w:rsidP="00FA5FF6">
            <w:pPr>
              <w:pStyle w:val="NormalWeb"/>
              <w:spacing w:before="0" w:beforeAutospacing="0" w:after="0" w:afterAutospacing="0"/>
              <w:rPr>
                <w:sz w:val="18"/>
                <w:szCs w:val="18"/>
                <w:lang w:val="hy-AM"/>
              </w:rPr>
            </w:pPr>
            <w:r w:rsidRPr="00EA3A12">
              <w:rPr>
                <w:rFonts w:hAnsi="Symbol"/>
                <w:sz w:val="18"/>
                <w:szCs w:val="18"/>
                <w:lang w:val="hy-AM"/>
              </w:rPr>
              <w:t></w:t>
            </w:r>
            <w:r w:rsidRPr="00EA3A12">
              <w:rPr>
                <w:sz w:val="18"/>
                <w:szCs w:val="18"/>
                <w:lang w:val="hy-AM"/>
              </w:rPr>
              <w:t xml:space="preserve">  </w:t>
            </w:r>
            <w:r w:rsidRPr="00EA3A12">
              <w:rPr>
                <w:rStyle w:val="Strong"/>
                <w:sz w:val="18"/>
                <w:szCs w:val="18"/>
                <w:lang w:val="hy-AM"/>
              </w:rPr>
              <w:t>Առավելագույն էներգասպառում</w:t>
            </w:r>
            <w:r w:rsidRPr="00EA3A12">
              <w:rPr>
                <w:sz w:val="18"/>
                <w:szCs w:val="18"/>
                <w:lang w:val="hy-AM"/>
              </w:rPr>
              <w:t xml:space="preserve"> – 5 Վտ</w:t>
            </w:r>
          </w:p>
          <w:p w14:paraId="7C1F2619" w14:textId="77777777" w:rsidR="00FA5FF6" w:rsidRPr="00EA3A12" w:rsidRDefault="00FA5FF6" w:rsidP="00FA5FF6">
            <w:pPr>
              <w:rPr>
                <w:color w:val="FF0000"/>
                <w:sz w:val="18"/>
                <w:szCs w:val="18"/>
                <w:lang w:val="hy-AM"/>
              </w:rPr>
            </w:pPr>
          </w:p>
          <w:p w14:paraId="52059527" w14:textId="77777777" w:rsidR="00FA5FF6" w:rsidRPr="00EA3A12" w:rsidRDefault="00FA5FF6" w:rsidP="00810031">
            <w:pPr>
              <w:numPr>
                <w:ilvl w:val="0"/>
                <w:numId w:val="27"/>
              </w:numPr>
              <w:rPr>
                <w:sz w:val="18"/>
                <w:szCs w:val="18"/>
              </w:rPr>
            </w:pPr>
            <w:r w:rsidRPr="00EA3A12">
              <w:rPr>
                <w:b/>
                <w:bCs/>
                <w:sz w:val="18"/>
                <w:szCs w:val="18"/>
              </w:rPr>
              <w:t>Սարքի տիպը</w:t>
            </w:r>
            <w:r w:rsidRPr="00EA3A12">
              <w:rPr>
                <w:sz w:val="18"/>
                <w:szCs w:val="18"/>
              </w:rPr>
              <w:t xml:space="preserve"> – Չկառավարվող (Unmanaged) Fast Ethernet switch</w:t>
            </w:r>
          </w:p>
          <w:p w14:paraId="3B37CD9D" w14:textId="77777777" w:rsidR="00FA5FF6" w:rsidRPr="00EA3A12" w:rsidRDefault="00FA5FF6" w:rsidP="00810031">
            <w:pPr>
              <w:numPr>
                <w:ilvl w:val="0"/>
                <w:numId w:val="27"/>
              </w:numPr>
              <w:rPr>
                <w:sz w:val="18"/>
                <w:szCs w:val="18"/>
              </w:rPr>
            </w:pPr>
            <w:r w:rsidRPr="00EA3A12">
              <w:rPr>
                <w:b/>
                <w:bCs/>
                <w:sz w:val="18"/>
                <w:szCs w:val="18"/>
              </w:rPr>
              <w:t>Տարածված օգտագործում</w:t>
            </w:r>
            <w:r w:rsidRPr="00EA3A12">
              <w:rPr>
                <w:sz w:val="18"/>
                <w:szCs w:val="18"/>
              </w:rPr>
              <w:t xml:space="preserve"> – Փոքր և միջին ցանցերի (SOHO/SMB) համար</w:t>
            </w:r>
          </w:p>
          <w:p w14:paraId="66D7CEB5" w14:textId="77777777" w:rsidR="00FA5FF6" w:rsidRPr="00EA3A12" w:rsidRDefault="00FA5FF6" w:rsidP="00810031">
            <w:pPr>
              <w:numPr>
                <w:ilvl w:val="0"/>
                <w:numId w:val="28"/>
              </w:numPr>
              <w:rPr>
                <w:sz w:val="18"/>
                <w:szCs w:val="18"/>
              </w:rPr>
            </w:pPr>
            <w:r w:rsidRPr="00EA3A12">
              <w:rPr>
                <w:b/>
                <w:bCs/>
                <w:sz w:val="18"/>
                <w:szCs w:val="18"/>
              </w:rPr>
              <w:t>Պորտերի քանակ</w:t>
            </w:r>
            <w:r w:rsidRPr="00EA3A12">
              <w:rPr>
                <w:sz w:val="18"/>
                <w:szCs w:val="18"/>
              </w:rPr>
              <w:t xml:space="preserve"> – 16</w:t>
            </w:r>
          </w:p>
          <w:p w14:paraId="0021EB52" w14:textId="77777777" w:rsidR="00FA5FF6" w:rsidRPr="00EA3A12" w:rsidRDefault="00FA5FF6" w:rsidP="00810031">
            <w:pPr>
              <w:numPr>
                <w:ilvl w:val="0"/>
                <w:numId w:val="28"/>
              </w:numPr>
              <w:rPr>
                <w:sz w:val="18"/>
                <w:szCs w:val="18"/>
              </w:rPr>
            </w:pPr>
            <w:r w:rsidRPr="00EA3A12">
              <w:rPr>
                <w:b/>
                <w:bCs/>
                <w:sz w:val="18"/>
                <w:szCs w:val="18"/>
              </w:rPr>
              <w:t>Պորտերի տեսակ</w:t>
            </w:r>
            <w:r w:rsidRPr="00EA3A12">
              <w:rPr>
                <w:sz w:val="18"/>
                <w:szCs w:val="18"/>
              </w:rPr>
              <w:t xml:space="preserve"> – 10/100 Mbps RJ-45 (Auto MDI/MDIX աջակցությամբ)</w:t>
            </w:r>
          </w:p>
          <w:p w14:paraId="304D5C0B" w14:textId="77777777" w:rsidR="00FA5FF6" w:rsidRPr="00EA3A12" w:rsidRDefault="00FA5FF6" w:rsidP="00810031">
            <w:pPr>
              <w:numPr>
                <w:ilvl w:val="0"/>
                <w:numId w:val="28"/>
              </w:numPr>
              <w:rPr>
                <w:sz w:val="18"/>
                <w:szCs w:val="18"/>
              </w:rPr>
            </w:pPr>
            <w:r w:rsidRPr="00EA3A12">
              <w:rPr>
                <w:b/>
                <w:bCs/>
                <w:sz w:val="18"/>
                <w:szCs w:val="18"/>
              </w:rPr>
              <w:t>Աջակցվող արագություններ</w:t>
            </w:r>
            <w:r w:rsidRPr="00EA3A12">
              <w:rPr>
                <w:sz w:val="18"/>
                <w:szCs w:val="18"/>
              </w:rPr>
              <w:t xml:space="preserve"> – 10 / 100 Mbps (Full/Half Duplex)</w:t>
            </w:r>
          </w:p>
          <w:p w14:paraId="22D0CEC4" w14:textId="77777777" w:rsidR="00FA5FF6" w:rsidRPr="00EA3A12" w:rsidRDefault="00FA5FF6" w:rsidP="00810031">
            <w:pPr>
              <w:numPr>
                <w:ilvl w:val="0"/>
                <w:numId w:val="28"/>
              </w:numPr>
              <w:rPr>
                <w:sz w:val="18"/>
                <w:szCs w:val="18"/>
              </w:rPr>
            </w:pPr>
            <w:r w:rsidRPr="00EA3A12">
              <w:rPr>
                <w:b/>
                <w:bCs/>
                <w:sz w:val="18"/>
                <w:szCs w:val="18"/>
              </w:rPr>
              <w:t>Անցկացման թողունակություն (Switching Capacity)</w:t>
            </w:r>
            <w:r w:rsidRPr="00EA3A12">
              <w:rPr>
                <w:sz w:val="18"/>
                <w:szCs w:val="18"/>
              </w:rPr>
              <w:t xml:space="preserve"> – 3.2 Gbps</w:t>
            </w:r>
          </w:p>
          <w:p w14:paraId="3F9902FB" w14:textId="77777777" w:rsidR="00FA5FF6" w:rsidRPr="00EA3A12" w:rsidRDefault="00FA5FF6" w:rsidP="00810031">
            <w:pPr>
              <w:numPr>
                <w:ilvl w:val="0"/>
                <w:numId w:val="28"/>
              </w:numPr>
              <w:rPr>
                <w:sz w:val="18"/>
                <w:szCs w:val="18"/>
              </w:rPr>
            </w:pPr>
            <w:r w:rsidRPr="00EA3A12">
              <w:rPr>
                <w:b/>
                <w:bCs/>
                <w:sz w:val="18"/>
                <w:szCs w:val="18"/>
              </w:rPr>
              <w:t>Փաթեթների փոխանցման արագություն (Forwarding Rate)</w:t>
            </w:r>
            <w:r w:rsidRPr="00EA3A12">
              <w:rPr>
                <w:sz w:val="18"/>
                <w:szCs w:val="18"/>
              </w:rPr>
              <w:t xml:space="preserve"> – 2.38 Mpps (մինչև 64-byte փաթեթների դեպքում)</w:t>
            </w:r>
          </w:p>
          <w:p w14:paraId="6C141F7D" w14:textId="77777777" w:rsidR="00FA5FF6" w:rsidRPr="00EA3A12" w:rsidRDefault="00FA5FF6" w:rsidP="00810031">
            <w:pPr>
              <w:numPr>
                <w:ilvl w:val="0"/>
                <w:numId w:val="29"/>
              </w:numPr>
              <w:rPr>
                <w:sz w:val="18"/>
                <w:szCs w:val="18"/>
              </w:rPr>
            </w:pPr>
            <w:r w:rsidRPr="00EA3A12">
              <w:rPr>
                <w:b/>
                <w:bCs/>
                <w:sz w:val="18"/>
                <w:szCs w:val="18"/>
              </w:rPr>
              <w:t>MAC հասցեների աղյուսակ</w:t>
            </w:r>
            <w:r w:rsidRPr="00EA3A12">
              <w:rPr>
                <w:sz w:val="18"/>
                <w:szCs w:val="18"/>
              </w:rPr>
              <w:t xml:space="preserve"> – մինչև 8,000 հասցե</w:t>
            </w:r>
          </w:p>
          <w:p w14:paraId="5B08E31D" w14:textId="77777777" w:rsidR="00FA5FF6" w:rsidRPr="00EA3A12" w:rsidRDefault="00FA5FF6" w:rsidP="00810031">
            <w:pPr>
              <w:numPr>
                <w:ilvl w:val="0"/>
                <w:numId w:val="29"/>
              </w:numPr>
              <w:rPr>
                <w:sz w:val="18"/>
                <w:szCs w:val="18"/>
              </w:rPr>
            </w:pPr>
            <w:r w:rsidRPr="00EA3A12">
              <w:rPr>
                <w:b/>
                <w:bCs/>
                <w:sz w:val="18"/>
                <w:szCs w:val="18"/>
              </w:rPr>
              <w:t>Buffer Memory</w:t>
            </w:r>
            <w:r w:rsidRPr="00EA3A12">
              <w:rPr>
                <w:sz w:val="18"/>
                <w:szCs w:val="18"/>
              </w:rPr>
              <w:t xml:space="preserve"> – 2 Mb</w:t>
            </w:r>
          </w:p>
          <w:p w14:paraId="7EFDAE2B" w14:textId="77777777" w:rsidR="00FA5FF6" w:rsidRPr="00EA3A12" w:rsidRDefault="00FA5FF6" w:rsidP="00810031">
            <w:pPr>
              <w:numPr>
                <w:ilvl w:val="0"/>
                <w:numId w:val="29"/>
              </w:numPr>
              <w:rPr>
                <w:sz w:val="18"/>
                <w:szCs w:val="18"/>
              </w:rPr>
            </w:pPr>
            <w:r w:rsidRPr="00EA3A12">
              <w:rPr>
                <w:b/>
                <w:bCs/>
                <w:sz w:val="18"/>
                <w:szCs w:val="18"/>
              </w:rPr>
              <w:t>Flow Control</w:t>
            </w:r>
            <w:r w:rsidRPr="00EA3A12">
              <w:rPr>
                <w:sz w:val="18"/>
                <w:szCs w:val="18"/>
              </w:rPr>
              <w:t xml:space="preserve"> – IEEE 802.3x (Full Duplex) և Back Pressure (Half Duplex)</w:t>
            </w:r>
          </w:p>
          <w:p w14:paraId="650F9145" w14:textId="77777777" w:rsidR="00FA5FF6" w:rsidRPr="00EA3A12" w:rsidRDefault="00FA5FF6" w:rsidP="00810031">
            <w:pPr>
              <w:numPr>
                <w:ilvl w:val="0"/>
                <w:numId w:val="29"/>
              </w:numPr>
              <w:rPr>
                <w:sz w:val="18"/>
                <w:szCs w:val="18"/>
              </w:rPr>
            </w:pPr>
            <w:r w:rsidRPr="00EA3A12">
              <w:rPr>
                <w:b/>
                <w:bCs/>
                <w:sz w:val="18"/>
                <w:szCs w:val="18"/>
              </w:rPr>
              <w:t>Auto Negotiation</w:t>
            </w:r>
            <w:r w:rsidRPr="00EA3A12">
              <w:rPr>
                <w:sz w:val="18"/>
                <w:szCs w:val="18"/>
              </w:rPr>
              <w:t xml:space="preserve"> – այո</w:t>
            </w:r>
          </w:p>
          <w:p w14:paraId="2144E267" w14:textId="77777777" w:rsidR="00FA5FF6" w:rsidRPr="00EA3A12" w:rsidRDefault="00FA5FF6" w:rsidP="00810031">
            <w:pPr>
              <w:numPr>
                <w:ilvl w:val="0"/>
                <w:numId w:val="29"/>
              </w:numPr>
              <w:rPr>
                <w:sz w:val="18"/>
                <w:szCs w:val="18"/>
              </w:rPr>
            </w:pPr>
            <w:r w:rsidRPr="00EA3A12">
              <w:rPr>
                <w:b/>
                <w:bCs/>
                <w:sz w:val="18"/>
                <w:szCs w:val="18"/>
              </w:rPr>
              <w:t>Plug &amp; Play</w:t>
            </w:r>
            <w:r w:rsidRPr="00EA3A12">
              <w:rPr>
                <w:sz w:val="18"/>
                <w:szCs w:val="18"/>
              </w:rPr>
              <w:t xml:space="preserve"> – այո (ոչ մի ծրագրային կարգավորում չի պահանջվում)</w:t>
            </w:r>
          </w:p>
          <w:p w14:paraId="6AAE5731" w14:textId="77777777" w:rsidR="00FA5FF6" w:rsidRPr="00EA3A12" w:rsidRDefault="00FA5FF6" w:rsidP="00810031">
            <w:pPr>
              <w:numPr>
                <w:ilvl w:val="0"/>
                <w:numId w:val="30"/>
              </w:numPr>
              <w:rPr>
                <w:sz w:val="18"/>
                <w:szCs w:val="18"/>
              </w:rPr>
            </w:pPr>
            <w:r w:rsidRPr="00EA3A12">
              <w:rPr>
                <w:b/>
                <w:bCs/>
                <w:sz w:val="18"/>
                <w:szCs w:val="18"/>
              </w:rPr>
              <w:t>Սնուցման աղբյուր</w:t>
            </w:r>
            <w:r w:rsidRPr="00EA3A12">
              <w:rPr>
                <w:sz w:val="18"/>
                <w:szCs w:val="18"/>
              </w:rPr>
              <w:t xml:space="preserve"> – 100–240V AC, 50/60Hz</w:t>
            </w:r>
          </w:p>
          <w:p w14:paraId="3D53E178" w14:textId="77777777" w:rsidR="00FA5FF6" w:rsidRPr="00EA3A12" w:rsidRDefault="00FA5FF6" w:rsidP="00810031">
            <w:pPr>
              <w:numPr>
                <w:ilvl w:val="0"/>
                <w:numId w:val="30"/>
              </w:numPr>
              <w:rPr>
                <w:sz w:val="18"/>
                <w:szCs w:val="18"/>
              </w:rPr>
            </w:pPr>
            <w:r w:rsidRPr="00EA3A12">
              <w:rPr>
                <w:b/>
                <w:bCs/>
                <w:sz w:val="18"/>
                <w:szCs w:val="18"/>
              </w:rPr>
              <w:t>Էներգասպառում</w:t>
            </w:r>
            <w:r w:rsidRPr="00EA3A12">
              <w:rPr>
                <w:sz w:val="18"/>
                <w:szCs w:val="18"/>
              </w:rPr>
              <w:t xml:space="preserve"> – մոտ 3.2 Վտ</w:t>
            </w:r>
          </w:p>
          <w:p w14:paraId="55FD9D4C" w14:textId="77777777" w:rsidR="00FA5FF6" w:rsidRPr="00EA3A12" w:rsidRDefault="00FA5FF6" w:rsidP="00810031">
            <w:pPr>
              <w:numPr>
                <w:ilvl w:val="0"/>
                <w:numId w:val="30"/>
              </w:numPr>
              <w:rPr>
                <w:sz w:val="18"/>
                <w:szCs w:val="18"/>
              </w:rPr>
            </w:pPr>
            <w:r w:rsidRPr="00EA3A12">
              <w:rPr>
                <w:b/>
                <w:bCs/>
                <w:sz w:val="18"/>
                <w:szCs w:val="18"/>
              </w:rPr>
              <w:t>Արտադրած ջերմություն</w:t>
            </w:r>
            <w:r w:rsidRPr="00EA3A12">
              <w:rPr>
                <w:sz w:val="18"/>
                <w:szCs w:val="18"/>
              </w:rPr>
              <w:t xml:space="preserve"> – մոտ 10.9 </w:t>
            </w:r>
            <w:r w:rsidRPr="00EA3A12">
              <w:rPr>
                <w:sz w:val="18"/>
                <w:szCs w:val="18"/>
              </w:rPr>
              <w:lastRenderedPageBreak/>
              <w:t>BTU/ժ</w:t>
            </w:r>
          </w:p>
          <w:p w14:paraId="7D884B3E" w14:textId="77777777" w:rsidR="00FA5FF6" w:rsidRDefault="00FA5FF6" w:rsidP="00810031">
            <w:pPr>
              <w:numPr>
                <w:ilvl w:val="0"/>
                <w:numId w:val="31"/>
              </w:numPr>
              <w:rPr>
                <w:sz w:val="18"/>
                <w:szCs w:val="18"/>
              </w:rPr>
            </w:pPr>
            <w:r w:rsidRPr="00EA3A12">
              <w:rPr>
                <w:b/>
                <w:bCs/>
                <w:sz w:val="18"/>
                <w:szCs w:val="18"/>
              </w:rPr>
              <w:t>Քաշ</w:t>
            </w:r>
            <w:r w:rsidRPr="00EA3A12">
              <w:rPr>
                <w:sz w:val="18"/>
                <w:szCs w:val="18"/>
              </w:rPr>
              <w:t xml:space="preserve"> – մոտ 0.6 կգ</w:t>
            </w:r>
          </w:p>
          <w:p w14:paraId="70BB732B" w14:textId="77777777" w:rsidR="00FA5FF6" w:rsidRPr="00EA3A12" w:rsidRDefault="00FA5FF6" w:rsidP="00810031">
            <w:pPr>
              <w:numPr>
                <w:ilvl w:val="0"/>
                <w:numId w:val="31"/>
              </w:numPr>
              <w:rPr>
                <w:sz w:val="18"/>
                <w:szCs w:val="18"/>
              </w:rPr>
            </w:pPr>
            <w:r w:rsidRPr="00EA3A12">
              <w:rPr>
                <w:sz w:val="18"/>
                <w:szCs w:val="18"/>
              </w:rPr>
              <w:t>Տեղադրում – Սեղանի վրա կամ պատի վրա (desktop / wall-mountable)</w:t>
            </w:r>
          </w:p>
          <w:p w14:paraId="623E3D51" w14:textId="77777777" w:rsidR="00FA5FF6" w:rsidRPr="00EA3A12" w:rsidRDefault="00FA5FF6" w:rsidP="00810031">
            <w:pPr>
              <w:numPr>
                <w:ilvl w:val="0"/>
                <w:numId w:val="31"/>
              </w:numPr>
              <w:rPr>
                <w:sz w:val="18"/>
                <w:szCs w:val="18"/>
              </w:rPr>
            </w:pPr>
            <w:r w:rsidRPr="00756435">
              <w:rPr>
                <w:rFonts w:ascii="GHEA Grapalat" w:hAnsi="GHEA Grapalat" w:cs="Arial"/>
                <w:color w:val="2C2D2E"/>
                <w:sz w:val="18"/>
                <w:szCs w:val="18"/>
                <w:shd w:val="clear" w:color="auto" w:fill="FFFFFF"/>
                <w:lang w:val="hy-AM"/>
              </w:rPr>
              <w:t>Ապրանքը պետք է լինի նոր, չօգտագործված, գործարանային փաթեթավորմամբ: Երաշխիքային ժամկետ է սահմանվում Գնորդի կողմից ապրանքն ընդունվելու օրվան հաջորդող օրվանից հաշված 365 օրացուցային օրը:   Մատակարարումը մինչև պատվիրատուի հասցե կատարվում է մատակարարի կողմից՝ իր միջոցներով։</w:t>
            </w:r>
          </w:p>
          <w:p w14:paraId="3BA8915B" w14:textId="47C6120C" w:rsidR="00FA5FF6" w:rsidRPr="000B3032" w:rsidRDefault="00FA5FF6" w:rsidP="00FA5FF6">
            <w:pPr>
              <w:rPr>
                <w:rFonts w:ascii="GHEA Grapalat" w:hAnsi="GHEA Grapalat" w:cs="Arial"/>
                <w:color w:val="2C2D2E"/>
                <w:sz w:val="18"/>
                <w:szCs w:val="18"/>
                <w:shd w:val="clear" w:color="auto" w:fill="FFFFFF"/>
                <w:lang w:val="hy-AM"/>
              </w:rPr>
            </w:pPr>
          </w:p>
        </w:tc>
        <w:tc>
          <w:tcPr>
            <w:tcW w:w="709" w:type="dxa"/>
            <w:vAlign w:val="center"/>
          </w:tcPr>
          <w:p w14:paraId="4CDD32D0" w14:textId="77777777" w:rsidR="00FA5FF6" w:rsidRDefault="00FA5FF6" w:rsidP="00FA5FF6">
            <w:pPr>
              <w:jc w:val="center"/>
              <w:rPr>
                <w:rFonts w:ascii="GHEA Grapalat" w:hAnsi="GHEA Grapalat"/>
                <w:sz w:val="20"/>
                <w:szCs w:val="20"/>
                <w:lang w:val="hy-AM"/>
              </w:rPr>
            </w:pPr>
          </w:p>
        </w:tc>
        <w:tc>
          <w:tcPr>
            <w:tcW w:w="1276" w:type="dxa"/>
            <w:vAlign w:val="center"/>
          </w:tcPr>
          <w:p w14:paraId="5CF33ED6" w14:textId="77777777" w:rsidR="00FA5FF6" w:rsidRPr="008663AE" w:rsidRDefault="00FA5FF6" w:rsidP="00FA5FF6">
            <w:pPr>
              <w:jc w:val="center"/>
              <w:rPr>
                <w:rFonts w:ascii="GHEA Grapalat" w:hAnsi="GHEA Grapalat"/>
                <w:sz w:val="18"/>
                <w:szCs w:val="18"/>
                <w:lang w:val="pt-BR"/>
              </w:rPr>
            </w:pPr>
          </w:p>
        </w:tc>
        <w:tc>
          <w:tcPr>
            <w:tcW w:w="992" w:type="dxa"/>
            <w:vAlign w:val="center"/>
          </w:tcPr>
          <w:p w14:paraId="7ABE7972" w14:textId="77777777" w:rsidR="00FA5FF6" w:rsidRPr="008663AE" w:rsidRDefault="00FA5FF6" w:rsidP="00FA5FF6">
            <w:pPr>
              <w:jc w:val="center"/>
              <w:rPr>
                <w:rFonts w:ascii="GHEA Grapalat" w:hAnsi="GHEA Grapalat"/>
                <w:sz w:val="18"/>
                <w:szCs w:val="18"/>
                <w:lang w:val="pt-BR"/>
              </w:rPr>
            </w:pPr>
          </w:p>
        </w:tc>
        <w:tc>
          <w:tcPr>
            <w:tcW w:w="709" w:type="dxa"/>
            <w:vAlign w:val="center"/>
          </w:tcPr>
          <w:p w14:paraId="78460538" w14:textId="3F8BDD51" w:rsidR="00FA5FF6" w:rsidRDefault="00FA5FF6" w:rsidP="00FA5FF6">
            <w:pPr>
              <w:jc w:val="center"/>
              <w:rPr>
                <w:rFonts w:ascii="GHEA Grapalat" w:hAnsi="GHEA Grapalat"/>
                <w:sz w:val="20"/>
                <w:szCs w:val="20"/>
                <w:lang w:val="hy-AM"/>
              </w:rPr>
            </w:pPr>
            <w:r>
              <w:rPr>
                <w:rFonts w:ascii="GHEA Grapalat" w:hAnsi="GHEA Grapalat"/>
                <w:sz w:val="20"/>
                <w:szCs w:val="20"/>
                <w:lang w:val="hy-AM"/>
              </w:rPr>
              <w:t>1</w:t>
            </w:r>
          </w:p>
        </w:tc>
        <w:tc>
          <w:tcPr>
            <w:tcW w:w="1134" w:type="dxa"/>
            <w:vAlign w:val="center"/>
          </w:tcPr>
          <w:p w14:paraId="31432A75" w14:textId="5651D8E8" w:rsidR="00FA5FF6" w:rsidRDefault="00FA5FF6" w:rsidP="00FA5FF6">
            <w:pPr>
              <w:jc w:val="center"/>
              <w:rPr>
                <w:rFonts w:ascii="GHEA Grapalat" w:hAnsi="GHEA Grapalat"/>
                <w:sz w:val="20"/>
                <w:szCs w:val="20"/>
                <w:lang w:val="hy-AM"/>
              </w:rPr>
            </w:pPr>
            <w:r>
              <w:rPr>
                <w:rFonts w:ascii="GHEA Grapalat" w:hAnsi="GHEA Grapalat"/>
                <w:sz w:val="20"/>
                <w:szCs w:val="20"/>
                <w:lang w:val="hy-AM"/>
              </w:rPr>
              <w:t>Ք</w:t>
            </w:r>
            <w:r>
              <w:rPr>
                <w:sz w:val="20"/>
                <w:szCs w:val="20"/>
                <w:lang w:val="hy-AM"/>
              </w:rPr>
              <w:t>․Երևան, Մ․Բաղրամյան  պող․ 24/4</w:t>
            </w:r>
          </w:p>
        </w:tc>
        <w:tc>
          <w:tcPr>
            <w:tcW w:w="709" w:type="dxa"/>
            <w:vAlign w:val="center"/>
          </w:tcPr>
          <w:p w14:paraId="78C0A0BE" w14:textId="73B63F72" w:rsidR="00FA5FF6" w:rsidRDefault="00FA5FF6" w:rsidP="00FA5FF6">
            <w:pPr>
              <w:jc w:val="center"/>
              <w:rPr>
                <w:rFonts w:ascii="GHEA Grapalat" w:hAnsi="GHEA Grapalat"/>
                <w:sz w:val="20"/>
                <w:szCs w:val="20"/>
                <w:lang w:val="hy-AM"/>
              </w:rPr>
            </w:pPr>
            <w:r>
              <w:rPr>
                <w:rFonts w:ascii="GHEA Grapalat" w:hAnsi="GHEA Grapalat"/>
                <w:sz w:val="20"/>
                <w:szCs w:val="20"/>
                <w:lang w:val="hy-AM"/>
              </w:rPr>
              <w:t>1</w:t>
            </w:r>
          </w:p>
        </w:tc>
        <w:tc>
          <w:tcPr>
            <w:tcW w:w="1092" w:type="dxa"/>
            <w:vAlign w:val="center"/>
          </w:tcPr>
          <w:p w14:paraId="10E39BDA" w14:textId="4BD7EA38" w:rsidR="00FA5FF6" w:rsidRPr="00755F8B" w:rsidRDefault="00FA5FF6" w:rsidP="00FA5FF6">
            <w:pPr>
              <w:jc w:val="center"/>
              <w:rPr>
                <w:sz w:val="20"/>
                <w:szCs w:val="20"/>
                <w:lang w:val="hy-AM"/>
              </w:rPr>
            </w:pPr>
            <w:r w:rsidRPr="00755F8B">
              <w:rPr>
                <w:sz w:val="20"/>
                <w:szCs w:val="20"/>
                <w:lang w:val="hy-AM"/>
              </w:rPr>
              <w:t>Պայմանագիրը կնքելուց հետո 20 աշխատանքային օրվա ընթացում</w:t>
            </w:r>
          </w:p>
        </w:tc>
      </w:tr>
      <w:tr w:rsidR="00FA5FF6" w:rsidRPr="009B4929" w14:paraId="431C10A7" w14:textId="77777777" w:rsidTr="006C4A4D">
        <w:trPr>
          <w:gridAfter w:val="1"/>
          <w:wAfter w:w="30" w:type="dxa"/>
          <w:trHeight w:val="246"/>
        </w:trPr>
        <w:tc>
          <w:tcPr>
            <w:tcW w:w="723" w:type="dxa"/>
            <w:vAlign w:val="center"/>
          </w:tcPr>
          <w:p w14:paraId="59381B14" w14:textId="26B7B72D" w:rsidR="00FA5FF6" w:rsidRDefault="00FA5FF6" w:rsidP="00FA5FF6">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6</w:t>
            </w:r>
          </w:p>
        </w:tc>
        <w:tc>
          <w:tcPr>
            <w:tcW w:w="1167" w:type="dxa"/>
            <w:vAlign w:val="center"/>
          </w:tcPr>
          <w:p w14:paraId="5873C148" w14:textId="4C452E29" w:rsidR="00FA5FF6" w:rsidRDefault="00FA5FF6" w:rsidP="00FA5FF6">
            <w:pPr>
              <w:shd w:val="clear" w:color="auto" w:fill="FFFFFF"/>
              <w:jc w:val="center"/>
              <w:rPr>
                <w:rFonts w:ascii="GHEA Grapalat" w:hAnsi="GHEA Grapalat" w:cs="Arial"/>
                <w:sz w:val="18"/>
                <w:szCs w:val="18"/>
              </w:rPr>
            </w:pPr>
            <w:r w:rsidRPr="00EC2548">
              <w:rPr>
                <w:rFonts w:ascii="GHEA Grapalat" w:hAnsi="GHEA Grapalat" w:cs="Arial"/>
                <w:sz w:val="18"/>
                <w:szCs w:val="18"/>
              </w:rPr>
              <w:t>30237240/1</w:t>
            </w:r>
          </w:p>
        </w:tc>
        <w:tc>
          <w:tcPr>
            <w:tcW w:w="1739" w:type="dxa"/>
            <w:vAlign w:val="center"/>
          </w:tcPr>
          <w:p w14:paraId="6BCABA06" w14:textId="1508B051" w:rsidR="00FA5FF6" w:rsidRDefault="00FA5FF6" w:rsidP="00FA5FF6">
            <w:pPr>
              <w:jc w:val="center"/>
              <w:rPr>
                <w:rFonts w:ascii="Sylfaen" w:hAnsi="Sylfaen" w:cs="Arial"/>
                <w:sz w:val="22"/>
                <w:szCs w:val="22"/>
                <w:lang w:val="hy-AM"/>
              </w:rPr>
            </w:pPr>
            <w:r w:rsidRPr="00EC2548">
              <w:rPr>
                <w:rFonts w:ascii="GHEA Grapalat" w:hAnsi="GHEA Grapalat" w:cs="Arial"/>
                <w:sz w:val="18"/>
                <w:szCs w:val="18"/>
              </w:rPr>
              <w:t>համացանցային տեսախցիկներ</w:t>
            </w:r>
          </w:p>
        </w:tc>
        <w:tc>
          <w:tcPr>
            <w:tcW w:w="992" w:type="dxa"/>
            <w:vAlign w:val="center"/>
          </w:tcPr>
          <w:p w14:paraId="5B4F7456" w14:textId="77777777" w:rsidR="00FA5FF6" w:rsidRPr="00C67844" w:rsidRDefault="00FA5FF6" w:rsidP="00FA5FF6">
            <w:pPr>
              <w:jc w:val="center"/>
              <w:rPr>
                <w:rFonts w:ascii="GHEA Grapalat" w:hAnsi="GHEA Grapalat" w:cs="Sylfaen"/>
                <w:color w:val="000000"/>
                <w:sz w:val="20"/>
                <w:szCs w:val="20"/>
                <w:highlight w:val="yellow"/>
              </w:rPr>
            </w:pPr>
          </w:p>
        </w:tc>
        <w:tc>
          <w:tcPr>
            <w:tcW w:w="4379" w:type="dxa"/>
            <w:vAlign w:val="center"/>
          </w:tcPr>
          <w:p w14:paraId="58A4F4EA" w14:textId="77777777" w:rsidR="00FA5FF6" w:rsidRPr="009231CD" w:rsidRDefault="00FA5FF6" w:rsidP="00FA5FF6">
            <w:pPr>
              <w:pStyle w:val="NormalWeb"/>
              <w:spacing w:before="0" w:beforeAutospacing="0" w:after="0" w:afterAutospacing="0"/>
              <w:rPr>
                <w:color w:val="000000" w:themeColor="text1"/>
                <w:sz w:val="18"/>
                <w:szCs w:val="18"/>
                <w:lang w:val="hy-AM"/>
              </w:rPr>
            </w:pPr>
            <w:r w:rsidRPr="009231CD">
              <w:rPr>
                <w:color w:val="000000" w:themeColor="text1"/>
                <w:sz w:val="18"/>
                <w:szCs w:val="18"/>
                <w:lang w:val="hy-AM"/>
              </w:rPr>
              <w:t xml:space="preserve">տեսախցիկ վեբ (webcam) </w:t>
            </w:r>
          </w:p>
          <w:p w14:paraId="4B548E8C" w14:textId="77777777" w:rsidR="00FA5FF6" w:rsidRPr="009231CD" w:rsidRDefault="00FA5FF6" w:rsidP="00810031">
            <w:pPr>
              <w:pStyle w:val="NormalWeb"/>
              <w:numPr>
                <w:ilvl w:val="0"/>
                <w:numId w:val="33"/>
              </w:numPr>
              <w:spacing w:before="0" w:beforeAutospacing="0" w:after="0" w:afterAutospacing="0"/>
              <w:rPr>
                <w:sz w:val="18"/>
                <w:szCs w:val="18"/>
              </w:rPr>
            </w:pPr>
            <w:r w:rsidRPr="009231CD">
              <w:rPr>
                <w:rStyle w:val="Strong"/>
                <w:sz w:val="18"/>
                <w:szCs w:val="18"/>
              </w:rPr>
              <w:t>Արտադրող</w:t>
            </w:r>
            <w:r w:rsidRPr="009231CD">
              <w:rPr>
                <w:sz w:val="18"/>
                <w:szCs w:val="18"/>
              </w:rPr>
              <w:t xml:space="preserve"> – Logitech</w:t>
            </w:r>
            <w:r w:rsidRPr="009231CD">
              <w:rPr>
                <w:sz w:val="18"/>
                <w:szCs w:val="18"/>
                <w:lang w:val="hy-AM"/>
              </w:rPr>
              <w:t xml:space="preserve"> կամ համարժեք</w:t>
            </w:r>
          </w:p>
          <w:p w14:paraId="05ED6D06" w14:textId="77777777" w:rsidR="00FA5FF6" w:rsidRPr="009231CD" w:rsidRDefault="00FA5FF6" w:rsidP="00810031">
            <w:pPr>
              <w:pStyle w:val="NormalWeb"/>
              <w:numPr>
                <w:ilvl w:val="0"/>
                <w:numId w:val="33"/>
              </w:numPr>
              <w:spacing w:before="0" w:beforeAutospacing="0" w:after="0" w:afterAutospacing="0"/>
              <w:rPr>
                <w:sz w:val="18"/>
                <w:szCs w:val="18"/>
              </w:rPr>
            </w:pPr>
            <w:r w:rsidRPr="009231CD">
              <w:rPr>
                <w:rStyle w:val="Strong"/>
                <w:sz w:val="18"/>
                <w:szCs w:val="18"/>
              </w:rPr>
              <w:t>Սարքի տիպ</w:t>
            </w:r>
            <w:r w:rsidRPr="009231CD">
              <w:rPr>
                <w:sz w:val="18"/>
                <w:szCs w:val="18"/>
              </w:rPr>
              <w:t xml:space="preserve"> – Թվային վեբ տեսախցիկ</w:t>
            </w:r>
          </w:p>
          <w:p w14:paraId="007C42B2" w14:textId="77777777" w:rsidR="00FA5FF6" w:rsidRPr="009231CD" w:rsidRDefault="00FA5FF6" w:rsidP="00810031">
            <w:pPr>
              <w:pStyle w:val="NormalWeb"/>
              <w:numPr>
                <w:ilvl w:val="0"/>
                <w:numId w:val="34"/>
              </w:numPr>
              <w:spacing w:before="0" w:beforeAutospacing="0" w:after="0" w:afterAutospacing="0"/>
              <w:rPr>
                <w:sz w:val="18"/>
                <w:szCs w:val="18"/>
              </w:rPr>
            </w:pPr>
            <w:r w:rsidRPr="009231CD">
              <w:rPr>
                <w:rStyle w:val="Strong"/>
                <w:sz w:val="18"/>
                <w:szCs w:val="18"/>
              </w:rPr>
              <w:t>Տեսապատկերի որակ (Resolution)</w:t>
            </w:r>
            <w:r w:rsidRPr="009231CD">
              <w:rPr>
                <w:sz w:val="18"/>
                <w:szCs w:val="18"/>
              </w:rPr>
              <w:t xml:space="preserve"> – մինչև </w:t>
            </w:r>
            <w:r w:rsidRPr="009231CD">
              <w:rPr>
                <w:rStyle w:val="Strong"/>
                <w:sz w:val="18"/>
                <w:szCs w:val="18"/>
              </w:rPr>
              <w:t xml:space="preserve">HD 720p (1280 × </w:t>
            </w:r>
            <w:proofErr w:type="gramStart"/>
            <w:r w:rsidRPr="009231CD">
              <w:rPr>
                <w:rStyle w:val="Strong"/>
                <w:sz w:val="18"/>
                <w:szCs w:val="18"/>
              </w:rPr>
              <w:t>720)</w:t>
            </w:r>
            <w:r w:rsidRPr="009231CD">
              <w:rPr>
                <w:sz w:val="18"/>
                <w:szCs w:val="18"/>
              </w:rPr>
              <w:t>՝</w:t>
            </w:r>
            <w:proofErr w:type="gramEnd"/>
            <w:r w:rsidRPr="009231CD">
              <w:rPr>
                <w:sz w:val="18"/>
                <w:szCs w:val="18"/>
              </w:rPr>
              <w:t xml:space="preserve"> 30 կադր/վրկ արագությամբ</w:t>
            </w:r>
          </w:p>
          <w:p w14:paraId="3A174D07" w14:textId="77777777" w:rsidR="00FA5FF6" w:rsidRPr="009231CD" w:rsidRDefault="00FA5FF6" w:rsidP="00810031">
            <w:pPr>
              <w:pStyle w:val="NormalWeb"/>
              <w:numPr>
                <w:ilvl w:val="0"/>
                <w:numId w:val="34"/>
              </w:numPr>
              <w:spacing w:before="0" w:beforeAutospacing="0" w:after="0" w:afterAutospacing="0"/>
              <w:rPr>
                <w:sz w:val="18"/>
                <w:szCs w:val="18"/>
              </w:rPr>
            </w:pPr>
            <w:r w:rsidRPr="009231CD">
              <w:rPr>
                <w:rStyle w:val="Strong"/>
                <w:sz w:val="18"/>
                <w:szCs w:val="18"/>
              </w:rPr>
              <w:t>Լուսային հավասարեցում</w:t>
            </w:r>
            <w:r w:rsidRPr="009231CD">
              <w:rPr>
                <w:sz w:val="18"/>
                <w:szCs w:val="18"/>
              </w:rPr>
              <w:t xml:space="preserve"> – ավտոմատ (Automatic Light Correction – RightLight™ 2 technology)</w:t>
            </w:r>
          </w:p>
          <w:p w14:paraId="2AF2DF63" w14:textId="77777777" w:rsidR="00FA5FF6" w:rsidRPr="009231CD" w:rsidRDefault="00FA5FF6" w:rsidP="00810031">
            <w:pPr>
              <w:pStyle w:val="NormalWeb"/>
              <w:numPr>
                <w:ilvl w:val="0"/>
                <w:numId w:val="34"/>
              </w:numPr>
              <w:spacing w:before="0" w:beforeAutospacing="0" w:after="0" w:afterAutospacing="0"/>
              <w:rPr>
                <w:sz w:val="18"/>
                <w:szCs w:val="18"/>
              </w:rPr>
            </w:pPr>
            <w:r w:rsidRPr="009231CD">
              <w:rPr>
                <w:rStyle w:val="Strong"/>
                <w:sz w:val="18"/>
                <w:szCs w:val="18"/>
              </w:rPr>
              <w:t>Ֆոկուս</w:t>
            </w:r>
            <w:r w:rsidRPr="009231CD">
              <w:rPr>
                <w:sz w:val="18"/>
                <w:szCs w:val="18"/>
              </w:rPr>
              <w:t xml:space="preserve"> – ֆիքսված (Fixed Focus)</w:t>
            </w:r>
          </w:p>
          <w:p w14:paraId="42708FBD" w14:textId="77777777" w:rsidR="00FA5FF6" w:rsidRPr="009231CD" w:rsidRDefault="00FA5FF6" w:rsidP="00810031">
            <w:pPr>
              <w:pStyle w:val="NormalWeb"/>
              <w:numPr>
                <w:ilvl w:val="0"/>
                <w:numId w:val="34"/>
              </w:numPr>
              <w:spacing w:before="0" w:beforeAutospacing="0" w:after="0" w:afterAutospacing="0"/>
              <w:rPr>
                <w:sz w:val="18"/>
                <w:szCs w:val="18"/>
              </w:rPr>
            </w:pPr>
            <w:r w:rsidRPr="009231CD">
              <w:rPr>
                <w:rStyle w:val="Strong"/>
                <w:sz w:val="18"/>
                <w:szCs w:val="18"/>
              </w:rPr>
              <w:t>Տեսադաշտ (Field of View)</w:t>
            </w:r>
            <w:r w:rsidRPr="009231CD">
              <w:rPr>
                <w:sz w:val="18"/>
                <w:szCs w:val="18"/>
              </w:rPr>
              <w:t xml:space="preserve"> – 60°</w:t>
            </w:r>
          </w:p>
          <w:p w14:paraId="73471708" w14:textId="77777777" w:rsidR="00FA5FF6" w:rsidRPr="009231CD" w:rsidRDefault="00FA5FF6" w:rsidP="00810031">
            <w:pPr>
              <w:pStyle w:val="NormalWeb"/>
              <w:numPr>
                <w:ilvl w:val="0"/>
                <w:numId w:val="34"/>
              </w:numPr>
              <w:spacing w:before="0" w:beforeAutospacing="0" w:after="0" w:afterAutospacing="0"/>
              <w:rPr>
                <w:sz w:val="18"/>
                <w:szCs w:val="18"/>
              </w:rPr>
            </w:pPr>
            <w:r w:rsidRPr="009231CD">
              <w:rPr>
                <w:rStyle w:val="Strong"/>
                <w:sz w:val="18"/>
                <w:szCs w:val="18"/>
              </w:rPr>
              <w:t>Լուսավորության կարգավորում</w:t>
            </w:r>
            <w:r w:rsidRPr="009231CD">
              <w:rPr>
                <w:sz w:val="18"/>
                <w:szCs w:val="18"/>
              </w:rPr>
              <w:t xml:space="preserve"> – ավտոմատ՝ ցածր լուսավորության պայմաններում հարմարեցմամբ</w:t>
            </w:r>
          </w:p>
          <w:p w14:paraId="094B71CA" w14:textId="77777777" w:rsidR="00FA5FF6" w:rsidRPr="009231CD" w:rsidRDefault="00FA5FF6" w:rsidP="00810031">
            <w:pPr>
              <w:pStyle w:val="NormalWeb"/>
              <w:numPr>
                <w:ilvl w:val="0"/>
                <w:numId w:val="35"/>
              </w:numPr>
              <w:spacing w:before="0" w:beforeAutospacing="0" w:after="0" w:afterAutospacing="0"/>
              <w:rPr>
                <w:sz w:val="18"/>
                <w:szCs w:val="18"/>
              </w:rPr>
            </w:pPr>
            <w:r w:rsidRPr="009231CD">
              <w:rPr>
                <w:rStyle w:val="Strong"/>
                <w:sz w:val="18"/>
                <w:szCs w:val="18"/>
              </w:rPr>
              <w:t>Միկրոֆոն</w:t>
            </w:r>
            <w:r w:rsidRPr="009231CD">
              <w:rPr>
                <w:sz w:val="18"/>
                <w:szCs w:val="18"/>
              </w:rPr>
              <w:t xml:space="preserve"> – Ներկառուցված (mono)</w:t>
            </w:r>
          </w:p>
          <w:p w14:paraId="2E590ACE" w14:textId="77777777" w:rsidR="00FA5FF6" w:rsidRPr="009231CD" w:rsidRDefault="00FA5FF6" w:rsidP="00810031">
            <w:pPr>
              <w:pStyle w:val="NormalWeb"/>
              <w:numPr>
                <w:ilvl w:val="0"/>
                <w:numId w:val="35"/>
              </w:numPr>
              <w:spacing w:before="0" w:beforeAutospacing="0" w:after="0" w:afterAutospacing="0"/>
              <w:rPr>
                <w:sz w:val="18"/>
                <w:szCs w:val="18"/>
              </w:rPr>
            </w:pPr>
            <w:r w:rsidRPr="009231CD">
              <w:rPr>
                <w:rStyle w:val="Strong"/>
                <w:sz w:val="18"/>
                <w:szCs w:val="18"/>
              </w:rPr>
              <w:t>Ձայնի չեղարկում</w:t>
            </w:r>
            <w:r w:rsidRPr="009231CD">
              <w:rPr>
                <w:sz w:val="18"/>
                <w:szCs w:val="18"/>
              </w:rPr>
              <w:t xml:space="preserve"> – Ակտիվ ֆոնային աղմուկի նվազեցում (Noise Reduction)</w:t>
            </w:r>
          </w:p>
          <w:p w14:paraId="2900520F" w14:textId="77777777" w:rsidR="00FA5FF6" w:rsidRPr="009231CD" w:rsidRDefault="00FA5FF6" w:rsidP="00810031">
            <w:pPr>
              <w:pStyle w:val="NormalWeb"/>
              <w:numPr>
                <w:ilvl w:val="0"/>
                <w:numId w:val="35"/>
              </w:numPr>
              <w:spacing w:before="0" w:beforeAutospacing="0" w:after="0" w:afterAutospacing="0"/>
              <w:rPr>
                <w:sz w:val="18"/>
                <w:szCs w:val="18"/>
              </w:rPr>
            </w:pPr>
            <w:r w:rsidRPr="009231CD">
              <w:rPr>
                <w:rStyle w:val="Strong"/>
                <w:sz w:val="18"/>
                <w:szCs w:val="18"/>
              </w:rPr>
              <w:t>Ձայնի զգայունություն</w:t>
            </w:r>
            <w:r w:rsidRPr="009231CD">
              <w:rPr>
                <w:sz w:val="18"/>
                <w:szCs w:val="18"/>
              </w:rPr>
              <w:t xml:space="preserve"> – մինչև 1 մ հեռավորության վրա հստակ ձայնագրում</w:t>
            </w:r>
          </w:p>
          <w:p w14:paraId="0C58DF65" w14:textId="77777777" w:rsidR="00FA5FF6" w:rsidRPr="009231CD" w:rsidRDefault="00FA5FF6" w:rsidP="00810031">
            <w:pPr>
              <w:pStyle w:val="NormalWeb"/>
              <w:numPr>
                <w:ilvl w:val="0"/>
                <w:numId w:val="36"/>
              </w:numPr>
              <w:spacing w:before="0" w:beforeAutospacing="0" w:after="0" w:afterAutospacing="0"/>
              <w:rPr>
                <w:sz w:val="18"/>
                <w:szCs w:val="18"/>
              </w:rPr>
            </w:pPr>
            <w:r w:rsidRPr="009231CD">
              <w:rPr>
                <w:rStyle w:val="Strong"/>
                <w:sz w:val="18"/>
                <w:szCs w:val="18"/>
              </w:rPr>
              <w:t>Ինտերֆեյս</w:t>
            </w:r>
            <w:r w:rsidRPr="009231CD">
              <w:rPr>
                <w:sz w:val="18"/>
                <w:szCs w:val="18"/>
              </w:rPr>
              <w:t xml:space="preserve"> – USB 2.0</w:t>
            </w:r>
          </w:p>
          <w:p w14:paraId="487EE648" w14:textId="77777777" w:rsidR="00FA5FF6" w:rsidRPr="009231CD" w:rsidRDefault="00FA5FF6" w:rsidP="00810031">
            <w:pPr>
              <w:pStyle w:val="NormalWeb"/>
              <w:numPr>
                <w:ilvl w:val="0"/>
                <w:numId w:val="36"/>
              </w:numPr>
              <w:spacing w:before="0" w:beforeAutospacing="0" w:after="0" w:afterAutospacing="0"/>
              <w:rPr>
                <w:sz w:val="18"/>
                <w:szCs w:val="18"/>
              </w:rPr>
            </w:pPr>
            <w:r w:rsidRPr="009231CD">
              <w:rPr>
                <w:rStyle w:val="Strong"/>
                <w:sz w:val="18"/>
                <w:szCs w:val="18"/>
              </w:rPr>
              <w:t>Plug &amp; Play</w:t>
            </w:r>
            <w:r w:rsidRPr="009231CD">
              <w:rPr>
                <w:sz w:val="18"/>
                <w:szCs w:val="18"/>
              </w:rPr>
              <w:t xml:space="preserve"> – Այո </w:t>
            </w:r>
          </w:p>
          <w:p w14:paraId="475521A9" w14:textId="77777777" w:rsidR="00FA5FF6" w:rsidRPr="009231CD" w:rsidRDefault="00FA5FF6" w:rsidP="00810031">
            <w:pPr>
              <w:pStyle w:val="NormalWeb"/>
              <w:numPr>
                <w:ilvl w:val="0"/>
                <w:numId w:val="36"/>
              </w:numPr>
              <w:spacing w:before="0" w:beforeAutospacing="0" w:after="0" w:afterAutospacing="0"/>
              <w:rPr>
                <w:sz w:val="18"/>
                <w:szCs w:val="18"/>
              </w:rPr>
            </w:pPr>
            <w:r w:rsidRPr="009231CD">
              <w:rPr>
                <w:rStyle w:val="Strong"/>
                <w:sz w:val="18"/>
                <w:szCs w:val="18"/>
              </w:rPr>
              <w:t>Լարերի երկարություն</w:t>
            </w:r>
            <w:r w:rsidRPr="009231CD">
              <w:rPr>
                <w:sz w:val="18"/>
                <w:szCs w:val="18"/>
              </w:rPr>
              <w:t xml:space="preserve"> – մոտ 1.5 մ</w:t>
            </w:r>
          </w:p>
          <w:p w14:paraId="27F93181" w14:textId="77777777" w:rsidR="00FA5FF6" w:rsidRPr="009231CD" w:rsidRDefault="00FA5FF6" w:rsidP="00810031">
            <w:pPr>
              <w:pStyle w:val="NormalWeb"/>
              <w:numPr>
                <w:ilvl w:val="0"/>
                <w:numId w:val="37"/>
              </w:numPr>
              <w:spacing w:before="0" w:beforeAutospacing="0" w:after="0" w:afterAutospacing="0"/>
              <w:rPr>
                <w:sz w:val="18"/>
                <w:szCs w:val="18"/>
              </w:rPr>
            </w:pPr>
            <w:r w:rsidRPr="009231CD">
              <w:rPr>
                <w:rStyle w:val="Strong"/>
                <w:sz w:val="18"/>
                <w:szCs w:val="18"/>
              </w:rPr>
              <w:t>Օպերացիոն համակարգեր</w:t>
            </w:r>
            <w:r w:rsidRPr="009231CD">
              <w:rPr>
                <w:sz w:val="18"/>
                <w:szCs w:val="18"/>
              </w:rPr>
              <w:t xml:space="preserve"> –</w:t>
            </w:r>
          </w:p>
          <w:p w14:paraId="1DECE4ED" w14:textId="77777777" w:rsidR="00FA5FF6" w:rsidRPr="009231CD" w:rsidRDefault="00FA5FF6" w:rsidP="00810031">
            <w:pPr>
              <w:pStyle w:val="NormalWeb"/>
              <w:numPr>
                <w:ilvl w:val="1"/>
                <w:numId w:val="37"/>
              </w:numPr>
              <w:spacing w:before="0" w:beforeAutospacing="0" w:after="0" w:afterAutospacing="0"/>
              <w:rPr>
                <w:sz w:val="18"/>
                <w:szCs w:val="18"/>
              </w:rPr>
            </w:pPr>
            <w:r w:rsidRPr="009231CD">
              <w:rPr>
                <w:sz w:val="18"/>
                <w:szCs w:val="18"/>
              </w:rPr>
              <w:t>Windows 7, 8, 10, 11</w:t>
            </w:r>
          </w:p>
          <w:p w14:paraId="24172161" w14:textId="77777777" w:rsidR="00FA5FF6" w:rsidRPr="009231CD" w:rsidRDefault="00FA5FF6" w:rsidP="00810031">
            <w:pPr>
              <w:pStyle w:val="NormalWeb"/>
              <w:numPr>
                <w:ilvl w:val="1"/>
                <w:numId w:val="37"/>
              </w:numPr>
              <w:spacing w:before="0" w:beforeAutospacing="0" w:after="0" w:afterAutospacing="0"/>
              <w:rPr>
                <w:sz w:val="18"/>
                <w:szCs w:val="18"/>
              </w:rPr>
            </w:pPr>
            <w:r w:rsidRPr="009231CD">
              <w:rPr>
                <w:sz w:val="18"/>
                <w:szCs w:val="18"/>
              </w:rPr>
              <w:t>macOS 10.10 կամ ավելի բարձր</w:t>
            </w:r>
          </w:p>
          <w:p w14:paraId="26685271" w14:textId="77777777" w:rsidR="00FA5FF6" w:rsidRPr="009231CD" w:rsidRDefault="00FA5FF6" w:rsidP="00810031">
            <w:pPr>
              <w:pStyle w:val="NormalWeb"/>
              <w:numPr>
                <w:ilvl w:val="0"/>
                <w:numId w:val="38"/>
              </w:numPr>
              <w:spacing w:before="0" w:beforeAutospacing="0" w:after="0" w:afterAutospacing="0"/>
              <w:rPr>
                <w:sz w:val="18"/>
                <w:szCs w:val="18"/>
              </w:rPr>
            </w:pPr>
            <w:r w:rsidRPr="009231CD">
              <w:rPr>
                <w:rStyle w:val="Strong"/>
                <w:sz w:val="18"/>
                <w:szCs w:val="18"/>
              </w:rPr>
              <w:t>Քաշ</w:t>
            </w:r>
            <w:r w:rsidRPr="009231CD">
              <w:rPr>
                <w:sz w:val="18"/>
                <w:szCs w:val="18"/>
              </w:rPr>
              <w:t xml:space="preserve"> – մոտ 75 գ</w:t>
            </w:r>
          </w:p>
          <w:p w14:paraId="0B2F887A" w14:textId="77777777" w:rsidR="00FA5FF6" w:rsidRPr="009231CD" w:rsidRDefault="00FA5FF6" w:rsidP="00810031">
            <w:pPr>
              <w:pStyle w:val="NormalWeb"/>
              <w:numPr>
                <w:ilvl w:val="0"/>
                <w:numId w:val="38"/>
              </w:numPr>
              <w:spacing w:before="0" w:beforeAutospacing="0" w:after="0" w:afterAutospacing="0"/>
              <w:rPr>
                <w:sz w:val="18"/>
                <w:szCs w:val="18"/>
              </w:rPr>
            </w:pPr>
            <w:r>
              <w:rPr>
                <w:rStyle w:val="Strong"/>
                <w:sz w:val="18"/>
                <w:szCs w:val="18"/>
                <w:lang w:val="hy-AM"/>
              </w:rPr>
              <w:t>Կցման</w:t>
            </w:r>
            <w:r w:rsidRPr="009231CD">
              <w:rPr>
                <w:rStyle w:val="Strong"/>
                <w:sz w:val="18"/>
                <w:szCs w:val="18"/>
              </w:rPr>
              <w:t xml:space="preserve"> տիպ</w:t>
            </w:r>
            <w:r w:rsidRPr="009231CD">
              <w:rPr>
                <w:sz w:val="18"/>
                <w:szCs w:val="18"/>
              </w:rPr>
              <w:t xml:space="preserve"> – Համընդհանուր ամրակ՝ էկրանի կամ լափթոփի վրա տեղադրման համար</w:t>
            </w:r>
          </w:p>
          <w:p w14:paraId="3993787A" w14:textId="77777777" w:rsidR="00FA5FF6" w:rsidRPr="009231CD" w:rsidRDefault="00FA5FF6" w:rsidP="00810031">
            <w:pPr>
              <w:pStyle w:val="NormalWeb"/>
              <w:numPr>
                <w:ilvl w:val="0"/>
                <w:numId w:val="39"/>
              </w:numPr>
              <w:spacing w:before="0" w:beforeAutospacing="0" w:after="0" w:afterAutospacing="0"/>
              <w:rPr>
                <w:sz w:val="18"/>
                <w:szCs w:val="18"/>
              </w:rPr>
            </w:pPr>
            <w:r w:rsidRPr="009231CD">
              <w:rPr>
                <w:rStyle w:val="Strong"/>
                <w:sz w:val="18"/>
                <w:szCs w:val="18"/>
              </w:rPr>
              <w:lastRenderedPageBreak/>
              <w:t>Տեսանյութի ձևաչափ</w:t>
            </w:r>
            <w:r w:rsidRPr="009231CD">
              <w:rPr>
                <w:sz w:val="18"/>
                <w:szCs w:val="18"/>
              </w:rPr>
              <w:t xml:space="preserve"> – MJPEG / YUY2</w:t>
            </w:r>
          </w:p>
          <w:p w14:paraId="122EE056" w14:textId="77777777" w:rsidR="00FA5FF6" w:rsidRPr="008F2C3B" w:rsidRDefault="00FA5FF6" w:rsidP="00FA5FF6">
            <w:pPr>
              <w:pStyle w:val="Heading1"/>
              <w:shd w:val="clear" w:color="auto" w:fill="FFFFFF"/>
              <w:rPr>
                <w:rFonts w:ascii="Times New Roman" w:hAnsi="Times New Roman"/>
                <w:color w:val="000000" w:themeColor="text1"/>
                <w:sz w:val="18"/>
                <w:szCs w:val="18"/>
                <w:lang w:val="hy-AM"/>
              </w:rPr>
            </w:pPr>
          </w:p>
        </w:tc>
        <w:tc>
          <w:tcPr>
            <w:tcW w:w="709" w:type="dxa"/>
            <w:vAlign w:val="center"/>
          </w:tcPr>
          <w:p w14:paraId="2B60F598" w14:textId="77777777" w:rsidR="00FA5FF6" w:rsidRDefault="00FA5FF6" w:rsidP="00FA5FF6">
            <w:pPr>
              <w:jc w:val="center"/>
              <w:rPr>
                <w:rFonts w:ascii="GHEA Grapalat" w:hAnsi="GHEA Grapalat"/>
                <w:sz w:val="20"/>
                <w:szCs w:val="20"/>
                <w:lang w:val="hy-AM"/>
              </w:rPr>
            </w:pPr>
          </w:p>
        </w:tc>
        <w:tc>
          <w:tcPr>
            <w:tcW w:w="1276" w:type="dxa"/>
            <w:vAlign w:val="center"/>
          </w:tcPr>
          <w:p w14:paraId="41BAA475" w14:textId="77777777" w:rsidR="00FA5FF6" w:rsidRPr="008663AE" w:rsidRDefault="00FA5FF6" w:rsidP="00FA5FF6">
            <w:pPr>
              <w:jc w:val="center"/>
              <w:rPr>
                <w:rFonts w:ascii="GHEA Grapalat" w:hAnsi="GHEA Grapalat"/>
                <w:sz w:val="18"/>
                <w:szCs w:val="18"/>
                <w:lang w:val="pt-BR"/>
              </w:rPr>
            </w:pPr>
          </w:p>
        </w:tc>
        <w:tc>
          <w:tcPr>
            <w:tcW w:w="992" w:type="dxa"/>
            <w:vAlign w:val="center"/>
          </w:tcPr>
          <w:p w14:paraId="3043E6FC" w14:textId="77777777" w:rsidR="00FA5FF6" w:rsidRPr="008663AE" w:rsidRDefault="00FA5FF6" w:rsidP="00FA5FF6">
            <w:pPr>
              <w:jc w:val="center"/>
              <w:rPr>
                <w:rFonts w:ascii="GHEA Grapalat" w:hAnsi="GHEA Grapalat"/>
                <w:sz w:val="18"/>
                <w:szCs w:val="18"/>
                <w:lang w:val="pt-BR"/>
              </w:rPr>
            </w:pPr>
          </w:p>
        </w:tc>
        <w:tc>
          <w:tcPr>
            <w:tcW w:w="709" w:type="dxa"/>
            <w:vAlign w:val="center"/>
          </w:tcPr>
          <w:p w14:paraId="38011A27" w14:textId="02B4161D" w:rsidR="00FA5FF6" w:rsidRDefault="00FA5FF6" w:rsidP="00FA5FF6">
            <w:pPr>
              <w:jc w:val="center"/>
              <w:rPr>
                <w:rFonts w:ascii="GHEA Grapalat" w:hAnsi="GHEA Grapalat"/>
                <w:sz w:val="20"/>
                <w:szCs w:val="20"/>
                <w:lang w:val="hy-AM"/>
              </w:rPr>
            </w:pPr>
            <w:r w:rsidRPr="00EC2548">
              <w:rPr>
                <w:rFonts w:ascii="GHEA Grapalat" w:hAnsi="GHEA Grapalat" w:cs="Arial"/>
              </w:rPr>
              <w:t>1</w:t>
            </w:r>
          </w:p>
        </w:tc>
        <w:tc>
          <w:tcPr>
            <w:tcW w:w="1134" w:type="dxa"/>
            <w:vAlign w:val="center"/>
          </w:tcPr>
          <w:p w14:paraId="1D552462" w14:textId="51C10F8E" w:rsidR="00FA5FF6" w:rsidRDefault="00FA5FF6" w:rsidP="00FA5FF6">
            <w:pPr>
              <w:jc w:val="center"/>
              <w:rPr>
                <w:rFonts w:ascii="GHEA Grapalat" w:hAnsi="GHEA Grapalat"/>
                <w:sz w:val="20"/>
                <w:szCs w:val="20"/>
                <w:lang w:val="hy-AM"/>
              </w:rPr>
            </w:pPr>
            <w:r w:rsidRPr="00EC2548">
              <w:rPr>
                <w:rFonts w:ascii="GHEA Grapalat" w:hAnsi="GHEA Grapalat"/>
                <w:sz w:val="18"/>
                <w:szCs w:val="18"/>
                <w:lang w:val="hy-AM"/>
              </w:rPr>
              <w:t>Ք</w:t>
            </w:r>
            <w:r w:rsidRPr="00EC2548">
              <w:rPr>
                <w:rFonts w:ascii="Cambria Math" w:hAnsi="Cambria Math" w:cs="Cambria Math"/>
                <w:sz w:val="18"/>
                <w:szCs w:val="18"/>
                <w:lang w:val="hy-AM"/>
              </w:rPr>
              <w:t>․</w:t>
            </w:r>
            <w:r w:rsidRPr="00EC2548">
              <w:rPr>
                <w:rFonts w:ascii="GHEA Grapalat" w:hAnsi="GHEA Grapalat" w:cs="GHEA Grapalat"/>
                <w:sz w:val="18"/>
                <w:szCs w:val="18"/>
                <w:lang w:val="hy-AM"/>
              </w:rPr>
              <w:t>Երևան</w:t>
            </w:r>
            <w:r w:rsidRPr="00EC2548">
              <w:rPr>
                <w:rFonts w:ascii="GHEA Grapalat" w:hAnsi="GHEA Grapalat"/>
                <w:sz w:val="18"/>
                <w:szCs w:val="18"/>
                <w:lang w:val="hy-AM"/>
              </w:rPr>
              <w:t xml:space="preserve">, </w:t>
            </w:r>
            <w:r w:rsidRPr="00EC2548">
              <w:rPr>
                <w:rFonts w:ascii="GHEA Grapalat" w:hAnsi="GHEA Grapalat" w:cs="GHEA Grapalat"/>
                <w:sz w:val="18"/>
                <w:szCs w:val="18"/>
                <w:lang w:val="hy-AM"/>
              </w:rPr>
              <w:t>Մ</w:t>
            </w:r>
            <w:r w:rsidRPr="00EC2548">
              <w:rPr>
                <w:rFonts w:ascii="Cambria Math" w:hAnsi="Cambria Math" w:cs="Cambria Math"/>
                <w:sz w:val="18"/>
                <w:szCs w:val="18"/>
                <w:lang w:val="hy-AM"/>
              </w:rPr>
              <w:t>․</w:t>
            </w:r>
            <w:r w:rsidRPr="00EC2548">
              <w:rPr>
                <w:rFonts w:ascii="GHEA Grapalat" w:hAnsi="GHEA Grapalat" w:cs="GHEA Grapalat"/>
                <w:sz w:val="18"/>
                <w:szCs w:val="18"/>
                <w:lang w:val="hy-AM"/>
              </w:rPr>
              <w:t>Բաղրամյան</w:t>
            </w:r>
            <w:r w:rsidRPr="00EC2548">
              <w:rPr>
                <w:rFonts w:ascii="GHEA Grapalat" w:hAnsi="GHEA Grapalat"/>
                <w:sz w:val="18"/>
                <w:szCs w:val="18"/>
                <w:lang w:val="hy-AM"/>
              </w:rPr>
              <w:t xml:space="preserve">  </w:t>
            </w:r>
            <w:r w:rsidRPr="00EC2548">
              <w:rPr>
                <w:rFonts w:ascii="GHEA Grapalat" w:hAnsi="GHEA Grapalat" w:cs="GHEA Grapalat"/>
                <w:sz w:val="18"/>
                <w:szCs w:val="18"/>
                <w:lang w:val="hy-AM"/>
              </w:rPr>
              <w:t>պող</w:t>
            </w:r>
            <w:r w:rsidRPr="00EC2548">
              <w:rPr>
                <w:rFonts w:ascii="Cambria Math" w:hAnsi="Cambria Math" w:cs="Cambria Math"/>
                <w:sz w:val="18"/>
                <w:szCs w:val="18"/>
                <w:lang w:val="hy-AM"/>
              </w:rPr>
              <w:t>․</w:t>
            </w:r>
            <w:r w:rsidRPr="00EC2548">
              <w:rPr>
                <w:rFonts w:ascii="GHEA Grapalat" w:hAnsi="GHEA Grapalat"/>
                <w:sz w:val="18"/>
                <w:szCs w:val="18"/>
                <w:lang w:val="hy-AM"/>
              </w:rPr>
              <w:t xml:space="preserve"> 24/4</w:t>
            </w:r>
          </w:p>
        </w:tc>
        <w:tc>
          <w:tcPr>
            <w:tcW w:w="709" w:type="dxa"/>
            <w:vAlign w:val="center"/>
          </w:tcPr>
          <w:p w14:paraId="666191C0" w14:textId="767E9D31" w:rsidR="00FA5FF6" w:rsidRDefault="00FA5FF6" w:rsidP="00FA5FF6">
            <w:pPr>
              <w:jc w:val="center"/>
              <w:rPr>
                <w:rFonts w:ascii="GHEA Grapalat" w:hAnsi="GHEA Grapalat"/>
                <w:sz w:val="20"/>
                <w:szCs w:val="20"/>
                <w:lang w:val="hy-AM"/>
              </w:rPr>
            </w:pPr>
            <w:r w:rsidRPr="00EC2548">
              <w:rPr>
                <w:rFonts w:ascii="GHEA Grapalat" w:hAnsi="GHEA Grapalat" w:cs="Arial"/>
              </w:rPr>
              <w:t>1</w:t>
            </w:r>
          </w:p>
        </w:tc>
        <w:tc>
          <w:tcPr>
            <w:tcW w:w="1092" w:type="dxa"/>
            <w:vAlign w:val="center"/>
          </w:tcPr>
          <w:p w14:paraId="48215DE6" w14:textId="77777777" w:rsidR="00FA5FF6" w:rsidRPr="00755F8B" w:rsidRDefault="00FA5FF6" w:rsidP="00FA5FF6">
            <w:pPr>
              <w:jc w:val="center"/>
              <w:rPr>
                <w:sz w:val="20"/>
                <w:szCs w:val="20"/>
                <w:lang w:val="hy-AM"/>
              </w:rPr>
            </w:pPr>
          </w:p>
        </w:tc>
      </w:tr>
      <w:tr w:rsidR="00FA5FF6" w:rsidRPr="009B4929" w14:paraId="1DAE225C" w14:textId="77777777" w:rsidTr="0072400B">
        <w:trPr>
          <w:gridAfter w:val="1"/>
          <w:wAfter w:w="30" w:type="dxa"/>
          <w:trHeight w:val="246"/>
        </w:trPr>
        <w:tc>
          <w:tcPr>
            <w:tcW w:w="723" w:type="dxa"/>
            <w:vAlign w:val="center"/>
          </w:tcPr>
          <w:p w14:paraId="185276FC" w14:textId="3C68F0AD" w:rsidR="00FA5FF6" w:rsidRDefault="00FA5FF6" w:rsidP="00FA5FF6">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7</w:t>
            </w:r>
          </w:p>
        </w:tc>
        <w:tc>
          <w:tcPr>
            <w:tcW w:w="1167" w:type="dxa"/>
            <w:vAlign w:val="center"/>
          </w:tcPr>
          <w:p w14:paraId="2EAB65F5" w14:textId="741CDA4D" w:rsidR="00FA5FF6" w:rsidRPr="00EC2548" w:rsidRDefault="00FA5FF6" w:rsidP="00FA5FF6">
            <w:pPr>
              <w:shd w:val="clear" w:color="auto" w:fill="FFFFFF"/>
              <w:jc w:val="center"/>
              <w:rPr>
                <w:rFonts w:ascii="GHEA Grapalat" w:hAnsi="GHEA Grapalat" w:cs="Arial"/>
                <w:sz w:val="18"/>
                <w:szCs w:val="18"/>
              </w:rPr>
            </w:pPr>
            <w:r w:rsidRPr="00EC2548">
              <w:rPr>
                <w:rFonts w:ascii="GHEA Grapalat" w:hAnsi="GHEA Grapalat" w:cs="Arial"/>
                <w:sz w:val="18"/>
                <w:szCs w:val="18"/>
              </w:rPr>
              <w:t>32411160/1</w:t>
            </w:r>
          </w:p>
        </w:tc>
        <w:tc>
          <w:tcPr>
            <w:tcW w:w="1739" w:type="dxa"/>
            <w:vAlign w:val="center"/>
          </w:tcPr>
          <w:p w14:paraId="00733BA1" w14:textId="11EFBA9B" w:rsidR="00FA5FF6" w:rsidRPr="00EC2548" w:rsidRDefault="00FA5FF6" w:rsidP="00FA5FF6">
            <w:pPr>
              <w:jc w:val="center"/>
              <w:rPr>
                <w:rFonts w:ascii="GHEA Grapalat" w:hAnsi="GHEA Grapalat" w:cs="Arial"/>
                <w:sz w:val="18"/>
                <w:szCs w:val="18"/>
              </w:rPr>
            </w:pPr>
            <w:r w:rsidRPr="00EC2548">
              <w:rPr>
                <w:rFonts w:ascii="GHEA Grapalat" w:hAnsi="GHEA Grapalat" w:cs="Arial"/>
                <w:sz w:val="18"/>
                <w:szCs w:val="18"/>
              </w:rPr>
              <w:t xml:space="preserve"> ցանցային </w:t>
            </w:r>
            <w:proofErr w:type="gramStart"/>
            <w:r w:rsidRPr="00EC2548">
              <w:rPr>
                <w:rFonts w:ascii="GHEA Grapalat" w:hAnsi="GHEA Grapalat" w:cs="Arial"/>
                <w:sz w:val="18"/>
                <w:szCs w:val="18"/>
              </w:rPr>
              <w:t>երթուղագծիչներ</w:t>
            </w:r>
            <w:r w:rsidRPr="00EA3A12">
              <w:rPr>
                <w:rFonts w:ascii="GHEA Grapalat" w:hAnsi="GHEA Grapalat" w:cs="Arial"/>
                <w:sz w:val="18"/>
                <w:szCs w:val="18"/>
              </w:rPr>
              <w:t>(</w:t>
            </w:r>
            <w:proofErr w:type="gramEnd"/>
            <w:r w:rsidRPr="00EA3A12">
              <w:rPr>
                <w:rFonts w:ascii="GHEA Grapalat" w:hAnsi="GHEA Grapalat" w:cs="Arial"/>
                <w:sz w:val="18"/>
                <w:szCs w:val="18"/>
              </w:rPr>
              <w:t>Wi-Fi Adapter)</w:t>
            </w:r>
          </w:p>
        </w:tc>
        <w:tc>
          <w:tcPr>
            <w:tcW w:w="992" w:type="dxa"/>
            <w:vAlign w:val="center"/>
          </w:tcPr>
          <w:p w14:paraId="5FC337DF" w14:textId="77777777" w:rsidR="00FA5FF6" w:rsidRPr="00C67844" w:rsidRDefault="00FA5FF6" w:rsidP="00FA5FF6">
            <w:pPr>
              <w:jc w:val="center"/>
              <w:rPr>
                <w:rFonts w:ascii="GHEA Grapalat" w:hAnsi="GHEA Grapalat" w:cs="Sylfaen"/>
                <w:color w:val="000000"/>
                <w:sz w:val="20"/>
                <w:szCs w:val="20"/>
                <w:highlight w:val="yellow"/>
              </w:rPr>
            </w:pPr>
          </w:p>
        </w:tc>
        <w:tc>
          <w:tcPr>
            <w:tcW w:w="4379" w:type="dxa"/>
          </w:tcPr>
          <w:p w14:paraId="0EB05057" w14:textId="77777777" w:rsidR="00FA5FF6" w:rsidRPr="008F2C3B" w:rsidRDefault="00FA5FF6" w:rsidP="00FA5FF6">
            <w:pPr>
              <w:rPr>
                <w:color w:val="000000" w:themeColor="text1"/>
                <w:sz w:val="18"/>
                <w:szCs w:val="18"/>
                <w:lang w:val="hy-AM"/>
              </w:rPr>
            </w:pPr>
            <w:r w:rsidRPr="00EA3A12">
              <w:rPr>
                <w:color w:val="FF0000"/>
                <w:sz w:val="18"/>
                <w:szCs w:val="18"/>
                <w:lang w:val="hy-AM"/>
              </w:rPr>
              <w:t xml:space="preserve"> </w:t>
            </w:r>
            <w:r w:rsidRPr="008F2C3B">
              <w:rPr>
                <w:color w:val="000000" w:themeColor="text1"/>
                <w:sz w:val="18"/>
                <w:szCs w:val="18"/>
                <w:lang w:val="hy-AM"/>
              </w:rPr>
              <w:t xml:space="preserve">Անլար ցանցային ադապտերի (Wi-Fi Adapter) TP-Link կամ համարժեք </w:t>
            </w:r>
          </w:p>
          <w:p w14:paraId="1D06E057" w14:textId="77777777" w:rsidR="00FA5FF6" w:rsidRPr="00EA3A12" w:rsidRDefault="00FA5FF6" w:rsidP="00810031">
            <w:pPr>
              <w:pStyle w:val="NormalWeb"/>
              <w:numPr>
                <w:ilvl w:val="0"/>
                <w:numId w:val="40"/>
              </w:numPr>
              <w:spacing w:before="0" w:beforeAutospacing="0" w:after="0" w:afterAutospacing="0"/>
              <w:rPr>
                <w:sz w:val="18"/>
                <w:szCs w:val="18"/>
                <w:lang w:val="hy-AM"/>
              </w:rPr>
            </w:pPr>
            <w:r w:rsidRPr="00EA3A12">
              <w:rPr>
                <w:rStyle w:val="Strong"/>
                <w:sz w:val="18"/>
                <w:szCs w:val="18"/>
                <w:lang w:val="hy-AM"/>
              </w:rPr>
              <w:t>Սարքի տիպ</w:t>
            </w:r>
            <w:r w:rsidRPr="00EA3A12">
              <w:rPr>
                <w:sz w:val="18"/>
                <w:szCs w:val="18"/>
                <w:lang w:val="hy-AM"/>
              </w:rPr>
              <w:t xml:space="preserve"> – Արտաքին անլար USB ադապտեր (Wi-Fi receiver)</w:t>
            </w:r>
          </w:p>
          <w:p w14:paraId="2BD92F11" w14:textId="77777777" w:rsidR="00FA5FF6" w:rsidRPr="00EA3A12" w:rsidRDefault="00FA5FF6" w:rsidP="00810031">
            <w:pPr>
              <w:pStyle w:val="NormalWeb"/>
              <w:numPr>
                <w:ilvl w:val="0"/>
                <w:numId w:val="40"/>
              </w:numPr>
              <w:spacing w:before="0" w:beforeAutospacing="0" w:after="0" w:afterAutospacing="0"/>
              <w:rPr>
                <w:sz w:val="18"/>
                <w:szCs w:val="18"/>
                <w:lang w:val="hy-AM"/>
              </w:rPr>
            </w:pPr>
            <w:r w:rsidRPr="00EA3A12">
              <w:rPr>
                <w:rStyle w:val="Strong"/>
                <w:sz w:val="18"/>
                <w:szCs w:val="18"/>
                <w:lang w:val="hy-AM"/>
              </w:rPr>
              <w:t>Օգտագործում</w:t>
            </w:r>
            <w:r w:rsidRPr="00EA3A12">
              <w:rPr>
                <w:sz w:val="18"/>
                <w:szCs w:val="18"/>
                <w:lang w:val="hy-AM"/>
              </w:rPr>
              <w:t xml:space="preserve"> – Անլար ցանցին միանալու համար (desktop կամ laptop համակարգիչների դեպքում)</w:t>
            </w:r>
          </w:p>
          <w:p w14:paraId="45EF6143" w14:textId="77777777" w:rsidR="00FA5FF6" w:rsidRPr="00EA3A12" w:rsidRDefault="00FA5FF6" w:rsidP="00810031">
            <w:pPr>
              <w:pStyle w:val="NormalWeb"/>
              <w:numPr>
                <w:ilvl w:val="0"/>
                <w:numId w:val="41"/>
              </w:numPr>
              <w:spacing w:before="0" w:beforeAutospacing="0" w:after="0" w:afterAutospacing="0"/>
              <w:rPr>
                <w:sz w:val="18"/>
                <w:szCs w:val="18"/>
                <w:lang w:val="hy-AM"/>
              </w:rPr>
            </w:pPr>
            <w:r w:rsidRPr="00EA3A12">
              <w:rPr>
                <w:rStyle w:val="Strong"/>
                <w:sz w:val="18"/>
                <w:szCs w:val="18"/>
                <w:lang w:val="hy-AM"/>
              </w:rPr>
              <w:t>Wi-Fi ստանդարտներ</w:t>
            </w:r>
            <w:r w:rsidRPr="00EA3A12">
              <w:rPr>
                <w:sz w:val="18"/>
                <w:szCs w:val="18"/>
                <w:lang w:val="hy-AM"/>
              </w:rPr>
              <w:t xml:space="preserve"> – IEEE 802.11b / 802.11g / 802.11n</w:t>
            </w:r>
          </w:p>
          <w:p w14:paraId="0B732920" w14:textId="77777777" w:rsidR="00FA5FF6" w:rsidRPr="00EA3A12" w:rsidRDefault="00FA5FF6" w:rsidP="00810031">
            <w:pPr>
              <w:pStyle w:val="NormalWeb"/>
              <w:numPr>
                <w:ilvl w:val="0"/>
                <w:numId w:val="41"/>
              </w:numPr>
              <w:spacing w:before="0" w:beforeAutospacing="0" w:after="0" w:afterAutospacing="0"/>
              <w:rPr>
                <w:sz w:val="18"/>
                <w:szCs w:val="18"/>
              </w:rPr>
            </w:pPr>
            <w:r w:rsidRPr="00EA3A12">
              <w:rPr>
                <w:rStyle w:val="Strong"/>
                <w:sz w:val="18"/>
                <w:szCs w:val="18"/>
              </w:rPr>
              <w:t>Աշխատանքի հաճախականություն</w:t>
            </w:r>
            <w:r w:rsidRPr="00EA3A12">
              <w:rPr>
                <w:sz w:val="18"/>
                <w:szCs w:val="18"/>
              </w:rPr>
              <w:t xml:space="preserve"> – 2.4 GHz</w:t>
            </w:r>
          </w:p>
          <w:p w14:paraId="5BFD65AC" w14:textId="77777777" w:rsidR="00FA5FF6" w:rsidRPr="00EA3A12" w:rsidRDefault="00FA5FF6" w:rsidP="00810031">
            <w:pPr>
              <w:pStyle w:val="NormalWeb"/>
              <w:numPr>
                <w:ilvl w:val="0"/>
                <w:numId w:val="41"/>
              </w:numPr>
              <w:spacing w:before="0" w:beforeAutospacing="0" w:after="0" w:afterAutospacing="0"/>
              <w:rPr>
                <w:sz w:val="18"/>
                <w:szCs w:val="18"/>
              </w:rPr>
            </w:pPr>
            <w:r w:rsidRPr="00EA3A12">
              <w:rPr>
                <w:rStyle w:val="Strong"/>
                <w:sz w:val="18"/>
                <w:szCs w:val="18"/>
              </w:rPr>
              <w:t>Առավելագույն արագություն</w:t>
            </w:r>
            <w:r w:rsidRPr="00EA3A12">
              <w:rPr>
                <w:sz w:val="18"/>
                <w:szCs w:val="18"/>
              </w:rPr>
              <w:t xml:space="preserve"> – մինչև </w:t>
            </w:r>
            <w:r w:rsidRPr="00EA3A12">
              <w:rPr>
                <w:rStyle w:val="Strong"/>
                <w:sz w:val="18"/>
                <w:szCs w:val="18"/>
              </w:rPr>
              <w:t>300 Mbps</w:t>
            </w:r>
          </w:p>
          <w:p w14:paraId="23326867" w14:textId="77777777" w:rsidR="00FA5FF6" w:rsidRPr="00EA3A12" w:rsidRDefault="00FA5FF6" w:rsidP="00810031">
            <w:pPr>
              <w:pStyle w:val="NormalWeb"/>
              <w:numPr>
                <w:ilvl w:val="0"/>
                <w:numId w:val="41"/>
              </w:numPr>
              <w:spacing w:before="0" w:beforeAutospacing="0" w:after="0" w:afterAutospacing="0"/>
              <w:rPr>
                <w:sz w:val="18"/>
                <w:szCs w:val="18"/>
              </w:rPr>
            </w:pPr>
            <w:r w:rsidRPr="00EA3A12">
              <w:rPr>
                <w:rStyle w:val="Strong"/>
                <w:sz w:val="18"/>
                <w:szCs w:val="18"/>
              </w:rPr>
              <w:t>Անլար ռեժիմներ</w:t>
            </w:r>
            <w:r w:rsidRPr="00EA3A12">
              <w:rPr>
                <w:sz w:val="18"/>
                <w:szCs w:val="18"/>
              </w:rPr>
              <w:t xml:space="preserve"> – Ad-Hoc / Infrastructure</w:t>
            </w:r>
          </w:p>
          <w:p w14:paraId="5FDC06FD" w14:textId="77777777" w:rsidR="00FA5FF6" w:rsidRPr="00EA3A12" w:rsidRDefault="00FA5FF6" w:rsidP="00810031">
            <w:pPr>
              <w:pStyle w:val="NormalWeb"/>
              <w:numPr>
                <w:ilvl w:val="0"/>
                <w:numId w:val="41"/>
              </w:numPr>
              <w:spacing w:before="0" w:beforeAutospacing="0" w:after="0" w:afterAutospacing="0"/>
              <w:rPr>
                <w:sz w:val="18"/>
                <w:szCs w:val="18"/>
              </w:rPr>
            </w:pPr>
            <w:r w:rsidRPr="00EA3A12">
              <w:rPr>
                <w:rStyle w:val="Strong"/>
                <w:sz w:val="18"/>
                <w:szCs w:val="18"/>
              </w:rPr>
              <w:t>Անլար անվտանգություն</w:t>
            </w:r>
            <w:r w:rsidRPr="00EA3A12">
              <w:rPr>
                <w:sz w:val="18"/>
                <w:szCs w:val="18"/>
              </w:rPr>
              <w:t xml:space="preserve"> –</w:t>
            </w:r>
          </w:p>
          <w:p w14:paraId="1705145E" w14:textId="77777777" w:rsidR="00FA5FF6" w:rsidRPr="00EA3A12" w:rsidRDefault="00FA5FF6" w:rsidP="00810031">
            <w:pPr>
              <w:pStyle w:val="NormalWeb"/>
              <w:numPr>
                <w:ilvl w:val="1"/>
                <w:numId w:val="41"/>
              </w:numPr>
              <w:spacing w:before="0" w:beforeAutospacing="0" w:after="0" w:afterAutospacing="0"/>
              <w:rPr>
                <w:sz w:val="18"/>
                <w:szCs w:val="18"/>
              </w:rPr>
            </w:pPr>
            <w:r w:rsidRPr="00EA3A12">
              <w:rPr>
                <w:sz w:val="18"/>
                <w:szCs w:val="18"/>
              </w:rPr>
              <w:t>64/128-bit WEP</w:t>
            </w:r>
          </w:p>
          <w:p w14:paraId="38EB28AD" w14:textId="77777777" w:rsidR="00FA5FF6" w:rsidRPr="00EA3A12" w:rsidRDefault="00FA5FF6" w:rsidP="00810031">
            <w:pPr>
              <w:pStyle w:val="NormalWeb"/>
              <w:numPr>
                <w:ilvl w:val="1"/>
                <w:numId w:val="41"/>
              </w:numPr>
              <w:spacing w:before="0" w:beforeAutospacing="0" w:after="0" w:afterAutospacing="0"/>
              <w:rPr>
                <w:sz w:val="18"/>
                <w:szCs w:val="18"/>
              </w:rPr>
            </w:pPr>
            <w:r w:rsidRPr="00EA3A12">
              <w:rPr>
                <w:sz w:val="18"/>
                <w:szCs w:val="18"/>
              </w:rPr>
              <w:t>WPA / WPA2</w:t>
            </w:r>
          </w:p>
          <w:p w14:paraId="3084361D" w14:textId="77777777" w:rsidR="00FA5FF6" w:rsidRPr="00EA3A12" w:rsidRDefault="00FA5FF6" w:rsidP="00810031">
            <w:pPr>
              <w:pStyle w:val="NormalWeb"/>
              <w:numPr>
                <w:ilvl w:val="1"/>
                <w:numId w:val="41"/>
              </w:numPr>
              <w:spacing w:before="0" w:beforeAutospacing="0" w:after="0" w:afterAutospacing="0"/>
              <w:rPr>
                <w:sz w:val="18"/>
                <w:szCs w:val="18"/>
              </w:rPr>
            </w:pPr>
            <w:r w:rsidRPr="00EA3A12">
              <w:rPr>
                <w:sz w:val="18"/>
                <w:szCs w:val="18"/>
              </w:rPr>
              <w:t>WPA-PSK / WPA2-PSK (TKIP/AES)</w:t>
            </w:r>
          </w:p>
          <w:p w14:paraId="5B1CB207" w14:textId="77777777" w:rsidR="00FA5FF6" w:rsidRPr="00EA3A12" w:rsidRDefault="00FA5FF6" w:rsidP="00810031">
            <w:pPr>
              <w:pStyle w:val="NormalWeb"/>
              <w:numPr>
                <w:ilvl w:val="0"/>
                <w:numId w:val="42"/>
              </w:numPr>
              <w:spacing w:before="0" w:beforeAutospacing="0" w:after="0" w:afterAutospacing="0"/>
              <w:rPr>
                <w:sz w:val="18"/>
                <w:szCs w:val="18"/>
              </w:rPr>
            </w:pPr>
            <w:r w:rsidRPr="00EA3A12">
              <w:rPr>
                <w:b/>
                <w:sz w:val="18"/>
                <w:szCs w:val="18"/>
              </w:rPr>
              <w:t xml:space="preserve"> Անտենա</w:t>
            </w:r>
            <w:r w:rsidRPr="00EA3A12">
              <w:rPr>
                <w:b/>
                <w:sz w:val="18"/>
                <w:szCs w:val="18"/>
                <w:lang w:val="hy-AM"/>
              </w:rPr>
              <w:t>-</w:t>
            </w:r>
            <w:r w:rsidRPr="00EA3A12">
              <w:rPr>
                <w:sz w:val="18"/>
                <w:szCs w:val="18"/>
              </w:rPr>
              <w:t xml:space="preserve"> 2 արտաքին </w:t>
            </w:r>
          </w:p>
          <w:p w14:paraId="76E698EC" w14:textId="77777777" w:rsidR="00FA5FF6" w:rsidRPr="00EA3A12" w:rsidRDefault="00FA5FF6" w:rsidP="00810031">
            <w:pPr>
              <w:pStyle w:val="NormalWeb"/>
              <w:numPr>
                <w:ilvl w:val="0"/>
                <w:numId w:val="42"/>
              </w:numPr>
              <w:spacing w:before="0" w:beforeAutospacing="0" w:after="0" w:afterAutospacing="0"/>
              <w:rPr>
                <w:sz w:val="18"/>
                <w:szCs w:val="18"/>
              </w:rPr>
            </w:pPr>
            <w:r w:rsidRPr="00EA3A12">
              <w:rPr>
                <w:rStyle w:val="Strong"/>
                <w:sz w:val="18"/>
                <w:szCs w:val="18"/>
              </w:rPr>
              <w:t>Տիպը</w:t>
            </w:r>
            <w:r w:rsidRPr="00EA3A12">
              <w:rPr>
                <w:sz w:val="18"/>
                <w:szCs w:val="18"/>
              </w:rPr>
              <w:t xml:space="preserve"> – Արտաքին, ուղղվող (adjustable)</w:t>
            </w:r>
          </w:p>
          <w:p w14:paraId="07858289" w14:textId="77777777" w:rsidR="00FA5FF6" w:rsidRPr="00EA3A12" w:rsidRDefault="00FA5FF6" w:rsidP="00810031">
            <w:pPr>
              <w:pStyle w:val="NormalWeb"/>
              <w:numPr>
                <w:ilvl w:val="0"/>
                <w:numId w:val="42"/>
              </w:numPr>
              <w:spacing w:before="0" w:beforeAutospacing="0" w:after="0" w:afterAutospacing="0"/>
              <w:rPr>
                <w:sz w:val="18"/>
                <w:szCs w:val="18"/>
              </w:rPr>
            </w:pPr>
            <w:r w:rsidRPr="00EA3A12">
              <w:rPr>
                <w:rStyle w:val="Strong"/>
                <w:sz w:val="18"/>
                <w:szCs w:val="18"/>
              </w:rPr>
              <w:t>Աշխատանքային շահույթ (Gain)</w:t>
            </w:r>
            <w:r w:rsidRPr="00EA3A12">
              <w:rPr>
                <w:sz w:val="18"/>
                <w:szCs w:val="18"/>
              </w:rPr>
              <w:t xml:space="preserve"> – 3 dBi յուրաքանչյուր անտենայի համար</w:t>
            </w:r>
          </w:p>
          <w:p w14:paraId="27ED6B5B" w14:textId="77777777" w:rsidR="00FA5FF6" w:rsidRPr="00EA3A12" w:rsidRDefault="00FA5FF6" w:rsidP="00810031">
            <w:pPr>
              <w:pStyle w:val="NormalWeb"/>
              <w:numPr>
                <w:ilvl w:val="0"/>
                <w:numId w:val="42"/>
              </w:numPr>
              <w:spacing w:before="0" w:beforeAutospacing="0" w:after="0" w:afterAutospacing="0"/>
              <w:rPr>
                <w:sz w:val="18"/>
                <w:szCs w:val="18"/>
              </w:rPr>
            </w:pPr>
            <w:r w:rsidRPr="00EA3A12">
              <w:rPr>
                <w:rStyle w:val="Strong"/>
                <w:sz w:val="18"/>
                <w:szCs w:val="18"/>
              </w:rPr>
              <w:t>Անջատվող են</w:t>
            </w:r>
            <w:r w:rsidRPr="00EA3A12">
              <w:rPr>
                <w:sz w:val="18"/>
                <w:szCs w:val="18"/>
              </w:rPr>
              <w:t xml:space="preserve"> – Այո (RP-SMA միակցիչ)</w:t>
            </w:r>
          </w:p>
          <w:p w14:paraId="5A3C54A1" w14:textId="77777777" w:rsidR="00FA5FF6" w:rsidRPr="00EA3A12" w:rsidRDefault="00FA5FF6" w:rsidP="00810031">
            <w:pPr>
              <w:pStyle w:val="NormalWeb"/>
              <w:numPr>
                <w:ilvl w:val="0"/>
                <w:numId w:val="43"/>
              </w:numPr>
              <w:spacing w:before="0" w:beforeAutospacing="0" w:after="0" w:afterAutospacing="0"/>
              <w:rPr>
                <w:sz w:val="18"/>
                <w:szCs w:val="18"/>
              </w:rPr>
            </w:pPr>
            <w:r w:rsidRPr="00EA3A12">
              <w:rPr>
                <w:rStyle w:val="Strong"/>
                <w:sz w:val="18"/>
                <w:szCs w:val="18"/>
              </w:rPr>
              <w:t>Ինտերֆեյս</w:t>
            </w:r>
            <w:r w:rsidRPr="00EA3A12">
              <w:rPr>
                <w:sz w:val="18"/>
                <w:szCs w:val="18"/>
              </w:rPr>
              <w:t xml:space="preserve"> – USB 2.0</w:t>
            </w:r>
          </w:p>
          <w:p w14:paraId="578784C5" w14:textId="77777777" w:rsidR="00FA5FF6" w:rsidRPr="00EA3A12" w:rsidRDefault="00FA5FF6" w:rsidP="00810031">
            <w:pPr>
              <w:pStyle w:val="NormalWeb"/>
              <w:numPr>
                <w:ilvl w:val="0"/>
                <w:numId w:val="43"/>
              </w:numPr>
              <w:spacing w:before="0" w:beforeAutospacing="0" w:after="0" w:afterAutospacing="0"/>
              <w:rPr>
                <w:sz w:val="18"/>
                <w:szCs w:val="18"/>
              </w:rPr>
            </w:pPr>
            <w:r w:rsidRPr="00EA3A12">
              <w:rPr>
                <w:rStyle w:val="Strong"/>
                <w:sz w:val="18"/>
                <w:szCs w:val="18"/>
              </w:rPr>
              <w:t>Լարի երկարություն</w:t>
            </w:r>
            <w:r w:rsidRPr="00EA3A12">
              <w:rPr>
                <w:sz w:val="18"/>
                <w:szCs w:val="18"/>
              </w:rPr>
              <w:t xml:space="preserve"> – մոտ 1.5 մ (հարմարավետ տեղադրման համար)</w:t>
            </w:r>
          </w:p>
          <w:p w14:paraId="04FD6312" w14:textId="77777777" w:rsidR="00FA5FF6" w:rsidRPr="00EA3A12" w:rsidRDefault="00FA5FF6" w:rsidP="00810031">
            <w:pPr>
              <w:pStyle w:val="NormalWeb"/>
              <w:numPr>
                <w:ilvl w:val="0"/>
                <w:numId w:val="43"/>
              </w:numPr>
              <w:spacing w:before="0" w:beforeAutospacing="0" w:after="0" w:afterAutospacing="0"/>
              <w:rPr>
                <w:sz w:val="18"/>
                <w:szCs w:val="18"/>
              </w:rPr>
            </w:pPr>
            <w:r w:rsidRPr="00EA3A12">
              <w:rPr>
                <w:rStyle w:val="Strong"/>
                <w:sz w:val="18"/>
                <w:szCs w:val="18"/>
              </w:rPr>
              <w:t>Plug &amp; Play</w:t>
            </w:r>
            <w:r w:rsidRPr="00EA3A12">
              <w:rPr>
                <w:sz w:val="18"/>
                <w:szCs w:val="18"/>
              </w:rPr>
              <w:t xml:space="preserve"> – Այո</w:t>
            </w:r>
          </w:p>
          <w:p w14:paraId="07CE536E" w14:textId="77777777" w:rsidR="00FA5FF6" w:rsidRPr="00EA3A12" w:rsidRDefault="00FA5FF6" w:rsidP="00810031">
            <w:pPr>
              <w:pStyle w:val="NormalWeb"/>
              <w:numPr>
                <w:ilvl w:val="0"/>
                <w:numId w:val="44"/>
              </w:numPr>
              <w:spacing w:before="0" w:beforeAutospacing="0" w:after="0" w:afterAutospacing="0"/>
              <w:rPr>
                <w:sz w:val="18"/>
                <w:szCs w:val="18"/>
              </w:rPr>
            </w:pPr>
            <w:r w:rsidRPr="00EA3A12">
              <w:rPr>
                <w:rStyle w:val="Strong"/>
                <w:sz w:val="18"/>
                <w:szCs w:val="18"/>
              </w:rPr>
              <w:t>Օպերացիոն համակարգեր</w:t>
            </w:r>
            <w:r w:rsidRPr="00EA3A12">
              <w:rPr>
                <w:sz w:val="18"/>
                <w:szCs w:val="18"/>
              </w:rPr>
              <w:t xml:space="preserve"> –</w:t>
            </w:r>
          </w:p>
          <w:p w14:paraId="116344AF" w14:textId="77777777" w:rsidR="00FA5FF6" w:rsidRPr="00EA3A12" w:rsidRDefault="00FA5FF6" w:rsidP="00810031">
            <w:pPr>
              <w:pStyle w:val="NormalWeb"/>
              <w:numPr>
                <w:ilvl w:val="1"/>
                <w:numId w:val="44"/>
              </w:numPr>
              <w:spacing w:before="0" w:beforeAutospacing="0" w:after="0" w:afterAutospacing="0"/>
              <w:rPr>
                <w:sz w:val="18"/>
                <w:szCs w:val="18"/>
              </w:rPr>
            </w:pPr>
            <w:r w:rsidRPr="00EA3A12">
              <w:rPr>
                <w:sz w:val="18"/>
                <w:szCs w:val="18"/>
              </w:rPr>
              <w:t>Windows 10 / 8.1 / 8 / 7 / Vista / XP</w:t>
            </w:r>
          </w:p>
          <w:p w14:paraId="284E9703" w14:textId="77777777" w:rsidR="00FA5FF6" w:rsidRPr="00EA3A12" w:rsidRDefault="00FA5FF6" w:rsidP="00810031">
            <w:pPr>
              <w:pStyle w:val="NormalWeb"/>
              <w:numPr>
                <w:ilvl w:val="1"/>
                <w:numId w:val="44"/>
              </w:numPr>
              <w:spacing w:before="0" w:beforeAutospacing="0" w:after="0" w:afterAutospacing="0"/>
              <w:rPr>
                <w:sz w:val="18"/>
                <w:szCs w:val="18"/>
              </w:rPr>
            </w:pPr>
            <w:r w:rsidRPr="00EA3A12">
              <w:rPr>
                <w:sz w:val="18"/>
                <w:szCs w:val="18"/>
              </w:rPr>
              <w:t>macOS (10.15 և ավելի հին տարբերակներ)</w:t>
            </w:r>
          </w:p>
          <w:p w14:paraId="6A0412B9" w14:textId="77777777" w:rsidR="00FA5FF6" w:rsidRPr="00EA3A12" w:rsidRDefault="00FA5FF6" w:rsidP="00810031">
            <w:pPr>
              <w:pStyle w:val="NormalWeb"/>
              <w:numPr>
                <w:ilvl w:val="1"/>
                <w:numId w:val="44"/>
              </w:numPr>
              <w:spacing w:before="0" w:beforeAutospacing="0" w:after="0" w:afterAutospacing="0"/>
              <w:rPr>
                <w:sz w:val="18"/>
                <w:szCs w:val="18"/>
              </w:rPr>
            </w:pPr>
            <w:r w:rsidRPr="00EA3A12">
              <w:rPr>
                <w:sz w:val="18"/>
                <w:szCs w:val="18"/>
              </w:rPr>
              <w:t>Linux (սահմանափակ աջակցությամբ)</w:t>
            </w:r>
          </w:p>
          <w:p w14:paraId="394F2BBC" w14:textId="77777777" w:rsidR="00FA5FF6" w:rsidRPr="00756435" w:rsidRDefault="00FA5FF6" w:rsidP="00FA5FF6">
            <w:pPr>
              <w:pStyle w:val="NormalWeb"/>
              <w:spacing w:before="0" w:beforeAutospacing="0" w:after="0" w:afterAutospacing="0"/>
              <w:ind w:left="360"/>
              <w:rPr>
                <w:rFonts w:ascii="GHEA Grapalat" w:hAnsi="GHEA Grapalat"/>
                <w:sz w:val="18"/>
                <w:szCs w:val="18"/>
                <w:lang w:val="hy-AM"/>
              </w:rPr>
            </w:pPr>
            <w:r w:rsidRPr="00756435">
              <w:rPr>
                <w:rFonts w:ascii="GHEA Grapalat" w:hAnsi="GHEA Grapalat" w:cs="Arial"/>
                <w:color w:val="2C2D2E"/>
                <w:sz w:val="18"/>
                <w:szCs w:val="18"/>
                <w:shd w:val="clear" w:color="auto" w:fill="FFFFFF"/>
                <w:lang w:val="hy-AM"/>
              </w:rPr>
              <w:t>Ապրանքը պետք է լինի նոր, չօգտագործված, գործարանային փաթեթավորմամբ: Երաշխիքային ժամկետ է սահմանվում Գնորդի կողմից ապրանքն ընդունվելու օրվան հաջորդող օրվանից հաշված 365 օրացուցային օրը:   Մատակարարումը մինչև պատվիրատուի հասցե կատարվում է մատակարարի կողմից՝ իր միջոցներով։</w:t>
            </w:r>
          </w:p>
          <w:p w14:paraId="2D4D8DAF" w14:textId="77777777" w:rsidR="00FA5FF6" w:rsidRPr="00E83825" w:rsidRDefault="00FA5FF6" w:rsidP="00FA5FF6">
            <w:pPr>
              <w:pStyle w:val="NormalWeb"/>
              <w:spacing w:before="0" w:beforeAutospacing="0" w:after="0" w:afterAutospacing="0"/>
              <w:ind w:left="720"/>
              <w:rPr>
                <w:sz w:val="18"/>
                <w:szCs w:val="18"/>
                <w:lang w:val="hy-AM"/>
              </w:rPr>
            </w:pPr>
          </w:p>
          <w:p w14:paraId="5F43628B" w14:textId="77777777" w:rsidR="00FA5FF6" w:rsidRPr="009231CD" w:rsidRDefault="00FA5FF6" w:rsidP="00FA5FF6">
            <w:pPr>
              <w:pStyle w:val="NormalWeb"/>
              <w:spacing w:before="0" w:beforeAutospacing="0" w:after="0" w:afterAutospacing="0"/>
              <w:rPr>
                <w:color w:val="000000" w:themeColor="text1"/>
                <w:sz w:val="18"/>
                <w:szCs w:val="18"/>
                <w:lang w:val="hy-AM"/>
              </w:rPr>
            </w:pPr>
          </w:p>
        </w:tc>
        <w:tc>
          <w:tcPr>
            <w:tcW w:w="709" w:type="dxa"/>
            <w:vAlign w:val="center"/>
          </w:tcPr>
          <w:p w14:paraId="37284F74" w14:textId="77777777" w:rsidR="00FA5FF6" w:rsidRDefault="00FA5FF6" w:rsidP="00FA5FF6">
            <w:pPr>
              <w:jc w:val="center"/>
              <w:rPr>
                <w:rFonts w:ascii="GHEA Grapalat" w:hAnsi="GHEA Grapalat"/>
                <w:sz w:val="20"/>
                <w:szCs w:val="20"/>
                <w:lang w:val="hy-AM"/>
              </w:rPr>
            </w:pPr>
          </w:p>
        </w:tc>
        <w:tc>
          <w:tcPr>
            <w:tcW w:w="1276" w:type="dxa"/>
            <w:vAlign w:val="center"/>
          </w:tcPr>
          <w:p w14:paraId="207CF0A1" w14:textId="77777777" w:rsidR="00FA5FF6" w:rsidRPr="008663AE" w:rsidRDefault="00FA5FF6" w:rsidP="00FA5FF6">
            <w:pPr>
              <w:jc w:val="center"/>
              <w:rPr>
                <w:rFonts w:ascii="GHEA Grapalat" w:hAnsi="GHEA Grapalat"/>
                <w:sz w:val="18"/>
                <w:szCs w:val="18"/>
                <w:lang w:val="pt-BR"/>
              </w:rPr>
            </w:pPr>
          </w:p>
        </w:tc>
        <w:tc>
          <w:tcPr>
            <w:tcW w:w="992" w:type="dxa"/>
            <w:vAlign w:val="center"/>
          </w:tcPr>
          <w:p w14:paraId="74282202" w14:textId="77777777" w:rsidR="00FA5FF6" w:rsidRPr="008663AE" w:rsidRDefault="00FA5FF6" w:rsidP="00FA5FF6">
            <w:pPr>
              <w:jc w:val="center"/>
              <w:rPr>
                <w:rFonts w:ascii="GHEA Grapalat" w:hAnsi="GHEA Grapalat"/>
                <w:sz w:val="18"/>
                <w:szCs w:val="18"/>
                <w:lang w:val="pt-BR"/>
              </w:rPr>
            </w:pPr>
          </w:p>
        </w:tc>
        <w:tc>
          <w:tcPr>
            <w:tcW w:w="709" w:type="dxa"/>
            <w:vAlign w:val="center"/>
          </w:tcPr>
          <w:p w14:paraId="42AD988B" w14:textId="49422C03" w:rsidR="00FA5FF6" w:rsidRPr="00EC2548" w:rsidRDefault="00FA5FF6" w:rsidP="00FA5FF6">
            <w:pPr>
              <w:jc w:val="center"/>
              <w:rPr>
                <w:rFonts w:ascii="GHEA Grapalat" w:hAnsi="GHEA Grapalat" w:cs="Arial"/>
              </w:rPr>
            </w:pPr>
            <w:r w:rsidRPr="00EC2548">
              <w:rPr>
                <w:rFonts w:ascii="GHEA Grapalat" w:hAnsi="GHEA Grapalat" w:cs="Arial"/>
              </w:rPr>
              <w:t>3</w:t>
            </w:r>
          </w:p>
        </w:tc>
        <w:tc>
          <w:tcPr>
            <w:tcW w:w="1134" w:type="dxa"/>
            <w:vAlign w:val="center"/>
          </w:tcPr>
          <w:p w14:paraId="18C1E30A" w14:textId="0A9F41E4" w:rsidR="00FA5FF6" w:rsidRPr="00EC2548" w:rsidRDefault="00FA5FF6" w:rsidP="00FA5FF6">
            <w:pPr>
              <w:jc w:val="center"/>
              <w:rPr>
                <w:rFonts w:ascii="GHEA Grapalat" w:hAnsi="GHEA Grapalat"/>
                <w:sz w:val="18"/>
                <w:szCs w:val="18"/>
                <w:lang w:val="hy-AM"/>
              </w:rPr>
            </w:pPr>
            <w:r w:rsidRPr="00EC2548">
              <w:rPr>
                <w:rFonts w:ascii="GHEA Grapalat" w:hAnsi="GHEA Grapalat"/>
                <w:sz w:val="18"/>
                <w:szCs w:val="18"/>
                <w:lang w:val="hy-AM"/>
              </w:rPr>
              <w:t>Ք</w:t>
            </w:r>
            <w:r w:rsidRPr="00EC2548">
              <w:rPr>
                <w:rFonts w:ascii="Cambria Math" w:hAnsi="Cambria Math" w:cs="Cambria Math"/>
                <w:sz w:val="18"/>
                <w:szCs w:val="18"/>
                <w:lang w:val="hy-AM"/>
              </w:rPr>
              <w:t>․</w:t>
            </w:r>
            <w:r w:rsidRPr="00EC2548">
              <w:rPr>
                <w:rFonts w:ascii="GHEA Grapalat" w:hAnsi="GHEA Grapalat" w:cs="GHEA Grapalat"/>
                <w:sz w:val="18"/>
                <w:szCs w:val="18"/>
                <w:lang w:val="hy-AM"/>
              </w:rPr>
              <w:t>Երևան</w:t>
            </w:r>
            <w:r w:rsidRPr="00EC2548">
              <w:rPr>
                <w:rFonts w:ascii="GHEA Grapalat" w:hAnsi="GHEA Grapalat"/>
                <w:sz w:val="18"/>
                <w:szCs w:val="18"/>
                <w:lang w:val="hy-AM"/>
              </w:rPr>
              <w:t xml:space="preserve">, </w:t>
            </w:r>
            <w:r w:rsidRPr="00EC2548">
              <w:rPr>
                <w:rFonts w:ascii="GHEA Grapalat" w:hAnsi="GHEA Grapalat" w:cs="GHEA Grapalat"/>
                <w:sz w:val="18"/>
                <w:szCs w:val="18"/>
                <w:lang w:val="hy-AM"/>
              </w:rPr>
              <w:t>Մ</w:t>
            </w:r>
            <w:r w:rsidRPr="00EC2548">
              <w:rPr>
                <w:rFonts w:ascii="Cambria Math" w:hAnsi="Cambria Math" w:cs="Cambria Math"/>
                <w:sz w:val="18"/>
                <w:szCs w:val="18"/>
                <w:lang w:val="hy-AM"/>
              </w:rPr>
              <w:t>․</w:t>
            </w:r>
            <w:r w:rsidRPr="00EC2548">
              <w:rPr>
                <w:rFonts w:ascii="GHEA Grapalat" w:hAnsi="GHEA Grapalat" w:cs="GHEA Grapalat"/>
                <w:sz w:val="18"/>
                <w:szCs w:val="18"/>
                <w:lang w:val="hy-AM"/>
              </w:rPr>
              <w:t>Բաղրամյան</w:t>
            </w:r>
            <w:r w:rsidRPr="00EC2548">
              <w:rPr>
                <w:rFonts w:ascii="GHEA Grapalat" w:hAnsi="GHEA Grapalat"/>
                <w:sz w:val="18"/>
                <w:szCs w:val="18"/>
                <w:lang w:val="hy-AM"/>
              </w:rPr>
              <w:t xml:space="preserve">  </w:t>
            </w:r>
            <w:r w:rsidRPr="00EC2548">
              <w:rPr>
                <w:rFonts w:ascii="GHEA Grapalat" w:hAnsi="GHEA Grapalat" w:cs="GHEA Grapalat"/>
                <w:sz w:val="18"/>
                <w:szCs w:val="18"/>
                <w:lang w:val="hy-AM"/>
              </w:rPr>
              <w:t>պող</w:t>
            </w:r>
            <w:r w:rsidRPr="00EC2548">
              <w:rPr>
                <w:rFonts w:ascii="Cambria Math" w:hAnsi="Cambria Math" w:cs="Cambria Math"/>
                <w:sz w:val="18"/>
                <w:szCs w:val="18"/>
                <w:lang w:val="hy-AM"/>
              </w:rPr>
              <w:t>․</w:t>
            </w:r>
            <w:r w:rsidRPr="00EC2548">
              <w:rPr>
                <w:rFonts w:ascii="GHEA Grapalat" w:hAnsi="GHEA Grapalat"/>
                <w:sz w:val="18"/>
                <w:szCs w:val="18"/>
                <w:lang w:val="hy-AM"/>
              </w:rPr>
              <w:t xml:space="preserve"> 24/4</w:t>
            </w:r>
          </w:p>
        </w:tc>
        <w:tc>
          <w:tcPr>
            <w:tcW w:w="709" w:type="dxa"/>
            <w:vAlign w:val="center"/>
          </w:tcPr>
          <w:p w14:paraId="612FC89A" w14:textId="1AAF704B" w:rsidR="00FA5FF6" w:rsidRPr="00EC2548" w:rsidRDefault="00FA5FF6" w:rsidP="00FA5FF6">
            <w:pPr>
              <w:jc w:val="center"/>
              <w:rPr>
                <w:rFonts w:ascii="GHEA Grapalat" w:hAnsi="GHEA Grapalat" w:cs="Arial"/>
              </w:rPr>
            </w:pPr>
            <w:r w:rsidRPr="00EC2548">
              <w:rPr>
                <w:rFonts w:ascii="GHEA Grapalat" w:hAnsi="GHEA Grapalat" w:cs="Arial"/>
              </w:rPr>
              <w:t>3</w:t>
            </w:r>
          </w:p>
        </w:tc>
        <w:tc>
          <w:tcPr>
            <w:tcW w:w="1092" w:type="dxa"/>
            <w:vAlign w:val="center"/>
          </w:tcPr>
          <w:p w14:paraId="012FB136" w14:textId="77777777" w:rsidR="00FA5FF6" w:rsidRPr="00755F8B" w:rsidRDefault="00FA5FF6" w:rsidP="00FA5FF6">
            <w:pPr>
              <w:jc w:val="center"/>
              <w:rPr>
                <w:sz w:val="20"/>
                <w:szCs w:val="20"/>
                <w:lang w:val="hy-AM"/>
              </w:rPr>
            </w:pPr>
          </w:p>
        </w:tc>
      </w:tr>
    </w:tbl>
    <w:p w14:paraId="0C4B2654" w14:textId="77777777" w:rsidR="00F954E8" w:rsidRPr="007778BC" w:rsidRDefault="00700C81" w:rsidP="00F954E8">
      <w:pPr>
        <w:pStyle w:val="FootnoteText"/>
        <w:jc w:val="both"/>
        <w:rPr>
          <w:rFonts w:ascii="GHEA Grapalat" w:hAnsi="GHEA Grapalat"/>
          <w:lang w:val="hy-AM"/>
        </w:rPr>
      </w:pPr>
      <w:r w:rsidRPr="00DE129D">
        <w:rPr>
          <w:rFonts w:ascii="GHEA Grapalat" w:hAnsi="GHEA Grapalat"/>
        </w:rPr>
        <w:t xml:space="preserve">** </w:t>
      </w:r>
      <w:r w:rsidR="00FD5AE8" w:rsidRPr="007778BC">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DE129D">
        <w:rPr>
          <w:rFonts w:ascii="GHEA Grapalat" w:hAnsi="GHEA Grapalat" w:cs="Sylfaen"/>
          <w:i/>
          <w:sz w:val="18"/>
          <w:szCs w:val="18"/>
          <w:lang w:val="hy-AM" w:eastAsia="en-US"/>
        </w:rPr>
        <w:t>դրանցից բավարար գնահատվածները</w:t>
      </w:r>
      <w:r w:rsidR="00FD5AE8" w:rsidRPr="007778BC">
        <w:rPr>
          <w:rFonts w:ascii="GHEA Grapalat" w:hAnsi="GHEA Grapalat" w:cs="Sylfaen"/>
          <w:i/>
          <w:sz w:val="18"/>
          <w:szCs w:val="18"/>
          <w:lang w:val="hy-AM" w:eastAsia="en-US"/>
        </w:rPr>
        <w:t xml:space="preserve"> ներառվում են սույն հավելվածում: </w:t>
      </w:r>
      <w:r w:rsidR="0022770A" w:rsidRPr="007778BC">
        <w:rPr>
          <w:rFonts w:ascii="GHEA Grapalat" w:hAnsi="GHEA Grapalat" w:cs="Sylfaen"/>
          <w:i/>
          <w:sz w:val="18"/>
          <w:szCs w:val="18"/>
          <w:lang w:val="hy-AM" w:eastAsia="en-US"/>
        </w:rPr>
        <w:t>Ե</w:t>
      </w:r>
      <w:r w:rsidR="00F954E8" w:rsidRPr="007778BC">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7778BC">
        <w:rPr>
          <w:rFonts w:ascii="GHEA Grapalat" w:hAnsi="GHEA Grapalat" w:cs="Sylfaen"/>
          <w:i/>
          <w:sz w:val="18"/>
          <w:szCs w:val="18"/>
          <w:lang w:val="hy-AM" w:eastAsia="en-US"/>
        </w:rPr>
        <w:t xml:space="preserve">, ֆիրմային անվանման, մակնիշի </w:t>
      </w:r>
      <w:r w:rsidR="00F954E8" w:rsidRPr="007778BC">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7778BC">
        <w:rPr>
          <w:rFonts w:ascii="GHEA Grapalat" w:hAnsi="GHEA Grapalat" w:cs="Sylfaen"/>
          <w:i/>
          <w:sz w:val="18"/>
          <w:szCs w:val="18"/>
          <w:lang w:val="hy-AM" w:eastAsia="en-US"/>
        </w:rPr>
        <w:t xml:space="preserve">հանվում են </w:t>
      </w:r>
      <w:r w:rsidR="009F06B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ապրանքային նշանը, մակնիշը և արտադրողի անվանումը</w:t>
      </w:r>
      <w:r w:rsidR="00EB35E7" w:rsidRPr="007778BC" w:rsidDel="00EB35E7">
        <w:rPr>
          <w:rFonts w:ascii="GHEA Grapalat" w:hAnsi="GHEA Grapalat" w:cs="Sylfaen"/>
          <w:i/>
          <w:sz w:val="18"/>
          <w:szCs w:val="18"/>
          <w:lang w:val="hy-AM" w:eastAsia="en-US"/>
        </w:rPr>
        <w:t xml:space="preserve"> </w:t>
      </w:r>
      <w:r w:rsidR="009F06BA" w:rsidRPr="007778BC">
        <w:rPr>
          <w:rFonts w:ascii="GHEA Grapalat" w:hAnsi="GHEA Grapalat" w:cs="Sylfaen"/>
          <w:i/>
          <w:sz w:val="18"/>
          <w:szCs w:val="18"/>
          <w:lang w:val="hy-AM" w:eastAsia="en-US"/>
        </w:rPr>
        <w:t>» սյունակ</w:t>
      </w:r>
      <w:r w:rsidR="00EB35E7" w:rsidRPr="007778BC">
        <w:rPr>
          <w:rFonts w:ascii="GHEA Grapalat" w:hAnsi="GHEA Grapalat" w:cs="Sylfaen"/>
          <w:i/>
          <w:sz w:val="18"/>
          <w:szCs w:val="18"/>
          <w:lang w:val="hy-AM" w:eastAsia="en-US"/>
        </w:rPr>
        <w:t>ը</w:t>
      </w:r>
      <w:r w:rsidR="0022770A" w:rsidRPr="007778BC">
        <w:rPr>
          <w:rFonts w:ascii="GHEA Grapalat" w:hAnsi="GHEA Grapalat" w:cs="Sylfaen"/>
          <w:i/>
          <w:sz w:val="18"/>
          <w:szCs w:val="18"/>
          <w:lang w:val="hy-AM" w:eastAsia="en-US"/>
        </w:rPr>
        <w:t>:</w:t>
      </w:r>
      <w:r w:rsidR="00EB35E7" w:rsidRPr="007778BC">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7778BC">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7778BC">
        <w:rPr>
          <w:rFonts w:ascii="GHEA Grapalat" w:hAnsi="GHEA Grapalat" w:cs="Sylfaen"/>
          <w:i/>
          <w:sz w:val="18"/>
          <w:szCs w:val="18"/>
          <w:lang w:val="hy-AM" w:eastAsia="en-US"/>
        </w:rPr>
        <w:t xml:space="preserve"> </w:t>
      </w:r>
    </w:p>
    <w:p w14:paraId="65DB8B38" w14:textId="59CECEE0" w:rsidR="007A0795" w:rsidRPr="008608DD" w:rsidRDefault="007A0795" w:rsidP="007A0795">
      <w:pPr>
        <w:rPr>
          <w:rFonts w:ascii="GHEA Grapalat" w:hAnsi="GHEA Grapalat" w:cs="Sylfaen"/>
          <w:i/>
          <w:sz w:val="18"/>
          <w:szCs w:val="18"/>
          <w:lang w:val="hy-AM"/>
        </w:rPr>
      </w:pPr>
      <w:r w:rsidRPr="007A0795">
        <w:rPr>
          <w:rFonts w:ascii="GHEA Grapalat" w:hAnsi="GHEA Grapalat" w:cs="Sylfaen"/>
          <w:i/>
          <w:sz w:val="18"/>
          <w:szCs w:val="18"/>
          <w:lang w:val="hy-AM"/>
        </w:rPr>
        <w:t xml:space="preserve">***   </w:t>
      </w:r>
      <w:r w:rsidR="008608DD">
        <w:rPr>
          <w:rFonts w:ascii="Arial LatArm" w:hAnsi="Arial LatArm" w:cs="Sylfaen"/>
          <w:i/>
          <w:sz w:val="18"/>
          <w:szCs w:val="18"/>
          <w:lang w:val="hy-AM"/>
        </w:rPr>
        <w:t>§</w:t>
      </w:r>
      <w:r w:rsidRPr="008608DD">
        <w:rPr>
          <w:rFonts w:ascii="GHEA Grapalat" w:hAnsi="GHEA Grapalat" w:cs="Sylfaen"/>
          <w:i/>
          <w:sz w:val="18"/>
          <w:szCs w:val="18"/>
          <w:lang w:val="hy-AM"/>
        </w:rPr>
        <w:t>Գնումների մասին</w:t>
      </w:r>
      <w:r w:rsidR="008608DD">
        <w:rPr>
          <w:rFonts w:ascii="Arial LatArm" w:hAnsi="Arial LatArm" w:cs="Sylfaen"/>
          <w:i/>
          <w:sz w:val="18"/>
          <w:szCs w:val="18"/>
          <w:lang w:val="hy-AM"/>
        </w:rPr>
        <w:t>¦</w:t>
      </w:r>
      <w:r w:rsidR="008608DD">
        <w:rPr>
          <w:rFonts w:ascii="GHEA Grapalat" w:hAnsi="GHEA Grapalat" w:cs="Sylfaen"/>
          <w:i/>
          <w:sz w:val="18"/>
          <w:szCs w:val="18"/>
          <w:lang w:val="hy-AM"/>
        </w:rPr>
        <w:t xml:space="preserve"> </w:t>
      </w:r>
      <w:r w:rsidRPr="008608DD">
        <w:rPr>
          <w:rFonts w:ascii="GHEA Grapalat" w:hAnsi="GHEA Grapalat" w:cs="Sylfaen"/>
          <w:i/>
          <w:sz w:val="18"/>
          <w:szCs w:val="18"/>
          <w:lang w:val="hy-AM"/>
        </w:rPr>
        <w:t>ՀՀ օրենքի 13-րդ հոդվածի 5-րդ կետի համաձայն</w:t>
      </w:r>
      <w:r w:rsidR="008608DD">
        <w:rPr>
          <w:rFonts w:ascii="GHEA Grapalat" w:hAnsi="GHEA Grapalat" w:cs="Sylfaen"/>
          <w:i/>
          <w:sz w:val="18"/>
          <w:szCs w:val="18"/>
          <w:lang w:val="hy-AM"/>
        </w:rPr>
        <w:t>՝</w:t>
      </w:r>
      <w:r w:rsidRPr="008608DD">
        <w:rPr>
          <w:rFonts w:ascii="GHEA Grapalat" w:hAnsi="GHEA Grapalat" w:cs="Sylfaen"/>
          <w:i/>
          <w:sz w:val="18"/>
          <w:szCs w:val="18"/>
          <w:lang w:val="hy-AM"/>
        </w:rPr>
        <w:t xml:space="preserve">  տեխնիկական բնութագրով  գնման առարկայի բնութագրման հատկանիշներ</w:t>
      </w:r>
      <w:r w:rsidR="008608DD" w:rsidRPr="008608DD">
        <w:rPr>
          <w:rFonts w:ascii="GHEA Grapalat" w:hAnsi="GHEA Grapalat" w:cs="Sylfaen"/>
          <w:i/>
          <w:sz w:val="18"/>
          <w:szCs w:val="18"/>
          <w:lang w:val="hy-AM"/>
        </w:rPr>
        <w:t xml:space="preserve"> նկարագրելիս կարդալ </w:t>
      </w:r>
      <w:r w:rsidRPr="008608DD">
        <w:rPr>
          <w:rFonts w:ascii="GHEA Grapalat" w:hAnsi="GHEA Grapalat" w:cs="Sylfaen"/>
          <w:i/>
          <w:sz w:val="18"/>
          <w:szCs w:val="18"/>
          <w:lang w:val="hy-AM"/>
        </w:rPr>
        <w:t>«կամ համարժեք» բառերը:</w:t>
      </w:r>
    </w:p>
    <w:p w14:paraId="3A0A0D5A" w14:textId="13B6C621" w:rsidR="00F954E8" w:rsidRPr="007A0795" w:rsidRDefault="00F954E8" w:rsidP="007A0795">
      <w:pPr>
        <w:pStyle w:val="FootnoteText"/>
        <w:jc w:val="both"/>
        <w:rPr>
          <w:rFonts w:asciiTheme="minorHAnsi" w:hAnsiTheme="minorHAnsi" w:cs="Sylfaen"/>
          <w:i/>
          <w:sz w:val="18"/>
          <w:szCs w:val="18"/>
          <w:lang w:val="hy-AM" w:eastAsia="en-US"/>
        </w:rPr>
      </w:pPr>
    </w:p>
    <w:p w14:paraId="515DB3D1" w14:textId="12C83BFC" w:rsidR="007A0795" w:rsidRDefault="007A0795" w:rsidP="00EF3662">
      <w:pPr>
        <w:jc w:val="both"/>
        <w:rPr>
          <w:rFonts w:ascii="GHEA Grapalat" w:hAnsi="GHEA Grapalat"/>
          <w:sz w:val="12"/>
          <w:szCs w:val="12"/>
          <w:lang w:val="hy-AM"/>
        </w:rPr>
      </w:pPr>
    </w:p>
    <w:p w14:paraId="028EE908" w14:textId="3F8E7AD3" w:rsidR="007A0795" w:rsidRDefault="007A0795" w:rsidP="00EF3662">
      <w:pPr>
        <w:jc w:val="both"/>
        <w:rPr>
          <w:rFonts w:ascii="GHEA Grapalat" w:hAnsi="GHEA Grapalat"/>
          <w:sz w:val="12"/>
          <w:szCs w:val="12"/>
          <w:lang w:val="hy-AM"/>
        </w:rPr>
      </w:pPr>
    </w:p>
    <w:p w14:paraId="580ABCDB" w14:textId="77777777" w:rsidR="007A0795" w:rsidRPr="007778BC" w:rsidRDefault="007A0795" w:rsidP="00EF3662">
      <w:pPr>
        <w:jc w:val="both"/>
        <w:rPr>
          <w:rFonts w:ascii="GHEA Grapalat" w:hAnsi="GHEA Grapalat"/>
          <w:sz w:val="12"/>
          <w:szCs w:val="12"/>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438E47FE" w14:textId="77777777" w:rsidTr="00E22E51">
        <w:trPr>
          <w:jc w:val="center"/>
        </w:trPr>
        <w:tc>
          <w:tcPr>
            <w:tcW w:w="4536" w:type="dxa"/>
          </w:tcPr>
          <w:p w14:paraId="3523A6C5"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33C1A0AB" w14:textId="77777777" w:rsidR="00071D1C" w:rsidRPr="00DE129D" w:rsidRDefault="00071D1C" w:rsidP="00EF3662">
            <w:pPr>
              <w:rPr>
                <w:rFonts w:ascii="GHEA Grapalat" w:hAnsi="GHEA Grapalat"/>
                <w:sz w:val="22"/>
                <w:szCs w:val="22"/>
                <w:lang w:val="ru-RU"/>
              </w:rPr>
            </w:pPr>
          </w:p>
          <w:p w14:paraId="23C12A1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44799C29"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0868B3E1"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33C97031" w14:textId="77777777" w:rsidR="00071D1C" w:rsidRPr="00DE129D" w:rsidRDefault="00071D1C" w:rsidP="00EF3662">
            <w:pPr>
              <w:jc w:val="center"/>
              <w:rPr>
                <w:rFonts w:ascii="GHEA Grapalat" w:hAnsi="GHEA Grapalat"/>
                <w:lang w:val="ru-RU"/>
              </w:rPr>
            </w:pPr>
          </w:p>
        </w:tc>
        <w:tc>
          <w:tcPr>
            <w:tcW w:w="4343" w:type="dxa"/>
          </w:tcPr>
          <w:p w14:paraId="51E1DD25"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189FF934" w14:textId="77777777" w:rsidR="00071D1C" w:rsidRPr="00DE129D" w:rsidRDefault="00071D1C" w:rsidP="00EF3662">
            <w:pPr>
              <w:jc w:val="center"/>
              <w:rPr>
                <w:rFonts w:ascii="GHEA Grapalat" w:hAnsi="GHEA Grapalat"/>
                <w:lang w:val="ru-RU"/>
              </w:rPr>
            </w:pPr>
          </w:p>
          <w:p w14:paraId="4C27F7A3"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3454077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16AE9B73"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46CC479" w14:textId="77777777" w:rsidR="00071D1C" w:rsidRPr="00DE129D" w:rsidRDefault="00071D1C" w:rsidP="00EF3662">
      <w:pPr>
        <w:jc w:val="center"/>
        <w:rPr>
          <w:rFonts w:ascii="GHEA Grapalat" w:hAnsi="GHEA Grapalat"/>
          <w:sz w:val="20"/>
        </w:rPr>
      </w:pPr>
      <w:r w:rsidRPr="00DE129D">
        <w:rPr>
          <w:rFonts w:ascii="GHEA Grapalat" w:hAnsi="GHEA Grapalat"/>
          <w:sz w:val="20"/>
        </w:rPr>
        <w:br w:type="page"/>
      </w:r>
    </w:p>
    <w:p w14:paraId="50EAF53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lastRenderedPageBreak/>
        <w:t>Հավելված N 2</w:t>
      </w:r>
    </w:p>
    <w:p w14:paraId="60CEA6BB"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72DF4D04" w14:textId="09E14EAA"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51CF54F7" w14:textId="33138E90" w:rsidR="00071D1C" w:rsidRPr="00DE129D" w:rsidRDefault="00071D1C" w:rsidP="00EF3662">
      <w:pPr>
        <w:jc w:val="center"/>
        <w:rPr>
          <w:rFonts w:ascii="GHEA Grapalat" w:hAnsi="GHEA Grapalat"/>
          <w:sz w:val="20"/>
        </w:rPr>
      </w:pP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cs="Sylfaen"/>
          <w:b/>
          <w:sz w:val="22"/>
          <w:szCs w:val="22"/>
        </w:rPr>
        <w:softHyphen/>
      </w:r>
      <w:r w:rsidRPr="00DE129D">
        <w:rPr>
          <w:rFonts w:ascii="GHEA Grapalat" w:hAnsi="GHEA Grapalat"/>
          <w:sz w:val="20"/>
        </w:rPr>
        <w:t>ՎՃԱՐՄԱՆ</w:t>
      </w:r>
      <w:r w:rsidR="0072400B">
        <w:rPr>
          <w:rFonts w:ascii="GHEA Grapalat" w:hAnsi="GHEA Grapalat"/>
          <w:sz w:val="20"/>
          <w:lang w:val="hy-AM"/>
        </w:rPr>
        <w:t xml:space="preserve">        </w:t>
      </w:r>
      <w:r w:rsidRPr="00DE129D">
        <w:rPr>
          <w:rFonts w:ascii="GHEA Grapalat" w:hAnsi="GHEA Grapalat"/>
          <w:sz w:val="20"/>
        </w:rPr>
        <w:t xml:space="preserve"> ԺԱՄԱՆԱԿԱՑՈՒՅՑ*</w:t>
      </w:r>
    </w:p>
    <w:p w14:paraId="19FB720E" w14:textId="77777777" w:rsidR="00071D1C" w:rsidRPr="00DE129D" w:rsidRDefault="00071D1C" w:rsidP="00EF3662">
      <w:pPr>
        <w:jc w:val="center"/>
        <w:rPr>
          <w:rFonts w:ascii="GHEA Grapalat" w:hAnsi="GHEA Grapalat"/>
          <w:sz w:val="20"/>
        </w:rPr>
      </w:pPr>
      <w:r w:rsidRPr="00DE129D">
        <w:rPr>
          <w:rFonts w:ascii="GHEA Grapalat" w:hAnsi="GHEA Grapalat"/>
          <w:sz w:val="20"/>
        </w:rPr>
        <w:t xml:space="preserve">                                                                                                                                                                                                            </w:t>
      </w:r>
      <w:r w:rsidRPr="00DE129D">
        <w:rPr>
          <w:rFonts w:ascii="GHEA Grapalat" w:hAnsi="GHEA Grapalat" w:cs="Sylfaen"/>
          <w:sz w:val="18"/>
        </w:rPr>
        <w:t>ՀՀ</w:t>
      </w:r>
      <w:r w:rsidRPr="00DE129D">
        <w:rPr>
          <w:rFonts w:ascii="GHEA Grapalat" w:hAnsi="GHEA Grapalat" w:cs="Sylfaen"/>
          <w:sz w:val="18"/>
          <w:lang w:val="es-ES"/>
        </w:rPr>
        <w:t xml:space="preserve"> </w:t>
      </w:r>
      <w:r w:rsidRPr="00DE129D">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332"/>
        <w:gridCol w:w="2554"/>
        <w:gridCol w:w="474"/>
        <w:gridCol w:w="622"/>
        <w:gridCol w:w="623"/>
        <w:gridCol w:w="507"/>
        <w:gridCol w:w="507"/>
        <w:gridCol w:w="650"/>
        <w:gridCol w:w="654"/>
        <w:gridCol w:w="654"/>
        <w:gridCol w:w="654"/>
        <w:gridCol w:w="654"/>
        <w:gridCol w:w="654"/>
        <w:gridCol w:w="654"/>
        <w:gridCol w:w="1691"/>
      </w:tblGrid>
      <w:tr w:rsidR="00071D1C" w:rsidRPr="00DE129D" w14:paraId="3DADF274" w14:textId="77777777" w:rsidTr="00180D35">
        <w:tc>
          <w:tcPr>
            <w:tcW w:w="15693" w:type="dxa"/>
            <w:gridSpan w:val="16"/>
          </w:tcPr>
          <w:p w14:paraId="5E535342"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lang w:val="es-ES"/>
              </w:rPr>
              <w:t>Ապրանքի</w:t>
            </w:r>
          </w:p>
        </w:tc>
      </w:tr>
      <w:tr w:rsidR="00071D1C" w:rsidRPr="00423C0E" w14:paraId="3B23D777" w14:textId="77777777" w:rsidTr="00C70440">
        <w:tc>
          <w:tcPr>
            <w:tcW w:w="1809" w:type="dxa"/>
            <w:vAlign w:val="center"/>
          </w:tcPr>
          <w:p w14:paraId="553B200F"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rPr>
              <w:t>հրավերով նախատեսված չափաբաժնի համարը</w:t>
            </w:r>
          </w:p>
        </w:tc>
        <w:tc>
          <w:tcPr>
            <w:tcW w:w="2332" w:type="dxa"/>
            <w:vAlign w:val="center"/>
          </w:tcPr>
          <w:p w14:paraId="5849CA12" w14:textId="77777777" w:rsidR="00071D1C" w:rsidRPr="003B3470" w:rsidRDefault="00071D1C" w:rsidP="00EF3662">
            <w:pPr>
              <w:jc w:val="center"/>
              <w:rPr>
                <w:rFonts w:ascii="GHEA Grapalat" w:hAnsi="GHEA Grapalat"/>
                <w:sz w:val="18"/>
                <w:lang w:val="es-ES"/>
              </w:rPr>
            </w:pPr>
            <w:r w:rsidRPr="003B3470">
              <w:rPr>
                <w:rFonts w:ascii="GHEA Grapalat" w:hAnsi="GHEA Grapalat"/>
                <w:sz w:val="18"/>
              </w:rPr>
              <w:t>գնումների</w:t>
            </w:r>
            <w:r w:rsidRPr="003B3470">
              <w:rPr>
                <w:rFonts w:ascii="GHEA Grapalat" w:hAnsi="GHEA Grapalat"/>
                <w:sz w:val="18"/>
                <w:lang w:val="es-ES"/>
              </w:rPr>
              <w:t xml:space="preserve"> </w:t>
            </w:r>
            <w:r w:rsidRPr="003B3470">
              <w:rPr>
                <w:rFonts w:ascii="GHEA Grapalat" w:hAnsi="GHEA Grapalat"/>
                <w:sz w:val="18"/>
              </w:rPr>
              <w:t>պլանով</w:t>
            </w:r>
            <w:r w:rsidRPr="003B3470">
              <w:rPr>
                <w:rFonts w:ascii="GHEA Grapalat" w:hAnsi="GHEA Grapalat"/>
                <w:sz w:val="18"/>
                <w:lang w:val="es-ES"/>
              </w:rPr>
              <w:t xml:space="preserve"> </w:t>
            </w:r>
            <w:r w:rsidRPr="003B3470">
              <w:rPr>
                <w:rFonts w:ascii="GHEA Grapalat" w:hAnsi="GHEA Grapalat"/>
                <w:sz w:val="18"/>
              </w:rPr>
              <w:t>նախատեսված</w:t>
            </w:r>
            <w:r w:rsidRPr="003B3470">
              <w:rPr>
                <w:rFonts w:ascii="GHEA Grapalat" w:hAnsi="GHEA Grapalat"/>
                <w:sz w:val="18"/>
                <w:lang w:val="es-ES"/>
              </w:rPr>
              <w:t xml:space="preserve"> </w:t>
            </w:r>
            <w:r w:rsidRPr="003B3470">
              <w:rPr>
                <w:rFonts w:ascii="GHEA Grapalat" w:hAnsi="GHEA Grapalat"/>
                <w:sz w:val="18"/>
              </w:rPr>
              <w:t>միջանցիկ</w:t>
            </w:r>
            <w:r w:rsidRPr="003B3470">
              <w:rPr>
                <w:rFonts w:ascii="GHEA Grapalat" w:hAnsi="GHEA Grapalat"/>
                <w:sz w:val="18"/>
                <w:lang w:val="es-ES"/>
              </w:rPr>
              <w:t xml:space="preserve"> </w:t>
            </w:r>
            <w:r w:rsidRPr="003B3470">
              <w:rPr>
                <w:rFonts w:ascii="GHEA Grapalat" w:hAnsi="GHEA Grapalat"/>
                <w:sz w:val="18"/>
              </w:rPr>
              <w:t>ծածկագիրը</w:t>
            </w:r>
            <w:r w:rsidRPr="003B3470">
              <w:rPr>
                <w:rFonts w:ascii="GHEA Grapalat" w:hAnsi="GHEA Grapalat"/>
                <w:sz w:val="18"/>
                <w:lang w:val="es-ES"/>
              </w:rPr>
              <w:t xml:space="preserve">` </w:t>
            </w:r>
            <w:r w:rsidRPr="003B3470">
              <w:rPr>
                <w:rFonts w:ascii="GHEA Grapalat" w:hAnsi="GHEA Grapalat"/>
                <w:sz w:val="18"/>
              </w:rPr>
              <w:t>ըստ</w:t>
            </w:r>
            <w:r w:rsidRPr="003B3470">
              <w:rPr>
                <w:rFonts w:ascii="GHEA Grapalat" w:hAnsi="GHEA Grapalat"/>
                <w:sz w:val="18"/>
                <w:lang w:val="es-ES"/>
              </w:rPr>
              <w:t xml:space="preserve"> </w:t>
            </w:r>
            <w:r w:rsidRPr="003B3470">
              <w:rPr>
                <w:rFonts w:ascii="GHEA Grapalat" w:hAnsi="GHEA Grapalat"/>
                <w:sz w:val="18"/>
              </w:rPr>
              <w:t>ԳՄԱ</w:t>
            </w:r>
            <w:r w:rsidRPr="003B3470">
              <w:rPr>
                <w:rFonts w:ascii="GHEA Grapalat" w:hAnsi="GHEA Grapalat"/>
                <w:sz w:val="18"/>
                <w:lang w:val="es-ES"/>
              </w:rPr>
              <w:t xml:space="preserve"> </w:t>
            </w:r>
            <w:r w:rsidRPr="003B3470">
              <w:rPr>
                <w:rFonts w:ascii="GHEA Grapalat" w:hAnsi="GHEA Grapalat"/>
                <w:sz w:val="18"/>
              </w:rPr>
              <w:t>դասակարգման</w:t>
            </w:r>
            <w:r w:rsidRPr="003B3470">
              <w:rPr>
                <w:rFonts w:ascii="GHEA Grapalat" w:hAnsi="GHEA Grapalat"/>
                <w:sz w:val="18"/>
                <w:lang w:val="es-ES"/>
              </w:rPr>
              <w:t xml:space="preserve"> (CPV)</w:t>
            </w:r>
          </w:p>
        </w:tc>
        <w:tc>
          <w:tcPr>
            <w:tcW w:w="2554" w:type="dxa"/>
            <w:vAlign w:val="center"/>
          </w:tcPr>
          <w:p w14:paraId="21DA0096" w14:textId="77777777" w:rsidR="00071D1C" w:rsidRPr="00DE129D" w:rsidRDefault="00071D1C" w:rsidP="00EF3662">
            <w:pPr>
              <w:jc w:val="center"/>
              <w:rPr>
                <w:rFonts w:ascii="GHEA Grapalat" w:hAnsi="GHEA Grapalat"/>
                <w:sz w:val="18"/>
                <w:lang w:val="es-ES"/>
              </w:rPr>
            </w:pPr>
            <w:r w:rsidRPr="00DE129D">
              <w:rPr>
                <w:rFonts w:ascii="GHEA Grapalat" w:hAnsi="GHEA Grapalat"/>
                <w:sz w:val="18"/>
              </w:rPr>
              <w:t>անվանումը</w:t>
            </w:r>
          </w:p>
        </w:tc>
        <w:tc>
          <w:tcPr>
            <w:tcW w:w="8998" w:type="dxa"/>
            <w:gridSpan w:val="13"/>
            <w:vAlign w:val="center"/>
          </w:tcPr>
          <w:p w14:paraId="4355517C" w14:textId="291FFF9B" w:rsidR="00071D1C" w:rsidRPr="00DE129D" w:rsidRDefault="00071D1C" w:rsidP="001D7279">
            <w:pPr>
              <w:jc w:val="both"/>
              <w:rPr>
                <w:rFonts w:ascii="GHEA Grapalat" w:hAnsi="GHEA Grapalat"/>
                <w:sz w:val="18"/>
                <w:lang w:val="es-ES"/>
              </w:rPr>
            </w:pPr>
            <w:r w:rsidRPr="00DE129D">
              <w:rPr>
                <w:rFonts w:ascii="GHEA Grapalat" w:hAnsi="GHEA Grapalat"/>
                <w:sz w:val="18"/>
                <w:lang w:val="es-ES"/>
              </w:rPr>
              <w:t>դիմաց վճարումները նախատեսվում է իրականացնել 20</w:t>
            </w:r>
            <w:r w:rsidR="005A1862" w:rsidRPr="00DE129D">
              <w:rPr>
                <w:rFonts w:ascii="GHEA Grapalat" w:hAnsi="GHEA Grapalat"/>
                <w:sz w:val="18"/>
                <w:lang w:val="es-ES"/>
              </w:rPr>
              <w:t>2</w:t>
            </w:r>
            <w:r w:rsidR="000D7B97" w:rsidRPr="000D7B97">
              <w:rPr>
                <w:rFonts w:ascii="GHEA Grapalat" w:hAnsi="GHEA Grapalat"/>
                <w:sz w:val="18"/>
                <w:lang w:val="es-ES"/>
              </w:rPr>
              <w:t>5</w:t>
            </w:r>
            <w:r w:rsidRPr="00DE129D">
              <w:rPr>
                <w:rFonts w:ascii="GHEA Grapalat" w:hAnsi="GHEA Grapalat"/>
                <w:sz w:val="18"/>
                <w:lang w:val="es-ES"/>
              </w:rPr>
              <w:t>թ-ին` ըստ ամիսների, այդ թվում**</w:t>
            </w:r>
          </w:p>
        </w:tc>
      </w:tr>
      <w:tr w:rsidR="00071D1C" w:rsidRPr="00DE129D" w14:paraId="4EA8CAC4" w14:textId="77777777" w:rsidTr="00AD6352">
        <w:trPr>
          <w:trHeight w:val="1164"/>
        </w:trPr>
        <w:tc>
          <w:tcPr>
            <w:tcW w:w="1809" w:type="dxa"/>
          </w:tcPr>
          <w:p w14:paraId="690DCCC4" w14:textId="77777777" w:rsidR="00071D1C" w:rsidRPr="00DE129D" w:rsidRDefault="00071D1C" w:rsidP="00EF3662">
            <w:pPr>
              <w:jc w:val="center"/>
              <w:rPr>
                <w:rFonts w:ascii="GHEA Grapalat" w:hAnsi="GHEA Grapalat"/>
                <w:sz w:val="20"/>
                <w:lang w:val="es-ES"/>
              </w:rPr>
            </w:pPr>
          </w:p>
        </w:tc>
        <w:tc>
          <w:tcPr>
            <w:tcW w:w="2332" w:type="dxa"/>
          </w:tcPr>
          <w:p w14:paraId="5175618E" w14:textId="77777777" w:rsidR="00071D1C" w:rsidRPr="00DE129D" w:rsidRDefault="00071D1C" w:rsidP="00EF3662">
            <w:pPr>
              <w:jc w:val="center"/>
              <w:rPr>
                <w:rFonts w:ascii="GHEA Grapalat" w:hAnsi="GHEA Grapalat"/>
                <w:sz w:val="20"/>
                <w:lang w:val="es-ES"/>
              </w:rPr>
            </w:pPr>
          </w:p>
        </w:tc>
        <w:tc>
          <w:tcPr>
            <w:tcW w:w="2554" w:type="dxa"/>
          </w:tcPr>
          <w:p w14:paraId="1F2C6313" w14:textId="77777777" w:rsidR="00071D1C" w:rsidRPr="00DE129D"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հունվար</w:t>
            </w:r>
          </w:p>
        </w:tc>
        <w:tc>
          <w:tcPr>
            <w:tcW w:w="622" w:type="dxa"/>
            <w:textDirection w:val="btLr"/>
            <w:vAlign w:val="center"/>
          </w:tcPr>
          <w:p w14:paraId="5AC1CEAD"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փետրվար</w:t>
            </w:r>
          </w:p>
        </w:tc>
        <w:tc>
          <w:tcPr>
            <w:tcW w:w="623" w:type="dxa"/>
            <w:textDirection w:val="btLr"/>
            <w:vAlign w:val="center"/>
          </w:tcPr>
          <w:p w14:paraId="5822A84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մարտ</w:t>
            </w:r>
          </w:p>
        </w:tc>
        <w:tc>
          <w:tcPr>
            <w:tcW w:w="507" w:type="dxa"/>
            <w:textDirection w:val="btLr"/>
            <w:vAlign w:val="center"/>
          </w:tcPr>
          <w:p w14:paraId="449F6990" w14:textId="77777777" w:rsidR="00071D1C" w:rsidRPr="00DE129D" w:rsidRDefault="00071D1C" w:rsidP="00EF3662">
            <w:pPr>
              <w:ind w:left="113" w:right="-7"/>
              <w:jc w:val="center"/>
              <w:rPr>
                <w:rFonts w:ascii="GHEA Grapalat" w:hAnsi="GHEA Grapalat" w:cs="Sylfaen"/>
                <w:sz w:val="18"/>
                <w:szCs w:val="22"/>
                <w:lang w:val="pt-BR"/>
              </w:rPr>
            </w:pPr>
            <w:r w:rsidRPr="00DE129D">
              <w:rPr>
                <w:rFonts w:ascii="GHEA Grapalat" w:hAnsi="GHEA Grapalat" w:cs="Sylfaen"/>
                <w:sz w:val="18"/>
                <w:szCs w:val="22"/>
                <w:lang w:val="pt-BR"/>
              </w:rPr>
              <w:t>ապրիլ</w:t>
            </w:r>
          </w:p>
        </w:tc>
        <w:tc>
          <w:tcPr>
            <w:tcW w:w="507" w:type="dxa"/>
            <w:textDirection w:val="btLr"/>
            <w:vAlign w:val="center"/>
          </w:tcPr>
          <w:p w14:paraId="32A1A01E"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մայիս</w:t>
            </w:r>
          </w:p>
        </w:tc>
        <w:tc>
          <w:tcPr>
            <w:tcW w:w="650" w:type="dxa"/>
            <w:textDirection w:val="btLr"/>
            <w:vAlign w:val="center"/>
          </w:tcPr>
          <w:p w14:paraId="7D885A7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հունիս</w:t>
            </w:r>
          </w:p>
        </w:tc>
        <w:tc>
          <w:tcPr>
            <w:tcW w:w="654" w:type="dxa"/>
            <w:textDirection w:val="btLr"/>
            <w:vAlign w:val="center"/>
          </w:tcPr>
          <w:p w14:paraId="730370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հուլիս</w:t>
            </w:r>
            <w:r w:rsidRPr="00DE129D">
              <w:rPr>
                <w:rFonts w:ascii="GHEA Grapalat" w:hAnsi="GHEA Grapalat" w:cs="Times Armenian"/>
                <w:sz w:val="18"/>
                <w:szCs w:val="22"/>
                <w:lang w:val="pt-BR"/>
              </w:rPr>
              <w:t xml:space="preserve"> </w:t>
            </w:r>
          </w:p>
        </w:tc>
        <w:tc>
          <w:tcPr>
            <w:tcW w:w="654" w:type="dxa"/>
            <w:textDirection w:val="btLr"/>
            <w:vAlign w:val="center"/>
          </w:tcPr>
          <w:p w14:paraId="6602C697"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օգոստոս</w:t>
            </w:r>
          </w:p>
        </w:tc>
        <w:tc>
          <w:tcPr>
            <w:tcW w:w="654" w:type="dxa"/>
            <w:textDirection w:val="btLr"/>
            <w:vAlign w:val="center"/>
          </w:tcPr>
          <w:p w14:paraId="13896D31"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սեպտեմբեր</w:t>
            </w:r>
            <w:r w:rsidRPr="00DE129D">
              <w:rPr>
                <w:rFonts w:ascii="GHEA Grapalat" w:hAnsi="GHEA Grapalat" w:cs="Times Armenian"/>
                <w:sz w:val="18"/>
                <w:szCs w:val="22"/>
                <w:lang w:val="pt-BR"/>
              </w:rPr>
              <w:t xml:space="preserve"> </w:t>
            </w:r>
          </w:p>
        </w:tc>
        <w:tc>
          <w:tcPr>
            <w:tcW w:w="654" w:type="dxa"/>
            <w:textDirection w:val="btLr"/>
            <w:vAlign w:val="center"/>
          </w:tcPr>
          <w:p w14:paraId="1A2EBE94"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հոկտեմբեր</w:t>
            </w:r>
          </w:p>
        </w:tc>
        <w:tc>
          <w:tcPr>
            <w:tcW w:w="654" w:type="dxa"/>
            <w:textDirection w:val="btLr"/>
            <w:vAlign w:val="center"/>
          </w:tcPr>
          <w:p w14:paraId="0E51FC13"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sz w:val="18"/>
              </w:rPr>
              <w:t xml:space="preserve"> </w:t>
            </w:r>
            <w:r w:rsidRPr="00DE129D">
              <w:rPr>
                <w:rFonts w:ascii="GHEA Grapalat" w:hAnsi="GHEA Grapalat" w:cs="Sylfaen"/>
                <w:sz w:val="18"/>
                <w:szCs w:val="22"/>
                <w:lang w:val="pt-BR"/>
              </w:rPr>
              <w:t>նոյեմբեր</w:t>
            </w:r>
          </w:p>
        </w:tc>
        <w:tc>
          <w:tcPr>
            <w:tcW w:w="654" w:type="dxa"/>
            <w:textDirection w:val="btLr"/>
            <w:vAlign w:val="center"/>
          </w:tcPr>
          <w:p w14:paraId="7A40233D" w14:textId="77777777" w:rsidR="00071D1C" w:rsidRPr="00DE129D" w:rsidRDefault="00071D1C" w:rsidP="00EF3662">
            <w:pPr>
              <w:ind w:left="113" w:right="-7"/>
              <w:jc w:val="center"/>
              <w:rPr>
                <w:rFonts w:ascii="GHEA Grapalat" w:hAnsi="GHEA Grapalat"/>
                <w:sz w:val="18"/>
                <w:szCs w:val="22"/>
                <w:lang w:val="pt-BR"/>
              </w:rPr>
            </w:pPr>
            <w:r w:rsidRPr="00DE129D">
              <w:rPr>
                <w:rFonts w:ascii="GHEA Grapalat" w:hAnsi="GHEA Grapalat" w:cs="Sylfaen"/>
                <w:sz w:val="18"/>
                <w:szCs w:val="22"/>
                <w:lang w:val="pt-BR"/>
              </w:rPr>
              <w:t>դեկտեմբեր</w:t>
            </w:r>
          </w:p>
        </w:tc>
        <w:tc>
          <w:tcPr>
            <w:tcW w:w="1691" w:type="dxa"/>
            <w:vAlign w:val="center"/>
          </w:tcPr>
          <w:p w14:paraId="0994E029" w14:textId="77777777" w:rsidR="00071D1C" w:rsidRPr="00DE129D" w:rsidRDefault="00071D1C" w:rsidP="00EF3662">
            <w:pPr>
              <w:ind w:right="-1"/>
              <w:jc w:val="center"/>
              <w:rPr>
                <w:rFonts w:ascii="GHEA Grapalat" w:hAnsi="GHEA Grapalat"/>
                <w:sz w:val="18"/>
                <w:szCs w:val="22"/>
                <w:lang w:val="pt-BR"/>
              </w:rPr>
            </w:pPr>
            <w:r w:rsidRPr="00DE129D">
              <w:rPr>
                <w:rFonts w:ascii="GHEA Grapalat" w:hAnsi="GHEA Grapalat" w:cs="Sylfaen"/>
                <w:sz w:val="18"/>
                <w:szCs w:val="22"/>
                <w:lang w:val="pt-BR"/>
              </w:rPr>
              <w:t>Ընդամենը</w:t>
            </w:r>
          </w:p>
          <w:p w14:paraId="2F684842" w14:textId="77777777" w:rsidR="00071D1C" w:rsidRPr="00DE129D" w:rsidRDefault="00071D1C" w:rsidP="00EF3662">
            <w:pPr>
              <w:jc w:val="center"/>
              <w:rPr>
                <w:rFonts w:ascii="GHEA Grapalat" w:hAnsi="GHEA Grapalat"/>
                <w:sz w:val="18"/>
                <w:lang w:val="es-ES"/>
              </w:rPr>
            </w:pPr>
          </w:p>
        </w:tc>
      </w:tr>
      <w:tr w:rsidR="00893FC7" w:rsidRPr="00DE129D" w14:paraId="2B1AEDBF" w14:textId="77777777" w:rsidTr="00C70440">
        <w:trPr>
          <w:trHeight w:val="210"/>
        </w:trPr>
        <w:tc>
          <w:tcPr>
            <w:tcW w:w="1809" w:type="dxa"/>
            <w:vAlign w:val="center"/>
          </w:tcPr>
          <w:p w14:paraId="47E323E7" w14:textId="70381A70" w:rsidR="00893FC7" w:rsidRPr="009B5C2E" w:rsidRDefault="00893FC7" w:rsidP="00893FC7">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2332" w:type="dxa"/>
            <w:vAlign w:val="center"/>
          </w:tcPr>
          <w:p w14:paraId="6FE5399E" w14:textId="79773201" w:rsidR="00893FC7" w:rsidRPr="00893FC7" w:rsidRDefault="00893FC7" w:rsidP="00893FC7">
            <w:pPr>
              <w:jc w:val="center"/>
              <w:rPr>
                <w:rFonts w:ascii="Sylfaen" w:hAnsi="Sylfaen"/>
                <w:sz w:val="20"/>
                <w:szCs w:val="20"/>
                <w:lang w:val="hy-AM"/>
              </w:rPr>
            </w:pPr>
            <w:r w:rsidRPr="00893FC7">
              <w:rPr>
                <w:rFonts w:ascii="Sylfaen" w:hAnsi="Sylfaen" w:cs="Arial"/>
                <w:sz w:val="20"/>
                <w:szCs w:val="20"/>
              </w:rPr>
              <w:t xml:space="preserve">30232130/1 </w:t>
            </w:r>
          </w:p>
        </w:tc>
        <w:tc>
          <w:tcPr>
            <w:tcW w:w="2554" w:type="dxa"/>
            <w:vAlign w:val="center"/>
          </w:tcPr>
          <w:p w14:paraId="47E06765" w14:textId="4CFB1A1F" w:rsidR="00893FC7" w:rsidRPr="00893FC7" w:rsidRDefault="00893FC7" w:rsidP="00893FC7">
            <w:pPr>
              <w:jc w:val="center"/>
              <w:rPr>
                <w:rFonts w:ascii="Sylfaen" w:hAnsi="Sylfaen" w:cs="Arial"/>
                <w:sz w:val="20"/>
                <w:szCs w:val="20"/>
              </w:rPr>
            </w:pPr>
            <w:r w:rsidRPr="00893FC7">
              <w:rPr>
                <w:rFonts w:ascii="Sylfaen" w:hAnsi="Sylfaen" w:cs="Arial"/>
                <w:sz w:val="20"/>
                <w:szCs w:val="20"/>
              </w:rPr>
              <w:t xml:space="preserve">Գունավոր   տպիչներ </w:t>
            </w:r>
          </w:p>
        </w:tc>
        <w:tc>
          <w:tcPr>
            <w:tcW w:w="474" w:type="dxa"/>
            <w:vAlign w:val="center"/>
          </w:tcPr>
          <w:p w14:paraId="06EB776B" w14:textId="7FCA61AB" w:rsidR="00893FC7" w:rsidRPr="009B5C2E" w:rsidRDefault="00893FC7" w:rsidP="00893FC7">
            <w:pPr>
              <w:jc w:val="center"/>
              <w:rPr>
                <w:rFonts w:ascii="GHEA Grapalat" w:hAnsi="GHEA Grapalat"/>
                <w:sz w:val="18"/>
                <w:szCs w:val="18"/>
                <w:lang w:val="pt-BR"/>
              </w:rPr>
            </w:pPr>
          </w:p>
        </w:tc>
        <w:tc>
          <w:tcPr>
            <w:tcW w:w="622" w:type="dxa"/>
            <w:vAlign w:val="center"/>
          </w:tcPr>
          <w:p w14:paraId="125102AA" w14:textId="1EE9861A" w:rsidR="00893FC7" w:rsidRPr="009B5C2E" w:rsidRDefault="00893FC7" w:rsidP="00893FC7">
            <w:pPr>
              <w:jc w:val="center"/>
              <w:rPr>
                <w:rFonts w:ascii="GHEA Grapalat" w:hAnsi="GHEA Grapalat"/>
                <w:sz w:val="18"/>
                <w:szCs w:val="18"/>
                <w:lang w:val="pt-BR"/>
              </w:rPr>
            </w:pPr>
          </w:p>
        </w:tc>
        <w:tc>
          <w:tcPr>
            <w:tcW w:w="623" w:type="dxa"/>
            <w:vAlign w:val="center"/>
          </w:tcPr>
          <w:p w14:paraId="48DFEF7A" w14:textId="0140682F" w:rsidR="00893FC7" w:rsidRPr="009B5C2E" w:rsidRDefault="00893FC7" w:rsidP="00893FC7">
            <w:pPr>
              <w:jc w:val="center"/>
              <w:rPr>
                <w:rFonts w:ascii="GHEA Grapalat" w:hAnsi="GHEA Grapalat"/>
                <w:sz w:val="18"/>
                <w:szCs w:val="18"/>
                <w:lang w:val="pt-BR"/>
              </w:rPr>
            </w:pPr>
          </w:p>
        </w:tc>
        <w:tc>
          <w:tcPr>
            <w:tcW w:w="507" w:type="dxa"/>
            <w:vAlign w:val="center"/>
          </w:tcPr>
          <w:p w14:paraId="51F2EC3E" w14:textId="468F446A" w:rsidR="00893FC7" w:rsidRPr="009B5C2E" w:rsidRDefault="00893FC7" w:rsidP="00893FC7">
            <w:pPr>
              <w:jc w:val="center"/>
              <w:rPr>
                <w:rFonts w:ascii="GHEA Grapalat" w:hAnsi="GHEA Grapalat"/>
                <w:sz w:val="18"/>
                <w:szCs w:val="18"/>
                <w:lang w:val="pt-BR"/>
              </w:rPr>
            </w:pPr>
          </w:p>
        </w:tc>
        <w:tc>
          <w:tcPr>
            <w:tcW w:w="507" w:type="dxa"/>
            <w:vAlign w:val="center"/>
          </w:tcPr>
          <w:p w14:paraId="6F5DE6F4" w14:textId="0E03E5B0" w:rsidR="00893FC7" w:rsidRPr="009B5C2E" w:rsidRDefault="00893FC7" w:rsidP="00893FC7">
            <w:pPr>
              <w:jc w:val="center"/>
              <w:rPr>
                <w:rFonts w:ascii="GHEA Grapalat" w:hAnsi="GHEA Grapalat"/>
                <w:sz w:val="18"/>
                <w:szCs w:val="18"/>
                <w:lang w:val="pt-BR"/>
              </w:rPr>
            </w:pPr>
          </w:p>
        </w:tc>
        <w:tc>
          <w:tcPr>
            <w:tcW w:w="650" w:type="dxa"/>
            <w:vAlign w:val="center"/>
          </w:tcPr>
          <w:p w14:paraId="00721615" w14:textId="6F07819A" w:rsidR="00893FC7" w:rsidRPr="009B5C2E" w:rsidRDefault="00893FC7" w:rsidP="00893FC7">
            <w:pPr>
              <w:jc w:val="center"/>
              <w:rPr>
                <w:rFonts w:ascii="GHEA Grapalat" w:hAnsi="GHEA Grapalat"/>
                <w:sz w:val="18"/>
                <w:szCs w:val="18"/>
                <w:lang w:val="pt-BR"/>
              </w:rPr>
            </w:pPr>
          </w:p>
        </w:tc>
        <w:tc>
          <w:tcPr>
            <w:tcW w:w="654" w:type="dxa"/>
            <w:vAlign w:val="center"/>
          </w:tcPr>
          <w:p w14:paraId="33C5C546" w14:textId="5BB6060B" w:rsidR="00893FC7" w:rsidRPr="009B5C2E" w:rsidRDefault="00893FC7" w:rsidP="00893FC7">
            <w:pPr>
              <w:jc w:val="center"/>
              <w:rPr>
                <w:rFonts w:ascii="GHEA Grapalat" w:hAnsi="GHEA Grapalat"/>
                <w:sz w:val="18"/>
                <w:szCs w:val="18"/>
                <w:lang w:val="pt-BR"/>
              </w:rPr>
            </w:pPr>
          </w:p>
        </w:tc>
        <w:tc>
          <w:tcPr>
            <w:tcW w:w="654" w:type="dxa"/>
            <w:vAlign w:val="center"/>
          </w:tcPr>
          <w:p w14:paraId="452DD743" w14:textId="34EF4EFD" w:rsidR="00893FC7" w:rsidRPr="009B5C2E" w:rsidRDefault="00893FC7" w:rsidP="00893FC7">
            <w:pPr>
              <w:jc w:val="center"/>
              <w:rPr>
                <w:rFonts w:ascii="GHEA Grapalat" w:hAnsi="GHEA Grapalat"/>
                <w:sz w:val="18"/>
                <w:szCs w:val="18"/>
                <w:lang w:val="pt-BR"/>
              </w:rPr>
            </w:pPr>
          </w:p>
        </w:tc>
        <w:tc>
          <w:tcPr>
            <w:tcW w:w="654" w:type="dxa"/>
            <w:vAlign w:val="center"/>
          </w:tcPr>
          <w:p w14:paraId="0AA7F99A" w14:textId="6606FB9B" w:rsidR="00893FC7" w:rsidRPr="009B5C2E" w:rsidRDefault="00893FC7" w:rsidP="00893FC7">
            <w:pPr>
              <w:jc w:val="center"/>
              <w:rPr>
                <w:rFonts w:ascii="GHEA Grapalat" w:hAnsi="GHEA Grapalat"/>
                <w:sz w:val="18"/>
                <w:szCs w:val="18"/>
                <w:lang w:val="pt-BR"/>
              </w:rPr>
            </w:pPr>
          </w:p>
        </w:tc>
        <w:tc>
          <w:tcPr>
            <w:tcW w:w="654" w:type="dxa"/>
            <w:vAlign w:val="center"/>
          </w:tcPr>
          <w:p w14:paraId="691F330E" w14:textId="168ACDD4" w:rsidR="00893FC7" w:rsidRPr="009B5C2E" w:rsidRDefault="00893FC7" w:rsidP="00893FC7">
            <w:pPr>
              <w:jc w:val="center"/>
              <w:rPr>
                <w:rFonts w:ascii="GHEA Grapalat" w:hAnsi="GHEA Grapalat"/>
                <w:sz w:val="18"/>
                <w:szCs w:val="18"/>
                <w:lang w:val="pt-BR"/>
              </w:rPr>
            </w:pPr>
          </w:p>
        </w:tc>
        <w:tc>
          <w:tcPr>
            <w:tcW w:w="654" w:type="dxa"/>
            <w:vAlign w:val="center"/>
          </w:tcPr>
          <w:p w14:paraId="6CF67D12" w14:textId="0B91CDAB" w:rsidR="00893FC7" w:rsidRPr="009B5C2E" w:rsidRDefault="00893FC7" w:rsidP="00893FC7">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4" w:type="dxa"/>
            <w:vAlign w:val="center"/>
          </w:tcPr>
          <w:p w14:paraId="47290556" w14:textId="5503FD74" w:rsidR="00893FC7" w:rsidRPr="009B5C2E" w:rsidRDefault="00893FC7" w:rsidP="00893FC7">
            <w:pPr>
              <w:jc w:val="cente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1" w:type="dxa"/>
            <w:vAlign w:val="center"/>
          </w:tcPr>
          <w:p w14:paraId="0BBEA05E" w14:textId="65CC4F03" w:rsidR="00893FC7" w:rsidRPr="009B5C2E" w:rsidRDefault="00893FC7" w:rsidP="00893FC7">
            <w:pPr>
              <w:rPr>
                <w:rFonts w:ascii="GHEA Grapalat" w:hAnsi="GHEA Grapalat"/>
                <w:sz w:val="18"/>
                <w:szCs w:val="18"/>
                <w:lang w:val="pt-BR"/>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893FC7" w:rsidRPr="00DE129D" w14:paraId="6D42A256" w14:textId="77777777" w:rsidTr="00AD6352">
        <w:trPr>
          <w:trHeight w:val="399"/>
        </w:trPr>
        <w:tc>
          <w:tcPr>
            <w:tcW w:w="1809" w:type="dxa"/>
            <w:vAlign w:val="center"/>
          </w:tcPr>
          <w:p w14:paraId="67EBDABB" w14:textId="37CCE733" w:rsidR="00893FC7" w:rsidRPr="00BB2CDA" w:rsidRDefault="00893FC7" w:rsidP="00AD6352">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2</w:t>
            </w:r>
          </w:p>
        </w:tc>
        <w:tc>
          <w:tcPr>
            <w:tcW w:w="2332" w:type="dxa"/>
            <w:vAlign w:val="center"/>
          </w:tcPr>
          <w:p w14:paraId="5E33197D" w14:textId="1C42BE03" w:rsidR="00893FC7" w:rsidRPr="00893FC7" w:rsidRDefault="00893FC7" w:rsidP="00893FC7">
            <w:pPr>
              <w:jc w:val="center"/>
              <w:rPr>
                <w:rFonts w:ascii="Sylfaen" w:hAnsi="Sylfaen"/>
                <w:sz w:val="20"/>
                <w:szCs w:val="20"/>
                <w:lang w:val="hy-AM"/>
              </w:rPr>
            </w:pPr>
            <w:r w:rsidRPr="00893FC7">
              <w:rPr>
                <w:rFonts w:ascii="Sylfaen" w:hAnsi="Sylfaen" w:cs="Arial"/>
                <w:sz w:val="20"/>
                <w:szCs w:val="20"/>
              </w:rPr>
              <w:t>30237112/1</w:t>
            </w:r>
          </w:p>
        </w:tc>
        <w:tc>
          <w:tcPr>
            <w:tcW w:w="2554" w:type="dxa"/>
            <w:vAlign w:val="center"/>
          </w:tcPr>
          <w:p w14:paraId="6965BD47" w14:textId="5825F286" w:rsidR="00893FC7" w:rsidRPr="00893FC7" w:rsidRDefault="00893FC7" w:rsidP="00893FC7">
            <w:pPr>
              <w:jc w:val="center"/>
              <w:rPr>
                <w:rFonts w:ascii="Sylfaen" w:hAnsi="Sylfaen" w:cs="Arial"/>
                <w:sz w:val="20"/>
                <w:szCs w:val="20"/>
              </w:rPr>
            </w:pPr>
            <w:r w:rsidRPr="00893FC7">
              <w:rPr>
                <w:rFonts w:ascii="Sylfaen" w:hAnsi="Sylfaen" w:cs="Arial"/>
                <w:sz w:val="20"/>
                <w:szCs w:val="20"/>
              </w:rPr>
              <w:t xml:space="preserve">Սնուցման </w:t>
            </w:r>
            <w:r w:rsidRPr="00893FC7">
              <w:rPr>
                <w:rFonts w:ascii="Sylfaen" w:hAnsi="Sylfaen" w:cs="Arial"/>
                <w:sz w:val="20"/>
                <w:szCs w:val="20"/>
                <w:lang w:val="hy-AM"/>
              </w:rPr>
              <w:t xml:space="preserve">  </w:t>
            </w:r>
            <w:r w:rsidRPr="00893FC7">
              <w:rPr>
                <w:rFonts w:ascii="Sylfaen" w:hAnsi="Sylfaen" w:cs="Arial"/>
                <w:sz w:val="20"/>
                <w:szCs w:val="20"/>
              </w:rPr>
              <w:t>բլոկ</w:t>
            </w:r>
          </w:p>
        </w:tc>
        <w:tc>
          <w:tcPr>
            <w:tcW w:w="474" w:type="dxa"/>
            <w:vAlign w:val="center"/>
          </w:tcPr>
          <w:p w14:paraId="7F1B4A12" w14:textId="00020DA1" w:rsidR="00893FC7" w:rsidRPr="009B5C2E" w:rsidRDefault="00893FC7" w:rsidP="00893FC7">
            <w:pPr>
              <w:jc w:val="center"/>
              <w:rPr>
                <w:rFonts w:ascii="GHEA Grapalat" w:hAnsi="GHEA Grapalat"/>
                <w:sz w:val="18"/>
                <w:szCs w:val="18"/>
                <w:lang w:val="pt-BR"/>
              </w:rPr>
            </w:pPr>
          </w:p>
        </w:tc>
        <w:tc>
          <w:tcPr>
            <w:tcW w:w="622" w:type="dxa"/>
            <w:vAlign w:val="center"/>
          </w:tcPr>
          <w:p w14:paraId="54F5895A" w14:textId="0D1BD689" w:rsidR="00893FC7" w:rsidRPr="009B5C2E" w:rsidRDefault="00893FC7" w:rsidP="00893FC7">
            <w:pPr>
              <w:jc w:val="center"/>
              <w:rPr>
                <w:rFonts w:ascii="GHEA Grapalat" w:hAnsi="GHEA Grapalat"/>
                <w:sz w:val="18"/>
                <w:szCs w:val="18"/>
                <w:lang w:val="pt-BR"/>
              </w:rPr>
            </w:pPr>
          </w:p>
        </w:tc>
        <w:tc>
          <w:tcPr>
            <w:tcW w:w="623" w:type="dxa"/>
            <w:vAlign w:val="center"/>
          </w:tcPr>
          <w:p w14:paraId="6AA3226D" w14:textId="6879360F" w:rsidR="00893FC7" w:rsidRDefault="00893FC7" w:rsidP="00893FC7">
            <w:pPr>
              <w:jc w:val="center"/>
              <w:rPr>
                <w:rFonts w:ascii="GHEA Grapalat" w:hAnsi="GHEA Grapalat"/>
                <w:sz w:val="18"/>
                <w:szCs w:val="18"/>
                <w:lang w:val="hy-AM"/>
              </w:rPr>
            </w:pPr>
          </w:p>
        </w:tc>
        <w:tc>
          <w:tcPr>
            <w:tcW w:w="507" w:type="dxa"/>
            <w:vAlign w:val="center"/>
          </w:tcPr>
          <w:p w14:paraId="0F6C9C8C" w14:textId="19B5A49F" w:rsidR="00893FC7" w:rsidRDefault="00893FC7" w:rsidP="00893FC7">
            <w:pPr>
              <w:jc w:val="center"/>
              <w:rPr>
                <w:rFonts w:ascii="GHEA Grapalat" w:hAnsi="GHEA Grapalat"/>
                <w:sz w:val="18"/>
                <w:szCs w:val="18"/>
                <w:lang w:val="ru-RU"/>
              </w:rPr>
            </w:pPr>
          </w:p>
        </w:tc>
        <w:tc>
          <w:tcPr>
            <w:tcW w:w="507" w:type="dxa"/>
            <w:vAlign w:val="center"/>
          </w:tcPr>
          <w:p w14:paraId="54BE5E61" w14:textId="52015F66" w:rsidR="00893FC7" w:rsidRDefault="00893FC7" w:rsidP="00893FC7">
            <w:pPr>
              <w:jc w:val="center"/>
              <w:rPr>
                <w:rFonts w:ascii="GHEA Grapalat" w:hAnsi="GHEA Grapalat"/>
                <w:sz w:val="18"/>
                <w:szCs w:val="18"/>
                <w:lang w:val="ru-RU"/>
              </w:rPr>
            </w:pPr>
          </w:p>
        </w:tc>
        <w:tc>
          <w:tcPr>
            <w:tcW w:w="650" w:type="dxa"/>
            <w:vAlign w:val="center"/>
          </w:tcPr>
          <w:p w14:paraId="26379FEF" w14:textId="1211DABE" w:rsidR="00893FC7" w:rsidRDefault="00893FC7" w:rsidP="00893FC7">
            <w:pPr>
              <w:jc w:val="center"/>
              <w:rPr>
                <w:rFonts w:ascii="GHEA Grapalat" w:hAnsi="GHEA Grapalat"/>
                <w:sz w:val="18"/>
                <w:szCs w:val="18"/>
                <w:lang w:val="ru-RU"/>
              </w:rPr>
            </w:pPr>
          </w:p>
        </w:tc>
        <w:tc>
          <w:tcPr>
            <w:tcW w:w="654" w:type="dxa"/>
            <w:vAlign w:val="center"/>
          </w:tcPr>
          <w:p w14:paraId="3EFF4E7E" w14:textId="0D241239" w:rsidR="00893FC7" w:rsidRDefault="00893FC7" w:rsidP="00893FC7">
            <w:pPr>
              <w:jc w:val="center"/>
              <w:rPr>
                <w:rFonts w:ascii="GHEA Grapalat" w:hAnsi="GHEA Grapalat"/>
                <w:sz w:val="18"/>
                <w:szCs w:val="18"/>
                <w:lang w:val="ru-RU"/>
              </w:rPr>
            </w:pPr>
          </w:p>
        </w:tc>
        <w:tc>
          <w:tcPr>
            <w:tcW w:w="654" w:type="dxa"/>
            <w:vAlign w:val="center"/>
          </w:tcPr>
          <w:p w14:paraId="63731A3A" w14:textId="3AB3572C" w:rsidR="00893FC7" w:rsidRDefault="00893FC7" w:rsidP="00893FC7">
            <w:pPr>
              <w:jc w:val="center"/>
              <w:rPr>
                <w:rFonts w:ascii="GHEA Grapalat" w:hAnsi="GHEA Grapalat"/>
                <w:sz w:val="18"/>
                <w:szCs w:val="18"/>
                <w:lang w:val="ru-RU"/>
              </w:rPr>
            </w:pPr>
          </w:p>
        </w:tc>
        <w:tc>
          <w:tcPr>
            <w:tcW w:w="654" w:type="dxa"/>
            <w:vAlign w:val="center"/>
          </w:tcPr>
          <w:p w14:paraId="51C216D5" w14:textId="74BABB60" w:rsidR="00893FC7" w:rsidRDefault="00893FC7" w:rsidP="00893FC7">
            <w:pPr>
              <w:jc w:val="center"/>
              <w:rPr>
                <w:rFonts w:ascii="GHEA Grapalat" w:hAnsi="GHEA Grapalat"/>
                <w:sz w:val="18"/>
                <w:szCs w:val="18"/>
                <w:lang w:val="ru-RU"/>
              </w:rPr>
            </w:pPr>
          </w:p>
        </w:tc>
        <w:tc>
          <w:tcPr>
            <w:tcW w:w="654" w:type="dxa"/>
            <w:vAlign w:val="center"/>
          </w:tcPr>
          <w:p w14:paraId="1DF2DB92" w14:textId="7112AE6F" w:rsidR="00893FC7" w:rsidRDefault="00893FC7" w:rsidP="00893FC7">
            <w:pPr>
              <w:jc w:val="center"/>
              <w:rPr>
                <w:rFonts w:ascii="GHEA Grapalat" w:hAnsi="GHEA Grapalat"/>
                <w:sz w:val="18"/>
                <w:szCs w:val="18"/>
                <w:lang w:val="ru-RU"/>
              </w:rPr>
            </w:pPr>
          </w:p>
        </w:tc>
        <w:tc>
          <w:tcPr>
            <w:tcW w:w="654" w:type="dxa"/>
            <w:vAlign w:val="center"/>
          </w:tcPr>
          <w:p w14:paraId="08DE42FD" w14:textId="3FBD90A5"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4" w:type="dxa"/>
            <w:vAlign w:val="center"/>
          </w:tcPr>
          <w:p w14:paraId="51BC9A4F" w14:textId="6662ECC5"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1" w:type="dxa"/>
            <w:vAlign w:val="center"/>
          </w:tcPr>
          <w:p w14:paraId="4B789D98" w14:textId="7C2231CE" w:rsidR="00893FC7" w:rsidRDefault="00893FC7" w:rsidP="00893FC7">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893FC7" w:rsidRPr="00DE129D" w14:paraId="17E137BE" w14:textId="77777777" w:rsidTr="00C70440">
        <w:trPr>
          <w:trHeight w:val="210"/>
        </w:trPr>
        <w:tc>
          <w:tcPr>
            <w:tcW w:w="1809" w:type="dxa"/>
            <w:vAlign w:val="center"/>
          </w:tcPr>
          <w:p w14:paraId="0B706BF6" w14:textId="7AF50804" w:rsidR="00893FC7" w:rsidRDefault="00893FC7" w:rsidP="00893FC7">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3</w:t>
            </w:r>
          </w:p>
        </w:tc>
        <w:tc>
          <w:tcPr>
            <w:tcW w:w="2332" w:type="dxa"/>
            <w:vAlign w:val="center"/>
          </w:tcPr>
          <w:p w14:paraId="72EA73F6" w14:textId="7D3F246A" w:rsidR="00893FC7" w:rsidRPr="00893FC7" w:rsidRDefault="00893FC7" w:rsidP="00893FC7">
            <w:pPr>
              <w:jc w:val="center"/>
              <w:rPr>
                <w:rFonts w:ascii="Sylfaen" w:hAnsi="Sylfaen" w:cs="Arial"/>
                <w:sz w:val="20"/>
                <w:szCs w:val="20"/>
              </w:rPr>
            </w:pPr>
            <w:r w:rsidRPr="00893FC7">
              <w:rPr>
                <w:rFonts w:ascii="Sylfaen" w:hAnsi="Sylfaen" w:cs="Arial"/>
                <w:sz w:val="20"/>
                <w:szCs w:val="20"/>
              </w:rPr>
              <w:t>30237411/1</w:t>
            </w:r>
          </w:p>
        </w:tc>
        <w:tc>
          <w:tcPr>
            <w:tcW w:w="2554" w:type="dxa"/>
            <w:vAlign w:val="center"/>
          </w:tcPr>
          <w:p w14:paraId="276F9C08" w14:textId="42D5E1A9" w:rsidR="00893FC7" w:rsidRPr="00893FC7" w:rsidRDefault="00893FC7" w:rsidP="00893FC7">
            <w:pPr>
              <w:jc w:val="center"/>
              <w:rPr>
                <w:rFonts w:ascii="Sylfaen" w:hAnsi="Sylfaen" w:cs="Arial"/>
                <w:sz w:val="20"/>
                <w:szCs w:val="20"/>
              </w:rPr>
            </w:pPr>
            <w:r w:rsidRPr="00893FC7">
              <w:rPr>
                <w:rFonts w:ascii="Sylfaen" w:hAnsi="Sylfaen" w:cs="Arial"/>
                <w:sz w:val="20"/>
                <w:szCs w:val="20"/>
              </w:rPr>
              <w:t>Մկնիկ, համակարգչային լարով</w:t>
            </w:r>
          </w:p>
        </w:tc>
        <w:tc>
          <w:tcPr>
            <w:tcW w:w="474" w:type="dxa"/>
            <w:vAlign w:val="center"/>
          </w:tcPr>
          <w:p w14:paraId="7FC19587" w14:textId="77777777" w:rsidR="00893FC7" w:rsidRPr="009B5C2E" w:rsidRDefault="00893FC7" w:rsidP="00893FC7">
            <w:pPr>
              <w:jc w:val="center"/>
              <w:rPr>
                <w:rFonts w:ascii="GHEA Grapalat" w:hAnsi="GHEA Grapalat"/>
                <w:sz w:val="18"/>
                <w:szCs w:val="18"/>
                <w:lang w:val="pt-BR"/>
              </w:rPr>
            </w:pPr>
          </w:p>
        </w:tc>
        <w:tc>
          <w:tcPr>
            <w:tcW w:w="622" w:type="dxa"/>
            <w:vAlign w:val="center"/>
          </w:tcPr>
          <w:p w14:paraId="409245D8" w14:textId="77777777" w:rsidR="00893FC7" w:rsidRPr="009B5C2E" w:rsidRDefault="00893FC7" w:rsidP="00893FC7">
            <w:pPr>
              <w:jc w:val="center"/>
              <w:rPr>
                <w:rFonts w:ascii="GHEA Grapalat" w:hAnsi="GHEA Grapalat"/>
                <w:sz w:val="18"/>
                <w:szCs w:val="18"/>
                <w:lang w:val="pt-BR"/>
              </w:rPr>
            </w:pPr>
          </w:p>
        </w:tc>
        <w:tc>
          <w:tcPr>
            <w:tcW w:w="623" w:type="dxa"/>
            <w:vAlign w:val="center"/>
          </w:tcPr>
          <w:p w14:paraId="468E353A" w14:textId="77777777" w:rsidR="00893FC7" w:rsidRDefault="00893FC7" w:rsidP="00893FC7">
            <w:pPr>
              <w:jc w:val="center"/>
              <w:rPr>
                <w:rFonts w:ascii="GHEA Grapalat" w:hAnsi="GHEA Grapalat"/>
                <w:sz w:val="18"/>
                <w:szCs w:val="18"/>
                <w:lang w:val="hy-AM"/>
              </w:rPr>
            </w:pPr>
          </w:p>
        </w:tc>
        <w:tc>
          <w:tcPr>
            <w:tcW w:w="507" w:type="dxa"/>
            <w:vAlign w:val="center"/>
          </w:tcPr>
          <w:p w14:paraId="589CD007" w14:textId="77777777" w:rsidR="00893FC7" w:rsidRDefault="00893FC7" w:rsidP="00893FC7">
            <w:pPr>
              <w:jc w:val="center"/>
              <w:rPr>
                <w:rFonts w:ascii="GHEA Grapalat" w:hAnsi="GHEA Grapalat"/>
                <w:sz w:val="18"/>
                <w:szCs w:val="18"/>
                <w:lang w:val="ru-RU"/>
              </w:rPr>
            </w:pPr>
          </w:p>
        </w:tc>
        <w:tc>
          <w:tcPr>
            <w:tcW w:w="507" w:type="dxa"/>
            <w:vAlign w:val="center"/>
          </w:tcPr>
          <w:p w14:paraId="12E59435" w14:textId="77777777" w:rsidR="00893FC7" w:rsidRDefault="00893FC7" w:rsidP="00893FC7">
            <w:pPr>
              <w:jc w:val="center"/>
              <w:rPr>
                <w:rFonts w:ascii="GHEA Grapalat" w:hAnsi="GHEA Grapalat"/>
                <w:sz w:val="18"/>
                <w:szCs w:val="18"/>
                <w:lang w:val="ru-RU"/>
              </w:rPr>
            </w:pPr>
          </w:p>
        </w:tc>
        <w:tc>
          <w:tcPr>
            <w:tcW w:w="650" w:type="dxa"/>
            <w:vAlign w:val="center"/>
          </w:tcPr>
          <w:p w14:paraId="0C736BCE" w14:textId="77777777" w:rsidR="00893FC7" w:rsidRDefault="00893FC7" w:rsidP="00893FC7">
            <w:pPr>
              <w:jc w:val="center"/>
              <w:rPr>
                <w:rFonts w:ascii="GHEA Grapalat" w:hAnsi="GHEA Grapalat"/>
                <w:sz w:val="18"/>
                <w:szCs w:val="18"/>
                <w:lang w:val="ru-RU"/>
              </w:rPr>
            </w:pPr>
          </w:p>
        </w:tc>
        <w:tc>
          <w:tcPr>
            <w:tcW w:w="654" w:type="dxa"/>
            <w:vAlign w:val="center"/>
          </w:tcPr>
          <w:p w14:paraId="42FB7A4E" w14:textId="05083E88" w:rsidR="00893FC7" w:rsidRDefault="00893FC7" w:rsidP="00893FC7">
            <w:pPr>
              <w:jc w:val="center"/>
              <w:rPr>
                <w:rFonts w:ascii="GHEA Grapalat" w:hAnsi="GHEA Grapalat"/>
                <w:sz w:val="18"/>
                <w:szCs w:val="18"/>
                <w:lang w:val="ru-RU"/>
              </w:rPr>
            </w:pPr>
          </w:p>
        </w:tc>
        <w:tc>
          <w:tcPr>
            <w:tcW w:w="654" w:type="dxa"/>
            <w:vAlign w:val="center"/>
          </w:tcPr>
          <w:p w14:paraId="448FCC37" w14:textId="2545E253" w:rsidR="00893FC7" w:rsidRDefault="00893FC7" w:rsidP="00893FC7">
            <w:pPr>
              <w:jc w:val="center"/>
              <w:rPr>
                <w:rFonts w:ascii="GHEA Grapalat" w:hAnsi="GHEA Grapalat"/>
                <w:sz w:val="18"/>
                <w:szCs w:val="18"/>
                <w:lang w:val="ru-RU"/>
              </w:rPr>
            </w:pPr>
          </w:p>
        </w:tc>
        <w:tc>
          <w:tcPr>
            <w:tcW w:w="654" w:type="dxa"/>
            <w:vAlign w:val="center"/>
          </w:tcPr>
          <w:p w14:paraId="5B9A3791" w14:textId="78D52DAB" w:rsidR="00893FC7" w:rsidRDefault="00893FC7" w:rsidP="00893FC7">
            <w:pPr>
              <w:jc w:val="center"/>
              <w:rPr>
                <w:rFonts w:ascii="GHEA Grapalat" w:hAnsi="GHEA Grapalat"/>
                <w:sz w:val="18"/>
                <w:szCs w:val="18"/>
                <w:lang w:val="ru-RU"/>
              </w:rPr>
            </w:pPr>
          </w:p>
        </w:tc>
        <w:tc>
          <w:tcPr>
            <w:tcW w:w="654" w:type="dxa"/>
            <w:vAlign w:val="center"/>
          </w:tcPr>
          <w:p w14:paraId="46528A7F" w14:textId="3BDBC303" w:rsidR="00893FC7" w:rsidRDefault="00893FC7" w:rsidP="00893FC7">
            <w:pPr>
              <w:jc w:val="center"/>
              <w:rPr>
                <w:rFonts w:ascii="GHEA Grapalat" w:hAnsi="GHEA Grapalat"/>
                <w:sz w:val="18"/>
                <w:szCs w:val="18"/>
                <w:lang w:val="ru-RU"/>
              </w:rPr>
            </w:pPr>
          </w:p>
        </w:tc>
        <w:tc>
          <w:tcPr>
            <w:tcW w:w="654" w:type="dxa"/>
            <w:vAlign w:val="center"/>
          </w:tcPr>
          <w:p w14:paraId="6797F54A" w14:textId="342D64AC"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4" w:type="dxa"/>
            <w:vAlign w:val="center"/>
          </w:tcPr>
          <w:p w14:paraId="4BA9F8D7" w14:textId="4C7BDD65"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1" w:type="dxa"/>
            <w:vAlign w:val="center"/>
          </w:tcPr>
          <w:p w14:paraId="52BC2B98" w14:textId="46E94D66" w:rsidR="00893FC7" w:rsidRDefault="00893FC7" w:rsidP="00893FC7">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893FC7" w:rsidRPr="00DE129D" w14:paraId="339F2256" w14:textId="77777777" w:rsidTr="00C70440">
        <w:trPr>
          <w:trHeight w:val="210"/>
        </w:trPr>
        <w:tc>
          <w:tcPr>
            <w:tcW w:w="1809" w:type="dxa"/>
            <w:vAlign w:val="center"/>
          </w:tcPr>
          <w:p w14:paraId="5C93D257" w14:textId="25418C4C" w:rsidR="00893FC7" w:rsidRDefault="00893FC7" w:rsidP="00893FC7">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4</w:t>
            </w:r>
          </w:p>
        </w:tc>
        <w:tc>
          <w:tcPr>
            <w:tcW w:w="2332" w:type="dxa"/>
            <w:vAlign w:val="center"/>
          </w:tcPr>
          <w:p w14:paraId="2DF94725" w14:textId="359B9CED" w:rsidR="00893FC7" w:rsidRPr="00893FC7" w:rsidRDefault="00893FC7" w:rsidP="00893FC7">
            <w:pPr>
              <w:jc w:val="center"/>
              <w:rPr>
                <w:rFonts w:ascii="Sylfaen" w:hAnsi="Sylfaen" w:cs="Arial"/>
                <w:sz w:val="20"/>
                <w:szCs w:val="20"/>
              </w:rPr>
            </w:pPr>
            <w:r w:rsidRPr="00893FC7">
              <w:rPr>
                <w:rFonts w:ascii="Sylfaen" w:hAnsi="Sylfaen" w:cs="Arial"/>
                <w:sz w:val="20"/>
                <w:szCs w:val="20"/>
              </w:rPr>
              <w:t>30237460/1</w:t>
            </w:r>
          </w:p>
        </w:tc>
        <w:tc>
          <w:tcPr>
            <w:tcW w:w="2554" w:type="dxa"/>
            <w:vAlign w:val="center"/>
          </w:tcPr>
          <w:p w14:paraId="4F2B33BA" w14:textId="223EE836" w:rsidR="00893FC7" w:rsidRPr="00893FC7" w:rsidRDefault="00893FC7" w:rsidP="00893FC7">
            <w:pPr>
              <w:jc w:val="center"/>
              <w:rPr>
                <w:rFonts w:ascii="GHEA Grapalat" w:hAnsi="GHEA Grapalat"/>
                <w:sz w:val="20"/>
                <w:szCs w:val="20"/>
                <w:lang w:val="hy-AM"/>
              </w:rPr>
            </w:pPr>
            <w:r w:rsidRPr="00893FC7">
              <w:rPr>
                <w:rFonts w:ascii="Sylfaen" w:hAnsi="Sylfaen" w:cs="Arial"/>
                <w:sz w:val="20"/>
                <w:szCs w:val="20"/>
              </w:rPr>
              <w:t>Համակարգչային   ստեղնաշարեր</w:t>
            </w:r>
          </w:p>
        </w:tc>
        <w:tc>
          <w:tcPr>
            <w:tcW w:w="474" w:type="dxa"/>
            <w:vAlign w:val="center"/>
          </w:tcPr>
          <w:p w14:paraId="476C45E1" w14:textId="77777777" w:rsidR="00893FC7" w:rsidRPr="009B5C2E" w:rsidRDefault="00893FC7" w:rsidP="00893FC7">
            <w:pPr>
              <w:jc w:val="center"/>
              <w:rPr>
                <w:rFonts w:ascii="GHEA Grapalat" w:hAnsi="GHEA Grapalat"/>
                <w:sz w:val="18"/>
                <w:szCs w:val="18"/>
                <w:lang w:val="pt-BR"/>
              </w:rPr>
            </w:pPr>
          </w:p>
        </w:tc>
        <w:tc>
          <w:tcPr>
            <w:tcW w:w="622" w:type="dxa"/>
            <w:vAlign w:val="center"/>
          </w:tcPr>
          <w:p w14:paraId="1FC1A461" w14:textId="77777777" w:rsidR="00893FC7" w:rsidRPr="009B5C2E" w:rsidRDefault="00893FC7" w:rsidP="00893FC7">
            <w:pPr>
              <w:jc w:val="center"/>
              <w:rPr>
                <w:rFonts w:ascii="GHEA Grapalat" w:hAnsi="GHEA Grapalat"/>
                <w:sz w:val="18"/>
                <w:szCs w:val="18"/>
                <w:lang w:val="pt-BR"/>
              </w:rPr>
            </w:pPr>
          </w:p>
        </w:tc>
        <w:tc>
          <w:tcPr>
            <w:tcW w:w="623" w:type="dxa"/>
            <w:vAlign w:val="center"/>
          </w:tcPr>
          <w:p w14:paraId="62CBD655" w14:textId="77777777" w:rsidR="00893FC7" w:rsidRDefault="00893FC7" w:rsidP="00893FC7">
            <w:pPr>
              <w:jc w:val="center"/>
              <w:rPr>
                <w:rFonts w:ascii="GHEA Grapalat" w:hAnsi="GHEA Grapalat"/>
                <w:sz w:val="18"/>
                <w:szCs w:val="18"/>
                <w:lang w:val="hy-AM"/>
              </w:rPr>
            </w:pPr>
          </w:p>
        </w:tc>
        <w:tc>
          <w:tcPr>
            <w:tcW w:w="507" w:type="dxa"/>
            <w:vAlign w:val="center"/>
          </w:tcPr>
          <w:p w14:paraId="40EA6474" w14:textId="77777777" w:rsidR="00893FC7" w:rsidRDefault="00893FC7" w:rsidP="00893FC7">
            <w:pPr>
              <w:jc w:val="center"/>
              <w:rPr>
                <w:rFonts w:ascii="GHEA Grapalat" w:hAnsi="GHEA Grapalat"/>
                <w:sz w:val="18"/>
                <w:szCs w:val="18"/>
                <w:lang w:val="ru-RU"/>
              </w:rPr>
            </w:pPr>
          </w:p>
        </w:tc>
        <w:tc>
          <w:tcPr>
            <w:tcW w:w="507" w:type="dxa"/>
            <w:vAlign w:val="center"/>
          </w:tcPr>
          <w:p w14:paraId="7B1C8D5B" w14:textId="77777777" w:rsidR="00893FC7" w:rsidRDefault="00893FC7" w:rsidP="00893FC7">
            <w:pPr>
              <w:jc w:val="center"/>
              <w:rPr>
                <w:rFonts w:ascii="GHEA Grapalat" w:hAnsi="GHEA Grapalat"/>
                <w:sz w:val="18"/>
                <w:szCs w:val="18"/>
                <w:lang w:val="ru-RU"/>
              </w:rPr>
            </w:pPr>
          </w:p>
        </w:tc>
        <w:tc>
          <w:tcPr>
            <w:tcW w:w="650" w:type="dxa"/>
            <w:vAlign w:val="center"/>
          </w:tcPr>
          <w:p w14:paraId="1167C663" w14:textId="77777777" w:rsidR="00893FC7" w:rsidRDefault="00893FC7" w:rsidP="00893FC7">
            <w:pPr>
              <w:jc w:val="center"/>
              <w:rPr>
                <w:rFonts w:ascii="GHEA Grapalat" w:hAnsi="GHEA Grapalat"/>
                <w:sz w:val="18"/>
                <w:szCs w:val="18"/>
                <w:lang w:val="ru-RU"/>
              </w:rPr>
            </w:pPr>
          </w:p>
        </w:tc>
        <w:tc>
          <w:tcPr>
            <w:tcW w:w="654" w:type="dxa"/>
            <w:vAlign w:val="center"/>
          </w:tcPr>
          <w:p w14:paraId="55326DD9" w14:textId="79047E90" w:rsidR="00893FC7" w:rsidRDefault="00893FC7" w:rsidP="00893FC7">
            <w:pPr>
              <w:jc w:val="center"/>
              <w:rPr>
                <w:rFonts w:ascii="GHEA Grapalat" w:hAnsi="GHEA Grapalat"/>
                <w:sz w:val="18"/>
                <w:szCs w:val="18"/>
                <w:lang w:val="ru-RU"/>
              </w:rPr>
            </w:pPr>
          </w:p>
        </w:tc>
        <w:tc>
          <w:tcPr>
            <w:tcW w:w="654" w:type="dxa"/>
            <w:vAlign w:val="center"/>
          </w:tcPr>
          <w:p w14:paraId="0AAD0C48" w14:textId="5EC2FA2D" w:rsidR="00893FC7" w:rsidRDefault="00893FC7" w:rsidP="00893FC7">
            <w:pPr>
              <w:jc w:val="center"/>
              <w:rPr>
                <w:rFonts w:ascii="GHEA Grapalat" w:hAnsi="GHEA Grapalat"/>
                <w:sz w:val="18"/>
                <w:szCs w:val="18"/>
                <w:lang w:val="ru-RU"/>
              </w:rPr>
            </w:pPr>
          </w:p>
        </w:tc>
        <w:tc>
          <w:tcPr>
            <w:tcW w:w="654" w:type="dxa"/>
            <w:vAlign w:val="center"/>
          </w:tcPr>
          <w:p w14:paraId="2BBCCF98" w14:textId="2A38C3F9" w:rsidR="00893FC7" w:rsidRDefault="00893FC7" w:rsidP="00893FC7">
            <w:pPr>
              <w:jc w:val="center"/>
              <w:rPr>
                <w:rFonts w:ascii="GHEA Grapalat" w:hAnsi="GHEA Grapalat"/>
                <w:sz w:val="18"/>
                <w:szCs w:val="18"/>
                <w:lang w:val="ru-RU"/>
              </w:rPr>
            </w:pPr>
          </w:p>
        </w:tc>
        <w:tc>
          <w:tcPr>
            <w:tcW w:w="654" w:type="dxa"/>
            <w:vAlign w:val="center"/>
          </w:tcPr>
          <w:p w14:paraId="0574BEDB" w14:textId="2853999C" w:rsidR="00893FC7" w:rsidRDefault="00893FC7" w:rsidP="00893FC7">
            <w:pPr>
              <w:jc w:val="center"/>
              <w:rPr>
                <w:rFonts w:ascii="GHEA Grapalat" w:hAnsi="GHEA Grapalat"/>
                <w:sz w:val="18"/>
                <w:szCs w:val="18"/>
                <w:lang w:val="ru-RU"/>
              </w:rPr>
            </w:pPr>
          </w:p>
        </w:tc>
        <w:tc>
          <w:tcPr>
            <w:tcW w:w="654" w:type="dxa"/>
            <w:vAlign w:val="center"/>
          </w:tcPr>
          <w:p w14:paraId="6ACA99B8" w14:textId="2B5258BE"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4" w:type="dxa"/>
            <w:vAlign w:val="center"/>
          </w:tcPr>
          <w:p w14:paraId="79781097" w14:textId="11233882"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1" w:type="dxa"/>
            <w:vAlign w:val="center"/>
          </w:tcPr>
          <w:p w14:paraId="0E216EAA" w14:textId="0F3B91A5" w:rsidR="00893FC7" w:rsidRDefault="00893FC7" w:rsidP="00893FC7">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893FC7" w:rsidRPr="00DE129D" w14:paraId="4E098953" w14:textId="77777777" w:rsidTr="00C70440">
        <w:trPr>
          <w:trHeight w:val="210"/>
        </w:trPr>
        <w:tc>
          <w:tcPr>
            <w:tcW w:w="1809" w:type="dxa"/>
            <w:vAlign w:val="center"/>
          </w:tcPr>
          <w:p w14:paraId="6A96163E" w14:textId="5EB0096A" w:rsidR="00893FC7" w:rsidRDefault="00893FC7" w:rsidP="00893FC7">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5</w:t>
            </w:r>
          </w:p>
        </w:tc>
        <w:tc>
          <w:tcPr>
            <w:tcW w:w="2332" w:type="dxa"/>
            <w:vAlign w:val="center"/>
          </w:tcPr>
          <w:p w14:paraId="1AE0473B" w14:textId="5D28378A" w:rsidR="00893FC7" w:rsidRPr="00893FC7" w:rsidRDefault="00893FC7" w:rsidP="00893FC7">
            <w:pPr>
              <w:jc w:val="center"/>
              <w:rPr>
                <w:rFonts w:ascii="Sylfaen" w:hAnsi="Sylfaen" w:cs="Arial"/>
                <w:sz w:val="20"/>
                <w:szCs w:val="20"/>
              </w:rPr>
            </w:pPr>
            <w:r w:rsidRPr="00893FC7">
              <w:rPr>
                <w:rFonts w:ascii="Sylfaen" w:hAnsi="Sylfaen" w:cs="Arial"/>
                <w:sz w:val="20"/>
                <w:szCs w:val="20"/>
              </w:rPr>
              <w:t>32421300/1</w:t>
            </w:r>
          </w:p>
        </w:tc>
        <w:tc>
          <w:tcPr>
            <w:tcW w:w="2554" w:type="dxa"/>
            <w:vAlign w:val="center"/>
          </w:tcPr>
          <w:p w14:paraId="29195BD5" w14:textId="625F34F5" w:rsidR="00893FC7" w:rsidRPr="00893FC7" w:rsidRDefault="00893FC7" w:rsidP="00893FC7">
            <w:pPr>
              <w:jc w:val="center"/>
              <w:rPr>
                <w:rFonts w:ascii="GHEA Grapalat" w:hAnsi="GHEA Grapalat"/>
                <w:sz w:val="20"/>
                <w:szCs w:val="20"/>
                <w:lang w:val="hy-AM"/>
              </w:rPr>
            </w:pPr>
            <w:r w:rsidRPr="00893FC7">
              <w:rPr>
                <w:rFonts w:ascii="Sylfaen" w:hAnsi="Sylfaen" w:cs="Arial"/>
                <w:sz w:val="20"/>
                <w:szCs w:val="20"/>
              </w:rPr>
              <w:t>Ցանցային</w:t>
            </w:r>
            <w:r w:rsidRPr="00893FC7">
              <w:rPr>
                <w:rFonts w:ascii="Sylfaen" w:hAnsi="Sylfaen" w:cs="Arial"/>
                <w:sz w:val="20"/>
                <w:szCs w:val="20"/>
                <w:lang w:val="hy-AM"/>
              </w:rPr>
              <w:t xml:space="preserve">   </w:t>
            </w:r>
            <w:r w:rsidRPr="00893FC7">
              <w:rPr>
                <w:rFonts w:ascii="Sylfaen" w:hAnsi="Sylfaen" w:cs="Arial"/>
                <w:sz w:val="20"/>
                <w:szCs w:val="20"/>
              </w:rPr>
              <w:t xml:space="preserve"> բաժանարար</w:t>
            </w:r>
          </w:p>
        </w:tc>
        <w:tc>
          <w:tcPr>
            <w:tcW w:w="474" w:type="dxa"/>
            <w:vAlign w:val="center"/>
          </w:tcPr>
          <w:p w14:paraId="4CE4B319" w14:textId="77777777" w:rsidR="00893FC7" w:rsidRPr="009B5C2E" w:rsidRDefault="00893FC7" w:rsidP="00893FC7">
            <w:pPr>
              <w:jc w:val="center"/>
              <w:rPr>
                <w:rFonts w:ascii="GHEA Grapalat" w:hAnsi="GHEA Grapalat"/>
                <w:sz w:val="18"/>
                <w:szCs w:val="18"/>
                <w:lang w:val="pt-BR"/>
              </w:rPr>
            </w:pPr>
          </w:p>
        </w:tc>
        <w:tc>
          <w:tcPr>
            <w:tcW w:w="622" w:type="dxa"/>
            <w:vAlign w:val="center"/>
          </w:tcPr>
          <w:p w14:paraId="7CB7B32D" w14:textId="77777777" w:rsidR="00893FC7" w:rsidRPr="009B5C2E" w:rsidRDefault="00893FC7" w:rsidP="00893FC7">
            <w:pPr>
              <w:jc w:val="center"/>
              <w:rPr>
                <w:rFonts w:ascii="GHEA Grapalat" w:hAnsi="GHEA Grapalat"/>
                <w:sz w:val="18"/>
                <w:szCs w:val="18"/>
                <w:lang w:val="pt-BR"/>
              </w:rPr>
            </w:pPr>
          </w:p>
        </w:tc>
        <w:tc>
          <w:tcPr>
            <w:tcW w:w="623" w:type="dxa"/>
            <w:vAlign w:val="center"/>
          </w:tcPr>
          <w:p w14:paraId="2E61B12C" w14:textId="77777777" w:rsidR="00893FC7" w:rsidRDefault="00893FC7" w:rsidP="00893FC7">
            <w:pPr>
              <w:jc w:val="center"/>
              <w:rPr>
                <w:rFonts w:ascii="GHEA Grapalat" w:hAnsi="GHEA Grapalat"/>
                <w:sz w:val="18"/>
                <w:szCs w:val="18"/>
                <w:lang w:val="hy-AM"/>
              </w:rPr>
            </w:pPr>
          </w:p>
        </w:tc>
        <w:tc>
          <w:tcPr>
            <w:tcW w:w="507" w:type="dxa"/>
            <w:vAlign w:val="center"/>
          </w:tcPr>
          <w:p w14:paraId="74D6A725" w14:textId="77777777" w:rsidR="00893FC7" w:rsidRDefault="00893FC7" w:rsidP="00893FC7">
            <w:pPr>
              <w:jc w:val="center"/>
              <w:rPr>
                <w:rFonts w:ascii="GHEA Grapalat" w:hAnsi="GHEA Grapalat"/>
                <w:sz w:val="18"/>
                <w:szCs w:val="18"/>
                <w:lang w:val="ru-RU"/>
              </w:rPr>
            </w:pPr>
          </w:p>
        </w:tc>
        <w:tc>
          <w:tcPr>
            <w:tcW w:w="507" w:type="dxa"/>
            <w:vAlign w:val="center"/>
          </w:tcPr>
          <w:p w14:paraId="69D71F30" w14:textId="77777777" w:rsidR="00893FC7" w:rsidRDefault="00893FC7" w:rsidP="00893FC7">
            <w:pPr>
              <w:jc w:val="center"/>
              <w:rPr>
                <w:rFonts w:ascii="GHEA Grapalat" w:hAnsi="GHEA Grapalat"/>
                <w:sz w:val="18"/>
                <w:szCs w:val="18"/>
                <w:lang w:val="ru-RU"/>
              </w:rPr>
            </w:pPr>
          </w:p>
        </w:tc>
        <w:tc>
          <w:tcPr>
            <w:tcW w:w="650" w:type="dxa"/>
            <w:vAlign w:val="center"/>
          </w:tcPr>
          <w:p w14:paraId="7CD4723D" w14:textId="77777777" w:rsidR="00893FC7" w:rsidRDefault="00893FC7" w:rsidP="00893FC7">
            <w:pPr>
              <w:jc w:val="center"/>
              <w:rPr>
                <w:rFonts w:ascii="GHEA Grapalat" w:hAnsi="GHEA Grapalat"/>
                <w:sz w:val="18"/>
                <w:szCs w:val="18"/>
                <w:lang w:val="ru-RU"/>
              </w:rPr>
            </w:pPr>
          </w:p>
        </w:tc>
        <w:tc>
          <w:tcPr>
            <w:tcW w:w="654" w:type="dxa"/>
            <w:vAlign w:val="center"/>
          </w:tcPr>
          <w:p w14:paraId="7D2F8D63" w14:textId="7919F82E" w:rsidR="00893FC7" w:rsidRDefault="00893FC7" w:rsidP="00893FC7">
            <w:pPr>
              <w:jc w:val="center"/>
              <w:rPr>
                <w:rFonts w:ascii="GHEA Grapalat" w:hAnsi="GHEA Grapalat"/>
                <w:sz w:val="18"/>
                <w:szCs w:val="18"/>
                <w:lang w:val="ru-RU"/>
              </w:rPr>
            </w:pPr>
          </w:p>
        </w:tc>
        <w:tc>
          <w:tcPr>
            <w:tcW w:w="654" w:type="dxa"/>
            <w:vAlign w:val="center"/>
          </w:tcPr>
          <w:p w14:paraId="244FF94A" w14:textId="6CE3C56E" w:rsidR="00893FC7" w:rsidRDefault="00893FC7" w:rsidP="00893FC7">
            <w:pPr>
              <w:jc w:val="center"/>
              <w:rPr>
                <w:rFonts w:ascii="GHEA Grapalat" w:hAnsi="GHEA Grapalat"/>
                <w:sz w:val="18"/>
                <w:szCs w:val="18"/>
                <w:lang w:val="ru-RU"/>
              </w:rPr>
            </w:pPr>
          </w:p>
        </w:tc>
        <w:tc>
          <w:tcPr>
            <w:tcW w:w="654" w:type="dxa"/>
            <w:vAlign w:val="center"/>
          </w:tcPr>
          <w:p w14:paraId="2B1B5C22" w14:textId="7151DEF8" w:rsidR="00893FC7" w:rsidRDefault="00893FC7" w:rsidP="00893FC7">
            <w:pPr>
              <w:jc w:val="center"/>
              <w:rPr>
                <w:rFonts w:ascii="GHEA Grapalat" w:hAnsi="GHEA Grapalat"/>
                <w:sz w:val="18"/>
                <w:szCs w:val="18"/>
                <w:lang w:val="ru-RU"/>
              </w:rPr>
            </w:pPr>
          </w:p>
        </w:tc>
        <w:tc>
          <w:tcPr>
            <w:tcW w:w="654" w:type="dxa"/>
            <w:vAlign w:val="center"/>
          </w:tcPr>
          <w:p w14:paraId="53AA4C6F" w14:textId="3C7861EF" w:rsidR="00893FC7" w:rsidRDefault="00893FC7" w:rsidP="00893FC7">
            <w:pPr>
              <w:jc w:val="center"/>
              <w:rPr>
                <w:rFonts w:ascii="GHEA Grapalat" w:hAnsi="GHEA Grapalat"/>
                <w:sz w:val="18"/>
                <w:szCs w:val="18"/>
                <w:lang w:val="ru-RU"/>
              </w:rPr>
            </w:pPr>
          </w:p>
        </w:tc>
        <w:tc>
          <w:tcPr>
            <w:tcW w:w="654" w:type="dxa"/>
            <w:vAlign w:val="center"/>
          </w:tcPr>
          <w:p w14:paraId="47430E1F" w14:textId="590BCEBF"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4" w:type="dxa"/>
            <w:vAlign w:val="center"/>
          </w:tcPr>
          <w:p w14:paraId="7281A642" w14:textId="35076C86"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1" w:type="dxa"/>
            <w:vAlign w:val="center"/>
          </w:tcPr>
          <w:p w14:paraId="72D41A80" w14:textId="78DB232C" w:rsidR="00893FC7" w:rsidRDefault="00893FC7" w:rsidP="00893FC7">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893FC7" w:rsidRPr="00DE129D" w14:paraId="2F8C22DD" w14:textId="77777777" w:rsidTr="00C70440">
        <w:trPr>
          <w:trHeight w:val="210"/>
        </w:trPr>
        <w:tc>
          <w:tcPr>
            <w:tcW w:w="1809" w:type="dxa"/>
            <w:vAlign w:val="center"/>
          </w:tcPr>
          <w:p w14:paraId="3FA9142A" w14:textId="2E22574C" w:rsidR="00893FC7" w:rsidRDefault="00893FC7" w:rsidP="00893FC7">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6</w:t>
            </w:r>
          </w:p>
        </w:tc>
        <w:tc>
          <w:tcPr>
            <w:tcW w:w="2332" w:type="dxa"/>
            <w:vAlign w:val="center"/>
          </w:tcPr>
          <w:p w14:paraId="547771DD" w14:textId="55F63F4E" w:rsidR="00893FC7" w:rsidRPr="00893FC7" w:rsidRDefault="00893FC7" w:rsidP="00893FC7">
            <w:pPr>
              <w:jc w:val="center"/>
              <w:rPr>
                <w:rFonts w:ascii="Sylfaen" w:hAnsi="Sylfaen" w:cs="Arial"/>
                <w:sz w:val="20"/>
                <w:szCs w:val="20"/>
              </w:rPr>
            </w:pPr>
            <w:r w:rsidRPr="00893FC7">
              <w:rPr>
                <w:rFonts w:ascii="Sylfaen" w:hAnsi="Sylfaen" w:cs="Arial"/>
                <w:sz w:val="20"/>
                <w:szCs w:val="20"/>
              </w:rPr>
              <w:t>30237240/1</w:t>
            </w:r>
          </w:p>
        </w:tc>
        <w:tc>
          <w:tcPr>
            <w:tcW w:w="2554" w:type="dxa"/>
            <w:vAlign w:val="center"/>
          </w:tcPr>
          <w:p w14:paraId="055806A0" w14:textId="797F96EF" w:rsidR="00893FC7" w:rsidRPr="00893FC7" w:rsidRDefault="00893FC7" w:rsidP="00893FC7">
            <w:pPr>
              <w:jc w:val="center"/>
              <w:rPr>
                <w:rFonts w:ascii="Sylfaen" w:hAnsi="Sylfaen" w:cs="Arial"/>
                <w:sz w:val="20"/>
                <w:szCs w:val="20"/>
              </w:rPr>
            </w:pPr>
            <w:proofErr w:type="gramStart"/>
            <w:r w:rsidRPr="00893FC7">
              <w:rPr>
                <w:rFonts w:ascii="Sylfaen" w:hAnsi="Sylfaen" w:cs="Arial"/>
                <w:sz w:val="20"/>
                <w:szCs w:val="20"/>
              </w:rPr>
              <w:t>Համացանցային</w:t>
            </w:r>
            <w:r w:rsidRPr="00893FC7">
              <w:rPr>
                <w:rFonts w:ascii="Sylfaen" w:hAnsi="Sylfaen" w:cs="Arial"/>
                <w:sz w:val="20"/>
                <w:szCs w:val="20"/>
                <w:lang w:val="hy-AM"/>
              </w:rPr>
              <w:t xml:space="preserve"> </w:t>
            </w:r>
            <w:r w:rsidRPr="00893FC7">
              <w:rPr>
                <w:rFonts w:ascii="Sylfaen" w:hAnsi="Sylfaen" w:cs="Arial"/>
                <w:sz w:val="20"/>
                <w:szCs w:val="20"/>
              </w:rPr>
              <w:t xml:space="preserve"> տեսախցիկներ</w:t>
            </w:r>
            <w:proofErr w:type="gramEnd"/>
          </w:p>
        </w:tc>
        <w:tc>
          <w:tcPr>
            <w:tcW w:w="474" w:type="dxa"/>
            <w:vAlign w:val="center"/>
          </w:tcPr>
          <w:p w14:paraId="1D02EBB6" w14:textId="77777777" w:rsidR="00893FC7" w:rsidRPr="009B5C2E" w:rsidRDefault="00893FC7" w:rsidP="00893FC7">
            <w:pPr>
              <w:jc w:val="center"/>
              <w:rPr>
                <w:rFonts w:ascii="GHEA Grapalat" w:hAnsi="GHEA Grapalat"/>
                <w:sz w:val="18"/>
                <w:szCs w:val="18"/>
                <w:lang w:val="pt-BR"/>
              </w:rPr>
            </w:pPr>
          </w:p>
        </w:tc>
        <w:tc>
          <w:tcPr>
            <w:tcW w:w="622" w:type="dxa"/>
            <w:vAlign w:val="center"/>
          </w:tcPr>
          <w:p w14:paraId="141978D1" w14:textId="77777777" w:rsidR="00893FC7" w:rsidRPr="009B5C2E" w:rsidRDefault="00893FC7" w:rsidP="00893FC7">
            <w:pPr>
              <w:jc w:val="center"/>
              <w:rPr>
                <w:rFonts w:ascii="GHEA Grapalat" w:hAnsi="GHEA Grapalat"/>
                <w:sz w:val="18"/>
                <w:szCs w:val="18"/>
                <w:lang w:val="pt-BR"/>
              </w:rPr>
            </w:pPr>
          </w:p>
        </w:tc>
        <w:tc>
          <w:tcPr>
            <w:tcW w:w="623" w:type="dxa"/>
            <w:vAlign w:val="center"/>
          </w:tcPr>
          <w:p w14:paraId="303C9948" w14:textId="77777777" w:rsidR="00893FC7" w:rsidRDefault="00893FC7" w:rsidP="00893FC7">
            <w:pPr>
              <w:jc w:val="center"/>
              <w:rPr>
                <w:rFonts w:ascii="GHEA Grapalat" w:hAnsi="GHEA Grapalat"/>
                <w:sz w:val="18"/>
                <w:szCs w:val="18"/>
                <w:lang w:val="hy-AM"/>
              </w:rPr>
            </w:pPr>
          </w:p>
        </w:tc>
        <w:tc>
          <w:tcPr>
            <w:tcW w:w="507" w:type="dxa"/>
            <w:vAlign w:val="center"/>
          </w:tcPr>
          <w:p w14:paraId="1FD13134" w14:textId="77777777" w:rsidR="00893FC7" w:rsidRDefault="00893FC7" w:rsidP="00893FC7">
            <w:pPr>
              <w:jc w:val="center"/>
              <w:rPr>
                <w:rFonts w:ascii="GHEA Grapalat" w:hAnsi="GHEA Grapalat"/>
                <w:sz w:val="18"/>
                <w:szCs w:val="18"/>
                <w:lang w:val="ru-RU"/>
              </w:rPr>
            </w:pPr>
          </w:p>
        </w:tc>
        <w:tc>
          <w:tcPr>
            <w:tcW w:w="507" w:type="dxa"/>
            <w:vAlign w:val="center"/>
          </w:tcPr>
          <w:p w14:paraId="37596DC2" w14:textId="77777777" w:rsidR="00893FC7" w:rsidRDefault="00893FC7" w:rsidP="00893FC7">
            <w:pPr>
              <w:jc w:val="center"/>
              <w:rPr>
                <w:rFonts w:ascii="GHEA Grapalat" w:hAnsi="GHEA Grapalat"/>
                <w:sz w:val="18"/>
                <w:szCs w:val="18"/>
                <w:lang w:val="ru-RU"/>
              </w:rPr>
            </w:pPr>
          </w:p>
        </w:tc>
        <w:tc>
          <w:tcPr>
            <w:tcW w:w="650" w:type="dxa"/>
            <w:vAlign w:val="center"/>
          </w:tcPr>
          <w:p w14:paraId="7CD48B75" w14:textId="77777777" w:rsidR="00893FC7" w:rsidRDefault="00893FC7" w:rsidP="00893FC7">
            <w:pPr>
              <w:jc w:val="center"/>
              <w:rPr>
                <w:rFonts w:ascii="GHEA Grapalat" w:hAnsi="GHEA Grapalat"/>
                <w:sz w:val="18"/>
                <w:szCs w:val="18"/>
                <w:lang w:val="ru-RU"/>
              </w:rPr>
            </w:pPr>
          </w:p>
        </w:tc>
        <w:tc>
          <w:tcPr>
            <w:tcW w:w="654" w:type="dxa"/>
            <w:vAlign w:val="center"/>
          </w:tcPr>
          <w:p w14:paraId="00F6FB7F" w14:textId="77777777" w:rsidR="00893FC7" w:rsidRDefault="00893FC7" w:rsidP="00893FC7">
            <w:pPr>
              <w:jc w:val="center"/>
              <w:rPr>
                <w:rFonts w:ascii="GHEA Grapalat" w:hAnsi="GHEA Grapalat"/>
                <w:sz w:val="18"/>
                <w:szCs w:val="18"/>
                <w:lang w:val="ru-RU"/>
              </w:rPr>
            </w:pPr>
          </w:p>
        </w:tc>
        <w:tc>
          <w:tcPr>
            <w:tcW w:w="654" w:type="dxa"/>
            <w:vAlign w:val="center"/>
          </w:tcPr>
          <w:p w14:paraId="1E1AF182" w14:textId="77777777" w:rsidR="00893FC7" w:rsidRDefault="00893FC7" w:rsidP="00893FC7">
            <w:pPr>
              <w:jc w:val="center"/>
              <w:rPr>
                <w:rFonts w:ascii="GHEA Grapalat" w:hAnsi="GHEA Grapalat"/>
                <w:sz w:val="18"/>
                <w:szCs w:val="18"/>
                <w:lang w:val="ru-RU"/>
              </w:rPr>
            </w:pPr>
          </w:p>
        </w:tc>
        <w:tc>
          <w:tcPr>
            <w:tcW w:w="654" w:type="dxa"/>
            <w:vAlign w:val="center"/>
          </w:tcPr>
          <w:p w14:paraId="0AAFCED0" w14:textId="77777777" w:rsidR="00893FC7" w:rsidRDefault="00893FC7" w:rsidP="00893FC7">
            <w:pPr>
              <w:jc w:val="center"/>
              <w:rPr>
                <w:rFonts w:ascii="GHEA Grapalat" w:hAnsi="GHEA Grapalat"/>
                <w:sz w:val="18"/>
                <w:szCs w:val="18"/>
                <w:lang w:val="ru-RU"/>
              </w:rPr>
            </w:pPr>
          </w:p>
        </w:tc>
        <w:tc>
          <w:tcPr>
            <w:tcW w:w="654" w:type="dxa"/>
            <w:vAlign w:val="center"/>
          </w:tcPr>
          <w:p w14:paraId="159DC497" w14:textId="77777777" w:rsidR="00893FC7" w:rsidRDefault="00893FC7" w:rsidP="00893FC7">
            <w:pPr>
              <w:jc w:val="center"/>
              <w:rPr>
                <w:rFonts w:ascii="GHEA Grapalat" w:hAnsi="GHEA Grapalat"/>
                <w:sz w:val="18"/>
                <w:szCs w:val="18"/>
                <w:lang w:val="ru-RU"/>
              </w:rPr>
            </w:pPr>
          </w:p>
        </w:tc>
        <w:tc>
          <w:tcPr>
            <w:tcW w:w="654" w:type="dxa"/>
            <w:vAlign w:val="center"/>
          </w:tcPr>
          <w:p w14:paraId="608B8778" w14:textId="6017A2D2"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4" w:type="dxa"/>
            <w:vAlign w:val="center"/>
          </w:tcPr>
          <w:p w14:paraId="63D8E809" w14:textId="05CE350C"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1" w:type="dxa"/>
            <w:vAlign w:val="center"/>
          </w:tcPr>
          <w:p w14:paraId="134A96E9" w14:textId="52D5D045" w:rsidR="00893FC7" w:rsidRDefault="00893FC7" w:rsidP="00893FC7">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r w:rsidR="00893FC7" w:rsidRPr="00DE129D" w14:paraId="16AC58CD" w14:textId="77777777" w:rsidTr="00AD6352">
        <w:trPr>
          <w:trHeight w:val="498"/>
        </w:trPr>
        <w:tc>
          <w:tcPr>
            <w:tcW w:w="1809" w:type="dxa"/>
            <w:vAlign w:val="center"/>
          </w:tcPr>
          <w:p w14:paraId="46EFE305" w14:textId="6CD780B8" w:rsidR="00893FC7" w:rsidRDefault="00893FC7" w:rsidP="00893FC7">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7</w:t>
            </w:r>
          </w:p>
        </w:tc>
        <w:tc>
          <w:tcPr>
            <w:tcW w:w="2332" w:type="dxa"/>
            <w:vAlign w:val="center"/>
          </w:tcPr>
          <w:p w14:paraId="7BE504E3" w14:textId="54EC9728" w:rsidR="00893FC7" w:rsidRPr="00893FC7" w:rsidRDefault="00893FC7" w:rsidP="00893FC7">
            <w:pPr>
              <w:jc w:val="center"/>
              <w:rPr>
                <w:rFonts w:ascii="Sylfaen" w:hAnsi="Sylfaen" w:cs="Arial"/>
                <w:sz w:val="20"/>
                <w:szCs w:val="20"/>
              </w:rPr>
            </w:pPr>
            <w:r w:rsidRPr="00893FC7">
              <w:rPr>
                <w:rFonts w:ascii="Sylfaen" w:hAnsi="Sylfaen" w:cs="Arial"/>
                <w:sz w:val="20"/>
                <w:szCs w:val="20"/>
              </w:rPr>
              <w:t>32411160/1</w:t>
            </w:r>
          </w:p>
        </w:tc>
        <w:tc>
          <w:tcPr>
            <w:tcW w:w="2554" w:type="dxa"/>
            <w:vAlign w:val="center"/>
          </w:tcPr>
          <w:p w14:paraId="1BF98303" w14:textId="2ECE394C" w:rsidR="00893FC7" w:rsidRPr="00893FC7" w:rsidRDefault="00893FC7" w:rsidP="00893FC7">
            <w:pPr>
              <w:jc w:val="center"/>
              <w:rPr>
                <w:rFonts w:ascii="Sylfaen" w:hAnsi="Sylfaen" w:cs="Arial"/>
                <w:sz w:val="20"/>
                <w:szCs w:val="20"/>
              </w:rPr>
            </w:pPr>
            <w:proofErr w:type="gramStart"/>
            <w:r w:rsidRPr="00893FC7">
              <w:rPr>
                <w:rFonts w:ascii="Sylfaen" w:hAnsi="Sylfaen" w:cs="Arial"/>
                <w:sz w:val="20"/>
                <w:szCs w:val="20"/>
              </w:rPr>
              <w:t>Ցանցային  երթուղագծիչներ</w:t>
            </w:r>
            <w:proofErr w:type="gramEnd"/>
            <w:r w:rsidRPr="00893FC7">
              <w:rPr>
                <w:rFonts w:ascii="Sylfaen" w:hAnsi="Sylfaen" w:cs="Arial"/>
                <w:sz w:val="20"/>
                <w:szCs w:val="20"/>
              </w:rPr>
              <w:t>(Wi-Fi Adapter)</w:t>
            </w:r>
          </w:p>
        </w:tc>
        <w:tc>
          <w:tcPr>
            <w:tcW w:w="474" w:type="dxa"/>
            <w:vAlign w:val="center"/>
          </w:tcPr>
          <w:p w14:paraId="4E23B805" w14:textId="77777777" w:rsidR="00893FC7" w:rsidRPr="009B5C2E" w:rsidRDefault="00893FC7" w:rsidP="00893FC7">
            <w:pPr>
              <w:jc w:val="center"/>
              <w:rPr>
                <w:rFonts w:ascii="GHEA Grapalat" w:hAnsi="GHEA Grapalat"/>
                <w:sz w:val="18"/>
                <w:szCs w:val="18"/>
                <w:lang w:val="pt-BR"/>
              </w:rPr>
            </w:pPr>
          </w:p>
        </w:tc>
        <w:tc>
          <w:tcPr>
            <w:tcW w:w="622" w:type="dxa"/>
            <w:vAlign w:val="center"/>
          </w:tcPr>
          <w:p w14:paraId="4B577EEB" w14:textId="77777777" w:rsidR="00893FC7" w:rsidRPr="009B5C2E" w:rsidRDefault="00893FC7" w:rsidP="00893FC7">
            <w:pPr>
              <w:jc w:val="center"/>
              <w:rPr>
                <w:rFonts w:ascii="GHEA Grapalat" w:hAnsi="GHEA Grapalat"/>
                <w:sz w:val="18"/>
                <w:szCs w:val="18"/>
                <w:lang w:val="pt-BR"/>
              </w:rPr>
            </w:pPr>
          </w:p>
        </w:tc>
        <w:tc>
          <w:tcPr>
            <w:tcW w:w="623" w:type="dxa"/>
            <w:vAlign w:val="center"/>
          </w:tcPr>
          <w:p w14:paraId="76ACD4CF" w14:textId="77777777" w:rsidR="00893FC7" w:rsidRDefault="00893FC7" w:rsidP="00893FC7">
            <w:pPr>
              <w:jc w:val="center"/>
              <w:rPr>
                <w:rFonts w:ascii="GHEA Grapalat" w:hAnsi="GHEA Grapalat"/>
                <w:sz w:val="18"/>
                <w:szCs w:val="18"/>
                <w:lang w:val="hy-AM"/>
              </w:rPr>
            </w:pPr>
          </w:p>
        </w:tc>
        <w:tc>
          <w:tcPr>
            <w:tcW w:w="507" w:type="dxa"/>
            <w:vAlign w:val="center"/>
          </w:tcPr>
          <w:p w14:paraId="5F6D086D" w14:textId="77777777" w:rsidR="00893FC7" w:rsidRPr="00D04E1B" w:rsidRDefault="00893FC7" w:rsidP="00893FC7">
            <w:pPr>
              <w:jc w:val="center"/>
              <w:rPr>
                <w:rFonts w:ascii="GHEA Grapalat" w:hAnsi="GHEA Grapalat"/>
                <w:sz w:val="18"/>
                <w:szCs w:val="18"/>
              </w:rPr>
            </w:pPr>
          </w:p>
        </w:tc>
        <w:tc>
          <w:tcPr>
            <w:tcW w:w="507" w:type="dxa"/>
            <w:vAlign w:val="center"/>
          </w:tcPr>
          <w:p w14:paraId="74E927EB" w14:textId="77777777" w:rsidR="00893FC7" w:rsidRPr="00D04E1B" w:rsidRDefault="00893FC7" w:rsidP="00893FC7">
            <w:pPr>
              <w:jc w:val="center"/>
              <w:rPr>
                <w:rFonts w:ascii="GHEA Grapalat" w:hAnsi="GHEA Grapalat"/>
                <w:sz w:val="18"/>
                <w:szCs w:val="18"/>
              </w:rPr>
            </w:pPr>
          </w:p>
        </w:tc>
        <w:tc>
          <w:tcPr>
            <w:tcW w:w="650" w:type="dxa"/>
            <w:vAlign w:val="center"/>
          </w:tcPr>
          <w:p w14:paraId="2FAD58E9" w14:textId="77777777" w:rsidR="00893FC7" w:rsidRPr="00D04E1B" w:rsidRDefault="00893FC7" w:rsidP="00893FC7">
            <w:pPr>
              <w:jc w:val="center"/>
              <w:rPr>
                <w:rFonts w:ascii="GHEA Grapalat" w:hAnsi="GHEA Grapalat"/>
                <w:sz w:val="18"/>
                <w:szCs w:val="18"/>
              </w:rPr>
            </w:pPr>
          </w:p>
        </w:tc>
        <w:tc>
          <w:tcPr>
            <w:tcW w:w="654" w:type="dxa"/>
            <w:vAlign w:val="center"/>
          </w:tcPr>
          <w:p w14:paraId="2838A3E9" w14:textId="77777777" w:rsidR="00893FC7" w:rsidRPr="00D04E1B" w:rsidRDefault="00893FC7" w:rsidP="00893FC7">
            <w:pPr>
              <w:jc w:val="center"/>
              <w:rPr>
                <w:rFonts w:ascii="GHEA Grapalat" w:hAnsi="GHEA Grapalat"/>
                <w:sz w:val="18"/>
                <w:szCs w:val="18"/>
              </w:rPr>
            </w:pPr>
          </w:p>
        </w:tc>
        <w:tc>
          <w:tcPr>
            <w:tcW w:w="654" w:type="dxa"/>
            <w:vAlign w:val="center"/>
          </w:tcPr>
          <w:p w14:paraId="1FF4DD24" w14:textId="77777777" w:rsidR="00893FC7" w:rsidRPr="00D04E1B" w:rsidRDefault="00893FC7" w:rsidP="00893FC7">
            <w:pPr>
              <w:jc w:val="center"/>
              <w:rPr>
                <w:rFonts w:ascii="GHEA Grapalat" w:hAnsi="GHEA Grapalat"/>
                <w:sz w:val="18"/>
                <w:szCs w:val="18"/>
              </w:rPr>
            </w:pPr>
          </w:p>
        </w:tc>
        <w:tc>
          <w:tcPr>
            <w:tcW w:w="654" w:type="dxa"/>
            <w:vAlign w:val="center"/>
          </w:tcPr>
          <w:p w14:paraId="0FD46A19" w14:textId="77777777" w:rsidR="00893FC7" w:rsidRPr="00D04E1B" w:rsidRDefault="00893FC7" w:rsidP="00893FC7">
            <w:pPr>
              <w:jc w:val="center"/>
              <w:rPr>
                <w:rFonts w:ascii="GHEA Grapalat" w:hAnsi="GHEA Grapalat"/>
                <w:sz w:val="18"/>
                <w:szCs w:val="18"/>
              </w:rPr>
            </w:pPr>
          </w:p>
        </w:tc>
        <w:tc>
          <w:tcPr>
            <w:tcW w:w="654" w:type="dxa"/>
            <w:vAlign w:val="center"/>
          </w:tcPr>
          <w:p w14:paraId="62F70783" w14:textId="77777777" w:rsidR="00893FC7" w:rsidRPr="00D04E1B" w:rsidRDefault="00893FC7" w:rsidP="00893FC7">
            <w:pPr>
              <w:jc w:val="center"/>
              <w:rPr>
                <w:rFonts w:ascii="GHEA Grapalat" w:hAnsi="GHEA Grapalat"/>
                <w:sz w:val="18"/>
                <w:szCs w:val="18"/>
              </w:rPr>
            </w:pPr>
          </w:p>
        </w:tc>
        <w:tc>
          <w:tcPr>
            <w:tcW w:w="654" w:type="dxa"/>
            <w:vAlign w:val="center"/>
          </w:tcPr>
          <w:p w14:paraId="39E822E7" w14:textId="1EE3C39D"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654" w:type="dxa"/>
            <w:vAlign w:val="center"/>
          </w:tcPr>
          <w:p w14:paraId="198FCA7E" w14:textId="22D4170F" w:rsidR="00893FC7" w:rsidRDefault="00893FC7" w:rsidP="00893FC7">
            <w:pPr>
              <w:jc w:val="cente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c>
          <w:tcPr>
            <w:tcW w:w="1691" w:type="dxa"/>
            <w:vAlign w:val="center"/>
          </w:tcPr>
          <w:p w14:paraId="3C57FDB2" w14:textId="3D8556B1" w:rsidR="00893FC7" w:rsidRDefault="00893FC7" w:rsidP="00893FC7">
            <w:pPr>
              <w:rPr>
                <w:rFonts w:ascii="GHEA Grapalat" w:hAnsi="GHEA Grapalat"/>
                <w:sz w:val="18"/>
                <w:szCs w:val="18"/>
                <w:lang w:val="ru-RU"/>
              </w:rPr>
            </w:pPr>
            <w:r>
              <w:rPr>
                <w:rFonts w:ascii="GHEA Grapalat" w:hAnsi="GHEA Grapalat"/>
                <w:sz w:val="18"/>
                <w:szCs w:val="18"/>
                <w:lang w:val="ru-RU"/>
              </w:rPr>
              <w:t xml:space="preserve">100 </w:t>
            </w:r>
            <w:r w:rsidRPr="009B5C2E">
              <w:rPr>
                <w:rFonts w:ascii="GHEA Grapalat" w:hAnsi="GHEA Grapalat"/>
                <w:sz w:val="18"/>
                <w:szCs w:val="18"/>
                <w:lang w:val="pt-BR"/>
              </w:rPr>
              <w:t>%</w:t>
            </w:r>
          </w:p>
        </w:tc>
      </w:tr>
    </w:tbl>
    <w:p w14:paraId="65246CB8" w14:textId="77777777" w:rsidR="00071D1C" w:rsidRPr="007778BC" w:rsidRDefault="00071D1C" w:rsidP="00EF3662">
      <w:pPr>
        <w:rPr>
          <w:rFonts w:ascii="GHEA Grapalat" w:hAnsi="GHEA Grapalat"/>
          <w:i/>
          <w:sz w:val="18"/>
          <w:szCs w:val="18"/>
        </w:rPr>
      </w:pPr>
      <w:r w:rsidRPr="007778BC">
        <w:rPr>
          <w:rFonts w:ascii="GHEA Grapalat" w:hAnsi="GHEA Grapalat" w:cs="Sylfaen"/>
          <w:i/>
          <w:sz w:val="18"/>
          <w:szCs w:val="18"/>
        </w:rPr>
        <w:t xml:space="preserve">** </w:t>
      </w:r>
      <w:r w:rsidRPr="00DE129D">
        <w:rPr>
          <w:rFonts w:ascii="GHEA Grapalat" w:hAnsi="GHEA Grapalat" w:cs="Sylfaen"/>
          <w:i/>
          <w:sz w:val="18"/>
          <w:szCs w:val="18"/>
          <w:lang w:val="pt-BR"/>
        </w:rPr>
        <w:t>հրավերում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գումարները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տոկոսով</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իսկ</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պայմանագիրը</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կնքելիս</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տոկոսի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փոխարեն</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նշվում</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է</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կոնկրետ</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գումարի</w:t>
      </w:r>
      <w:r w:rsidRPr="007778BC">
        <w:rPr>
          <w:rFonts w:ascii="GHEA Grapalat" w:hAnsi="GHEA Grapalat" w:cs="Sylfaen"/>
          <w:i/>
          <w:sz w:val="18"/>
          <w:szCs w:val="18"/>
        </w:rPr>
        <w:t xml:space="preserve"> </w:t>
      </w:r>
      <w:r w:rsidRPr="00DE129D">
        <w:rPr>
          <w:rFonts w:ascii="GHEA Grapalat" w:hAnsi="GHEA Grapalat" w:cs="Sylfaen"/>
          <w:i/>
          <w:sz w:val="18"/>
          <w:szCs w:val="18"/>
          <w:lang w:val="pt-BR"/>
        </w:rPr>
        <w:t>չափ</w:t>
      </w:r>
    </w:p>
    <w:p w14:paraId="5E3DE4B0" w14:textId="77777777" w:rsidR="00071D1C" w:rsidRPr="00DE129D"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DE129D" w14:paraId="26A92C5B" w14:textId="77777777" w:rsidTr="00E22E51">
        <w:trPr>
          <w:jc w:val="center"/>
        </w:trPr>
        <w:tc>
          <w:tcPr>
            <w:tcW w:w="4536" w:type="dxa"/>
          </w:tcPr>
          <w:p w14:paraId="077B19EB" w14:textId="77777777" w:rsidR="00071D1C" w:rsidRPr="00DE129D" w:rsidRDefault="00071D1C" w:rsidP="00EF3662">
            <w:pPr>
              <w:jc w:val="center"/>
              <w:rPr>
                <w:rFonts w:ascii="GHEA Grapalat" w:hAnsi="GHEA Grapalat" w:cs="Sylfaen"/>
                <w:b/>
                <w:bCs/>
                <w:lang w:val="nb-NO"/>
              </w:rPr>
            </w:pPr>
            <w:r w:rsidRPr="00DE129D">
              <w:rPr>
                <w:rFonts w:ascii="GHEA Grapalat" w:hAnsi="GHEA Grapalat" w:cs="Sylfaen"/>
                <w:b/>
                <w:bCs/>
                <w:lang w:val="nb-NO"/>
              </w:rPr>
              <w:t>ԳՆՈՐԴ</w:t>
            </w:r>
          </w:p>
          <w:p w14:paraId="01A64B69" w14:textId="77777777" w:rsidR="00071D1C" w:rsidRPr="00DE129D" w:rsidRDefault="00071D1C" w:rsidP="00EF3662">
            <w:pPr>
              <w:rPr>
                <w:rFonts w:ascii="GHEA Grapalat" w:hAnsi="GHEA Grapalat"/>
                <w:lang w:val="ru-RU"/>
              </w:rPr>
            </w:pPr>
          </w:p>
          <w:p w14:paraId="63A7B955" w14:textId="004C847C" w:rsidR="00071D1C" w:rsidRPr="00DE129D" w:rsidRDefault="00AD6352" w:rsidP="00AD6352">
            <w:pPr>
              <w:rPr>
                <w:rFonts w:ascii="GHEA Grapalat" w:hAnsi="GHEA Grapalat"/>
                <w:lang w:val="ru-RU"/>
              </w:rPr>
            </w:pPr>
            <w:r>
              <w:rPr>
                <w:rFonts w:ascii="GHEA Grapalat" w:hAnsi="GHEA Grapalat"/>
                <w:lang w:val="hy-AM"/>
              </w:rPr>
              <w:t xml:space="preserve">             </w:t>
            </w:r>
            <w:r w:rsidR="00071D1C" w:rsidRPr="00DE129D">
              <w:rPr>
                <w:rFonts w:ascii="GHEA Grapalat" w:hAnsi="GHEA Grapalat"/>
                <w:lang w:val="ru-RU"/>
              </w:rPr>
              <w:t>---------------------------------</w:t>
            </w:r>
          </w:p>
          <w:p w14:paraId="347DE8F1"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5D5E3C8B" w14:textId="77777777" w:rsidR="00071D1C" w:rsidRPr="00DE129D" w:rsidRDefault="00071D1C" w:rsidP="00EF3662">
            <w:pPr>
              <w:jc w:val="center"/>
              <w:rPr>
                <w:rFonts w:ascii="GHEA Grapalat" w:hAnsi="GHEA Grapalat"/>
                <w:sz w:val="18"/>
                <w:szCs w:val="18"/>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c>
          <w:tcPr>
            <w:tcW w:w="760" w:type="dxa"/>
          </w:tcPr>
          <w:p w14:paraId="034575EB" w14:textId="77777777" w:rsidR="00071D1C" w:rsidRPr="00DE129D" w:rsidRDefault="00071D1C" w:rsidP="00EF3662">
            <w:pPr>
              <w:jc w:val="center"/>
              <w:rPr>
                <w:rFonts w:ascii="GHEA Grapalat" w:hAnsi="GHEA Grapalat"/>
                <w:lang w:val="ru-RU"/>
              </w:rPr>
            </w:pPr>
          </w:p>
        </w:tc>
        <w:tc>
          <w:tcPr>
            <w:tcW w:w="4343" w:type="dxa"/>
          </w:tcPr>
          <w:p w14:paraId="1AC96E8C" w14:textId="77777777" w:rsidR="00071D1C" w:rsidRPr="00DE129D" w:rsidRDefault="00071D1C" w:rsidP="00EF3662">
            <w:pPr>
              <w:jc w:val="center"/>
              <w:rPr>
                <w:rFonts w:ascii="GHEA Grapalat" w:hAnsi="GHEA Grapalat" w:cs="Sylfaen"/>
                <w:b/>
                <w:bCs/>
                <w:lang w:val="ru-RU"/>
              </w:rPr>
            </w:pPr>
            <w:r w:rsidRPr="00DE129D">
              <w:rPr>
                <w:rFonts w:ascii="GHEA Grapalat" w:hAnsi="GHEA Grapalat" w:cs="Sylfaen"/>
                <w:b/>
                <w:bCs/>
                <w:lang w:val="pt-BR"/>
              </w:rPr>
              <w:t>ՎԱՃԱՌՈՂ</w:t>
            </w:r>
          </w:p>
          <w:p w14:paraId="3CA2B0DA" w14:textId="77777777" w:rsidR="00071D1C" w:rsidRPr="00DE129D" w:rsidRDefault="00071D1C" w:rsidP="00EF3662">
            <w:pPr>
              <w:jc w:val="center"/>
              <w:rPr>
                <w:rFonts w:ascii="GHEA Grapalat" w:hAnsi="GHEA Grapalat"/>
                <w:lang w:val="ru-RU"/>
              </w:rPr>
            </w:pPr>
          </w:p>
          <w:p w14:paraId="48676A52" w14:textId="77777777" w:rsidR="00071D1C" w:rsidRPr="00DE129D" w:rsidRDefault="00071D1C" w:rsidP="00EF3662">
            <w:pPr>
              <w:jc w:val="center"/>
              <w:rPr>
                <w:rFonts w:ascii="GHEA Grapalat" w:hAnsi="GHEA Grapalat"/>
                <w:lang w:val="ru-RU"/>
              </w:rPr>
            </w:pPr>
          </w:p>
          <w:p w14:paraId="42669E6F" w14:textId="77777777" w:rsidR="00071D1C" w:rsidRPr="00DE129D" w:rsidRDefault="00071D1C" w:rsidP="00EF3662">
            <w:pPr>
              <w:jc w:val="center"/>
              <w:rPr>
                <w:rFonts w:ascii="GHEA Grapalat" w:hAnsi="GHEA Grapalat"/>
                <w:lang w:val="ru-RU"/>
              </w:rPr>
            </w:pPr>
            <w:r w:rsidRPr="00DE129D">
              <w:rPr>
                <w:rFonts w:ascii="GHEA Grapalat" w:hAnsi="GHEA Grapalat"/>
                <w:lang w:val="ru-RU"/>
              </w:rPr>
              <w:t>---------------------------------</w:t>
            </w:r>
          </w:p>
          <w:p w14:paraId="75D8EF93" w14:textId="77777777" w:rsidR="00071D1C" w:rsidRPr="00DE129D" w:rsidRDefault="00071D1C" w:rsidP="00EF3662">
            <w:pPr>
              <w:jc w:val="center"/>
              <w:rPr>
                <w:rFonts w:ascii="GHEA Grapalat" w:hAnsi="GHEA Grapalat"/>
                <w:sz w:val="18"/>
                <w:szCs w:val="18"/>
              </w:rPr>
            </w:pPr>
            <w:r w:rsidRPr="00DE129D">
              <w:rPr>
                <w:rFonts w:ascii="GHEA Grapalat" w:hAnsi="GHEA Grapalat"/>
                <w:sz w:val="18"/>
                <w:szCs w:val="18"/>
              </w:rPr>
              <w:t>/</w:t>
            </w:r>
            <w:r w:rsidRPr="00DE129D">
              <w:rPr>
                <w:rFonts w:ascii="GHEA Grapalat" w:hAnsi="GHEA Grapalat" w:cs="Sylfaen"/>
                <w:sz w:val="18"/>
                <w:szCs w:val="18"/>
                <w:lang w:val="ru-RU"/>
              </w:rPr>
              <w:t>ստորագրություն</w:t>
            </w:r>
            <w:r w:rsidRPr="00DE129D">
              <w:rPr>
                <w:rFonts w:ascii="GHEA Grapalat" w:hAnsi="GHEA Grapalat"/>
                <w:sz w:val="18"/>
                <w:szCs w:val="18"/>
              </w:rPr>
              <w:t>/</w:t>
            </w:r>
          </w:p>
          <w:p w14:paraId="1E6BBFC8" w14:textId="77777777" w:rsidR="00071D1C" w:rsidRPr="00DE129D" w:rsidRDefault="00071D1C" w:rsidP="00EF3662">
            <w:pPr>
              <w:jc w:val="center"/>
              <w:rPr>
                <w:rFonts w:ascii="GHEA Grapalat" w:hAnsi="GHEA Grapalat"/>
                <w:sz w:val="22"/>
                <w:szCs w:val="22"/>
                <w:lang w:val="ru-RU"/>
              </w:rPr>
            </w:pPr>
            <w:r w:rsidRPr="00DE129D">
              <w:rPr>
                <w:rFonts w:ascii="GHEA Grapalat" w:hAnsi="GHEA Grapalat" w:cs="Sylfaen"/>
                <w:sz w:val="18"/>
                <w:szCs w:val="18"/>
                <w:lang w:val="ru-RU"/>
              </w:rPr>
              <w:t>Կ</w:t>
            </w:r>
            <w:r w:rsidRPr="00DE129D">
              <w:rPr>
                <w:rFonts w:ascii="GHEA Grapalat" w:hAnsi="GHEA Grapalat"/>
                <w:sz w:val="18"/>
                <w:szCs w:val="18"/>
                <w:lang w:val="ru-RU"/>
              </w:rPr>
              <w:t>.</w:t>
            </w:r>
            <w:r w:rsidRPr="00DE129D">
              <w:rPr>
                <w:rFonts w:ascii="GHEA Grapalat" w:hAnsi="GHEA Grapalat" w:cs="Sylfaen"/>
                <w:sz w:val="18"/>
                <w:szCs w:val="18"/>
                <w:lang w:val="ru-RU"/>
              </w:rPr>
              <w:t>Տ</w:t>
            </w:r>
          </w:p>
        </w:tc>
      </w:tr>
    </w:tbl>
    <w:p w14:paraId="43176A96" w14:textId="77777777" w:rsidR="00071D1C" w:rsidRPr="00DE129D" w:rsidRDefault="00071D1C" w:rsidP="00EF3662">
      <w:pPr>
        <w:rPr>
          <w:rFonts w:ascii="GHEA Grapalat" w:hAnsi="GHEA Grapalat"/>
          <w:sz w:val="20"/>
          <w:lang w:val="ru-RU"/>
        </w:rPr>
        <w:sectPr w:rsidR="00071D1C" w:rsidRPr="00DE129D" w:rsidSect="009C6E98">
          <w:footnotePr>
            <w:pos w:val="beneathText"/>
          </w:footnotePr>
          <w:pgSz w:w="16838" w:h="11906" w:orient="landscape" w:code="9"/>
          <w:pgMar w:top="662" w:right="533" w:bottom="1138" w:left="720" w:header="562" w:footer="562" w:gutter="0"/>
          <w:cols w:space="720"/>
        </w:sectPr>
      </w:pPr>
    </w:p>
    <w:p w14:paraId="7460D9ED" w14:textId="77777777" w:rsidR="00071D1C" w:rsidRPr="00DE129D" w:rsidRDefault="00071D1C" w:rsidP="00EF3662">
      <w:pPr>
        <w:rPr>
          <w:rFonts w:ascii="GHEA Grapalat" w:hAnsi="GHEA Grapalat"/>
          <w:sz w:val="20"/>
          <w:lang w:val="ru-RU"/>
        </w:rPr>
      </w:pPr>
    </w:p>
    <w:p w14:paraId="42954658" w14:textId="77777777" w:rsidR="00071D1C" w:rsidRPr="00DE129D" w:rsidRDefault="00071D1C" w:rsidP="00EF3662">
      <w:pPr>
        <w:jc w:val="right"/>
        <w:rPr>
          <w:rFonts w:ascii="GHEA Grapalat" w:hAnsi="GHEA Grapalat"/>
          <w:i/>
          <w:sz w:val="18"/>
        </w:rPr>
      </w:pPr>
      <w:r w:rsidRPr="00DE129D">
        <w:rPr>
          <w:rFonts w:ascii="GHEA Grapalat" w:hAnsi="GHEA Grapalat"/>
          <w:i/>
          <w:sz w:val="18"/>
          <w:lang w:val="hy-AM"/>
        </w:rPr>
        <w:t xml:space="preserve">Հավելված N </w:t>
      </w:r>
      <w:r w:rsidRPr="00DE129D">
        <w:rPr>
          <w:rFonts w:ascii="GHEA Grapalat" w:hAnsi="GHEA Grapalat"/>
          <w:i/>
          <w:sz w:val="18"/>
        </w:rPr>
        <w:t>3</w:t>
      </w:r>
    </w:p>
    <w:p w14:paraId="73B87183"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              20  թ. կնքված </w:t>
      </w:r>
    </w:p>
    <w:p w14:paraId="05E79CBD" w14:textId="77777777" w:rsidR="00071D1C" w:rsidRPr="00DE129D" w:rsidRDefault="00071D1C" w:rsidP="00EF3662">
      <w:pPr>
        <w:jc w:val="right"/>
        <w:rPr>
          <w:rFonts w:ascii="GHEA Grapalat" w:hAnsi="GHEA Grapalat"/>
          <w:i/>
          <w:sz w:val="18"/>
          <w:lang w:val="hy-AM"/>
        </w:rPr>
      </w:pPr>
      <w:r w:rsidRPr="00DE129D">
        <w:rPr>
          <w:rFonts w:ascii="GHEA Grapalat" w:hAnsi="GHEA Grapalat"/>
          <w:i/>
          <w:sz w:val="18"/>
          <w:lang w:val="hy-AM"/>
        </w:rPr>
        <w:t xml:space="preserve">                      ծածկագրով պայմանագրի</w:t>
      </w:r>
    </w:p>
    <w:p w14:paraId="2174B2BD" w14:textId="77777777" w:rsidR="00071D1C" w:rsidRPr="00DE129D" w:rsidRDefault="00071D1C" w:rsidP="00EF3662">
      <w:pPr>
        <w:ind w:left="-142" w:firstLine="142"/>
        <w:jc w:val="center"/>
        <w:rPr>
          <w:rFonts w:ascii="GHEA Grapalat" w:hAnsi="GHEA Grapalat" w:cs="Sylfaen"/>
          <w:b/>
        </w:rPr>
      </w:pPr>
    </w:p>
    <w:p w14:paraId="14F9B95B" w14:textId="77777777" w:rsidR="0038400D" w:rsidRPr="00DE129D"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23C0E" w14:paraId="2BF17983" w14:textId="77777777" w:rsidTr="007A2020">
        <w:trPr>
          <w:tblCellSpacing w:w="7" w:type="dxa"/>
          <w:jc w:val="center"/>
        </w:trPr>
        <w:tc>
          <w:tcPr>
            <w:tcW w:w="0" w:type="auto"/>
            <w:vAlign w:val="center"/>
          </w:tcPr>
          <w:p w14:paraId="4B48907B" w14:textId="682F61D6" w:rsidR="0038400D" w:rsidRPr="007778BC" w:rsidRDefault="00B05F1F" w:rsidP="007A2020">
            <w:pPr>
              <w:jc w:val="center"/>
              <w:rPr>
                <w:rFonts w:ascii="GHEA Grapalat" w:hAnsi="GHEA Grapalat"/>
                <w:iCs/>
                <w:color w:val="000000"/>
                <w:sz w:val="21"/>
                <w:szCs w:val="21"/>
              </w:rPr>
            </w:pPr>
            <w:r w:rsidRPr="00DE129D">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252E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DE129D">
              <w:rPr>
                <w:rFonts w:ascii="GHEA Grapalat" w:hAnsi="GHEA Grapalat"/>
                <w:iCs/>
                <w:color w:val="000000"/>
                <w:sz w:val="21"/>
                <w:szCs w:val="21"/>
              </w:rPr>
              <w:t>Պայմանագրի</w:t>
            </w:r>
            <w:r w:rsidR="0038400D" w:rsidRPr="007778BC">
              <w:rPr>
                <w:rFonts w:ascii="GHEA Grapalat" w:hAnsi="GHEA Grapalat"/>
                <w:iCs/>
                <w:color w:val="000000"/>
                <w:sz w:val="21"/>
                <w:szCs w:val="21"/>
              </w:rPr>
              <w:t xml:space="preserve"> </w:t>
            </w:r>
            <w:r w:rsidR="0038400D" w:rsidRPr="00DE129D">
              <w:rPr>
                <w:rFonts w:ascii="GHEA Grapalat" w:hAnsi="GHEA Grapalat"/>
                <w:iCs/>
                <w:color w:val="000000"/>
                <w:sz w:val="21"/>
                <w:szCs w:val="21"/>
              </w:rPr>
              <w:t>կողմ</w:t>
            </w:r>
            <w:r w:rsidR="0038400D" w:rsidRPr="007778BC">
              <w:rPr>
                <w:rFonts w:ascii="GHEA Grapalat" w:hAnsi="GHEA Grapalat"/>
                <w:iCs/>
                <w:color w:val="000000"/>
                <w:sz w:val="21"/>
                <w:szCs w:val="21"/>
              </w:rPr>
              <w:t xml:space="preserve"> </w:t>
            </w:r>
          </w:p>
          <w:p w14:paraId="39DB8FE8"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372C8D3A" w14:textId="77777777" w:rsidR="0038400D" w:rsidRPr="007778BC" w:rsidRDefault="0038400D" w:rsidP="007A2020">
            <w:pPr>
              <w:jc w:val="center"/>
              <w:rPr>
                <w:rFonts w:ascii="GHEA Grapalat" w:hAnsi="GHEA Grapalat"/>
                <w:iCs/>
                <w:color w:val="000000"/>
                <w:sz w:val="21"/>
                <w:szCs w:val="21"/>
              </w:rPr>
            </w:pPr>
            <w:r w:rsidRPr="007778BC">
              <w:rPr>
                <w:rFonts w:ascii="GHEA Grapalat" w:hAnsi="GHEA Grapalat"/>
                <w:iCs/>
                <w:color w:val="000000"/>
                <w:sz w:val="21"/>
                <w:szCs w:val="21"/>
              </w:rPr>
              <w:t>___________________________</w:t>
            </w:r>
          </w:p>
          <w:p w14:paraId="4332AAA9" w14:textId="77777777" w:rsidR="0038400D" w:rsidRPr="007778BC" w:rsidRDefault="0038400D" w:rsidP="007A2020">
            <w:pPr>
              <w:jc w:val="center"/>
              <w:rPr>
                <w:rFonts w:ascii="GHEA Grapalat" w:hAnsi="GHEA Grapalat"/>
                <w:iCs/>
                <w:color w:val="000000"/>
                <w:sz w:val="21"/>
                <w:szCs w:val="21"/>
              </w:rPr>
            </w:pPr>
            <w:r w:rsidRPr="00DE129D">
              <w:rPr>
                <w:rFonts w:ascii="GHEA Grapalat" w:hAnsi="GHEA Grapalat"/>
                <w:iCs/>
                <w:color w:val="000000"/>
                <w:sz w:val="21"/>
                <w:szCs w:val="21"/>
              </w:rPr>
              <w:t>գտնվելու</w:t>
            </w:r>
            <w:r w:rsidRPr="007778BC">
              <w:rPr>
                <w:rFonts w:ascii="GHEA Grapalat" w:hAnsi="GHEA Grapalat"/>
                <w:iCs/>
                <w:color w:val="000000"/>
                <w:sz w:val="21"/>
                <w:szCs w:val="21"/>
              </w:rPr>
              <w:t xml:space="preserve"> </w:t>
            </w:r>
            <w:r w:rsidRPr="00DE129D">
              <w:rPr>
                <w:rFonts w:ascii="GHEA Grapalat" w:hAnsi="GHEA Grapalat"/>
                <w:iCs/>
                <w:color w:val="000000"/>
                <w:sz w:val="21"/>
                <w:szCs w:val="21"/>
              </w:rPr>
              <w:t>վայրը</w:t>
            </w:r>
            <w:r w:rsidRPr="007778BC">
              <w:rPr>
                <w:rFonts w:ascii="GHEA Grapalat" w:hAnsi="GHEA Grapalat"/>
                <w:iCs/>
                <w:color w:val="000000"/>
                <w:sz w:val="21"/>
                <w:szCs w:val="21"/>
              </w:rPr>
              <w:t xml:space="preserve"> ______________</w:t>
            </w:r>
          </w:p>
          <w:p w14:paraId="09C9DEE7" w14:textId="77777777" w:rsidR="0038400D" w:rsidRPr="007778BC" w:rsidRDefault="0038400D" w:rsidP="007A2020">
            <w:pPr>
              <w:jc w:val="center"/>
              <w:rPr>
                <w:rFonts w:ascii="GHEA Grapalat" w:hAnsi="GHEA Grapalat"/>
                <w:iCs/>
                <w:color w:val="000000"/>
                <w:sz w:val="21"/>
                <w:szCs w:val="21"/>
              </w:rPr>
            </w:pPr>
            <w:r w:rsidRPr="00DE129D">
              <w:rPr>
                <w:rFonts w:ascii="GHEA Grapalat" w:hAnsi="GHEA Grapalat"/>
                <w:iCs/>
                <w:color w:val="000000"/>
                <w:sz w:val="21"/>
                <w:szCs w:val="21"/>
              </w:rPr>
              <w:t>հհ</w:t>
            </w:r>
            <w:r w:rsidRPr="007778BC">
              <w:rPr>
                <w:rFonts w:ascii="GHEA Grapalat" w:hAnsi="GHEA Grapalat"/>
                <w:iCs/>
                <w:color w:val="000000"/>
                <w:sz w:val="21"/>
                <w:szCs w:val="21"/>
              </w:rPr>
              <w:t xml:space="preserve"> _________________________ </w:t>
            </w:r>
          </w:p>
          <w:p w14:paraId="2078FEAA"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հվհհ</w:t>
            </w:r>
            <w:r w:rsidRPr="00DE129D">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Պատվիրատու</w:t>
            </w:r>
          </w:p>
          <w:p w14:paraId="797D7B91"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5DFA5C3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lang w:val="pt-BR"/>
              </w:rPr>
              <w:t>_____________________________</w:t>
            </w:r>
          </w:p>
          <w:p w14:paraId="68B18605"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գտնվելու</w:t>
            </w:r>
            <w:r w:rsidRPr="00DE129D">
              <w:rPr>
                <w:rFonts w:ascii="GHEA Grapalat" w:hAnsi="GHEA Grapalat"/>
                <w:iCs/>
                <w:color w:val="000000"/>
                <w:sz w:val="21"/>
                <w:szCs w:val="21"/>
                <w:lang w:val="pt-BR"/>
              </w:rPr>
              <w:t xml:space="preserve"> </w:t>
            </w:r>
            <w:r w:rsidRPr="00DE129D">
              <w:rPr>
                <w:rFonts w:ascii="GHEA Grapalat" w:hAnsi="GHEA Grapalat"/>
                <w:iCs/>
                <w:color w:val="000000"/>
                <w:sz w:val="21"/>
                <w:szCs w:val="21"/>
              </w:rPr>
              <w:t>վայրը</w:t>
            </w:r>
            <w:r w:rsidRPr="00DE129D">
              <w:rPr>
                <w:rFonts w:ascii="GHEA Grapalat" w:hAnsi="GHEA Grapalat"/>
                <w:iCs/>
                <w:color w:val="000000"/>
                <w:sz w:val="21"/>
                <w:szCs w:val="21"/>
                <w:lang w:val="pt-BR"/>
              </w:rPr>
              <w:t xml:space="preserve"> _________________</w:t>
            </w:r>
          </w:p>
          <w:p w14:paraId="7D6F634D"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հհ</w:t>
            </w:r>
            <w:r w:rsidRPr="00DE129D">
              <w:rPr>
                <w:rFonts w:ascii="GHEA Grapalat" w:hAnsi="GHEA Grapalat"/>
                <w:iCs/>
                <w:color w:val="000000"/>
                <w:sz w:val="21"/>
                <w:szCs w:val="21"/>
                <w:lang w:val="pt-BR"/>
              </w:rPr>
              <w:t>____________________________</w:t>
            </w:r>
          </w:p>
          <w:p w14:paraId="354179FC" w14:textId="77777777" w:rsidR="0038400D" w:rsidRPr="00DE129D" w:rsidRDefault="0038400D" w:rsidP="007A2020">
            <w:pPr>
              <w:jc w:val="center"/>
              <w:rPr>
                <w:rFonts w:ascii="GHEA Grapalat" w:hAnsi="GHEA Grapalat"/>
                <w:iCs/>
                <w:color w:val="000000"/>
                <w:sz w:val="21"/>
                <w:szCs w:val="21"/>
                <w:lang w:val="pt-BR"/>
              </w:rPr>
            </w:pPr>
            <w:r w:rsidRPr="00DE129D">
              <w:rPr>
                <w:rFonts w:ascii="GHEA Grapalat" w:hAnsi="GHEA Grapalat"/>
                <w:iCs/>
                <w:color w:val="000000"/>
                <w:sz w:val="21"/>
                <w:szCs w:val="21"/>
              </w:rPr>
              <w:t>հվհհ</w:t>
            </w:r>
            <w:r w:rsidRPr="00DE129D">
              <w:rPr>
                <w:rFonts w:ascii="GHEA Grapalat" w:hAnsi="GHEA Grapalat"/>
                <w:iCs/>
                <w:color w:val="000000"/>
                <w:sz w:val="21"/>
                <w:szCs w:val="21"/>
                <w:lang w:val="pt-BR"/>
              </w:rPr>
              <w:t>___________________________</w:t>
            </w:r>
          </w:p>
        </w:tc>
      </w:tr>
    </w:tbl>
    <w:p w14:paraId="69CF5C92" w14:textId="77777777" w:rsidR="0038400D" w:rsidRPr="00DE129D" w:rsidRDefault="0038400D" w:rsidP="0038400D">
      <w:pPr>
        <w:ind w:firstLine="375"/>
        <w:rPr>
          <w:rFonts w:ascii="GHEA Grapalat" w:hAnsi="GHEA Grapalat" w:cs="Arial"/>
          <w:iCs/>
          <w:color w:val="000000"/>
          <w:sz w:val="21"/>
          <w:szCs w:val="21"/>
          <w:lang w:val="pt-BR"/>
        </w:rPr>
      </w:pPr>
      <w:r w:rsidRPr="00DE129D">
        <w:rPr>
          <w:rFonts w:ascii="Courier New" w:hAnsi="Courier New" w:cs="Courier New"/>
          <w:iCs/>
          <w:color w:val="000000"/>
          <w:sz w:val="21"/>
          <w:szCs w:val="21"/>
          <w:lang w:val="pt-BR"/>
        </w:rPr>
        <w:t>  </w:t>
      </w:r>
    </w:p>
    <w:p w14:paraId="531F3FE7" w14:textId="77777777" w:rsidR="0038400D" w:rsidRPr="00DE129D" w:rsidRDefault="0038400D" w:rsidP="0038400D">
      <w:pPr>
        <w:ind w:firstLine="375"/>
        <w:rPr>
          <w:rFonts w:ascii="GHEA Grapalat" w:hAnsi="GHEA Grapalat"/>
          <w:iCs/>
          <w:color w:val="000000"/>
          <w:sz w:val="15"/>
          <w:szCs w:val="21"/>
          <w:lang w:val="pt-BR"/>
        </w:rPr>
      </w:pPr>
    </w:p>
    <w:p w14:paraId="70E36C36"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ԱՐՁԱՆԱԳՐՈՒԹՅՈՒՆ</w:t>
      </w:r>
      <w:r w:rsidRPr="00DE129D">
        <w:rPr>
          <w:rFonts w:ascii="GHEA Grapalat" w:hAnsi="GHEA Grapalat"/>
          <w:b/>
          <w:bCs/>
          <w:iCs/>
          <w:color w:val="000000"/>
          <w:sz w:val="22"/>
          <w:szCs w:val="22"/>
          <w:lang w:val="pt-BR"/>
        </w:rPr>
        <w:t xml:space="preserve"> N</w:t>
      </w:r>
    </w:p>
    <w:p w14:paraId="5FBB5804" w14:textId="77777777" w:rsidR="0038400D" w:rsidRPr="00DE129D" w:rsidRDefault="0038400D" w:rsidP="0038400D">
      <w:pPr>
        <w:ind w:firstLine="375"/>
        <w:jc w:val="center"/>
        <w:rPr>
          <w:rFonts w:ascii="GHEA Grapalat" w:hAnsi="GHEA Grapalat"/>
          <w:b/>
          <w:bCs/>
          <w:iCs/>
          <w:color w:val="000000"/>
          <w:sz w:val="22"/>
          <w:szCs w:val="22"/>
          <w:lang w:val="pt-BR"/>
        </w:rPr>
      </w:pPr>
      <w:r w:rsidRPr="00DE129D">
        <w:rPr>
          <w:rFonts w:ascii="GHEA Grapalat" w:hAnsi="GHEA Grapalat"/>
          <w:b/>
          <w:bCs/>
          <w:iCs/>
          <w:color w:val="000000"/>
          <w:sz w:val="22"/>
          <w:szCs w:val="22"/>
        </w:rPr>
        <w:t>ՊԱՅՄԱՆԱԳՐԻ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ԿԱՄ</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ԴՐԱ</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ՄԻ</w:t>
      </w:r>
      <w:r w:rsidRPr="00DE129D">
        <w:rPr>
          <w:rFonts w:ascii="GHEA Grapalat" w:hAnsi="GHEA Grapalat"/>
          <w:b/>
          <w:bCs/>
          <w:iCs/>
          <w:color w:val="000000"/>
          <w:sz w:val="22"/>
          <w:szCs w:val="22"/>
          <w:lang w:val="pt-BR"/>
        </w:rPr>
        <w:t xml:space="preserve"> </w:t>
      </w:r>
      <w:r w:rsidRPr="00DE129D">
        <w:rPr>
          <w:rFonts w:ascii="GHEA Grapalat" w:hAnsi="GHEA Grapalat"/>
          <w:b/>
          <w:bCs/>
          <w:iCs/>
          <w:color w:val="000000"/>
          <w:sz w:val="22"/>
          <w:szCs w:val="22"/>
        </w:rPr>
        <w:t>ՄԱՍԻ</w:t>
      </w:r>
      <w:r w:rsidRPr="00DE129D">
        <w:rPr>
          <w:rFonts w:ascii="GHEA Grapalat" w:hAnsi="GHEA Grapalat"/>
          <w:b/>
          <w:bCs/>
          <w:iCs/>
          <w:color w:val="000000"/>
          <w:sz w:val="22"/>
          <w:szCs w:val="22"/>
          <w:lang w:val="pt-BR"/>
        </w:rPr>
        <w:t xml:space="preserve"> ԿԱՏԱՐՄԱՆ ԱՐԴՅՈՒՆՔՆԵՐԻ </w:t>
      </w:r>
    </w:p>
    <w:p w14:paraId="312C69CB" w14:textId="77777777" w:rsidR="0038400D" w:rsidRPr="00DE129D" w:rsidRDefault="0038400D" w:rsidP="0038400D">
      <w:pPr>
        <w:ind w:firstLine="375"/>
        <w:jc w:val="center"/>
        <w:rPr>
          <w:rFonts w:ascii="GHEA Grapalat" w:hAnsi="GHEA Grapalat"/>
          <w:iCs/>
          <w:color w:val="000000"/>
          <w:sz w:val="22"/>
          <w:szCs w:val="22"/>
          <w:lang w:val="pt-BR"/>
        </w:rPr>
      </w:pPr>
      <w:r w:rsidRPr="00DE129D">
        <w:rPr>
          <w:rFonts w:ascii="GHEA Grapalat" w:hAnsi="GHEA Grapalat"/>
          <w:b/>
          <w:bCs/>
          <w:iCs/>
          <w:color w:val="000000"/>
          <w:sz w:val="22"/>
          <w:szCs w:val="22"/>
        </w:rPr>
        <w:t>ՀԱՆՁՆՄԱՆ</w:t>
      </w:r>
      <w:r w:rsidRPr="00DE129D">
        <w:rPr>
          <w:rFonts w:ascii="GHEA Grapalat" w:hAnsi="GHEA Grapalat"/>
          <w:b/>
          <w:bCs/>
          <w:iCs/>
          <w:color w:val="000000"/>
          <w:sz w:val="22"/>
          <w:szCs w:val="22"/>
          <w:lang w:val="pt-BR"/>
        </w:rPr>
        <w:t>-</w:t>
      </w:r>
      <w:r w:rsidRPr="00DE129D">
        <w:rPr>
          <w:rFonts w:ascii="GHEA Grapalat" w:hAnsi="GHEA Grapalat"/>
          <w:b/>
          <w:bCs/>
          <w:iCs/>
          <w:color w:val="000000"/>
          <w:sz w:val="22"/>
          <w:szCs w:val="22"/>
        </w:rPr>
        <w:t>ԸՆԴՈՒՆՄԱՆ</w:t>
      </w:r>
    </w:p>
    <w:p w14:paraId="0FE37082" w14:textId="77777777" w:rsidR="0038400D" w:rsidRPr="00DE129D"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DE129D" w:rsidRDefault="0038400D" w:rsidP="0038400D">
      <w:pPr>
        <w:pStyle w:val="BodyTextIndent"/>
        <w:spacing w:line="240" w:lineRule="auto"/>
        <w:ind w:firstLine="540"/>
        <w:rPr>
          <w:rFonts w:ascii="GHEA Grapalat" w:hAnsi="GHEA Grapalat"/>
          <w:iCs/>
          <w:lang w:val="es-ES"/>
        </w:rPr>
      </w:pPr>
      <w:r w:rsidRPr="00DE129D">
        <w:rPr>
          <w:rFonts w:ascii="GHEA Grapalat" w:hAnsi="GHEA Grapalat"/>
          <w:color w:val="000000"/>
          <w:sz w:val="21"/>
          <w:szCs w:val="21"/>
          <w:lang w:val="es-ES" w:eastAsia="ru-RU"/>
        </w:rPr>
        <w:t>«      » «              »</w:t>
      </w:r>
      <w:r w:rsidRPr="00DE129D">
        <w:rPr>
          <w:rFonts w:ascii="GHEA Grapalat" w:hAnsi="GHEA Grapalat"/>
          <w:iCs/>
          <w:lang w:val="es-ES"/>
        </w:rPr>
        <w:t xml:space="preserve">  </w:t>
      </w:r>
      <w:r w:rsidRPr="00DE129D">
        <w:rPr>
          <w:rFonts w:ascii="GHEA Grapalat" w:hAnsi="GHEA Grapalat"/>
          <w:color w:val="000000"/>
          <w:sz w:val="21"/>
          <w:szCs w:val="21"/>
          <w:lang w:val="es-ES" w:eastAsia="ru-RU"/>
        </w:rPr>
        <w:t xml:space="preserve">20    </w:t>
      </w:r>
      <w:r w:rsidRPr="00DE129D">
        <w:rPr>
          <w:rFonts w:ascii="GHEA Grapalat" w:hAnsi="GHEA Grapalat"/>
          <w:color w:val="000000"/>
          <w:sz w:val="21"/>
          <w:szCs w:val="21"/>
          <w:lang w:eastAsia="ru-RU"/>
        </w:rPr>
        <w:t>թ</w:t>
      </w:r>
      <w:r w:rsidRPr="00DE129D">
        <w:rPr>
          <w:rFonts w:ascii="GHEA Grapalat" w:hAnsi="GHEA Grapalat"/>
          <w:color w:val="000000"/>
          <w:sz w:val="21"/>
          <w:szCs w:val="21"/>
          <w:lang w:val="es-ES" w:eastAsia="ru-RU"/>
        </w:rPr>
        <w:t>.</w:t>
      </w:r>
    </w:p>
    <w:p w14:paraId="30B8A803" w14:textId="77777777" w:rsidR="0038400D" w:rsidRPr="00DE129D" w:rsidRDefault="0038400D" w:rsidP="0038400D">
      <w:pPr>
        <w:pStyle w:val="BodyTextIndent"/>
        <w:spacing w:line="240" w:lineRule="auto"/>
        <w:ind w:firstLine="0"/>
        <w:rPr>
          <w:rFonts w:ascii="GHEA Grapalat" w:hAnsi="GHEA Grapalat"/>
          <w:iCs/>
          <w:lang w:val="es-ES"/>
        </w:rPr>
      </w:pPr>
    </w:p>
    <w:p w14:paraId="3712408D"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այսուհետ</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Պայմանագիր</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անվանումը</w:t>
      </w:r>
      <w:r w:rsidRPr="00DE129D">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կնքման</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ամսաթիվը</w:t>
      </w:r>
      <w:r w:rsidRPr="00DE129D">
        <w:rPr>
          <w:rFonts w:ascii="GHEA Grapalat" w:hAnsi="GHEA Grapalat"/>
          <w:color w:val="000000"/>
          <w:sz w:val="21"/>
          <w:szCs w:val="21"/>
          <w:lang w:val="es-ES"/>
        </w:rPr>
        <w:t xml:space="preserve">` «____» «__________________» 20 </w:t>
      </w:r>
      <w:r w:rsidRPr="00DE129D">
        <w:rPr>
          <w:rFonts w:ascii="GHEA Grapalat" w:hAnsi="GHEA Grapalat"/>
          <w:color w:val="000000"/>
          <w:sz w:val="21"/>
          <w:szCs w:val="21"/>
        </w:rPr>
        <w:t>թ</w:t>
      </w:r>
      <w:r w:rsidRPr="00DE129D">
        <w:rPr>
          <w:rFonts w:ascii="GHEA Grapalat" w:hAnsi="GHEA Grapalat"/>
          <w:color w:val="000000"/>
          <w:sz w:val="21"/>
          <w:szCs w:val="21"/>
          <w:lang w:val="es-ES"/>
        </w:rPr>
        <w:t>.</w:t>
      </w:r>
    </w:p>
    <w:p w14:paraId="74AE6F7A" w14:textId="77777777" w:rsidR="0038400D" w:rsidRPr="00DE129D" w:rsidRDefault="0038400D" w:rsidP="0038400D">
      <w:pPr>
        <w:pStyle w:val="NormalWeb"/>
        <w:spacing w:before="0" w:beforeAutospacing="0" w:after="0" w:afterAutospacing="0"/>
        <w:rPr>
          <w:rFonts w:ascii="GHEA Grapalat" w:hAnsi="GHEA Grapalat"/>
          <w:color w:val="000000"/>
          <w:sz w:val="21"/>
          <w:szCs w:val="21"/>
          <w:lang w:val="es-ES"/>
        </w:rPr>
      </w:pP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համարը</w:t>
      </w:r>
      <w:r w:rsidRPr="00DE129D">
        <w:rPr>
          <w:rFonts w:ascii="GHEA Grapalat" w:hAnsi="GHEA Grapalat"/>
          <w:color w:val="000000"/>
          <w:sz w:val="21"/>
          <w:szCs w:val="21"/>
          <w:lang w:val="es-ES"/>
        </w:rPr>
        <w:t>`    __________</w:t>
      </w:r>
    </w:p>
    <w:p w14:paraId="62F79D18" w14:textId="77777777" w:rsidR="0038400D" w:rsidRPr="00DE129D" w:rsidRDefault="0038400D" w:rsidP="006C1D25">
      <w:pPr>
        <w:jc w:val="both"/>
        <w:rPr>
          <w:rFonts w:ascii="GHEA Grapalat" w:hAnsi="GHEA Grapalat" w:cs="Sylfaen"/>
          <w:iCs/>
          <w:lang w:val="es-ES"/>
        </w:rPr>
      </w:pPr>
      <w:proofErr w:type="gramStart"/>
      <w:r w:rsidRPr="00DE129D">
        <w:rPr>
          <w:rFonts w:ascii="GHEA Grapalat" w:hAnsi="GHEA Grapalat"/>
          <w:iCs/>
          <w:color w:val="000000"/>
          <w:sz w:val="21"/>
          <w:szCs w:val="21"/>
        </w:rPr>
        <w:t>Պատվիրատուն</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և</w:t>
      </w:r>
      <w:proofErr w:type="gramEnd"/>
      <w:r w:rsidRPr="00DE129D">
        <w:rPr>
          <w:rFonts w:ascii="GHEA Grapalat" w:hAnsi="GHEA Grapalat"/>
          <w:iCs/>
          <w:color w:val="000000"/>
          <w:sz w:val="21"/>
          <w:szCs w:val="21"/>
          <w:lang w:val="es-ES"/>
        </w:rPr>
        <w:t xml:space="preserve">  </w:t>
      </w:r>
      <w:r w:rsidRPr="00DE129D">
        <w:rPr>
          <w:rFonts w:ascii="GHEA Grapalat" w:hAnsi="GHEA Grapalat"/>
          <w:color w:val="000000"/>
          <w:sz w:val="21"/>
          <w:szCs w:val="21"/>
        </w:rPr>
        <w:t>Պայմանագրի</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rPr>
        <w:t>կողմը՝</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հիմք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ընդունելով</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պայմանագրի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կատարման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վերաբերյալ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20 </w:t>
      </w:r>
      <w:r w:rsidRPr="00DE129D">
        <w:rPr>
          <w:rFonts w:ascii="GHEA Grapalat" w:hAnsi="GHEA Grapalat"/>
          <w:color w:val="000000"/>
          <w:sz w:val="21"/>
          <w:szCs w:val="21"/>
          <w:lang w:val="es-ES"/>
        </w:rPr>
        <w:t xml:space="preserve">  </w:t>
      </w:r>
      <w:r w:rsidRPr="00DE129D">
        <w:rPr>
          <w:rFonts w:ascii="GHEA Grapalat" w:hAnsi="GHEA Grapalat"/>
          <w:color w:val="000000"/>
          <w:sz w:val="21"/>
          <w:szCs w:val="21"/>
          <w:lang w:val="hy-AM"/>
        </w:rPr>
        <w:t xml:space="preserve">  թ. դուրս գրված </w:t>
      </w:r>
      <w:r w:rsidRPr="00DE129D">
        <w:rPr>
          <w:rFonts w:ascii="GHEA Grapalat" w:hAnsi="GHEA Grapalat"/>
          <w:color w:val="000000"/>
          <w:sz w:val="21"/>
          <w:szCs w:val="21"/>
          <w:lang w:val="es-ES"/>
        </w:rPr>
        <w:t xml:space="preserve">N ___   </w:t>
      </w:r>
      <w:r w:rsidRPr="00DE129D">
        <w:rPr>
          <w:rFonts w:ascii="GHEA Grapalat" w:hAnsi="GHEA Grapalat"/>
          <w:color w:val="000000"/>
          <w:sz w:val="21"/>
          <w:szCs w:val="21"/>
          <w:lang w:val="hy-AM"/>
        </w:rPr>
        <w:t xml:space="preserve">հաշիվ ապրանքագիրը, </w:t>
      </w:r>
      <w:r w:rsidRPr="00DE129D">
        <w:rPr>
          <w:rFonts w:ascii="GHEA Grapalat" w:hAnsi="GHEA Grapalat"/>
          <w:color w:val="000000"/>
          <w:sz w:val="21"/>
          <w:szCs w:val="21"/>
          <w:lang w:val="es-ES"/>
        </w:rPr>
        <w:t>կազմեցին սույն արձանագրությունը հետևյալի մասին.</w:t>
      </w:r>
    </w:p>
    <w:p w14:paraId="505292A3" w14:textId="77777777" w:rsidR="0038400D" w:rsidRPr="00DE129D" w:rsidRDefault="0038400D" w:rsidP="0038400D">
      <w:pPr>
        <w:jc w:val="both"/>
        <w:rPr>
          <w:rFonts w:ascii="GHEA Grapalat" w:hAnsi="GHEA Grapalat"/>
          <w:iCs/>
          <w:color w:val="000000"/>
          <w:sz w:val="21"/>
          <w:szCs w:val="21"/>
          <w:lang w:val="hy-AM"/>
        </w:rPr>
      </w:pPr>
      <w:r w:rsidRPr="00DE129D">
        <w:rPr>
          <w:rFonts w:ascii="GHEA Grapalat" w:hAnsi="GHEA Grapalat"/>
          <w:iCs/>
          <w:color w:val="000000"/>
          <w:sz w:val="21"/>
          <w:szCs w:val="21"/>
        </w:rPr>
        <w:t>Պայմանագրի</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շրջանակներում</w:t>
      </w:r>
      <w:r w:rsidRPr="00DE129D">
        <w:rPr>
          <w:rFonts w:ascii="GHEA Grapalat" w:hAnsi="GHEA Grapalat"/>
          <w:iCs/>
          <w:color w:val="000000"/>
          <w:sz w:val="21"/>
          <w:szCs w:val="21"/>
          <w:lang w:val="es-ES"/>
        </w:rPr>
        <w:t xml:space="preserve"> </w:t>
      </w:r>
      <w:r w:rsidRPr="00DE129D">
        <w:rPr>
          <w:rFonts w:ascii="GHEA Grapalat" w:hAnsi="GHEA Grapalat"/>
          <w:iCs/>
          <w:snapToGrid w:val="0"/>
          <w:color w:val="000000"/>
          <w:sz w:val="21"/>
          <w:szCs w:val="21"/>
          <w:lang w:val="es-ES"/>
        </w:rPr>
        <w:t xml:space="preserve">Պայմանագրի </w:t>
      </w:r>
      <w:proofErr w:type="gramStart"/>
      <w:r w:rsidRPr="00DE129D">
        <w:rPr>
          <w:rFonts w:ascii="GHEA Grapalat" w:hAnsi="GHEA Grapalat"/>
          <w:iCs/>
          <w:snapToGrid w:val="0"/>
          <w:color w:val="000000"/>
          <w:sz w:val="21"/>
          <w:szCs w:val="21"/>
          <w:lang w:val="es-ES"/>
        </w:rPr>
        <w:t xml:space="preserve">կողմը  </w:t>
      </w:r>
      <w:r w:rsidRPr="00DE129D">
        <w:rPr>
          <w:rFonts w:ascii="GHEA Grapalat" w:hAnsi="GHEA Grapalat"/>
          <w:iCs/>
          <w:color w:val="000000"/>
          <w:sz w:val="21"/>
          <w:szCs w:val="21"/>
        </w:rPr>
        <w:t>մատակարարել</w:t>
      </w:r>
      <w:proofErr w:type="gramEnd"/>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է</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հետևյալ</w:t>
      </w:r>
      <w:r w:rsidRPr="00DE129D">
        <w:rPr>
          <w:rFonts w:ascii="GHEA Grapalat" w:hAnsi="GHEA Grapalat"/>
          <w:iCs/>
          <w:color w:val="000000"/>
          <w:sz w:val="21"/>
          <w:szCs w:val="21"/>
          <w:lang w:val="es-ES"/>
        </w:rPr>
        <w:t xml:space="preserve"> </w:t>
      </w:r>
      <w:r w:rsidRPr="00DE129D">
        <w:rPr>
          <w:rFonts w:ascii="GHEA Grapalat" w:hAnsi="GHEA Grapalat"/>
          <w:iCs/>
          <w:color w:val="000000"/>
          <w:sz w:val="21"/>
          <w:szCs w:val="21"/>
        </w:rPr>
        <w:t>ապրանքները՝</w:t>
      </w:r>
    </w:p>
    <w:p w14:paraId="0AD046CB" w14:textId="77777777" w:rsidR="0038400D" w:rsidRPr="00DE129D"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DE129D" w14:paraId="7E44D517" w14:textId="77777777" w:rsidTr="007A2020">
        <w:trPr>
          <w:jc w:val="right"/>
        </w:trPr>
        <w:tc>
          <w:tcPr>
            <w:tcW w:w="357" w:type="dxa"/>
            <w:vMerge w:val="restart"/>
            <w:shd w:val="clear" w:color="auto" w:fill="auto"/>
            <w:vAlign w:val="center"/>
          </w:tcPr>
          <w:p w14:paraId="7338897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N</w:t>
            </w:r>
          </w:p>
        </w:tc>
        <w:tc>
          <w:tcPr>
            <w:tcW w:w="10348" w:type="dxa"/>
            <w:gridSpan w:val="8"/>
            <w:shd w:val="clear" w:color="auto" w:fill="auto"/>
            <w:vAlign w:val="center"/>
          </w:tcPr>
          <w:p w14:paraId="5AFEDBD8" w14:textId="77777777" w:rsidR="0038400D" w:rsidRPr="00DE129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29D">
              <w:rPr>
                <w:rFonts w:ascii="GHEA Grapalat" w:hAnsi="GHEA Grapalat" w:cs="Sylfaen"/>
                <w:sz w:val="18"/>
                <w:szCs w:val="18"/>
              </w:rPr>
              <w:t>Մատակարարված</w:t>
            </w:r>
            <w:r w:rsidRPr="00DE129D">
              <w:rPr>
                <w:rFonts w:ascii="GHEA Grapalat" w:hAnsi="GHEA Grapalat" w:cs="Courier New"/>
                <w:sz w:val="18"/>
                <w:szCs w:val="18"/>
              </w:rPr>
              <w:t xml:space="preserve"> </w:t>
            </w:r>
            <w:r w:rsidRPr="00DE129D">
              <w:rPr>
                <w:rFonts w:ascii="GHEA Grapalat" w:hAnsi="GHEA Grapalat" w:cs="Sylfaen"/>
                <w:sz w:val="18"/>
                <w:szCs w:val="18"/>
              </w:rPr>
              <w:t>ապրանքների</w:t>
            </w:r>
          </w:p>
        </w:tc>
      </w:tr>
      <w:tr w:rsidR="0038400D" w:rsidRPr="00DE129D" w14:paraId="33DC7038" w14:textId="77777777" w:rsidTr="007A2020">
        <w:trPr>
          <w:jc w:val="right"/>
        </w:trPr>
        <w:tc>
          <w:tcPr>
            <w:tcW w:w="357" w:type="dxa"/>
            <w:vMerge/>
            <w:shd w:val="clear" w:color="auto" w:fill="auto"/>
          </w:tcPr>
          <w:p w14:paraId="31AFDB9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Վճարման ժամկետը /ըստ վճարման ժամանակացույցի/</w:t>
            </w:r>
          </w:p>
        </w:tc>
      </w:tr>
      <w:tr w:rsidR="0038400D" w:rsidRPr="00DE129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r w:rsidRPr="00DE129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r>
      <w:tr w:rsidR="0038400D" w:rsidRPr="00DE129D" w14:paraId="7512D9C4" w14:textId="77777777" w:rsidTr="007A2020">
        <w:trPr>
          <w:jc w:val="right"/>
        </w:trPr>
        <w:tc>
          <w:tcPr>
            <w:tcW w:w="357" w:type="dxa"/>
            <w:shd w:val="clear" w:color="auto" w:fill="auto"/>
            <w:vAlign w:val="center"/>
          </w:tcPr>
          <w:p w14:paraId="45F06D52"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DE129D" w:rsidRDefault="0038400D" w:rsidP="007A2020">
            <w:pPr>
              <w:pStyle w:val="NormalWeb"/>
              <w:spacing w:before="0" w:beforeAutospacing="0" w:after="0" w:afterAutospacing="0"/>
              <w:jc w:val="center"/>
              <w:rPr>
                <w:rFonts w:ascii="GHEA Grapalat" w:hAnsi="GHEA Grapalat"/>
                <w:sz w:val="18"/>
                <w:szCs w:val="18"/>
              </w:rPr>
            </w:pPr>
          </w:p>
        </w:tc>
      </w:tr>
      <w:tr w:rsidR="0038400D" w:rsidRPr="00DE129D" w14:paraId="7A865E01" w14:textId="77777777" w:rsidTr="007A2020">
        <w:trPr>
          <w:jc w:val="right"/>
        </w:trPr>
        <w:tc>
          <w:tcPr>
            <w:tcW w:w="357" w:type="dxa"/>
            <w:shd w:val="clear" w:color="auto" w:fill="auto"/>
          </w:tcPr>
          <w:p w14:paraId="6F3922B8"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DE129D"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DE129D"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DE129D" w:rsidRDefault="0038400D" w:rsidP="0038400D">
      <w:pPr>
        <w:ind w:firstLine="375"/>
        <w:jc w:val="both"/>
        <w:rPr>
          <w:rFonts w:ascii="GHEA Grapalat" w:hAnsi="GHEA Grapalat" w:cs="Arial"/>
          <w:iCs/>
          <w:color w:val="000000"/>
          <w:sz w:val="21"/>
          <w:szCs w:val="21"/>
          <w:lang w:val="es-ES"/>
        </w:rPr>
      </w:pPr>
      <w:r w:rsidRPr="00DE129D">
        <w:rPr>
          <w:rFonts w:ascii="Courier New" w:hAnsi="Courier New" w:cs="Courier New"/>
          <w:iCs/>
          <w:color w:val="000000"/>
          <w:sz w:val="21"/>
          <w:szCs w:val="21"/>
          <w:lang w:val="es-ES"/>
        </w:rPr>
        <w:t> </w:t>
      </w:r>
    </w:p>
    <w:p w14:paraId="69230310" w14:textId="77777777" w:rsidR="0038400D" w:rsidRPr="00DE129D" w:rsidRDefault="0038400D" w:rsidP="0038400D">
      <w:pPr>
        <w:ind w:firstLine="375"/>
        <w:jc w:val="both"/>
        <w:rPr>
          <w:rFonts w:ascii="GHEA Grapalat" w:hAnsi="GHEA Grapalat"/>
          <w:iCs/>
          <w:snapToGrid w:val="0"/>
          <w:color w:val="000000"/>
          <w:sz w:val="21"/>
          <w:szCs w:val="21"/>
          <w:lang w:val="es-ES"/>
        </w:rPr>
      </w:pPr>
      <w:r w:rsidRPr="00DE129D">
        <w:rPr>
          <w:rFonts w:ascii="Courier New" w:hAnsi="Courier New" w:cs="Courier New"/>
          <w:iCs/>
          <w:color w:val="000000"/>
          <w:sz w:val="21"/>
          <w:szCs w:val="21"/>
          <w:lang w:val="es-ES"/>
        </w:rPr>
        <w:t> </w:t>
      </w:r>
      <w:r w:rsidRPr="00DE129D">
        <w:rPr>
          <w:rFonts w:ascii="GHEA Grapalat" w:hAnsi="GHEA Grapalat"/>
          <w:iCs/>
          <w:snapToGrid w:val="0"/>
          <w:color w:val="000000"/>
          <w:sz w:val="21"/>
          <w:szCs w:val="21"/>
          <w:lang w:val="hy-AM"/>
        </w:rPr>
        <w:t xml:space="preserve">Սույն </w:t>
      </w:r>
      <w:r w:rsidRPr="00DE129D">
        <w:rPr>
          <w:rFonts w:ascii="GHEA Grapalat" w:hAnsi="GHEA Grapalat"/>
          <w:iCs/>
          <w:snapToGrid w:val="0"/>
          <w:color w:val="000000"/>
          <w:sz w:val="21"/>
          <w:szCs w:val="21"/>
        </w:rPr>
        <w:t>արձանագրության</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երկկողմ</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հաստատման համար հիմք հանդիսացած</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հաշիվ</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ապրանքագիրը</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rPr>
        <w:t>և</w:t>
      </w:r>
      <w:r w:rsidRPr="00DE129D">
        <w:rPr>
          <w:rFonts w:ascii="GHEA Grapalat" w:hAnsi="GHEA Grapalat"/>
          <w:iCs/>
          <w:snapToGrid w:val="0"/>
          <w:color w:val="000000"/>
          <w:sz w:val="21"/>
          <w:szCs w:val="21"/>
          <w:lang w:val="es-ES"/>
        </w:rPr>
        <w:t xml:space="preserve"> </w:t>
      </w:r>
      <w:r w:rsidRPr="00DE129D">
        <w:rPr>
          <w:rFonts w:ascii="GHEA Grapalat" w:hAnsi="GHEA Grapalat"/>
          <w:iCs/>
          <w:snapToGrid w:val="0"/>
          <w:color w:val="000000"/>
          <w:sz w:val="21"/>
          <w:szCs w:val="21"/>
          <w:lang w:val="hy-AM"/>
        </w:rPr>
        <w:t xml:space="preserve">դրական </w:t>
      </w:r>
      <w:r w:rsidRPr="00DE129D">
        <w:rPr>
          <w:rFonts w:ascii="GHEA Grapalat" w:hAnsi="GHEA Grapalat"/>
          <w:color w:val="000000"/>
          <w:sz w:val="21"/>
          <w:szCs w:val="21"/>
          <w:lang w:val="es-ES"/>
        </w:rPr>
        <w:t>եզրակացությունը</w:t>
      </w:r>
      <w:r w:rsidRPr="00DE129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DE129D"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DE129D"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DE129D" w:rsidRDefault="0038400D" w:rsidP="0038400D">
      <w:pPr>
        <w:ind w:firstLine="375"/>
        <w:rPr>
          <w:rFonts w:ascii="GHEA Grapalat" w:hAnsi="GHEA Grapalat"/>
          <w:iCs/>
          <w:snapToGrid w:val="0"/>
          <w:color w:val="000000"/>
          <w:sz w:val="2"/>
          <w:szCs w:val="21"/>
          <w:lang w:val="es-ES"/>
        </w:rPr>
      </w:pPr>
      <w:r w:rsidRPr="00DE129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DE129D" w14:paraId="56001E7F" w14:textId="77777777" w:rsidTr="007A2020">
        <w:trPr>
          <w:trHeight w:val="266"/>
          <w:tblCellSpacing w:w="7" w:type="dxa"/>
          <w:jc w:val="center"/>
        </w:trPr>
        <w:tc>
          <w:tcPr>
            <w:tcW w:w="0" w:type="auto"/>
            <w:vAlign w:val="center"/>
          </w:tcPr>
          <w:p w14:paraId="564233C1" w14:textId="77777777" w:rsidR="0038400D" w:rsidRPr="00DE129D" w:rsidRDefault="0038400D" w:rsidP="0038400D">
            <w:pPr>
              <w:jc w:val="center"/>
              <w:rPr>
                <w:rFonts w:ascii="GHEA Grapalat" w:hAnsi="GHEA Grapalat"/>
                <w:iCs/>
                <w:color w:val="000000"/>
                <w:sz w:val="21"/>
                <w:szCs w:val="21"/>
              </w:rPr>
            </w:pPr>
            <w:r w:rsidRPr="00DE129D">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DE129D" w:rsidRDefault="0038400D" w:rsidP="0038400D">
            <w:pPr>
              <w:jc w:val="center"/>
              <w:rPr>
                <w:rFonts w:ascii="GHEA Grapalat" w:hAnsi="GHEA Grapalat"/>
                <w:iCs/>
                <w:color w:val="000000"/>
                <w:sz w:val="21"/>
                <w:szCs w:val="21"/>
              </w:rPr>
            </w:pPr>
            <w:r w:rsidRPr="00DE129D">
              <w:rPr>
                <w:rFonts w:ascii="GHEA Grapalat" w:hAnsi="GHEA Grapalat"/>
                <w:iCs/>
                <w:color w:val="000000"/>
                <w:sz w:val="21"/>
                <w:szCs w:val="21"/>
              </w:rPr>
              <w:t>Ապրանքը ընդունեց</w:t>
            </w:r>
          </w:p>
        </w:tc>
      </w:tr>
      <w:tr w:rsidR="0038400D" w:rsidRPr="00DE129D" w14:paraId="529D7212" w14:textId="77777777" w:rsidTr="007A2020">
        <w:trPr>
          <w:trHeight w:val="473"/>
          <w:tblCellSpacing w:w="7" w:type="dxa"/>
          <w:jc w:val="center"/>
        </w:trPr>
        <w:tc>
          <w:tcPr>
            <w:tcW w:w="0" w:type="auto"/>
            <w:vAlign w:val="center"/>
          </w:tcPr>
          <w:p w14:paraId="5D9EDD8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32A66E3F"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 xml:space="preserve">ստորագրություն </w:t>
            </w:r>
          </w:p>
        </w:tc>
        <w:tc>
          <w:tcPr>
            <w:tcW w:w="0" w:type="auto"/>
            <w:vAlign w:val="center"/>
          </w:tcPr>
          <w:p w14:paraId="35E042AD"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76AADE0"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 xml:space="preserve">ստորագրություն </w:t>
            </w:r>
          </w:p>
        </w:tc>
      </w:tr>
      <w:tr w:rsidR="0038400D" w:rsidRPr="00DE129D" w14:paraId="23141DF7" w14:textId="77777777" w:rsidTr="007A2020">
        <w:trPr>
          <w:trHeight w:val="503"/>
          <w:tblCellSpacing w:w="7" w:type="dxa"/>
          <w:jc w:val="center"/>
        </w:trPr>
        <w:tc>
          <w:tcPr>
            <w:tcW w:w="0" w:type="auto"/>
            <w:vAlign w:val="center"/>
          </w:tcPr>
          <w:p w14:paraId="7D2DF494"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 xml:space="preserve">___________________________ </w:t>
            </w:r>
          </w:p>
          <w:p w14:paraId="670CBC03"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ազգանուն, անուն</w:t>
            </w:r>
          </w:p>
        </w:tc>
        <w:tc>
          <w:tcPr>
            <w:tcW w:w="0" w:type="auto"/>
            <w:vAlign w:val="center"/>
          </w:tcPr>
          <w:p w14:paraId="6E95AEC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21"/>
                <w:szCs w:val="21"/>
              </w:rPr>
              <w:t>___________________________</w:t>
            </w:r>
          </w:p>
          <w:p w14:paraId="7F600E5E" w14:textId="77777777" w:rsidR="0038400D" w:rsidRPr="00DE129D" w:rsidRDefault="0038400D" w:rsidP="007A2020">
            <w:pPr>
              <w:jc w:val="center"/>
              <w:rPr>
                <w:rFonts w:ascii="GHEA Grapalat" w:hAnsi="GHEA Grapalat"/>
                <w:iCs/>
                <w:sz w:val="21"/>
                <w:szCs w:val="21"/>
              </w:rPr>
            </w:pPr>
            <w:r w:rsidRPr="00DE129D">
              <w:rPr>
                <w:rFonts w:ascii="GHEA Grapalat" w:hAnsi="GHEA Grapalat"/>
                <w:iCs/>
                <w:sz w:val="15"/>
                <w:szCs w:val="15"/>
              </w:rPr>
              <w:t>ազգանուն, անուն</w:t>
            </w:r>
          </w:p>
        </w:tc>
      </w:tr>
      <w:tr w:rsidR="0038400D" w:rsidRPr="00DE129D" w14:paraId="0370AC52" w14:textId="77777777" w:rsidTr="007A2020">
        <w:trPr>
          <w:trHeight w:val="281"/>
          <w:tblCellSpacing w:w="7" w:type="dxa"/>
          <w:jc w:val="center"/>
        </w:trPr>
        <w:tc>
          <w:tcPr>
            <w:tcW w:w="0" w:type="auto"/>
            <w:vAlign w:val="center"/>
          </w:tcPr>
          <w:p w14:paraId="55CE6346" w14:textId="77777777" w:rsidR="0038400D" w:rsidRPr="00DE129D" w:rsidRDefault="0038400D" w:rsidP="007A2020">
            <w:pPr>
              <w:rPr>
                <w:rFonts w:ascii="GHEA Grapalat" w:hAnsi="GHEA Grapalat"/>
                <w:iCs/>
                <w:color w:val="000000"/>
                <w:sz w:val="21"/>
                <w:szCs w:val="21"/>
              </w:rPr>
            </w:pPr>
            <w:r w:rsidRPr="00DE129D">
              <w:rPr>
                <w:rFonts w:ascii="GHEA Grapalat" w:hAnsi="GHEA Grapalat"/>
                <w:iCs/>
                <w:color w:val="000000"/>
                <w:sz w:val="21"/>
                <w:szCs w:val="21"/>
              </w:rPr>
              <w:t xml:space="preserve">                              Կ.Տ.</w:t>
            </w: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p>
        </w:tc>
        <w:tc>
          <w:tcPr>
            <w:tcW w:w="0" w:type="auto"/>
            <w:vAlign w:val="center"/>
          </w:tcPr>
          <w:p w14:paraId="69C34666" w14:textId="77777777" w:rsidR="0038400D" w:rsidRPr="00DE129D" w:rsidRDefault="0038400D" w:rsidP="007A2020">
            <w:pPr>
              <w:rPr>
                <w:rFonts w:ascii="GHEA Grapalat" w:hAnsi="GHEA Grapalat"/>
                <w:iCs/>
                <w:color w:val="000000"/>
                <w:sz w:val="21"/>
                <w:szCs w:val="21"/>
              </w:rPr>
            </w:pPr>
            <w:r w:rsidRPr="00DE129D">
              <w:rPr>
                <w:rFonts w:ascii="Courier New" w:hAnsi="Courier New" w:cs="Courier New"/>
                <w:iCs/>
                <w:color w:val="000000"/>
                <w:sz w:val="21"/>
                <w:szCs w:val="21"/>
              </w:rPr>
              <w:t> </w:t>
            </w:r>
            <w:r w:rsidRPr="00DE129D">
              <w:rPr>
                <w:rFonts w:ascii="GHEA Grapalat" w:hAnsi="GHEA Grapalat" w:cs="Arial"/>
                <w:iCs/>
                <w:color w:val="000000"/>
                <w:sz w:val="21"/>
                <w:szCs w:val="21"/>
              </w:rPr>
              <w:t xml:space="preserve">                                    </w:t>
            </w:r>
            <w:r w:rsidRPr="00DE129D">
              <w:rPr>
                <w:rFonts w:ascii="GHEA Grapalat" w:hAnsi="GHEA Grapalat"/>
                <w:iCs/>
                <w:color w:val="000000"/>
                <w:sz w:val="21"/>
                <w:szCs w:val="21"/>
              </w:rPr>
              <w:t>Կ.Տ.</w:t>
            </w:r>
          </w:p>
        </w:tc>
      </w:tr>
    </w:tbl>
    <w:p w14:paraId="148F8388" w14:textId="77777777" w:rsidR="00071D1C" w:rsidRPr="00DE129D" w:rsidRDefault="00071D1C" w:rsidP="00EF3662">
      <w:pPr>
        <w:ind w:left="-142" w:firstLine="142"/>
        <w:jc w:val="center"/>
        <w:rPr>
          <w:rFonts w:ascii="GHEA Grapalat" w:hAnsi="GHEA Grapalat" w:cs="Sylfaen"/>
          <w:b/>
        </w:rPr>
      </w:pPr>
    </w:p>
    <w:p w14:paraId="60B5C5A8" w14:textId="77777777" w:rsidR="00071D1C" w:rsidRPr="00DE129D" w:rsidRDefault="00071D1C" w:rsidP="00EF3662">
      <w:pPr>
        <w:ind w:left="-142" w:firstLine="142"/>
        <w:jc w:val="center"/>
        <w:rPr>
          <w:rFonts w:ascii="GHEA Grapalat" w:hAnsi="GHEA Grapalat" w:cs="Sylfaen"/>
          <w:b/>
        </w:rPr>
      </w:pPr>
    </w:p>
    <w:p w14:paraId="386CA249" w14:textId="77777777" w:rsidR="0038400D" w:rsidRPr="00DE129D" w:rsidRDefault="0038400D" w:rsidP="00EF3662">
      <w:pPr>
        <w:ind w:left="-142" w:firstLine="142"/>
        <w:jc w:val="center"/>
        <w:rPr>
          <w:rFonts w:ascii="GHEA Grapalat" w:hAnsi="GHEA Grapalat" w:cs="Sylfaen"/>
          <w:b/>
        </w:rPr>
      </w:pPr>
    </w:p>
    <w:p w14:paraId="3A9AA5B5" w14:textId="77777777" w:rsidR="00E74BF6" w:rsidRPr="00DE129D" w:rsidRDefault="00E74BF6" w:rsidP="00EF3662">
      <w:pPr>
        <w:jc w:val="right"/>
        <w:rPr>
          <w:rFonts w:ascii="GHEA Grapalat" w:hAnsi="GHEA Grapalat" w:cs="Sylfaen"/>
          <w:i/>
          <w:sz w:val="20"/>
          <w:lang w:val="pt-BR"/>
        </w:rPr>
      </w:pPr>
    </w:p>
    <w:p w14:paraId="59D3ECC4" w14:textId="77777777" w:rsidR="00071D1C" w:rsidRPr="00DE129D" w:rsidRDefault="00071D1C" w:rsidP="00EF3662">
      <w:pPr>
        <w:jc w:val="right"/>
        <w:rPr>
          <w:rFonts w:ascii="GHEA Grapalat" w:hAnsi="GHEA Grapalat" w:cs="Sylfaen"/>
          <w:i/>
          <w:sz w:val="20"/>
        </w:rPr>
      </w:pPr>
      <w:r w:rsidRPr="00DE129D">
        <w:rPr>
          <w:rFonts w:ascii="GHEA Grapalat" w:hAnsi="GHEA Grapalat" w:cs="Sylfaen"/>
          <w:i/>
          <w:sz w:val="20"/>
          <w:lang w:val="pt-BR"/>
        </w:rPr>
        <w:t>Հավելված</w:t>
      </w:r>
      <w:r w:rsidRPr="00DE129D">
        <w:rPr>
          <w:rFonts w:ascii="GHEA Grapalat" w:hAnsi="GHEA Grapalat" w:cs="Sylfaen"/>
          <w:i/>
          <w:sz w:val="20"/>
        </w:rPr>
        <w:t xml:space="preserve"> </w:t>
      </w:r>
      <w:r w:rsidR="00D320A2" w:rsidRPr="00DE129D">
        <w:rPr>
          <w:rFonts w:ascii="GHEA Grapalat" w:hAnsi="GHEA Grapalat" w:cs="Sylfaen"/>
          <w:i/>
          <w:sz w:val="20"/>
        </w:rPr>
        <w:t>3</w:t>
      </w:r>
      <w:r w:rsidRPr="00DE129D">
        <w:rPr>
          <w:rFonts w:ascii="GHEA Grapalat" w:hAnsi="GHEA Grapalat" w:cs="Sylfaen"/>
          <w:i/>
          <w:sz w:val="20"/>
        </w:rPr>
        <w:t>.1</w:t>
      </w:r>
    </w:p>
    <w:p w14:paraId="322EF724"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              20  թ. կնքված </w:t>
      </w:r>
    </w:p>
    <w:p w14:paraId="4ECBF50C" w14:textId="77777777" w:rsidR="00341A74" w:rsidRPr="00DE129D" w:rsidRDefault="00341A74" w:rsidP="00EF3662">
      <w:pPr>
        <w:jc w:val="right"/>
        <w:rPr>
          <w:rFonts w:ascii="GHEA Grapalat" w:hAnsi="GHEA Grapalat" w:cs="Sylfaen"/>
          <w:i/>
          <w:sz w:val="20"/>
          <w:lang w:val="pt-BR"/>
        </w:rPr>
      </w:pPr>
      <w:r w:rsidRPr="00DE129D">
        <w:rPr>
          <w:rFonts w:ascii="GHEA Grapalat" w:hAnsi="GHEA Grapalat" w:cs="Sylfaen"/>
          <w:i/>
          <w:sz w:val="20"/>
          <w:lang w:val="pt-BR"/>
        </w:rPr>
        <w:t xml:space="preserve">                      ծածկագրով պայմանագրի</w:t>
      </w:r>
    </w:p>
    <w:p w14:paraId="0184A674" w14:textId="77777777" w:rsidR="00071D1C" w:rsidRPr="00DE129D" w:rsidRDefault="00071D1C" w:rsidP="00EF3662">
      <w:pPr>
        <w:tabs>
          <w:tab w:val="left" w:pos="360"/>
          <w:tab w:val="left" w:pos="540"/>
        </w:tabs>
        <w:jc w:val="center"/>
        <w:rPr>
          <w:rFonts w:ascii="GHEA Grapalat" w:hAnsi="GHEA Grapalat" w:cs="Sylfaen"/>
          <w:b/>
          <w:bCs/>
        </w:rPr>
      </w:pPr>
    </w:p>
    <w:p w14:paraId="58F2627E" w14:textId="77777777" w:rsidR="00071D1C" w:rsidRPr="00DE129D" w:rsidRDefault="00071D1C" w:rsidP="00EF3662">
      <w:pPr>
        <w:tabs>
          <w:tab w:val="left" w:pos="360"/>
          <w:tab w:val="left" w:pos="540"/>
        </w:tabs>
        <w:jc w:val="center"/>
        <w:rPr>
          <w:rFonts w:ascii="GHEA Grapalat" w:hAnsi="GHEA Grapalat" w:cs="Sylfaen"/>
          <w:b/>
          <w:bCs/>
        </w:rPr>
      </w:pPr>
    </w:p>
    <w:p w14:paraId="65B95802" w14:textId="77777777" w:rsidR="00071D1C" w:rsidRPr="00DE129D" w:rsidRDefault="00071D1C" w:rsidP="00EF3662">
      <w:pPr>
        <w:ind w:left="-142" w:firstLine="142"/>
        <w:jc w:val="center"/>
        <w:rPr>
          <w:rFonts w:ascii="GHEA Grapalat" w:hAnsi="GHEA Grapalat" w:cs="Sylfaen"/>
        </w:rPr>
      </w:pPr>
    </w:p>
    <w:p w14:paraId="12724109" w14:textId="77777777" w:rsidR="00071D1C" w:rsidRPr="00DE129D" w:rsidRDefault="00071D1C" w:rsidP="00EF3662">
      <w:pPr>
        <w:jc w:val="center"/>
        <w:rPr>
          <w:rFonts w:ascii="GHEA Grapalat" w:hAnsi="GHEA Grapalat" w:cs="Sylfaen"/>
          <w:bCs/>
          <w:sz w:val="18"/>
          <w:szCs w:val="18"/>
        </w:rPr>
      </w:pPr>
      <w:r w:rsidRPr="00DE129D">
        <w:rPr>
          <w:rFonts w:ascii="GHEA Grapalat" w:hAnsi="GHEA Grapalat" w:cs="Sylfaen"/>
          <w:bCs/>
          <w:sz w:val="18"/>
          <w:szCs w:val="18"/>
        </w:rPr>
        <w:t>ԱԿՏ    N</w:t>
      </w:r>
      <w:r w:rsidR="000F494F" w:rsidRPr="00DE129D">
        <w:rPr>
          <w:rFonts w:ascii="GHEA Grapalat" w:hAnsi="GHEA Grapalat" w:cs="Sylfaen"/>
          <w:bCs/>
          <w:sz w:val="18"/>
          <w:szCs w:val="18"/>
        </w:rPr>
        <w:t xml:space="preserve"> </w:t>
      </w:r>
      <w:r w:rsidR="000F494F" w:rsidRPr="00DE129D">
        <w:rPr>
          <w:rFonts w:ascii="GHEA Grapalat" w:hAnsi="GHEA Grapalat" w:cs="Sylfaen"/>
          <w:bCs/>
          <w:sz w:val="18"/>
          <w:szCs w:val="18"/>
          <w:u w:val="single"/>
        </w:rPr>
        <w:tab/>
      </w:r>
      <w:r w:rsidRPr="00DE129D">
        <w:rPr>
          <w:rFonts w:ascii="GHEA Grapalat" w:hAnsi="GHEA Grapalat" w:cs="Sylfaen"/>
          <w:bCs/>
          <w:sz w:val="18"/>
          <w:szCs w:val="18"/>
        </w:rPr>
        <w:t xml:space="preserve">           </w:t>
      </w:r>
    </w:p>
    <w:p w14:paraId="4435B6DC" w14:textId="77777777" w:rsidR="00071D1C" w:rsidRPr="00DE129D" w:rsidRDefault="00071D1C" w:rsidP="00EF3662">
      <w:pPr>
        <w:tabs>
          <w:tab w:val="left" w:pos="360"/>
          <w:tab w:val="left" w:pos="540"/>
          <w:tab w:val="left" w:pos="2250"/>
        </w:tabs>
        <w:jc w:val="center"/>
        <w:rPr>
          <w:rFonts w:ascii="GHEA Grapalat" w:hAnsi="GHEA Grapalat" w:cs="Sylfaen"/>
          <w:bCs/>
          <w:sz w:val="18"/>
          <w:szCs w:val="18"/>
        </w:rPr>
      </w:pPr>
      <w:r w:rsidRPr="00DE129D">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DE129D" w:rsidRDefault="00071D1C" w:rsidP="00EF3662">
      <w:pPr>
        <w:jc w:val="center"/>
        <w:rPr>
          <w:rFonts w:ascii="GHEA Grapalat" w:hAnsi="GHEA Grapalat" w:cs="Sylfaen"/>
          <w:b/>
          <w:bCs/>
          <w:sz w:val="18"/>
          <w:szCs w:val="18"/>
        </w:rPr>
      </w:pPr>
      <w:r w:rsidRPr="00DE129D">
        <w:rPr>
          <w:rFonts w:ascii="GHEA Grapalat" w:hAnsi="GHEA Grapalat" w:cs="Sylfaen"/>
          <w:bCs/>
          <w:sz w:val="18"/>
          <w:szCs w:val="18"/>
        </w:rPr>
        <w:t xml:space="preserve">                                                                                                                        </w:t>
      </w:r>
    </w:p>
    <w:p w14:paraId="44EC39B4" w14:textId="77777777" w:rsidR="00071D1C" w:rsidRPr="00DE129D" w:rsidRDefault="00071D1C" w:rsidP="00EF3662">
      <w:pPr>
        <w:tabs>
          <w:tab w:val="left" w:pos="360"/>
          <w:tab w:val="left" w:pos="540"/>
        </w:tabs>
        <w:rPr>
          <w:rFonts w:ascii="GHEA Grapalat" w:hAnsi="GHEA Grapalat" w:cs="Sylfaen"/>
          <w:sz w:val="18"/>
          <w:szCs w:val="22"/>
        </w:rPr>
      </w:pPr>
    </w:p>
    <w:p w14:paraId="356E97D1" w14:textId="77777777" w:rsidR="000F494F" w:rsidRPr="00DE129D" w:rsidRDefault="00071D1C" w:rsidP="000F494F">
      <w:pPr>
        <w:tabs>
          <w:tab w:val="left" w:pos="360"/>
          <w:tab w:val="left" w:pos="540"/>
        </w:tabs>
        <w:ind w:left="-540" w:firstLine="180"/>
        <w:jc w:val="both"/>
        <w:rPr>
          <w:rFonts w:ascii="GHEA Grapalat" w:hAnsi="GHEA Grapalat" w:cs="Sylfaen"/>
          <w:sz w:val="20"/>
        </w:rPr>
      </w:pPr>
      <w:r w:rsidRPr="00DE129D">
        <w:rPr>
          <w:rFonts w:ascii="GHEA Grapalat" w:hAnsi="GHEA Grapalat" w:cs="Sylfaen"/>
          <w:sz w:val="20"/>
        </w:rPr>
        <w:tab/>
      </w:r>
      <w:r w:rsidRPr="00DE129D">
        <w:rPr>
          <w:rFonts w:ascii="GHEA Grapalat" w:hAnsi="GHEA Grapalat" w:cs="Sylfaen"/>
          <w:sz w:val="20"/>
          <w:lang w:val="hy-AM"/>
        </w:rPr>
        <w:t xml:space="preserve">Սույնով </w:t>
      </w:r>
      <w:r w:rsidRPr="00DE129D">
        <w:rPr>
          <w:rFonts w:ascii="GHEA Grapalat" w:hAnsi="GHEA Grapalat" w:cs="Sylfaen"/>
          <w:sz w:val="20"/>
        </w:rPr>
        <w:t>արձանագրվում է</w:t>
      </w:r>
      <w:r w:rsidRPr="00DE129D">
        <w:rPr>
          <w:rFonts w:ascii="GHEA Grapalat" w:hAnsi="GHEA Grapalat" w:cs="Sylfaen"/>
          <w:sz w:val="20"/>
          <w:lang w:val="hy-AM"/>
        </w:rPr>
        <w:t xml:space="preserve">, որ </w:t>
      </w:r>
      <w:r w:rsidR="000F494F" w:rsidRPr="00DE129D">
        <w:rPr>
          <w:rFonts w:ascii="GHEA Grapalat" w:hAnsi="GHEA Grapalat" w:cs="Sylfaen"/>
          <w:sz w:val="20"/>
          <w:u w:val="single"/>
        </w:rPr>
        <w:tab/>
      </w:r>
      <w:r w:rsidR="000F494F" w:rsidRPr="00DE129D">
        <w:rPr>
          <w:rFonts w:ascii="GHEA Grapalat" w:hAnsi="GHEA Grapalat" w:cs="Sylfaen"/>
          <w:sz w:val="20"/>
          <w:u w:val="single"/>
        </w:rPr>
        <w:tab/>
        <w:t xml:space="preserve">        </w:t>
      </w:r>
      <w:r w:rsidR="000F494F" w:rsidRPr="00DE129D">
        <w:rPr>
          <w:rFonts w:ascii="GHEA Grapalat" w:hAnsi="GHEA Grapalat" w:cs="Sylfaen"/>
          <w:sz w:val="20"/>
        </w:rPr>
        <w:t>-</w:t>
      </w:r>
      <w:r w:rsidRPr="00DE129D">
        <w:rPr>
          <w:rFonts w:ascii="GHEA Grapalat" w:hAnsi="GHEA Grapalat" w:cs="Sylfaen"/>
          <w:sz w:val="20"/>
        </w:rPr>
        <w:t xml:space="preserve">ի (այսուհետ` Գնորդ) </w:t>
      </w:r>
      <w:r w:rsidRPr="00DE129D">
        <w:rPr>
          <w:rFonts w:ascii="GHEA Grapalat" w:hAnsi="GHEA Grapalat" w:cs="Sylfaen"/>
          <w:sz w:val="20"/>
          <w:lang w:val="hy-AM"/>
        </w:rPr>
        <w:t xml:space="preserve">և </w:t>
      </w:r>
      <w:r w:rsidR="000F494F" w:rsidRPr="00DE129D">
        <w:rPr>
          <w:rFonts w:ascii="GHEA Grapalat" w:hAnsi="GHEA Grapalat" w:cs="Sylfaen"/>
          <w:sz w:val="20"/>
        </w:rPr>
        <w:t xml:space="preserve">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p>
    <w:p w14:paraId="6EC2F634" w14:textId="77777777" w:rsidR="00071D1C" w:rsidRPr="00DE129D" w:rsidRDefault="000F494F" w:rsidP="000F494F">
      <w:pPr>
        <w:tabs>
          <w:tab w:val="left" w:pos="360"/>
          <w:tab w:val="left" w:pos="540"/>
        </w:tabs>
        <w:ind w:left="-540" w:firstLine="180"/>
        <w:jc w:val="both"/>
        <w:rPr>
          <w:rFonts w:ascii="GHEA Grapalat" w:hAnsi="GHEA Grapalat" w:cs="Sylfaen"/>
          <w:sz w:val="12"/>
          <w:szCs w:val="16"/>
        </w:rPr>
      </w:pP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r>
      <w:r w:rsidRPr="00DE129D">
        <w:rPr>
          <w:rFonts w:ascii="GHEA Grapalat" w:hAnsi="GHEA Grapalat" w:cs="Sylfaen"/>
          <w:sz w:val="20"/>
        </w:rPr>
        <w:tab/>
        <w:t xml:space="preserve">       </w:t>
      </w:r>
      <w:r w:rsidR="00071D1C" w:rsidRPr="00DE129D">
        <w:rPr>
          <w:rFonts w:ascii="GHEA Grapalat" w:hAnsi="GHEA Grapalat" w:cs="Sylfaen"/>
          <w:sz w:val="20"/>
        </w:rPr>
        <w:t xml:space="preserve"> </w:t>
      </w:r>
      <w:r w:rsidRPr="00DE129D">
        <w:rPr>
          <w:rFonts w:ascii="GHEA Grapalat" w:hAnsi="GHEA Grapalat" w:cs="Sylfaen"/>
          <w:sz w:val="12"/>
          <w:szCs w:val="16"/>
        </w:rPr>
        <w:t>Գնորդի անվանումը</w:t>
      </w:r>
      <w:r w:rsidR="00071D1C" w:rsidRPr="00DE129D">
        <w:rPr>
          <w:rFonts w:ascii="GHEA Grapalat" w:hAnsi="GHEA Grapalat" w:cs="Sylfaen"/>
          <w:sz w:val="12"/>
          <w:szCs w:val="16"/>
        </w:rPr>
        <w:t xml:space="preserve">     </w:t>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r>
      <w:r w:rsidRPr="00DE129D">
        <w:rPr>
          <w:rFonts w:ascii="GHEA Grapalat" w:hAnsi="GHEA Grapalat" w:cs="Sylfaen"/>
          <w:sz w:val="12"/>
          <w:szCs w:val="16"/>
        </w:rPr>
        <w:tab/>
        <w:t xml:space="preserve">            Վաճառողի անվանումը</w:t>
      </w:r>
      <w:r w:rsidRPr="00DE129D">
        <w:rPr>
          <w:rFonts w:ascii="GHEA Grapalat" w:hAnsi="GHEA Grapalat" w:cs="Sylfaen"/>
          <w:sz w:val="12"/>
          <w:szCs w:val="16"/>
        </w:rPr>
        <w:tab/>
      </w:r>
    </w:p>
    <w:p w14:paraId="486C1B75" w14:textId="77777777" w:rsidR="00071D1C" w:rsidRPr="00DE129D" w:rsidRDefault="00071D1C" w:rsidP="00EF3662">
      <w:pPr>
        <w:tabs>
          <w:tab w:val="left" w:pos="360"/>
          <w:tab w:val="left" w:pos="540"/>
        </w:tabs>
        <w:ind w:right="-360"/>
        <w:jc w:val="both"/>
        <w:rPr>
          <w:rFonts w:ascii="GHEA Grapalat" w:hAnsi="GHEA Grapalat" w:cs="Sylfaen"/>
          <w:sz w:val="20"/>
          <w:u w:val="single"/>
          <w:lang w:val="hy-AM"/>
        </w:rPr>
      </w:pPr>
      <w:r w:rsidRPr="00DE129D">
        <w:rPr>
          <w:rFonts w:ascii="GHEA Grapalat" w:hAnsi="GHEA Grapalat" w:cs="Sylfaen"/>
          <w:sz w:val="20"/>
          <w:lang w:val="hy-AM"/>
        </w:rPr>
        <w:t xml:space="preserve">(այսուհետ` </w:t>
      </w:r>
      <w:r w:rsidRPr="00DE129D">
        <w:rPr>
          <w:rFonts w:ascii="GHEA Grapalat" w:hAnsi="GHEA Grapalat" w:cs="Sylfaen"/>
          <w:sz w:val="20"/>
        </w:rPr>
        <w:t>Վաճառող</w:t>
      </w:r>
      <w:r w:rsidRPr="00DE129D">
        <w:rPr>
          <w:rFonts w:ascii="GHEA Grapalat" w:hAnsi="GHEA Grapalat" w:cs="Sylfaen"/>
          <w:sz w:val="20"/>
          <w:lang w:val="hy-AM"/>
        </w:rPr>
        <w:t>)</w:t>
      </w:r>
      <w:r w:rsidRPr="00DE129D">
        <w:rPr>
          <w:rFonts w:ascii="GHEA Grapalat" w:hAnsi="GHEA Grapalat" w:cs="Sylfaen"/>
          <w:sz w:val="20"/>
        </w:rPr>
        <w:t xml:space="preserve"> միջև 20     թ. </w:t>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000F494F" w:rsidRPr="00DE129D">
        <w:rPr>
          <w:rFonts w:ascii="GHEA Grapalat" w:hAnsi="GHEA Grapalat" w:cs="Sylfaen"/>
          <w:sz w:val="20"/>
          <w:u w:val="single"/>
        </w:rPr>
        <w:tab/>
      </w:r>
      <w:r w:rsidRPr="00DE129D">
        <w:rPr>
          <w:rFonts w:ascii="GHEA Grapalat" w:hAnsi="GHEA Grapalat" w:cs="Sylfaen"/>
          <w:sz w:val="20"/>
          <w:lang w:val="hy-AM"/>
        </w:rPr>
        <w:t xml:space="preserve"> -ին կնքված N</w:t>
      </w:r>
      <w:r w:rsidR="000F494F" w:rsidRPr="00DE129D">
        <w:rPr>
          <w:rFonts w:ascii="GHEA Grapalat" w:hAnsi="GHEA Grapalat" w:cs="Sylfaen"/>
          <w:sz w:val="20"/>
          <w:lang w:val="hy-AM"/>
        </w:rPr>
        <w:t xml:space="preserve">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p>
    <w:p w14:paraId="76662700" w14:textId="77777777" w:rsidR="000F494F" w:rsidRPr="00DE129D" w:rsidRDefault="000F494F" w:rsidP="00EF3662">
      <w:pPr>
        <w:tabs>
          <w:tab w:val="left" w:pos="360"/>
          <w:tab w:val="left" w:pos="540"/>
        </w:tabs>
        <w:ind w:right="-360"/>
        <w:jc w:val="both"/>
        <w:rPr>
          <w:rFonts w:ascii="GHEA Grapalat" w:hAnsi="GHEA Grapalat" w:cs="Sylfaen"/>
          <w:sz w:val="12"/>
          <w:szCs w:val="16"/>
          <w:lang w:val="hy-AM"/>
        </w:rPr>
      </w:pP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պայմանագրի կնքման ամսաթիվը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r w:rsidRPr="00DE129D">
        <w:rPr>
          <w:rFonts w:ascii="GHEA Grapalat" w:hAnsi="GHEA Grapalat" w:cs="Sylfaen"/>
          <w:sz w:val="12"/>
          <w:szCs w:val="16"/>
          <w:lang w:val="hy-AM"/>
        </w:rPr>
        <w:tab/>
        <w:t xml:space="preserve">      պայմանագրի համարը</w:t>
      </w:r>
      <w:r w:rsidRPr="00DE129D">
        <w:rPr>
          <w:rFonts w:ascii="GHEA Grapalat" w:hAnsi="GHEA Grapalat" w:cs="Sylfaen"/>
          <w:sz w:val="12"/>
          <w:szCs w:val="16"/>
          <w:lang w:val="hy-AM"/>
        </w:rPr>
        <w:tab/>
      </w:r>
      <w:r w:rsidRPr="00DE129D">
        <w:rPr>
          <w:rFonts w:ascii="GHEA Grapalat" w:hAnsi="GHEA Grapalat" w:cs="Sylfaen"/>
          <w:sz w:val="12"/>
          <w:szCs w:val="16"/>
          <w:lang w:val="hy-AM"/>
        </w:rPr>
        <w:tab/>
      </w:r>
    </w:p>
    <w:p w14:paraId="47F3207D" w14:textId="77777777" w:rsidR="00071D1C" w:rsidRPr="00DE129D" w:rsidRDefault="00071D1C" w:rsidP="00EF3662">
      <w:pPr>
        <w:tabs>
          <w:tab w:val="left" w:pos="360"/>
          <w:tab w:val="left" w:pos="540"/>
        </w:tabs>
        <w:jc w:val="both"/>
        <w:rPr>
          <w:rFonts w:ascii="GHEA Grapalat" w:hAnsi="GHEA Grapalat" w:cs="Sylfaen"/>
          <w:sz w:val="20"/>
          <w:lang w:val="hy-AM"/>
        </w:rPr>
      </w:pPr>
      <w:r w:rsidRPr="00DE129D">
        <w:rPr>
          <w:rFonts w:ascii="GHEA Grapalat" w:hAnsi="GHEA Grapalat" w:cs="Sylfaen"/>
          <w:sz w:val="20"/>
          <w:lang w:val="hy-AM"/>
        </w:rPr>
        <w:t xml:space="preserve">պայմանագրի շրջանակներում Վաճառողը  20  թ. </w:t>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000F494F" w:rsidRPr="00DE129D">
        <w:rPr>
          <w:rFonts w:ascii="GHEA Grapalat" w:hAnsi="GHEA Grapalat" w:cs="Sylfaen"/>
          <w:sz w:val="20"/>
          <w:u w:val="single"/>
          <w:lang w:val="hy-AM"/>
        </w:rPr>
        <w:tab/>
      </w:r>
      <w:r w:rsidRPr="00DE129D">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DE129D" w:rsidRDefault="00071D1C" w:rsidP="00EF3662">
      <w:pPr>
        <w:tabs>
          <w:tab w:val="left" w:pos="2972"/>
        </w:tabs>
        <w:jc w:val="both"/>
        <w:rPr>
          <w:rFonts w:ascii="GHEA Grapalat" w:hAnsi="GHEA Grapalat" w:cs="Sylfaen"/>
          <w:sz w:val="20"/>
          <w:lang w:val="hy-AM"/>
        </w:rPr>
      </w:pPr>
      <w:r w:rsidRPr="00DE129D">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DE129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DE129D" w:rsidRDefault="00071D1C" w:rsidP="00EF3662">
            <w:pPr>
              <w:jc w:val="center"/>
              <w:rPr>
                <w:rFonts w:ascii="GHEA Grapalat" w:hAnsi="GHEA Grapalat" w:cs="Sylfaen"/>
                <w:bCs/>
                <w:sz w:val="18"/>
                <w:szCs w:val="18"/>
                <w:lang w:eastAsia="ru-RU"/>
              </w:rPr>
            </w:pPr>
            <w:r w:rsidRPr="00DE129D">
              <w:rPr>
                <w:rFonts w:ascii="GHEA Grapalat" w:hAnsi="GHEA Grapalat" w:cs="Sylfaen"/>
                <w:bCs/>
                <w:sz w:val="18"/>
                <w:szCs w:val="18"/>
                <w:lang w:eastAsia="ru-RU"/>
              </w:rPr>
              <w:t>Ապրանքի</w:t>
            </w:r>
          </w:p>
        </w:tc>
      </w:tr>
      <w:tr w:rsidR="00071D1C" w:rsidRPr="00DE129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DE129D" w:rsidRDefault="0016519F" w:rsidP="00EF3662">
            <w:pPr>
              <w:jc w:val="center"/>
              <w:rPr>
                <w:rFonts w:ascii="GHEA Grapalat" w:hAnsi="GHEA Grapalat"/>
                <w:sz w:val="18"/>
                <w:szCs w:val="18"/>
              </w:rPr>
            </w:pPr>
            <w:r w:rsidRPr="00DE129D">
              <w:rPr>
                <w:rFonts w:ascii="GHEA Grapalat" w:hAnsi="GHEA Grapalat" w:cs="Sylfaen"/>
                <w:sz w:val="18"/>
                <w:szCs w:val="18"/>
              </w:rPr>
              <w:t>ա</w:t>
            </w:r>
            <w:r w:rsidR="00071D1C" w:rsidRPr="00DE129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DE129D" w:rsidRDefault="000F494F" w:rsidP="000F494F">
            <w:pPr>
              <w:jc w:val="center"/>
              <w:rPr>
                <w:rFonts w:ascii="GHEA Grapalat" w:hAnsi="GHEA Grapalat"/>
                <w:sz w:val="18"/>
                <w:szCs w:val="18"/>
              </w:rPr>
            </w:pPr>
            <w:r w:rsidRPr="00DE129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DE129D" w:rsidRDefault="000F494F" w:rsidP="000F494F">
            <w:pPr>
              <w:jc w:val="center"/>
              <w:rPr>
                <w:rFonts w:ascii="GHEA Grapalat" w:hAnsi="GHEA Grapalat"/>
                <w:sz w:val="18"/>
                <w:szCs w:val="18"/>
              </w:rPr>
            </w:pPr>
            <w:r w:rsidRPr="00DE129D">
              <w:rPr>
                <w:rFonts w:ascii="GHEA Grapalat" w:hAnsi="GHEA Grapalat" w:cs="Sylfaen"/>
                <w:sz w:val="18"/>
                <w:szCs w:val="18"/>
              </w:rPr>
              <w:t>քանակը</w:t>
            </w:r>
            <w:r w:rsidRPr="00DE129D">
              <w:rPr>
                <w:rFonts w:ascii="GHEA Grapalat" w:hAnsi="GHEA Grapalat"/>
                <w:sz w:val="18"/>
                <w:szCs w:val="18"/>
              </w:rPr>
              <w:t xml:space="preserve"> (</w:t>
            </w:r>
            <w:r w:rsidRPr="00DE129D">
              <w:rPr>
                <w:rFonts w:ascii="GHEA Grapalat" w:hAnsi="GHEA Grapalat" w:cs="Sylfaen"/>
                <w:sz w:val="18"/>
                <w:szCs w:val="18"/>
              </w:rPr>
              <w:t>փաստացի</w:t>
            </w:r>
            <w:r w:rsidRPr="00DE129D">
              <w:rPr>
                <w:rFonts w:ascii="GHEA Grapalat" w:hAnsi="GHEA Grapalat"/>
                <w:sz w:val="18"/>
                <w:szCs w:val="18"/>
              </w:rPr>
              <w:t>)</w:t>
            </w:r>
          </w:p>
        </w:tc>
      </w:tr>
      <w:tr w:rsidR="00071D1C" w:rsidRPr="00DE129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DE129D" w:rsidRDefault="00071D1C" w:rsidP="00EF3662">
            <w:pPr>
              <w:jc w:val="center"/>
              <w:rPr>
                <w:rFonts w:ascii="GHEA Grapalat" w:hAnsi="GHEA Grapalat" w:cs="Sylfaen"/>
                <w:sz w:val="18"/>
                <w:szCs w:val="18"/>
                <w:lang w:val="ru-RU" w:eastAsia="ru-RU"/>
              </w:rPr>
            </w:pPr>
          </w:p>
        </w:tc>
      </w:tr>
      <w:tr w:rsidR="00071D1C" w:rsidRPr="00DE129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DE129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DE129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DE129D" w:rsidRDefault="00071D1C" w:rsidP="00EF3662">
            <w:pPr>
              <w:jc w:val="center"/>
              <w:rPr>
                <w:rFonts w:ascii="GHEA Grapalat" w:hAnsi="GHEA Grapalat" w:cs="Sylfaen"/>
                <w:sz w:val="18"/>
                <w:szCs w:val="18"/>
                <w:lang w:val="ru-RU" w:eastAsia="ru-RU"/>
              </w:rPr>
            </w:pPr>
          </w:p>
        </w:tc>
      </w:tr>
    </w:tbl>
    <w:p w14:paraId="36A0ECF4" w14:textId="77777777" w:rsidR="00071D1C" w:rsidRPr="00DE129D" w:rsidRDefault="00071D1C" w:rsidP="00EF3662">
      <w:pPr>
        <w:tabs>
          <w:tab w:val="left" w:pos="360"/>
          <w:tab w:val="left" w:pos="540"/>
        </w:tabs>
        <w:jc w:val="both"/>
        <w:rPr>
          <w:rFonts w:ascii="GHEA Grapalat" w:hAnsi="GHEA Grapalat" w:cs="Sylfaen"/>
          <w:lang w:eastAsia="ru-RU"/>
        </w:rPr>
      </w:pPr>
    </w:p>
    <w:p w14:paraId="56AF30AB" w14:textId="77777777" w:rsidR="00071D1C" w:rsidRPr="00DE129D" w:rsidRDefault="00071D1C" w:rsidP="00EF3662">
      <w:pPr>
        <w:tabs>
          <w:tab w:val="left" w:pos="360"/>
          <w:tab w:val="left" w:pos="540"/>
        </w:tabs>
        <w:jc w:val="both"/>
        <w:rPr>
          <w:rFonts w:ascii="GHEA Grapalat" w:hAnsi="GHEA Grapalat" w:cs="Sylfaen"/>
          <w:sz w:val="20"/>
        </w:rPr>
      </w:pPr>
      <w:r w:rsidRPr="00DE129D">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DE129D" w:rsidRDefault="00071D1C" w:rsidP="00EF3662">
      <w:pPr>
        <w:tabs>
          <w:tab w:val="left" w:pos="360"/>
          <w:tab w:val="left" w:pos="540"/>
        </w:tabs>
        <w:rPr>
          <w:rFonts w:ascii="GHEA Grapalat" w:hAnsi="GHEA Grapalat" w:cs="Sylfaen"/>
          <w:sz w:val="22"/>
          <w:szCs w:val="22"/>
          <w:lang w:val="hy-AM"/>
        </w:rPr>
      </w:pPr>
    </w:p>
    <w:p w14:paraId="66EFD394" w14:textId="77777777" w:rsidR="00071D1C" w:rsidRPr="00DE129D" w:rsidRDefault="00071D1C" w:rsidP="00EF3662">
      <w:pPr>
        <w:jc w:val="center"/>
        <w:rPr>
          <w:rFonts w:ascii="GHEA Grapalat" w:hAnsi="GHEA Grapalat" w:cs="Sylfaen"/>
          <w:sz w:val="22"/>
          <w:szCs w:val="22"/>
          <w:lang w:val="hy-AM"/>
        </w:rPr>
      </w:pPr>
    </w:p>
    <w:p w14:paraId="1994AF95" w14:textId="77777777" w:rsidR="00071D1C" w:rsidRPr="00DE129D" w:rsidRDefault="00071D1C" w:rsidP="00EF3662">
      <w:pPr>
        <w:jc w:val="center"/>
        <w:rPr>
          <w:rFonts w:ascii="GHEA Grapalat" w:hAnsi="GHEA Grapalat" w:cs="Sylfaen"/>
          <w:sz w:val="14"/>
          <w:szCs w:val="14"/>
          <w:lang w:val="hy-AM"/>
        </w:rPr>
      </w:pPr>
    </w:p>
    <w:p w14:paraId="7820A04C" w14:textId="77777777" w:rsidR="00071D1C" w:rsidRPr="00DE129D" w:rsidRDefault="00071D1C" w:rsidP="00EF3662">
      <w:pPr>
        <w:jc w:val="center"/>
        <w:rPr>
          <w:rFonts w:ascii="GHEA Grapalat" w:hAnsi="GHEA Grapalat" w:cs="Sylfaen"/>
          <w:sz w:val="22"/>
          <w:szCs w:val="22"/>
          <w:lang w:val="hy-AM"/>
        </w:rPr>
      </w:pPr>
    </w:p>
    <w:p w14:paraId="16B27428" w14:textId="77777777" w:rsidR="00071D1C" w:rsidRPr="00DE129D" w:rsidRDefault="00071D1C" w:rsidP="00EF3662">
      <w:pPr>
        <w:jc w:val="center"/>
        <w:rPr>
          <w:rFonts w:ascii="GHEA Grapalat" w:hAnsi="GHEA Grapalat" w:cs="Sylfaen"/>
          <w:sz w:val="22"/>
          <w:szCs w:val="22"/>
        </w:rPr>
      </w:pPr>
      <w:r w:rsidRPr="00DE129D">
        <w:rPr>
          <w:rFonts w:ascii="GHEA Grapalat" w:hAnsi="GHEA Grapalat" w:cs="Sylfaen"/>
          <w:sz w:val="22"/>
          <w:szCs w:val="22"/>
        </w:rPr>
        <w:t>ԿՈՂՄԵՐԸ</w:t>
      </w:r>
    </w:p>
    <w:p w14:paraId="571ECF6A" w14:textId="77777777" w:rsidR="00071D1C" w:rsidRPr="00DE129D" w:rsidRDefault="00071D1C" w:rsidP="00EF3662">
      <w:pPr>
        <w:jc w:val="center"/>
        <w:rPr>
          <w:rFonts w:ascii="GHEA Grapalat" w:hAnsi="GHEA Grapalat" w:cs="Sylfaen"/>
          <w:sz w:val="22"/>
          <w:szCs w:val="22"/>
        </w:rPr>
      </w:pPr>
    </w:p>
    <w:p w14:paraId="5407E7C7" w14:textId="77777777" w:rsidR="00071D1C" w:rsidRPr="00DE129D" w:rsidRDefault="00071D1C" w:rsidP="00EF3662">
      <w:pPr>
        <w:tabs>
          <w:tab w:val="left" w:pos="360"/>
          <w:tab w:val="left" w:pos="540"/>
        </w:tabs>
        <w:rPr>
          <w:rFonts w:ascii="GHEA Grapalat" w:hAnsi="GHEA Grapalat" w:cs="Sylfaen"/>
          <w:sz w:val="22"/>
          <w:szCs w:val="22"/>
        </w:rPr>
      </w:pPr>
    </w:p>
    <w:p w14:paraId="4E53A811" w14:textId="77777777" w:rsidR="00071D1C" w:rsidRPr="00DE129D"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DE129D" w14:paraId="3E468D2A" w14:textId="77777777" w:rsidTr="00E22E51">
        <w:tc>
          <w:tcPr>
            <w:tcW w:w="4785" w:type="dxa"/>
          </w:tcPr>
          <w:p w14:paraId="7A6367CB"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Հանձնեց</w:t>
            </w:r>
          </w:p>
        </w:tc>
        <w:tc>
          <w:tcPr>
            <w:tcW w:w="5223" w:type="dxa"/>
          </w:tcPr>
          <w:p w14:paraId="5291CBDC" w14:textId="77777777" w:rsidR="00071D1C" w:rsidRPr="00DE129D" w:rsidRDefault="00071D1C" w:rsidP="00EF3662">
            <w:pPr>
              <w:tabs>
                <w:tab w:val="left" w:pos="360"/>
                <w:tab w:val="left" w:pos="540"/>
              </w:tabs>
              <w:jc w:val="center"/>
              <w:rPr>
                <w:rFonts w:ascii="GHEA Grapalat" w:hAnsi="GHEA Grapalat" w:cs="Sylfaen"/>
                <w:b/>
                <w:bCs/>
                <w:sz w:val="22"/>
                <w:szCs w:val="22"/>
                <w:lang w:eastAsia="ru-RU"/>
              </w:rPr>
            </w:pPr>
            <w:r w:rsidRPr="00DE129D">
              <w:rPr>
                <w:rFonts w:ascii="GHEA Grapalat" w:hAnsi="GHEA Grapalat" w:cs="Sylfaen"/>
                <w:b/>
                <w:bCs/>
                <w:sz w:val="22"/>
                <w:szCs w:val="22"/>
              </w:rPr>
              <w:t xml:space="preserve">        Ընդունեց</w:t>
            </w:r>
          </w:p>
        </w:tc>
      </w:tr>
    </w:tbl>
    <w:p w14:paraId="33A260B8" w14:textId="77777777" w:rsidR="00071D1C" w:rsidRPr="00DE129D" w:rsidRDefault="00071D1C" w:rsidP="00EF3662">
      <w:pPr>
        <w:tabs>
          <w:tab w:val="left" w:pos="360"/>
          <w:tab w:val="left" w:pos="540"/>
        </w:tabs>
        <w:rPr>
          <w:rFonts w:ascii="GHEA Grapalat" w:hAnsi="GHEA Grapalat" w:cs="Sylfaen"/>
          <w:sz w:val="20"/>
          <w:szCs w:val="20"/>
          <w:lang w:eastAsia="ru-RU"/>
        </w:rPr>
      </w:pPr>
      <w:r w:rsidRPr="00DE129D">
        <w:rPr>
          <w:rFonts w:ascii="GHEA Grapalat" w:hAnsi="GHEA Grapalat" w:cs="Sylfaen"/>
          <w:sz w:val="20"/>
          <w:szCs w:val="20"/>
          <w:lang w:eastAsia="ru-RU"/>
        </w:rPr>
        <w:t xml:space="preserve">                                                                                                  հայտը նախագծած ներկայացուցիչ`</w:t>
      </w:r>
    </w:p>
    <w:p w14:paraId="77655239" w14:textId="77777777" w:rsidR="00071D1C" w:rsidRPr="00DE129D"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DE129D" w14:paraId="45F5CE18" w14:textId="77777777" w:rsidTr="00E22E51">
        <w:trPr>
          <w:tblCellSpacing w:w="7" w:type="dxa"/>
          <w:jc w:val="center"/>
        </w:trPr>
        <w:tc>
          <w:tcPr>
            <w:tcW w:w="0" w:type="auto"/>
            <w:vAlign w:val="center"/>
          </w:tcPr>
          <w:p w14:paraId="05105DAE"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5FE6912F"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ազգանուն, անուն</w:t>
            </w:r>
          </w:p>
        </w:tc>
        <w:tc>
          <w:tcPr>
            <w:tcW w:w="0" w:type="auto"/>
            <w:vAlign w:val="center"/>
          </w:tcPr>
          <w:p w14:paraId="2B5CA20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1BC093E1"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ազգանուն, անուն</w:t>
            </w:r>
          </w:p>
        </w:tc>
      </w:tr>
      <w:tr w:rsidR="00071D1C" w:rsidRPr="00DE129D" w14:paraId="762C0E5D" w14:textId="77777777" w:rsidTr="00E22E51">
        <w:trPr>
          <w:tblCellSpacing w:w="7" w:type="dxa"/>
          <w:jc w:val="center"/>
        </w:trPr>
        <w:tc>
          <w:tcPr>
            <w:tcW w:w="0" w:type="auto"/>
            <w:vAlign w:val="center"/>
          </w:tcPr>
          <w:p w14:paraId="01F040C5"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___________________________ </w:t>
            </w:r>
          </w:p>
          <w:p w14:paraId="78F17511"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Ստորագրություն</w:t>
            </w:r>
          </w:p>
        </w:tc>
        <w:tc>
          <w:tcPr>
            <w:tcW w:w="0" w:type="auto"/>
            <w:vAlign w:val="center"/>
          </w:tcPr>
          <w:p w14:paraId="62251386"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___________________________</w:t>
            </w:r>
          </w:p>
          <w:p w14:paraId="436AE04F" w14:textId="77777777" w:rsidR="00071D1C" w:rsidRPr="00DE129D" w:rsidRDefault="00071D1C" w:rsidP="00EF3662">
            <w:pPr>
              <w:jc w:val="center"/>
              <w:rPr>
                <w:rFonts w:ascii="GHEA Grapalat" w:hAnsi="GHEA Grapalat" w:cs="GHEA Grapalat"/>
                <w:color w:val="000000"/>
                <w:sz w:val="21"/>
                <w:szCs w:val="21"/>
                <w:lang w:val="ru-RU" w:eastAsia="ru-RU"/>
              </w:rPr>
            </w:pPr>
            <w:r w:rsidRPr="00DE129D">
              <w:rPr>
                <w:rFonts w:ascii="GHEA Grapalat" w:hAnsi="GHEA Grapalat" w:cs="GHEA Grapalat"/>
                <w:color w:val="000000"/>
                <w:sz w:val="15"/>
                <w:szCs w:val="15"/>
              </w:rPr>
              <w:t>ստորագրություն</w:t>
            </w:r>
          </w:p>
        </w:tc>
      </w:tr>
      <w:tr w:rsidR="00071D1C" w:rsidRPr="00DE129D" w14:paraId="4C112849" w14:textId="77777777" w:rsidTr="00E22E51">
        <w:trPr>
          <w:tblCellSpacing w:w="7" w:type="dxa"/>
          <w:jc w:val="center"/>
        </w:trPr>
        <w:tc>
          <w:tcPr>
            <w:tcW w:w="0" w:type="auto"/>
            <w:vAlign w:val="center"/>
          </w:tcPr>
          <w:p w14:paraId="132FF38F" w14:textId="77777777" w:rsidR="00071D1C" w:rsidRPr="00DE129D" w:rsidRDefault="00071D1C" w:rsidP="00EF3662">
            <w:pPr>
              <w:rPr>
                <w:rFonts w:ascii="GHEA Grapalat" w:hAnsi="GHEA Grapalat" w:cs="GHEA Grapalat"/>
                <w:color w:val="000000"/>
                <w:sz w:val="21"/>
                <w:szCs w:val="21"/>
                <w:lang w:val="ru-RU" w:eastAsia="ru-RU"/>
              </w:rPr>
            </w:pPr>
            <w:r w:rsidRPr="00DE129D">
              <w:rPr>
                <w:rFonts w:ascii="GHEA Grapalat" w:hAnsi="GHEA Grapalat" w:cs="GHEA Grapalat"/>
                <w:color w:val="000000"/>
                <w:sz w:val="21"/>
                <w:szCs w:val="21"/>
              </w:rPr>
              <w:t xml:space="preserve">                              </w:t>
            </w:r>
          </w:p>
        </w:tc>
        <w:tc>
          <w:tcPr>
            <w:tcW w:w="0" w:type="auto"/>
            <w:vAlign w:val="center"/>
          </w:tcPr>
          <w:p w14:paraId="319F6C79" w14:textId="77777777" w:rsidR="00071D1C" w:rsidRPr="00DE129D" w:rsidRDefault="00071D1C" w:rsidP="00EF3662">
            <w:pPr>
              <w:rPr>
                <w:rFonts w:ascii="GHEA Grapalat" w:hAnsi="GHEA Grapalat" w:cs="GHEA Grapalat"/>
                <w:color w:val="000000"/>
                <w:sz w:val="21"/>
                <w:szCs w:val="21"/>
                <w:lang w:val="ru-RU" w:eastAsia="ru-RU"/>
              </w:rPr>
            </w:pPr>
          </w:p>
        </w:tc>
      </w:tr>
    </w:tbl>
    <w:p w14:paraId="4943598D" w14:textId="77777777" w:rsidR="00071D1C" w:rsidRPr="00DE129D" w:rsidRDefault="00071D1C" w:rsidP="00EF3662">
      <w:pPr>
        <w:ind w:left="-142" w:firstLine="142"/>
        <w:jc w:val="center"/>
        <w:rPr>
          <w:rFonts w:ascii="GHEA Grapalat" w:hAnsi="GHEA Grapalat" w:cs="Sylfaen"/>
          <w:b/>
        </w:rPr>
      </w:pPr>
    </w:p>
    <w:p w14:paraId="37CF58AE" w14:textId="77777777" w:rsidR="00071D1C" w:rsidRPr="00DE129D" w:rsidRDefault="00071D1C" w:rsidP="00EF3662">
      <w:pPr>
        <w:ind w:left="-142" w:firstLine="142"/>
        <w:jc w:val="center"/>
        <w:rPr>
          <w:rFonts w:ascii="GHEA Grapalat" w:hAnsi="GHEA Grapalat" w:cs="Sylfaen"/>
          <w:b/>
        </w:rPr>
      </w:pPr>
    </w:p>
    <w:p w14:paraId="2889D89D" w14:textId="77777777" w:rsidR="00536BFB" w:rsidRPr="00DE129D" w:rsidRDefault="00536BFB" w:rsidP="00EF3662">
      <w:pPr>
        <w:rPr>
          <w:rFonts w:ascii="GHEA Grapalat" w:hAnsi="GHEA Grapalat"/>
          <w:sz w:val="20"/>
          <w:lang w:val="hy-AM"/>
        </w:rPr>
      </w:pPr>
    </w:p>
    <w:p w14:paraId="0BD0D561" w14:textId="77777777" w:rsidR="00057264" w:rsidRDefault="00057264" w:rsidP="00EF3662">
      <w:pPr>
        <w:ind w:left="-142" w:firstLine="142"/>
        <w:jc w:val="center"/>
        <w:rPr>
          <w:rFonts w:ascii="GHEA Grapalat" w:hAnsi="GHEA Grapalat" w:cs="Sylfaen"/>
          <w:b/>
        </w:rPr>
      </w:pPr>
    </w:p>
    <w:p w14:paraId="68833467" w14:textId="77777777" w:rsidR="00CE3307" w:rsidRDefault="00CE3307" w:rsidP="00EF3662">
      <w:pPr>
        <w:ind w:left="-142" w:firstLine="142"/>
        <w:jc w:val="center"/>
        <w:rPr>
          <w:rFonts w:ascii="GHEA Grapalat" w:hAnsi="GHEA Grapalat" w:cs="Sylfaen"/>
          <w:b/>
        </w:rPr>
      </w:pPr>
    </w:p>
    <w:p w14:paraId="5FFFAA1F" w14:textId="77777777" w:rsidR="00CE3307" w:rsidRDefault="00CE3307" w:rsidP="00EF3662">
      <w:pPr>
        <w:ind w:left="-142" w:firstLine="142"/>
        <w:jc w:val="center"/>
        <w:rPr>
          <w:rFonts w:ascii="GHEA Grapalat" w:hAnsi="GHEA Grapalat" w:cs="Sylfaen"/>
          <w:b/>
        </w:rPr>
      </w:pPr>
    </w:p>
    <w:p w14:paraId="00D4A4FD" w14:textId="77777777" w:rsidR="00CE3307" w:rsidRDefault="00CE3307" w:rsidP="00EF3662">
      <w:pPr>
        <w:ind w:left="-142" w:firstLine="142"/>
        <w:jc w:val="center"/>
        <w:rPr>
          <w:rFonts w:ascii="GHEA Grapalat" w:hAnsi="GHEA Grapalat" w:cs="Sylfaen"/>
          <w:b/>
        </w:rPr>
      </w:pPr>
    </w:p>
    <w:p w14:paraId="024258B5" w14:textId="77777777" w:rsidR="00CE3307" w:rsidRDefault="00CE3307" w:rsidP="00EF3662">
      <w:pPr>
        <w:ind w:left="-142" w:firstLine="142"/>
        <w:jc w:val="center"/>
        <w:rPr>
          <w:rFonts w:ascii="GHEA Grapalat" w:hAnsi="GHEA Grapalat" w:cs="Sylfaen"/>
          <w:b/>
        </w:rPr>
      </w:pPr>
    </w:p>
    <w:p w14:paraId="4B6CE26B" w14:textId="77777777" w:rsidR="00CE3307" w:rsidRDefault="00CE3307" w:rsidP="00EF3662">
      <w:pPr>
        <w:ind w:left="-142" w:firstLine="142"/>
        <w:jc w:val="center"/>
        <w:rPr>
          <w:rFonts w:ascii="GHEA Grapalat" w:hAnsi="GHEA Grapalat" w:cs="Sylfaen"/>
          <w:b/>
        </w:rPr>
      </w:pPr>
    </w:p>
    <w:p w14:paraId="76BD8CF8" w14:textId="77777777" w:rsidR="00CE3307" w:rsidRDefault="00CE3307" w:rsidP="00EF3662">
      <w:pPr>
        <w:ind w:left="-142" w:firstLine="142"/>
        <w:jc w:val="center"/>
        <w:rPr>
          <w:rFonts w:ascii="GHEA Grapalat" w:hAnsi="GHEA Grapalat" w:cs="Sylfaen"/>
          <w:b/>
        </w:rPr>
      </w:pPr>
    </w:p>
    <w:p w14:paraId="0B861CE9" w14:textId="77777777" w:rsidR="00CE3307" w:rsidRDefault="00CE3307" w:rsidP="00EF3662">
      <w:pPr>
        <w:ind w:left="-142" w:firstLine="142"/>
        <w:jc w:val="center"/>
        <w:rPr>
          <w:rFonts w:ascii="GHEA Grapalat" w:hAnsi="GHEA Grapalat" w:cs="Sylfaen"/>
          <w:b/>
        </w:rPr>
      </w:pPr>
    </w:p>
    <w:p w14:paraId="02BDD6ED" w14:textId="77777777" w:rsidR="00CE3307" w:rsidRDefault="00CE3307" w:rsidP="00EF3662">
      <w:pPr>
        <w:ind w:left="-142" w:firstLine="142"/>
        <w:jc w:val="center"/>
        <w:rPr>
          <w:rFonts w:ascii="GHEA Grapalat" w:hAnsi="GHEA Grapalat" w:cs="Sylfaen"/>
          <w:b/>
        </w:rPr>
      </w:pPr>
    </w:p>
    <w:p w14:paraId="1A57CB8A" w14:textId="77777777" w:rsidR="00CE3307" w:rsidRDefault="00CE3307" w:rsidP="00EF3662">
      <w:pPr>
        <w:ind w:left="-142" w:firstLine="142"/>
        <w:jc w:val="center"/>
        <w:rPr>
          <w:rFonts w:ascii="GHEA Grapalat" w:hAnsi="GHEA Grapalat" w:cs="Sylfaen"/>
          <w:b/>
        </w:rPr>
      </w:pPr>
    </w:p>
    <w:p w14:paraId="5FFC0C65" w14:textId="77777777" w:rsidR="00CE3307" w:rsidRDefault="00CE3307" w:rsidP="00EF3662">
      <w:pPr>
        <w:ind w:left="-142" w:firstLine="142"/>
        <w:jc w:val="center"/>
        <w:rPr>
          <w:rFonts w:ascii="GHEA Grapalat" w:hAnsi="GHEA Grapalat" w:cs="Sylfaen"/>
          <w:b/>
        </w:rPr>
      </w:pPr>
    </w:p>
    <w:p w14:paraId="01BA27FA" w14:textId="77777777" w:rsidR="00CE3307" w:rsidRDefault="00CE3307" w:rsidP="00EF3662">
      <w:pPr>
        <w:ind w:left="-142" w:firstLine="142"/>
        <w:jc w:val="center"/>
        <w:rPr>
          <w:rFonts w:ascii="GHEA Grapalat" w:hAnsi="GHEA Grapalat" w:cs="Sylfaen"/>
          <w:b/>
        </w:rPr>
      </w:pPr>
    </w:p>
    <w:p w14:paraId="53DCBB20" w14:textId="77777777" w:rsidR="00CE3307" w:rsidRDefault="00CE3307" w:rsidP="00EF3662">
      <w:pPr>
        <w:ind w:left="-142" w:firstLine="142"/>
        <w:jc w:val="center"/>
        <w:rPr>
          <w:rFonts w:ascii="GHEA Grapalat" w:hAnsi="GHEA Grapalat" w:cs="Sylfaen"/>
          <w:b/>
        </w:rPr>
      </w:pPr>
    </w:p>
    <w:p w14:paraId="56039596" w14:textId="77777777" w:rsidR="00CE3307" w:rsidRPr="0012450E" w:rsidRDefault="00CE3307" w:rsidP="00CE3307">
      <w:pPr>
        <w:jc w:val="right"/>
        <w:rPr>
          <w:rFonts w:ascii="Sylfaen" w:hAnsi="Sylfaen"/>
          <w:i/>
          <w:sz w:val="18"/>
        </w:rPr>
      </w:pPr>
      <w:bookmarkStart w:id="14" w:name="_Hlk187704942"/>
      <w:r w:rsidRPr="0012450E">
        <w:rPr>
          <w:rFonts w:ascii="Sylfaen" w:hAnsi="Sylfaen"/>
          <w:i/>
          <w:sz w:val="18"/>
          <w:lang w:val="hy-AM"/>
        </w:rPr>
        <w:t xml:space="preserve">Հավելված N </w:t>
      </w:r>
      <w:r w:rsidRPr="0012450E">
        <w:rPr>
          <w:rFonts w:ascii="Sylfaen" w:hAnsi="Sylfaen"/>
          <w:i/>
          <w:sz w:val="18"/>
        </w:rPr>
        <w:t>4</w:t>
      </w:r>
    </w:p>
    <w:p w14:paraId="628E88F6" w14:textId="77777777" w:rsidR="00CE3307" w:rsidRPr="0012450E" w:rsidRDefault="00CE3307" w:rsidP="00CE3307">
      <w:pPr>
        <w:jc w:val="right"/>
        <w:rPr>
          <w:rFonts w:ascii="Sylfaen" w:hAnsi="Sylfaen" w:cs="Sylfaen"/>
          <w:i/>
          <w:sz w:val="20"/>
          <w:lang w:val="pt-BR"/>
        </w:rPr>
      </w:pPr>
      <w:r w:rsidRPr="0012450E">
        <w:rPr>
          <w:rFonts w:ascii="Sylfaen" w:hAnsi="Sylfaen" w:cs="Sylfaen"/>
          <w:i/>
          <w:sz w:val="20"/>
          <w:lang w:val="pt-BR"/>
        </w:rPr>
        <w:t xml:space="preserve">«         »              20  թ. կնքված </w:t>
      </w:r>
    </w:p>
    <w:p w14:paraId="11292DAC" w14:textId="77777777" w:rsidR="00CE3307" w:rsidRPr="0012450E" w:rsidRDefault="00CE3307" w:rsidP="00CE3307">
      <w:pPr>
        <w:jc w:val="right"/>
        <w:rPr>
          <w:rFonts w:ascii="Sylfaen" w:hAnsi="Sylfaen" w:cs="Sylfaen"/>
          <w:i/>
          <w:sz w:val="20"/>
          <w:lang w:val="pt-BR"/>
        </w:rPr>
      </w:pPr>
      <w:r w:rsidRPr="0012450E">
        <w:rPr>
          <w:rFonts w:ascii="Sylfaen" w:hAnsi="Sylfaen" w:cs="Sylfaen"/>
          <w:i/>
          <w:sz w:val="20"/>
          <w:lang w:val="pt-BR"/>
        </w:rPr>
        <w:t xml:space="preserve">                      ծածկագրով պայմանագրի</w:t>
      </w:r>
    </w:p>
    <w:p w14:paraId="73C9CCF7" w14:textId="77777777" w:rsidR="00CE3307" w:rsidRPr="0012450E" w:rsidRDefault="00CE3307" w:rsidP="00CE3307">
      <w:pPr>
        <w:tabs>
          <w:tab w:val="left" w:pos="360"/>
          <w:tab w:val="left" w:pos="540"/>
        </w:tabs>
        <w:jc w:val="center"/>
        <w:rPr>
          <w:rFonts w:ascii="Sylfaen" w:hAnsi="Sylfaen" w:cs="Sylfaen"/>
          <w:b/>
          <w:bCs/>
          <w:lang w:val="pt-BR"/>
        </w:rPr>
      </w:pPr>
    </w:p>
    <w:p w14:paraId="1FC90363" w14:textId="77777777" w:rsidR="00CE3307" w:rsidRPr="0012450E" w:rsidRDefault="00CE3307" w:rsidP="00CE3307">
      <w:pPr>
        <w:jc w:val="right"/>
        <w:rPr>
          <w:rFonts w:ascii="Sylfaen" w:hAnsi="Sylfaen"/>
          <w:i/>
          <w:sz w:val="18"/>
        </w:rPr>
      </w:pPr>
    </w:p>
    <w:p w14:paraId="26DD39ED" w14:textId="77777777" w:rsidR="00CE3307" w:rsidRPr="0012450E" w:rsidRDefault="00CE3307" w:rsidP="00CE3307">
      <w:pPr>
        <w:rPr>
          <w:rFonts w:ascii="Sylfaen" w:hAnsi="Sylfaen" w:cs="GHEA Grapalat"/>
          <w:sz w:val="22"/>
          <w:szCs w:val="22"/>
          <w:lang w:val="hy-AM"/>
        </w:rPr>
      </w:pPr>
    </w:p>
    <w:p w14:paraId="100409F3" w14:textId="77777777" w:rsidR="00CE3307" w:rsidRPr="0012450E" w:rsidRDefault="00CE3307" w:rsidP="00CE3307">
      <w:pPr>
        <w:rPr>
          <w:rFonts w:ascii="Sylfaen" w:hAnsi="Sylfaen" w:cs="GHEA Grapalat"/>
          <w:sz w:val="22"/>
          <w:szCs w:val="22"/>
          <w:lang w:val="hy-AM"/>
        </w:rPr>
      </w:pPr>
    </w:p>
    <w:p w14:paraId="05FE6262" w14:textId="77777777" w:rsidR="00CE3307" w:rsidRPr="0012450E" w:rsidRDefault="00CE3307" w:rsidP="00CE3307">
      <w:pPr>
        <w:rPr>
          <w:rFonts w:ascii="Sylfaen" w:hAnsi="Sylfaen" w:cs="GHEA Grapalat"/>
          <w:sz w:val="22"/>
          <w:szCs w:val="22"/>
          <w:lang w:val="hy-AM"/>
        </w:rPr>
      </w:pPr>
    </w:p>
    <w:p w14:paraId="0B10F86F" w14:textId="77777777" w:rsidR="00CE3307" w:rsidRPr="0012450E" w:rsidRDefault="00CE3307" w:rsidP="00CE3307">
      <w:pPr>
        <w:jc w:val="center"/>
        <w:rPr>
          <w:rFonts w:ascii="Sylfaen" w:hAnsi="Sylfaen" w:cs="GHEA Grapalat"/>
          <w:sz w:val="22"/>
          <w:szCs w:val="22"/>
          <w:lang w:val="hy-AM"/>
        </w:rPr>
      </w:pPr>
      <w:r w:rsidRPr="0012450E">
        <w:rPr>
          <w:rFonts w:ascii="Sylfaen" w:hAnsi="Sylfaen" w:cs="GHEA Grapalat"/>
          <w:sz w:val="22"/>
          <w:szCs w:val="22"/>
          <w:lang w:val="hy-AM"/>
        </w:rPr>
        <w:t>ԾԱՆՈՒՑՈՒՄ</w:t>
      </w:r>
    </w:p>
    <w:p w14:paraId="251781F5" w14:textId="77777777" w:rsidR="00CE3307" w:rsidRPr="0012450E" w:rsidRDefault="00CE3307" w:rsidP="00CE3307">
      <w:pPr>
        <w:jc w:val="center"/>
        <w:rPr>
          <w:rFonts w:ascii="Sylfaen" w:hAnsi="Sylfaen" w:cs="GHEA Grapalat"/>
          <w:sz w:val="22"/>
          <w:szCs w:val="22"/>
          <w:lang w:val="hy-AM"/>
        </w:rPr>
      </w:pPr>
    </w:p>
    <w:p w14:paraId="11E1605C" w14:textId="77777777" w:rsidR="00CE3307" w:rsidRPr="0012450E" w:rsidRDefault="00CE3307" w:rsidP="00CE3307">
      <w:pPr>
        <w:jc w:val="both"/>
        <w:rPr>
          <w:rFonts w:ascii="Sylfaen" w:hAnsi="Sylfaen" w:cs="Arial"/>
          <w:sz w:val="20"/>
          <w:szCs w:val="20"/>
          <w:lang w:val="es-ES"/>
        </w:rPr>
      </w:pPr>
      <w:r w:rsidRPr="0012450E">
        <w:rPr>
          <w:rFonts w:ascii="Sylfaen" w:hAnsi="Sylfaen"/>
          <w:sz w:val="22"/>
          <w:szCs w:val="22"/>
          <w:u w:val="single"/>
          <w:lang w:val="es-ES"/>
        </w:rPr>
        <w:t xml:space="preserve">                                                             </w:t>
      </w:r>
      <w:r w:rsidRPr="0012450E">
        <w:rPr>
          <w:rFonts w:ascii="Sylfaen" w:hAnsi="Sylfaen"/>
          <w:sz w:val="22"/>
          <w:szCs w:val="22"/>
          <w:u w:val="single"/>
          <w:lang w:val="es-ES"/>
        </w:rPr>
        <w:tab/>
      </w:r>
      <w:r w:rsidRPr="0012450E">
        <w:rPr>
          <w:rFonts w:ascii="Sylfaen" w:hAnsi="Sylfaen"/>
          <w:sz w:val="22"/>
          <w:szCs w:val="22"/>
          <w:u w:val="single"/>
          <w:lang w:val="es-ES"/>
        </w:rPr>
        <w:tab/>
        <w:t xml:space="preserve">       </w:t>
      </w:r>
      <w:r w:rsidRPr="0012450E">
        <w:rPr>
          <w:rFonts w:ascii="Sylfaen" w:hAnsi="Sylfaen"/>
          <w:sz w:val="22"/>
          <w:szCs w:val="22"/>
          <w:lang w:val="es-ES"/>
        </w:rPr>
        <w:t xml:space="preserve"> </w:t>
      </w:r>
      <w:r w:rsidRPr="0012450E">
        <w:rPr>
          <w:rFonts w:ascii="Sylfaen" w:hAnsi="Sylfaen" w:cs="Sylfaen"/>
          <w:sz w:val="20"/>
          <w:szCs w:val="20"/>
          <w:lang w:val="es-ES"/>
        </w:rPr>
        <w:t>հայտնում</w:t>
      </w:r>
      <w:r w:rsidRPr="0012450E">
        <w:rPr>
          <w:rFonts w:ascii="Sylfaen" w:hAnsi="Sylfaen" w:cs="Arial"/>
          <w:sz w:val="20"/>
          <w:szCs w:val="20"/>
          <w:lang w:val="es-ES"/>
        </w:rPr>
        <w:t xml:space="preserve"> </w:t>
      </w:r>
      <w:r w:rsidRPr="0012450E">
        <w:rPr>
          <w:rFonts w:ascii="Sylfaen" w:hAnsi="Sylfaen" w:cs="Sylfaen"/>
          <w:sz w:val="20"/>
          <w:szCs w:val="20"/>
          <w:lang w:val="es-ES"/>
        </w:rPr>
        <w:t>է</w:t>
      </w:r>
      <w:r w:rsidRPr="0012450E">
        <w:rPr>
          <w:rFonts w:ascii="Sylfaen" w:hAnsi="Sylfaen" w:cs="Arial"/>
          <w:sz w:val="20"/>
          <w:szCs w:val="20"/>
          <w:lang w:val="es-ES"/>
        </w:rPr>
        <w:t xml:space="preserve">, </w:t>
      </w:r>
      <w:proofErr w:type="gramStart"/>
      <w:r w:rsidRPr="0012450E">
        <w:rPr>
          <w:rFonts w:ascii="Sylfaen" w:hAnsi="Sylfaen" w:cs="Sylfaen"/>
          <w:sz w:val="20"/>
          <w:szCs w:val="20"/>
          <w:lang w:val="es-ES"/>
        </w:rPr>
        <w:t>որ</w:t>
      </w:r>
      <w:r w:rsidRPr="0012450E">
        <w:rPr>
          <w:rFonts w:ascii="Sylfaen" w:hAnsi="Sylfaen" w:cs="Arial"/>
          <w:sz w:val="20"/>
          <w:szCs w:val="20"/>
          <w:lang w:val="es-ES"/>
        </w:rPr>
        <w:t xml:space="preserve"> .</w:t>
      </w:r>
      <w:proofErr w:type="gramEnd"/>
      <w:r w:rsidRPr="0012450E">
        <w:rPr>
          <w:rFonts w:ascii="Sylfaen" w:hAnsi="Sylfaen" w:cs="Arial"/>
          <w:sz w:val="20"/>
          <w:szCs w:val="20"/>
          <w:lang w:val="es-ES"/>
        </w:rPr>
        <w:t xml:space="preserve">  </w:t>
      </w:r>
    </w:p>
    <w:p w14:paraId="0E3A606C" w14:textId="77777777" w:rsidR="00CE3307" w:rsidRPr="0012450E" w:rsidRDefault="00CE3307" w:rsidP="00CE3307">
      <w:pPr>
        <w:jc w:val="both"/>
        <w:rPr>
          <w:rFonts w:ascii="Sylfaen" w:hAnsi="Sylfaen" w:cs="Arial"/>
          <w:vertAlign w:val="superscript"/>
          <w:lang w:val="es-ES"/>
        </w:rPr>
      </w:pPr>
      <w:r w:rsidRPr="0012450E">
        <w:rPr>
          <w:rFonts w:ascii="Sylfaen" w:hAnsi="Sylfaen"/>
          <w:vertAlign w:val="superscript"/>
          <w:lang w:val="es-ES"/>
        </w:rPr>
        <w:t xml:space="preserve">               </w:t>
      </w:r>
      <w:r w:rsidRPr="0012450E">
        <w:rPr>
          <w:rFonts w:ascii="Sylfaen" w:hAnsi="Sylfaen"/>
          <w:lang w:val="es-ES"/>
        </w:rPr>
        <w:t xml:space="preserve">            </w:t>
      </w:r>
      <w:r w:rsidRPr="0012450E">
        <w:rPr>
          <w:rFonts w:ascii="Sylfaen" w:hAnsi="Sylfaen" w:cs="Sylfaen"/>
          <w:vertAlign w:val="superscript"/>
          <w:lang w:val="es-ES"/>
        </w:rPr>
        <w:t>ֆինանսական գործակալի</w:t>
      </w:r>
      <w:r w:rsidRPr="0012450E">
        <w:rPr>
          <w:rFonts w:ascii="Sylfaen" w:hAnsi="Sylfaen" w:cs="Arial"/>
          <w:vertAlign w:val="superscript"/>
          <w:lang w:val="es-ES"/>
        </w:rPr>
        <w:t xml:space="preserve"> </w:t>
      </w:r>
      <w:r w:rsidRPr="0012450E">
        <w:rPr>
          <w:rFonts w:ascii="Sylfaen" w:hAnsi="Sylfaen" w:cs="Sylfaen"/>
          <w:vertAlign w:val="superscript"/>
          <w:lang w:val="es-ES"/>
        </w:rPr>
        <w:t>անվանումը</w:t>
      </w:r>
      <w:r w:rsidRPr="0012450E">
        <w:rPr>
          <w:rFonts w:ascii="Sylfaen" w:hAnsi="Sylfaen" w:cs="Arial"/>
          <w:vertAlign w:val="superscript"/>
          <w:lang w:val="es-ES"/>
        </w:rPr>
        <w:t xml:space="preserve"> </w:t>
      </w:r>
    </w:p>
    <w:p w14:paraId="7091CF25" w14:textId="77777777" w:rsidR="00CE3307" w:rsidRPr="0012450E" w:rsidRDefault="00CE3307" w:rsidP="00CE3307">
      <w:pPr>
        <w:jc w:val="both"/>
        <w:rPr>
          <w:rFonts w:ascii="Sylfaen" w:hAnsi="Sylfaen"/>
          <w:sz w:val="22"/>
          <w:szCs w:val="22"/>
          <w:vertAlign w:val="superscript"/>
          <w:lang w:val="es-ES"/>
        </w:rPr>
      </w:pPr>
    </w:p>
    <w:p w14:paraId="24C4BC53" w14:textId="77777777" w:rsidR="00CE3307" w:rsidRPr="0012450E" w:rsidRDefault="00CE3307" w:rsidP="00810031">
      <w:pPr>
        <w:pStyle w:val="ListParagraph"/>
        <w:numPr>
          <w:ilvl w:val="0"/>
          <w:numId w:val="14"/>
        </w:numPr>
        <w:contextualSpacing/>
        <w:jc w:val="both"/>
        <w:rPr>
          <w:rFonts w:ascii="Sylfaen" w:hAnsi="Sylfaen"/>
          <w:sz w:val="22"/>
          <w:szCs w:val="22"/>
          <w:u w:val="single"/>
          <w:lang w:val="es-ES"/>
        </w:rPr>
      </w:pPr>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lang w:val="es-ES"/>
        </w:rPr>
        <w:t>-</w:t>
      </w:r>
      <w:r w:rsidRPr="0012450E">
        <w:rPr>
          <w:rFonts w:ascii="Sylfaen" w:hAnsi="Sylfaen" w:cs="Sylfaen"/>
          <w:sz w:val="20"/>
          <w:szCs w:val="20"/>
          <w:lang w:val="es-ES"/>
        </w:rPr>
        <w:t xml:space="preserve">ի </w:t>
      </w:r>
      <w:proofErr w:type="gramStart"/>
      <w:r w:rsidRPr="0012450E">
        <w:rPr>
          <w:rFonts w:ascii="Sylfaen" w:hAnsi="Sylfaen" w:cs="Sylfaen"/>
          <w:sz w:val="20"/>
          <w:szCs w:val="20"/>
          <w:lang w:val="es-ES"/>
        </w:rPr>
        <w:t xml:space="preserve">և  </w:t>
      </w:r>
      <w:r w:rsidRPr="0012450E">
        <w:rPr>
          <w:rFonts w:ascii="Sylfaen" w:hAnsi="Sylfaen"/>
          <w:sz w:val="22"/>
          <w:szCs w:val="22"/>
          <w:u w:val="single"/>
          <w:lang w:val="es-ES"/>
        </w:rPr>
        <w:tab/>
      </w:r>
      <w:proofErr w:type="gramEnd"/>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u w:val="single"/>
          <w:lang w:val="es-ES"/>
        </w:rPr>
        <w:tab/>
      </w:r>
      <w:r w:rsidRPr="0012450E">
        <w:rPr>
          <w:rFonts w:ascii="Sylfaen" w:hAnsi="Sylfaen"/>
          <w:sz w:val="22"/>
          <w:szCs w:val="22"/>
          <w:lang w:val="es-ES"/>
        </w:rPr>
        <w:t>-</w:t>
      </w:r>
      <w:r w:rsidRPr="0012450E">
        <w:rPr>
          <w:rFonts w:ascii="Sylfaen" w:hAnsi="Sylfaen" w:cs="Sylfaen"/>
          <w:sz w:val="20"/>
          <w:szCs w:val="20"/>
          <w:lang w:val="es-ES"/>
        </w:rPr>
        <w:t>ի միջև «--»         20  թ. կնքված</w:t>
      </w:r>
    </w:p>
    <w:p w14:paraId="2A7975A0" w14:textId="77777777" w:rsidR="00CE3307" w:rsidRPr="0012450E" w:rsidRDefault="00CE3307" w:rsidP="00CE3307">
      <w:pPr>
        <w:jc w:val="both"/>
        <w:rPr>
          <w:rFonts w:ascii="Sylfaen" w:hAnsi="Sylfaen" w:cs="Sylfaen"/>
          <w:vertAlign w:val="superscript"/>
          <w:lang w:val="es-ES"/>
        </w:rPr>
      </w:pPr>
      <w:r w:rsidRPr="0012450E">
        <w:rPr>
          <w:rFonts w:ascii="Sylfaen" w:hAnsi="Sylfaen" w:cs="Sylfaen"/>
          <w:vertAlign w:val="superscript"/>
          <w:lang w:val="es-ES"/>
        </w:rPr>
        <w:t xml:space="preserve">                              գնորդի անվանումը                                                   վաճառողի անվանումը </w:t>
      </w:r>
    </w:p>
    <w:p w14:paraId="10A23AD1" w14:textId="77777777" w:rsidR="00CE3307" w:rsidRPr="0012450E" w:rsidRDefault="00CE3307" w:rsidP="00CE3307">
      <w:pPr>
        <w:jc w:val="both"/>
        <w:rPr>
          <w:rFonts w:ascii="Sylfaen" w:hAnsi="Sylfaen" w:cs="Sylfaen"/>
          <w:vertAlign w:val="superscript"/>
          <w:lang w:val="es-ES"/>
        </w:rPr>
      </w:pPr>
    </w:p>
    <w:p w14:paraId="3AB7268A" w14:textId="77777777" w:rsidR="00CE3307" w:rsidRPr="0012450E" w:rsidRDefault="00CE3307" w:rsidP="00CE3307">
      <w:pPr>
        <w:jc w:val="both"/>
        <w:rPr>
          <w:rFonts w:ascii="Sylfaen" w:hAnsi="Sylfaen"/>
          <w:sz w:val="22"/>
          <w:szCs w:val="22"/>
          <w:u w:val="single"/>
          <w:lang w:val="es-ES"/>
        </w:rPr>
      </w:pPr>
    </w:p>
    <w:p w14:paraId="1F4E41F8" w14:textId="77777777" w:rsidR="00CE3307" w:rsidRPr="0012450E" w:rsidRDefault="00CE3307" w:rsidP="00CE3307">
      <w:pPr>
        <w:jc w:val="both"/>
        <w:rPr>
          <w:rFonts w:ascii="Sylfaen" w:hAnsi="Sylfaen" w:cs="Sylfaen"/>
          <w:sz w:val="20"/>
          <w:szCs w:val="20"/>
          <w:lang w:val="es-ES"/>
        </w:rPr>
      </w:pPr>
      <w:r w:rsidRPr="0012450E">
        <w:rPr>
          <w:rFonts w:ascii="Sylfaen" w:hAnsi="Sylfaen" w:cs="Sylfaen"/>
          <w:sz w:val="20"/>
          <w:szCs w:val="20"/>
          <w:lang w:val="es-ES"/>
        </w:rPr>
        <w:t xml:space="preserve"> </w:t>
      </w:r>
      <w:r w:rsidRPr="0012450E">
        <w:rPr>
          <w:rFonts w:ascii="Sylfaen" w:hAnsi="Sylfaen"/>
          <w:lang w:val="af-ZA"/>
        </w:rPr>
        <w:t>«</w:t>
      </w:r>
      <w:r w:rsidRPr="0012450E">
        <w:rPr>
          <w:rFonts w:ascii="Sylfaen" w:hAnsi="Sylfaen" w:cs="Sylfaen"/>
          <w:i/>
          <w:lang w:val="es-ES"/>
        </w:rPr>
        <w:t xml:space="preserve"> </w:t>
      </w:r>
      <w:r w:rsidRPr="0012450E">
        <w:rPr>
          <w:rFonts w:ascii="Sylfaen" w:hAnsi="Sylfaen"/>
          <w:lang w:val="hy-AM"/>
        </w:rPr>
        <w:t>ՖՀԻ</w:t>
      </w:r>
      <w:r w:rsidRPr="0012450E">
        <w:rPr>
          <w:rFonts w:ascii="Sylfaen" w:hAnsi="Sylfaen"/>
          <w:lang w:val="af-ZA"/>
        </w:rPr>
        <w:t>-</w:t>
      </w:r>
      <w:r w:rsidRPr="0012450E">
        <w:rPr>
          <w:rFonts w:ascii="Sylfaen" w:hAnsi="Sylfaen"/>
          <w:lang w:val="hy-AM"/>
        </w:rPr>
        <w:t>ԳՀ</w:t>
      </w:r>
      <w:r w:rsidRPr="0012450E">
        <w:rPr>
          <w:rFonts w:ascii="Sylfaen" w:hAnsi="Sylfaen"/>
          <w:lang w:val="af-ZA"/>
        </w:rPr>
        <w:t>ԱՊՁԲ –</w:t>
      </w:r>
      <w:r w:rsidRPr="0012450E">
        <w:rPr>
          <w:rFonts w:ascii="Sylfaen" w:hAnsi="Sylfaen"/>
          <w:lang w:val="hy-AM"/>
        </w:rPr>
        <w:t xml:space="preserve"> 25/</w:t>
      </w:r>
      <w:r w:rsidRPr="00E2521D">
        <w:rPr>
          <w:rFonts w:ascii="Sylfaen" w:hAnsi="Sylfaen"/>
          <w:lang w:val="es-ES"/>
        </w:rPr>
        <w:t>40</w:t>
      </w:r>
      <w:r w:rsidRPr="0012450E">
        <w:rPr>
          <w:rFonts w:ascii="Sylfaen" w:hAnsi="Sylfaen"/>
          <w:lang w:val="af-ZA"/>
        </w:rPr>
        <w:t xml:space="preserve">» </w:t>
      </w:r>
      <w:r w:rsidRPr="0012450E">
        <w:rPr>
          <w:rFonts w:ascii="Sylfaen" w:hAnsi="Sylfaen" w:cs="Sylfaen"/>
          <w:sz w:val="20"/>
          <w:szCs w:val="20"/>
          <w:lang w:val="es-ES"/>
        </w:rPr>
        <w:t>ծածկագրով պայմանագրի (այսուհետ՝ Պայմանագիր) շրջանակում իր և</w:t>
      </w:r>
    </w:p>
    <w:p w14:paraId="184585A9" w14:textId="77777777" w:rsidR="00CE3307" w:rsidRPr="0012450E" w:rsidRDefault="00CE3307" w:rsidP="00CE3307">
      <w:pPr>
        <w:jc w:val="both"/>
        <w:rPr>
          <w:rFonts w:ascii="Sylfaen" w:hAnsi="Sylfaen" w:cs="Sylfaen"/>
          <w:sz w:val="20"/>
          <w:szCs w:val="20"/>
          <w:lang w:val="es-ES"/>
        </w:rPr>
      </w:pPr>
    </w:p>
    <w:p w14:paraId="3E257192" w14:textId="77777777" w:rsidR="00CE3307" w:rsidRPr="0012450E" w:rsidRDefault="00CE3307" w:rsidP="00CE3307">
      <w:pPr>
        <w:jc w:val="both"/>
        <w:rPr>
          <w:rFonts w:ascii="Sylfaen" w:hAnsi="Sylfaen" w:cs="Sylfaen"/>
          <w:sz w:val="20"/>
          <w:szCs w:val="20"/>
          <w:lang w:val="es-ES"/>
        </w:rPr>
      </w:pPr>
      <w:r w:rsidRPr="0012450E">
        <w:rPr>
          <w:rFonts w:ascii="Sylfaen" w:hAnsi="Sylfaen" w:cs="Sylfaen"/>
          <w:sz w:val="20"/>
          <w:szCs w:val="20"/>
          <w:lang w:val="es-ES"/>
        </w:rPr>
        <w:t xml:space="preserve"> </w:t>
      </w:r>
      <w:r w:rsidRPr="0012450E">
        <w:rPr>
          <w:rFonts w:ascii="Sylfaen" w:hAnsi="Sylfaen"/>
          <w:sz w:val="22"/>
          <w:szCs w:val="22"/>
          <w:u w:val="single"/>
          <w:lang w:val="es-ES"/>
        </w:rPr>
        <w:tab/>
        <w:t xml:space="preserve">                     </w:t>
      </w:r>
      <w:r w:rsidRPr="0012450E">
        <w:rPr>
          <w:rFonts w:ascii="Sylfaen" w:hAnsi="Sylfaen"/>
          <w:sz w:val="22"/>
          <w:szCs w:val="22"/>
          <w:lang w:val="es-ES"/>
        </w:rPr>
        <w:t>-</w:t>
      </w:r>
      <w:r w:rsidRPr="0012450E">
        <w:rPr>
          <w:rFonts w:ascii="Sylfaen" w:hAnsi="Sylfaen" w:cs="Sylfaen"/>
          <w:sz w:val="20"/>
          <w:szCs w:val="20"/>
          <w:lang w:val="es-ES"/>
        </w:rPr>
        <w:t xml:space="preserve">ի     </w:t>
      </w:r>
      <w:proofErr w:type="gramStart"/>
      <w:r w:rsidRPr="0012450E">
        <w:rPr>
          <w:rFonts w:ascii="Sylfaen" w:hAnsi="Sylfaen" w:cs="Sylfaen"/>
          <w:sz w:val="20"/>
          <w:szCs w:val="20"/>
          <w:lang w:val="es-ES"/>
        </w:rPr>
        <w:t>միջև  «</w:t>
      </w:r>
      <w:proofErr w:type="gramEnd"/>
      <w:r w:rsidRPr="0012450E">
        <w:rPr>
          <w:rFonts w:ascii="Sylfaen" w:hAnsi="Sylfaen" w:cs="Sylfaen"/>
          <w:sz w:val="20"/>
          <w:szCs w:val="20"/>
          <w:lang w:val="es-ES"/>
        </w:rPr>
        <w:t xml:space="preserve">--»   20  թ-ին կնքվել է </w:t>
      </w:r>
      <w:r w:rsidRPr="0012450E">
        <w:rPr>
          <w:rFonts w:ascii="Sylfaen" w:hAnsi="Sylfaen"/>
          <w:lang w:val="es-ES"/>
        </w:rPr>
        <w:t>«</w:t>
      </w:r>
      <w:r w:rsidRPr="0012450E">
        <w:rPr>
          <w:rFonts w:ascii="Sylfaen" w:hAnsi="Sylfaen"/>
          <w:sz w:val="20"/>
          <w:szCs w:val="20"/>
          <w:lang w:val="es-ES"/>
        </w:rPr>
        <w:t>---</w:t>
      </w:r>
      <w:r w:rsidRPr="0012450E">
        <w:rPr>
          <w:rFonts w:ascii="Sylfaen" w:hAnsi="Sylfaen" w:cs="Sylfaen"/>
          <w:sz w:val="20"/>
          <w:szCs w:val="20"/>
          <w:lang w:val="es-ES"/>
        </w:rPr>
        <w:t>------------------</w:t>
      </w:r>
      <w:r w:rsidRPr="0012450E">
        <w:rPr>
          <w:rFonts w:ascii="Sylfaen" w:hAnsi="Sylfaen"/>
          <w:lang w:val="es-ES"/>
        </w:rPr>
        <w:t>»</w:t>
      </w:r>
      <w:r w:rsidRPr="0012450E">
        <w:rPr>
          <w:rFonts w:ascii="Sylfaen" w:hAnsi="Sylfaen" w:cs="Sylfaen"/>
          <w:sz w:val="20"/>
          <w:szCs w:val="20"/>
          <w:lang w:val="es-ES"/>
        </w:rPr>
        <w:t xml:space="preserve"> ծածկագրով ֆակտորինգի </w:t>
      </w:r>
    </w:p>
    <w:p w14:paraId="3D82CB53" w14:textId="77777777" w:rsidR="00CE3307" w:rsidRPr="0012450E" w:rsidRDefault="00CE3307" w:rsidP="00CE3307">
      <w:pPr>
        <w:jc w:val="both"/>
        <w:rPr>
          <w:rFonts w:ascii="Sylfaen" w:hAnsi="Sylfaen" w:cs="Sylfaen"/>
          <w:sz w:val="20"/>
          <w:szCs w:val="20"/>
          <w:lang w:val="es-ES"/>
        </w:rPr>
      </w:pPr>
      <w:r w:rsidRPr="0012450E">
        <w:rPr>
          <w:rFonts w:ascii="Sylfaen" w:hAnsi="Sylfaen" w:cs="Sylfaen"/>
          <w:vertAlign w:val="superscript"/>
          <w:lang w:val="es-ES"/>
        </w:rPr>
        <w:t xml:space="preserve">      վաճառողի անվանումը</w:t>
      </w:r>
    </w:p>
    <w:p w14:paraId="5DBF0E76" w14:textId="77777777" w:rsidR="00CE3307" w:rsidRPr="0012450E" w:rsidRDefault="00CE3307" w:rsidP="00CE3307">
      <w:pPr>
        <w:jc w:val="both"/>
        <w:rPr>
          <w:rFonts w:ascii="Sylfaen" w:hAnsi="Sylfaen" w:cs="Sylfaen"/>
          <w:sz w:val="20"/>
          <w:szCs w:val="20"/>
          <w:lang w:val="es-ES"/>
        </w:rPr>
      </w:pPr>
      <w:r w:rsidRPr="0012450E">
        <w:rPr>
          <w:rFonts w:ascii="Sylfaen" w:hAnsi="Sylfaen" w:cs="Sylfaen"/>
          <w:sz w:val="20"/>
          <w:szCs w:val="20"/>
          <w:lang w:val="es-ES"/>
        </w:rPr>
        <w:t>պայմանագիրը,</w:t>
      </w:r>
    </w:p>
    <w:p w14:paraId="059AA082" w14:textId="77777777" w:rsidR="00CE3307" w:rsidRPr="0012450E" w:rsidRDefault="00CE3307" w:rsidP="00CE3307">
      <w:pPr>
        <w:jc w:val="both"/>
        <w:rPr>
          <w:rFonts w:ascii="Sylfaen" w:hAnsi="Sylfaen" w:cs="Sylfaen"/>
          <w:sz w:val="20"/>
          <w:szCs w:val="20"/>
          <w:lang w:val="es-ES"/>
        </w:rPr>
      </w:pPr>
    </w:p>
    <w:p w14:paraId="180C5453" w14:textId="77777777" w:rsidR="00CE3307" w:rsidRPr="0012450E" w:rsidRDefault="00CE3307" w:rsidP="00810031">
      <w:pPr>
        <w:pStyle w:val="ListParagraph"/>
        <w:numPr>
          <w:ilvl w:val="0"/>
          <w:numId w:val="14"/>
        </w:numPr>
        <w:contextualSpacing/>
        <w:jc w:val="both"/>
        <w:rPr>
          <w:rFonts w:ascii="Sylfaen" w:hAnsi="Sylfaen" w:cs="Sylfaen"/>
          <w:sz w:val="20"/>
          <w:szCs w:val="20"/>
          <w:lang w:val="es-ES"/>
        </w:rPr>
      </w:pPr>
      <w:r w:rsidRPr="0012450E">
        <w:rPr>
          <w:rFonts w:ascii="Sylfaen" w:hAnsi="Sylfaen" w:cs="Sylfaen"/>
          <w:sz w:val="20"/>
          <w:szCs w:val="20"/>
          <w:lang w:val="es-ES"/>
        </w:rPr>
        <w:t>համաձայն է Պայմանագրի 8.12 կետով սահմանված պահանջներին:</w:t>
      </w:r>
    </w:p>
    <w:p w14:paraId="2C0BB75D" w14:textId="77777777" w:rsidR="00CE3307" w:rsidRPr="0012450E" w:rsidRDefault="00CE3307" w:rsidP="00CE3307">
      <w:pPr>
        <w:jc w:val="center"/>
        <w:rPr>
          <w:rFonts w:ascii="Sylfaen" w:hAnsi="Sylfaen" w:cs="GHEA Grapalat"/>
          <w:sz w:val="22"/>
          <w:szCs w:val="22"/>
          <w:lang w:val="es-ES"/>
        </w:rPr>
      </w:pPr>
    </w:p>
    <w:p w14:paraId="58864200" w14:textId="77777777" w:rsidR="00CE3307" w:rsidRPr="0012450E" w:rsidRDefault="00CE3307" w:rsidP="00CE3307">
      <w:pPr>
        <w:ind w:firstLine="709"/>
        <w:jc w:val="both"/>
        <w:rPr>
          <w:rFonts w:ascii="Sylfaen" w:hAnsi="Sylfaen"/>
          <w:lang w:val="es-ES"/>
        </w:rPr>
      </w:pPr>
    </w:p>
    <w:p w14:paraId="319EE453" w14:textId="77777777" w:rsidR="00CE3307" w:rsidRPr="0012450E" w:rsidRDefault="00CE3307" w:rsidP="00CE3307">
      <w:pPr>
        <w:ind w:firstLine="709"/>
        <w:jc w:val="both"/>
        <w:rPr>
          <w:rFonts w:ascii="Sylfaen" w:hAnsi="Sylfaen"/>
          <w:lang w:val="es-ES"/>
        </w:rPr>
      </w:pPr>
    </w:p>
    <w:p w14:paraId="37AA1454" w14:textId="77777777" w:rsidR="00CE3307" w:rsidRPr="0012450E" w:rsidRDefault="00CE3307" w:rsidP="00CE3307">
      <w:pPr>
        <w:ind w:firstLine="709"/>
        <w:jc w:val="both"/>
        <w:rPr>
          <w:rFonts w:ascii="Sylfaen" w:hAnsi="Sylfaen"/>
          <w:lang w:val="es-ES"/>
        </w:rPr>
      </w:pPr>
    </w:p>
    <w:p w14:paraId="12DA9BA2" w14:textId="77777777" w:rsidR="00CE3307" w:rsidRPr="0012450E" w:rsidRDefault="00CE3307" w:rsidP="00CE3307">
      <w:pPr>
        <w:ind w:firstLine="709"/>
        <w:jc w:val="both"/>
        <w:rPr>
          <w:rFonts w:ascii="Sylfaen" w:hAnsi="Sylfaen"/>
          <w:lang w:val="es-ES"/>
        </w:rPr>
      </w:pPr>
    </w:p>
    <w:p w14:paraId="67914368" w14:textId="77777777" w:rsidR="00CE3307" w:rsidRPr="0012450E" w:rsidRDefault="00CE3307" w:rsidP="00CE3307">
      <w:pPr>
        <w:ind w:left="720" w:firstLine="720"/>
        <w:jc w:val="both"/>
        <w:rPr>
          <w:rFonts w:ascii="Sylfaen" w:hAnsi="Sylfaen"/>
          <w:sz w:val="20"/>
          <w:lang w:val="hy-AM"/>
        </w:rPr>
      </w:pPr>
      <w:r w:rsidRPr="0012450E">
        <w:rPr>
          <w:rFonts w:ascii="Sylfaen" w:hAnsi="Sylfaen"/>
          <w:sz w:val="20"/>
          <w:lang w:val="es-ES"/>
        </w:rPr>
        <w:t xml:space="preserve">     </w:t>
      </w:r>
      <w:r w:rsidRPr="0012450E">
        <w:rPr>
          <w:rFonts w:ascii="Sylfaen" w:hAnsi="Sylfaen"/>
          <w:sz w:val="20"/>
          <w:lang w:val="hy-AM"/>
        </w:rPr>
        <w:t xml:space="preserve">___________________________________________ </w:t>
      </w:r>
      <w:r w:rsidRPr="0012450E">
        <w:rPr>
          <w:rFonts w:ascii="Sylfaen" w:hAnsi="Sylfaen"/>
          <w:sz w:val="20"/>
          <w:lang w:val="hy-AM"/>
        </w:rPr>
        <w:tab/>
        <w:t xml:space="preserve">                </w:t>
      </w:r>
      <w:r w:rsidRPr="0012450E">
        <w:rPr>
          <w:rFonts w:ascii="Sylfaen" w:hAnsi="Sylfaen"/>
          <w:sz w:val="20"/>
          <w:lang w:val="es-ES"/>
        </w:rPr>
        <w:t xml:space="preserve">       </w:t>
      </w:r>
      <w:r w:rsidRPr="0012450E">
        <w:rPr>
          <w:rFonts w:ascii="Sylfaen" w:hAnsi="Sylfaen"/>
          <w:sz w:val="20"/>
          <w:lang w:val="hy-AM"/>
        </w:rPr>
        <w:t xml:space="preserve">_____________ </w:t>
      </w:r>
    </w:p>
    <w:p w14:paraId="4AD3D767" w14:textId="77777777" w:rsidR="00CE3307" w:rsidRPr="0012450E" w:rsidRDefault="00CE3307" w:rsidP="00CE3307">
      <w:pPr>
        <w:jc w:val="both"/>
        <w:rPr>
          <w:rFonts w:ascii="Sylfaen" w:hAnsi="Sylfaen"/>
          <w:sz w:val="20"/>
          <w:vertAlign w:val="superscript"/>
          <w:lang w:val="hy-AM"/>
        </w:rPr>
      </w:pPr>
      <w:r w:rsidRPr="0012450E">
        <w:rPr>
          <w:rFonts w:ascii="Sylfaen" w:hAnsi="Sylfaen"/>
          <w:sz w:val="20"/>
          <w:vertAlign w:val="superscript"/>
          <w:lang w:val="hy-AM"/>
        </w:rPr>
        <w:t xml:space="preserve">                                                     ֆինանսական գործակալի անվանումը (ղեկավարի պաշտոնը, անուն ազգանունը)                                                     </w:t>
      </w:r>
    </w:p>
    <w:p w14:paraId="3BFB7677" w14:textId="77777777" w:rsidR="00CE3307" w:rsidRPr="0012450E" w:rsidRDefault="00CE3307" w:rsidP="00CE3307">
      <w:pPr>
        <w:jc w:val="both"/>
        <w:rPr>
          <w:rFonts w:ascii="Sylfaen" w:hAnsi="Sylfaen"/>
          <w:sz w:val="20"/>
          <w:vertAlign w:val="superscript"/>
          <w:lang w:val="hy-AM"/>
        </w:rPr>
      </w:pPr>
      <w:r w:rsidRPr="0012450E">
        <w:rPr>
          <w:rFonts w:ascii="Sylfaen" w:hAnsi="Sylfaen"/>
          <w:sz w:val="20"/>
          <w:vertAlign w:val="superscript"/>
          <w:lang w:val="hy-AM"/>
        </w:rPr>
        <w:t xml:space="preserve">                                                                                                                                                                                                                        ստորագրությունը</w:t>
      </w:r>
      <w:r w:rsidRPr="0012450E">
        <w:rPr>
          <w:rFonts w:ascii="Sylfaen" w:hAnsi="Sylfaen"/>
          <w:sz w:val="20"/>
          <w:vertAlign w:val="superscript"/>
          <w:lang w:val="hy-AM"/>
        </w:rPr>
        <w:tab/>
      </w:r>
    </w:p>
    <w:p w14:paraId="38FC8A39" w14:textId="77777777" w:rsidR="00CE3307" w:rsidRPr="0012450E" w:rsidRDefault="00CE3307" w:rsidP="00CE3307">
      <w:pPr>
        <w:jc w:val="right"/>
        <w:rPr>
          <w:rFonts w:ascii="Sylfaen" w:hAnsi="Sylfaen"/>
          <w:sz w:val="20"/>
          <w:lang w:val="hy-AM"/>
        </w:rPr>
      </w:pPr>
      <w:r w:rsidRPr="0012450E">
        <w:rPr>
          <w:rFonts w:ascii="Sylfaen" w:hAnsi="Sylfaen"/>
          <w:sz w:val="20"/>
          <w:lang w:val="hy-AM"/>
        </w:rPr>
        <w:t xml:space="preserve">    </w:t>
      </w:r>
    </w:p>
    <w:p w14:paraId="4B4F8220" w14:textId="77777777" w:rsidR="00CE3307" w:rsidRPr="0012450E" w:rsidRDefault="00CE3307" w:rsidP="00CE3307">
      <w:pPr>
        <w:jc w:val="center"/>
        <w:rPr>
          <w:rFonts w:ascii="Sylfaen" w:hAnsi="Sylfaen" w:cs="Sylfaen"/>
          <w:sz w:val="16"/>
          <w:szCs w:val="16"/>
          <w:lang w:val="es-ES"/>
        </w:rPr>
      </w:pPr>
      <w:r w:rsidRPr="0012450E">
        <w:rPr>
          <w:rFonts w:ascii="Sylfaen" w:hAnsi="Sylfaen"/>
          <w:sz w:val="20"/>
        </w:rPr>
        <w:t xml:space="preserve">                                                                                                      </w:t>
      </w:r>
      <w:r w:rsidRPr="0012450E">
        <w:rPr>
          <w:rFonts w:ascii="Sylfaen" w:hAnsi="Sylfaen"/>
          <w:sz w:val="20"/>
          <w:lang w:val="hy-AM"/>
        </w:rPr>
        <w:t>Կ. Տ.</w:t>
      </w:r>
      <w:r w:rsidRPr="0012450E">
        <w:rPr>
          <w:rFonts w:ascii="Sylfaen" w:hAnsi="Sylfaen" w:cs="Sylfaen"/>
          <w:sz w:val="20"/>
          <w:szCs w:val="20"/>
          <w:lang w:val="es-ES"/>
        </w:rPr>
        <w:t xml:space="preserve"> </w:t>
      </w:r>
      <w:r w:rsidRPr="0012450E">
        <w:rPr>
          <w:rFonts w:ascii="Sylfaen" w:hAnsi="Sylfaen" w:cs="Sylfaen"/>
          <w:sz w:val="16"/>
          <w:szCs w:val="16"/>
          <w:lang w:val="es-ES"/>
        </w:rPr>
        <w:t>(առկայության դեպքում)</w:t>
      </w:r>
    </w:p>
    <w:p w14:paraId="443FE229" w14:textId="77777777" w:rsidR="00CE3307" w:rsidRPr="0012450E" w:rsidRDefault="00CE3307" w:rsidP="00CE3307">
      <w:pPr>
        <w:jc w:val="center"/>
        <w:rPr>
          <w:rFonts w:ascii="Sylfaen" w:hAnsi="Sylfaen" w:cs="Sylfaen"/>
          <w:sz w:val="16"/>
          <w:szCs w:val="16"/>
          <w:lang w:val="es-ES"/>
        </w:rPr>
      </w:pPr>
      <w:r w:rsidRPr="0012450E">
        <w:rPr>
          <w:rFonts w:ascii="Sylfaen" w:hAnsi="Sylfaen" w:cs="Sylfaen"/>
          <w:sz w:val="16"/>
          <w:szCs w:val="16"/>
          <w:lang w:val="es-ES"/>
        </w:rPr>
        <w:t xml:space="preserve">                                               </w:t>
      </w:r>
    </w:p>
    <w:p w14:paraId="61D4253F" w14:textId="77777777" w:rsidR="00CE3307" w:rsidRPr="0012450E" w:rsidRDefault="00CE3307" w:rsidP="00CE3307">
      <w:pPr>
        <w:jc w:val="center"/>
        <w:rPr>
          <w:rFonts w:ascii="Sylfaen" w:hAnsi="Sylfaen" w:cs="Sylfaen"/>
          <w:sz w:val="16"/>
          <w:szCs w:val="16"/>
          <w:lang w:val="es-ES"/>
        </w:rPr>
      </w:pPr>
    </w:p>
    <w:p w14:paraId="22A5C060" w14:textId="77777777" w:rsidR="00CE3307" w:rsidRPr="00715D3E" w:rsidRDefault="00CE3307" w:rsidP="00CE3307">
      <w:pPr>
        <w:jc w:val="right"/>
        <w:rPr>
          <w:rFonts w:ascii="Sylfaen" w:hAnsi="Sylfaen"/>
          <w:sz w:val="20"/>
          <w:lang w:val="hy-AM"/>
        </w:rPr>
      </w:pPr>
      <w:r w:rsidRPr="0012450E">
        <w:rPr>
          <w:rFonts w:ascii="Sylfaen" w:hAnsi="Sylfaen" w:cs="Sylfaen"/>
          <w:sz w:val="20"/>
          <w:szCs w:val="20"/>
          <w:lang w:val="es-ES"/>
        </w:rPr>
        <w:t xml:space="preserve">«--»         </w:t>
      </w:r>
      <w:proofErr w:type="gramStart"/>
      <w:r w:rsidRPr="0012450E">
        <w:rPr>
          <w:rFonts w:ascii="Sylfaen" w:hAnsi="Sylfaen" w:cs="Sylfaen"/>
          <w:sz w:val="20"/>
          <w:szCs w:val="20"/>
          <w:lang w:val="es-ES"/>
        </w:rPr>
        <w:t>20  թ</w:t>
      </w:r>
      <w:proofErr w:type="gramEnd"/>
      <w:r w:rsidRPr="0012450E">
        <w:rPr>
          <w:rFonts w:ascii="Sylfaen" w:hAnsi="Sylfaen" w:cs="Sylfaen"/>
          <w:sz w:val="20"/>
          <w:szCs w:val="20"/>
          <w:lang w:val="es-ES"/>
        </w:rPr>
        <w:t>.</w:t>
      </w:r>
      <w:r w:rsidRPr="00715D3E">
        <w:rPr>
          <w:rFonts w:ascii="Sylfaen" w:hAnsi="Sylfaen"/>
          <w:sz w:val="20"/>
          <w:lang w:val="hy-AM"/>
        </w:rPr>
        <w:tab/>
        <w:t xml:space="preserve"> </w:t>
      </w:r>
    </w:p>
    <w:bookmarkEnd w:id="14"/>
    <w:p w14:paraId="4BD1D839" w14:textId="77777777" w:rsidR="00CE3307" w:rsidRPr="00715D3E" w:rsidRDefault="00CE3307" w:rsidP="00CE3307">
      <w:pPr>
        <w:ind w:firstLine="709"/>
        <w:jc w:val="both"/>
        <w:rPr>
          <w:rFonts w:ascii="Sylfaen" w:hAnsi="Sylfaen"/>
          <w:lang w:val="es-ES"/>
        </w:rPr>
      </w:pPr>
    </w:p>
    <w:p w14:paraId="4C60E922" w14:textId="77777777" w:rsidR="00CE3307" w:rsidRPr="00715D3E" w:rsidRDefault="00CE3307" w:rsidP="00CE3307">
      <w:pPr>
        <w:rPr>
          <w:rFonts w:ascii="Sylfaen" w:hAnsi="Sylfaen" w:cs="GHEA Grapalat"/>
          <w:sz w:val="22"/>
          <w:szCs w:val="22"/>
          <w:lang w:val="hy-AM"/>
        </w:rPr>
      </w:pPr>
    </w:p>
    <w:p w14:paraId="3CDCA2CE" w14:textId="77777777" w:rsidR="00CE3307" w:rsidRPr="00715D3E" w:rsidRDefault="00CE3307" w:rsidP="00CE3307">
      <w:pPr>
        <w:tabs>
          <w:tab w:val="left" w:pos="8640"/>
        </w:tabs>
        <w:rPr>
          <w:rFonts w:ascii="Sylfaen" w:hAnsi="Sylfaen" w:cs="GHEA Grapalat"/>
          <w:sz w:val="22"/>
          <w:szCs w:val="22"/>
          <w:lang w:val="hy-AM"/>
        </w:rPr>
      </w:pPr>
    </w:p>
    <w:p w14:paraId="4B47CADD" w14:textId="5D9C6508" w:rsidR="00CE3307" w:rsidRPr="00DE129D" w:rsidRDefault="00CE3307" w:rsidP="00EF3662">
      <w:pPr>
        <w:ind w:left="-142" w:firstLine="142"/>
        <w:jc w:val="center"/>
        <w:rPr>
          <w:rFonts w:ascii="GHEA Grapalat" w:hAnsi="GHEA Grapalat" w:cs="Sylfaen"/>
          <w:b/>
        </w:rPr>
        <w:sectPr w:rsidR="00CE3307" w:rsidRPr="00DE129D" w:rsidSect="009C6E98">
          <w:footnotePr>
            <w:pos w:val="beneathText"/>
          </w:footnotePr>
          <w:pgSz w:w="11906" w:h="16838" w:code="9"/>
          <w:pgMar w:top="720" w:right="662" w:bottom="533" w:left="1138" w:header="562" w:footer="562" w:gutter="0"/>
          <w:cols w:space="720"/>
        </w:sectPr>
      </w:pPr>
    </w:p>
    <w:p w14:paraId="1C3E533C" w14:textId="77777777" w:rsidR="00B2572B" w:rsidRPr="00DE129D" w:rsidRDefault="00B2572B" w:rsidP="00383BC3">
      <w:pPr>
        <w:pStyle w:val="BodyTextIndent"/>
        <w:spacing w:line="240" w:lineRule="auto"/>
        <w:jc w:val="right"/>
        <w:rPr>
          <w:rFonts w:ascii="GHEA Grapalat" w:hAnsi="GHEA Grapalat" w:cs="GHEA Grapalat"/>
          <w:sz w:val="22"/>
          <w:szCs w:val="22"/>
          <w:lang w:val="hy-AM"/>
        </w:rPr>
      </w:pPr>
    </w:p>
    <w:sectPr w:rsidR="00B2572B" w:rsidRPr="00DE129D" w:rsidSect="009C6E98">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DC2E1" w14:textId="77777777" w:rsidR="00BE13BA" w:rsidRDefault="00BE13BA">
      <w:r>
        <w:separator/>
      </w:r>
    </w:p>
  </w:endnote>
  <w:endnote w:type="continuationSeparator" w:id="0">
    <w:p w14:paraId="28B1A03C" w14:textId="77777777" w:rsidR="00BE13BA" w:rsidRDefault="00BE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EFA89" w14:textId="77777777" w:rsidR="00BE13BA" w:rsidRDefault="00BE13BA">
      <w:r>
        <w:separator/>
      </w:r>
    </w:p>
  </w:footnote>
  <w:footnote w:type="continuationSeparator" w:id="0">
    <w:p w14:paraId="78C6F347" w14:textId="77777777" w:rsidR="00BE13BA" w:rsidRDefault="00BE13BA">
      <w:r>
        <w:continuationSeparator/>
      </w:r>
    </w:p>
  </w:footnote>
  <w:footnote w:id="1">
    <w:p w14:paraId="3CF55D0A" w14:textId="77777777" w:rsidR="0072400B" w:rsidRPr="006F2A6C" w:rsidRDefault="0072400B" w:rsidP="00263FCB">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BFF106A" w14:textId="77777777" w:rsidR="0072400B" w:rsidRPr="00D45BA2" w:rsidRDefault="0072400B" w:rsidP="00263FCB">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C3A3DDA" w14:textId="77777777" w:rsidR="0072400B" w:rsidRPr="00FD4E69" w:rsidRDefault="0072400B" w:rsidP="00263FC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7163A318" w14:textId="77777777" w:rsidR="0072400B" w:rsidRPr="00FD4E69" w:rsidRDefault="0072400B" w:rsidP="00263FCB">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68FBEC2B" w14:textId="77777777" w:rsidR="0072400B" w:rsidRPr="000B7538" w:rsidRDefault="0072400B" w:rsidP="00263FCB">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3A02F2D" w14:textId="77777777" w:rsidR="0072400B" w:rsidRPr="000B7538" w:rsidRDefault="0072400B" w:rsidP="00263FCB">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33E86FF" w14:textId="77777777" w:rsidR="0072400B" w:rsidRPr="00523B4A" w:rsidRDefault="0072400B" w:rsidP="00263FCB">
      <w:pPr>
        <w:pStyle w:val="FootnoteText"/>
        <w:rPr>
          <w:rFonts w:asciiTheme="minorHAnsi" w:hAnsiTheme="minorHAnsi"/>
        </w:rPr>
      </w:pPr>
    </w:p>
  </w:footnote>
  <w:footnote w:id="6">
    <w:p w14:paraId="28B63088" w14:textId="77777777" w:rsidR="0072400B" w:rsidRPr="006265F4" w:rsidRDefault="0072400B"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72400B" w:rsidRPr="006265F4" w:rsidRDefault="0072400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72400B" w:rsidRPr="006265F4" w:rsidDel="00856FDE" w:rsidRDefault="0072400B" w:rsidP="00B2572B">
      <w:pPr>
        <w:pStyle w:val="FootnoteText"/>
        <w:rPr>
          <w:del w:id="10" w:author="User" w:date="2019-05-26T09:57:00Z"/>
          <w:i/>
          <w:lang w:val="af-ZA"/>
        </w:rPr>
      </w:pPr>
    </w:p>
  </w:footnote>
  <w:footnote w:id="7">
    <w:p w14:paraId="25333EC9" w14:textId="77777777" w:rsidR="0072400B" w:rsidRPr="00C65A05" w:rsidRDefault="0072400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2400B" w:rsidRPr="00C65A05" w:rsidRDefault="0072400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061729C7" w14:textId="77777777" w:rsidR="0072400B" w:rsidRPr="006265F4" w:rsidRDefault="0072400B" w:rsidP="00071D1C">
      <w:pPr>
        <w:pStyle w:val="FootnoteText"/>
        <w:rPr>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41AA5916" w14:textId="77777777" w:rsidR="0072400B" w:rsidRPr="006265F4" w:rsidRDefault="0072400B"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72400B" w:rsidRPr="006265F4" w:rsidDel="007942E8" w:rsidRDefault="0072400B"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E87345B" w14:textId="77777777" w:rsidR="0072400B" w:rsidRPr="006265F4" w:rsidDel="007942E8" w:rsidRDefault="0072400B"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73F04998" w14:textId="77777777" w:rsidR="0072400B" w:rsidRPr="006265F4" w:rsidRDefault="0072400B" w:rsidP="00071D1C">
      <w:pPr>
        <w:pStyle w:val="FootnoteText"/>
        <w:jc w:val="both"/>
        <w:rPr>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72400B" w:rsidRPr="006265F4" w:rsidRDefault="0072400B" w:rsidP="00071D1C">
      <w:pPr>
        <w:pStyle w:val="FootnoteText"/>
        <w:jc w:val="both"/>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DCE"/>
    <w:multiLevelType w:val="multilevel"/>
    <w:tmpl w:val="47C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1B35"/>
    <w:multiLevelType w:val="multilevel"/>
    <w:tmpl w:val="0B46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344C4"/>
    <w:multiLevelType w:val="multilevel"/>
    <w:tmpl w:val="B8E2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821BE"/>
    <w:multiLevelType w:val="multilevel"/>
    <w:tmpl w:val="4F66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C4B0B"/>
    <w:multiLevelType w:val="multilevel"/>
    <w:tmpl w:val="332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C169D"/>
    <w:multiLevelType w:val="multilevel"/>
    <w:tmpl w:val="671C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70B8E"/>
    <w:multiLevelType w:val="hybridMultilevel"/>
    <w:tmpl w:val="1FFC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63EDA"/>
    <w:multiLevelType w:val="multilevel"/>
    <w:tmpl w:val="CA76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A25DB"/>
    <w:multiLevelType w:val="multilevel"/>
    <w:tmpl w:val="11B4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9297B"/>
    <w:multiLevelType w:val="multilevel"/>
    <w:tmpl w:val="2F3C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D63B69"/>
    <w:multiLevelType w:val="multilevel"/>
    <w:tmpl w:val="B88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E57F6"/>
    <w:multiLevelType w:val="multilevel"/>
    <w:tmpl w:val="8F82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8638B"/>
    <w:multiLevelType w:val="multilevel"/>
    <w:tmpl w:val="2226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70C3E"/>
    <w:multiLevelType w:val="multilevel"/>
    <w:tmpl w:val="9E86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D07E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49A267F"/>
    <w:multiLevelType w:val="multilevel"/>
    <w:tmpl w:val="418A9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8DE50C6"/>
    <w:multiLevelType w:val="multilevel"/>
    <w:tmpl w:val="230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F8519BA"/>
    <w:multiLevelType w:val="multilevel"/>
    <w:tmpl w:val="7AD2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74465"/>
    <w:multiLevelType w:val="multilevel"/>
    <w:tmpl w:val="47E4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912213"/>
    <w:multiLevelType w:val="multilevel"/>
    <w:tmpl w:val="B946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4156F"/>
    <w:multiLevelType w:val="multilevel"/>
    <w:tmpl w:val="E5B8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E16921"/>
    <w:multiLevelType w:val="multilevel"/>
    <w:tmpl w:val="D8DE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8CC6350"/>
    <w:multiLevelType w:val="multilevel"/>
    <w:tmpl w:val="947E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0320F6"/>
    <w:multiLevelType w:val="multilevel"/>
    <w:tmpl w:val="496A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FA506C"/>
    <w:multiLevelType w:val="multilevel"/>
    <w:tmpl w:val="0CF2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9B6ED7"/>
    <w:multiLevelType w:val="multilevel"/>
    <w:tmpl w:val="E4BCBC4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38" w15:restartNumberingAfterBreak="0">
    <w:nsid w:val="5E4A7B57"/>
    <w:multiLevelType w:val="multilevel"/>
    <w:tmpl w:val="2054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31B28"/>
    <w:multiLevelType w:val="multilevel"/>
    <w:tmpl w:val="F398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1D5C83"/>
    <w:multiLevelType w:val="multilevel"/>
    <w:tmpl w:val="CB3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617B9E"/>
    <w:multiLevelType w:val="multilevel"/>
    <w:tmpl w:val="8256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92191"/>
    <w:multiLevelType w:val="multilevel"/>
    <w:tmpl w:val="CAB6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130E6B"/>
    <w:multiLevelType w:val="multilevel"/>
    <w:tmpl w:val="8476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1"/>
  </w:num>
  <w:num w:numId="7">
    <w:abstractNumId w:val="27"/>
  </w:num>
  <w:num w:numId="8">
    <w:abstractNumId w:val="22"/>
  </w:num>
  <w:num w:numId="9">
    <w:abstractNumId w:val="13"/>
  </w:num>
  <w:num w:numId="10">
    <w:abstractNumId w:val="19"/>
  </w:num>
  <w:num w:numId="11">
    <w:abstractNumId w:val="32"/>
  </w:num>
  <w:num w:numId="12">
    <w:abstractNumId w:val="37"/>
  </w:num>
  <w:num w:numId="13">
    <w:abstractNumId w:val="18"/>
  </w:num>
  <w:num w:numId="14">
    <w:abstractNumId w:val="6"/>
  </w:num>
  <w:num w:numId="15">
    <w:abstractNumId w:val="14"/>
  </w:num>
  <w:num w:numId="16">
    <w:abstractNumId w:val="34"/>
  </w:num>
  <w:num w:numId="17">
    <w:abstractNumId w:val="38"/>
  </w:num>
  <w:num w:numId="18">
    <w:abstractNumId w:val="1"/>
  </w:num>
  <w:num w:numId="19">
    <w:abstractNumId w:val="35"/>
  </w:num>
  <w:num w:numId="20">
    <w:abstractNumId w:val="0"/>
  </w:num>
  <w:num w:numId="21">
    <w:abstractNumId w:val="41"/>
  </w:num>
  <w:num w:numId="22">
    <w:abstractNumId w:val="9"/>
  </w:num>
  <w:num w:numId="23">
    <w:abstractNumId w:val="23"/>
  </w:num>
  <w:num w:numId="24">
    <w:abstractNumId w:val="2"/>
  </w:num>
  <w:num w:numId="25">
    <w:abstractNumId w:val="11"/>
  </w:num>
  <w:num w:numId="26">
    <w:abstractNumId w:val="7"/>
  </w:num>
  <w:num w:numId="27">
    <w:abstractNumId w:val="40"/>
  </w:num>
  <w:num w:numId="28">
    <w:abstractNumId w:val="36"/>
  </w:num>
  <w:num w:numId="29">
    <w:abstractNumId w:val="26"/>
  </w:num>
  <w:num w:numId="30">
    <w:abstractNumId w:val="10"/>
  </w:num>
  <w:num w:numId="31">
    <w:abstractNumId w:val="5"/>
  </w:num>
  <w:num w:numId="32">
    <w:abstractNumId w:val="42"/>
  </w:num>
  <w:num w:numId="33">
    <w:abstractNumId w:val="29"/>
  </w:num>
  <w:num w:numId="34">
    <w:abstractNumId w:val="3"/>
  </w:num>
  <w:num w:numId="35">
    <w:abstractNumId w:val="39"/>
  </w:num>
  <w:num w:numId="36">
    <w:abstractNumId w:val="15"/>
  </w:num>
  <w:num w:numId="37">
    <w:abstractNumId w:val="25"/>
  </w:num>
  <w:num w:numId="38">
    <w:abstractNumId w:val="28"/>
  </w:num>
  <w:num w:numId="39">
    <w:abstractNumId w:val="43"/>
  </w:num>
  <w:num w:numId="40">
    <w:abstractNumId w:val="17"/>
  </w:num>
  <w:num w:numId="41">
    <w:abstractNumId w:val="20"/>
  </w:num>
  <w:num w:numId="42">
    <w:abstractNumId w:val="16"/>
  </w:num>
  <w:num w:numId="43">
    <w:abstractNumId w:val="30"/>
  </w:num>
  <w:num w:numId="44">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8BA"/>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8F1"/>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693D"/>
    <w:rsid w:val="000878DB"/>
    <w:rsid w:val="00087A30"/>
    <w:rsid w:val="000911CA"/>
    <w:rsid w:val="00091EBC"/>
    <w:rsid w:val="0009265C"/>
    <w:rsid w:val="00092D0A"/>
    <w:rsid w:val="0009380C"/>
    <w:rsid w:val="0009449B"/>
    <w:rsid w:val="000946A3"/>
    <w:rsid w:val="000952D8"/>
    <w:rsid w:val="00095EB1"/>
    <w:rsid w:val="00096865"/>
    <w:rsid w:val="00097DE8"/>
    <w:rsid w:val="000A37CE"/>
    <w:rsid w:val="000A522E"/>
    <w:rsid w:val="000A5B16"/>
    <w:rsid w:val="000A6B75"/>
    <w:rsid w:val="000A72AD"/>
    <w:rsid w:val="000A7528"/>
    <w:rsid w:val="000B033F"/>
    <w:rsid w:val="000B1088"/>
    <w:rsid w:val="000B259E"/>
    <w:rsid w:val="000B3032"/>
    <w:rsid w:val="000B305B"/>
    <w:rsid w:val="000B3552"/>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19CB"/>
    <w:rsid w:val="000D2054"/>
    <w:rsid w:val="000D2527"/>
    <w:rsid w:val="000D2AF6"/>
    <w:rsid w:val="000D3188"/>
    <w:rsid w:val="000D34C8"/>
    <w:rsid w:val="000D3B6D"/>
    <w:rsid w:val="000D4471"/>
    <w:rsid w:val="000D52A5"/>
    <w:rsid w:val="000D5766"/>
    <w:rsid w:val="000D590A"/>
    <w:rsid w:val="000D6A89"/>
    <w:rsid w:val="000D6C21"/>
    <w:rsid w:val="000D701E"/>
    <w:rsid w:val="000D7502"/>
    <w:rsid w:val="000D77C1"/>
    <w:rsid w:val="000D79FA"/>
    <w:rsid w:val="000D7B97"/>
    <w:rsid w:val="000E1C31"/>
    <w:rsid w:val="000E21E6"/>
    <w:rsid w:val="000E2416"/>
    <w:rsid w:val="000E2427"/>
    <w:rsid w:val="000E267C"/>
    <w:rsid w:val="000E2D7B"/>
    <w:rsid w:val="000E308B"/>
    <w:rsid w:val="000E3900"/>
    <w:rsid w:val="000E3D1E"/>
    <w:rsid w:val="000E3F9A"/>
    <w:rsid w:val="000E426E"/>
    <w:rsid w:val="000E442D"/>
    <w:rsid w:val="000E4C35"/>
    <w:rsid w:val="000E507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CD0"/>
    <w:rsid w:val="0010050E"/>
    <w:rsid w:val="00101445"/>
    <w:rsid w:val="00101C9A"/>
    <w:rsid w:val="00101F06"/>
    <w:rsid w:val="00102291"/>
    <w:rsid w:val="0010323D"/>
    <w:rsid w:val="00104861"/>
    <w:rsid w:val="00106365"/>
    <w:rsid w:val="00106D44"/>
    <w:rsid w:val="00106DEE"/>
    <w:rsid w:val="00106F3B"/>
    <w:rsid w:val="00110D13"/>
    <w:rsid w:val="0011131D"/>
    <w:rsid w:val="00113383"/>
    <w:rsid w:val="00113F0D"/>
    <w:rsid w:val="00115905"/>
    <w:rsid w:val="001159FA"/>
    <w:rsid w:val="0011611E"/>
    <w:rsid w:val="00116E47"/>
    <w:rsid w:val="00117020"/>
    <w:rsid w:val="00117964"/>
    <w:rsid w:val="00117DAA"/>
    <w:rsid w:val="00122684"/>
    <w:rsid w:val="001241F6"/>
    <w:rsid w:val="001242C4"/>
    <w:rsid w:val="00124461"/>
    <w:rsid w:val="001276C9"/>
    <w:rsid w:val="001279DF"/>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648"/>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EB"/>
    <w:rsid w:val="00174FE1"/>
    <w:rsid w:val="00175F8F"/>
    <w:rsid w:val="00175FDC"/>
    <w:rsid w:val="001763F5"/>
    <w:rsid w:val="00176A38"/>
    <w:rsid w:val="00176A92"/>
    <w:rsid w:val="00177245"/>
    <w:rsid w:val="00177A5C"/>
    <w:rsid w:val="00177D71"/>
    <w:rsid w:val="001808AF"/>
    <w:rsid w:val="00180D35"/>
    <w:rsid w:val="00180EB9"/>
    <w:rsid w:val="00180EE9"/>
    <w:rsid w:val="00181C60"/>
    <w:rsid w:val="00181F0F"/>
    <w:rsid w:val="00181F75"/>
    <w:rsid w:val="00183004"/>
    <w:rsid w:val="0018301A"/>
    <w:rsid w:val="001830FF"/>
    <w:rsid w:val="00183FEA"/>
    <w:rsid w:val="00184D18"/>
    <w:rsid w:val="00184F17"/>
    <w:rsid w:val="00185684"/>
    <w:rsid w:val="0018591C"/>
    <w:rsid w:val="001859A8"/>
    <w:rsid w:val="00185DF9"/>
    <w:rsid w:val="001874B4"/>
    <w:rsid w:val="00191D5F"/>
    <w:rsid w:val="00192606"/>
    <w:rsid w:val="00192A1F"/>
    <w:rsid w:val="00192D96"/>
    <w:rsid w:val="001932A7"/>
    <w:rsid w:val="00193871"/>
    <w:rsid w:val="00194598"/>
    <w:rsid w:val="00194DBD"/>
    <w:rsid w:val="00195835"/>
    <w:rsid w:val="00195F24"/>
    <w:rsid w:val="00196487"/>
    <w:rsid w:val="00197D76"/>
    <w:rsid w:val="001A23A6"/>
    <w:rsid w:val="001A2579"/>
    <w:rsid w:val="001A29D2"/>
    <w:rsid w:val="001A2F72"/>
    <w:rsid w:val="001A3FEC"/>
    <w:rsid w:val="001A43A4"/>
    <w:rsid w:val="001A4EF7"/>
    <w:rsid w:val="001A5BC8"/>
    <w:rsid w:val="001A5C02"/>
    <w:rsid w:val="001B005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5D1"/>
    <w:rsid w:val="001C6B31"/>
    <w:rsid w:val="001C76F7"/>
    <w:rsid w:val="001C7C1A"/>
    <w:rsid w:val="001D1139"/>
    <w:rsid w:val="001D1D00"/>
    <w:rsid w:val="001D2D62"/>
    <w:rsid w:val="001D5FF7"/>
    <w:rsid w:val="001D6531"/>
    <w:rsid w:val="001D7228"/>
    <w:rsid w:val="001D7279"/>
    <w:rsid w:val="001D74FA"/>
    <w:rsid w:val="001D78C5"/>
    <w:rsid w:val="001D7A2B"/>
    <w:rsid w:val="001E0216"/>
    <w:rsid w:val="001E17BA"/>
    <w:rsid w:val="001E2794"/>
    <w:rsid w:val="001E2814"/>
    <w:rsid w:val="001E4C45"/>
    <w:rsid w:val="001E55B2"/>
    <w:rsid w:val="001E5866"/>
    <w:rsid w:val="001E7733"/>
    <w:rsid w:val="001E7E25"/>
    <w:rsid w:val="001F0335"/>
    <w:rsid w:val="001F0371"/>
    <w:rsid w:val="001F1DF0"/>
    <w:rsid w:val="001F3094"/>
    <w:rsid w:val="001F3237"/>
    <w:rsid w:val="001F386B"/>
    <w:rsid w:val="001F5FDE"/>
    <w:rsid w:val="001F6578"/>
    <w:rsid w:val="001F69C3"/>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CE1"/>
    <w:rsid w:val="00210F0C"/>
    <w:rsid w:val="00211425"/>
    <w:rsid w:val="002115A9"/>
    <w:rsid w:val="00211682"/>
    <w:rsid w:val="002137E6"/>
    <w:rsid w:val="00213EB8"/>
    <w:rsid w:val="00217710"/>
    <w:rsid w:val="00220128"/>
    <w:rsid w:val="00220491"/>
    <w:rsid w:val="00220ACB"/>
    <w:rsid w:val="00220C7C"/>
    <w:rsid w:val="00221189"/>
    <w:rsid w:val="002218FE"/>
    <w:rsid w:val="00222819"/>
    <w:rsid w:val="002240AB"/>
    <w:rsid w:val="0022434E"/>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21EC"/>
    <w:rsid w:val="00242952"/>
    <w:rsid w:val="00244642"/>
    <w:rsid w:val="00244B38"/>
    <w:rsid w:val="00246F46"/>
    <w:rsid w:val="002477AA"/>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B86"/>
    <w:rsid w:val="00263D72"/>
    <w:rsid w:val="00263E28"/>
    <w:rsid w:val="00263FCB"/>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26C"/>
    <w:rsid w:val="00274353"/>
    <w:rsid w:val="0027499F"/>
    <w:rsid w:val="00274BDF"/>
    <w:rsid w:val="00274F0E"/>
    <w:rsid w:val="002754C4"/>
    <w:rsid w:val="00275E14"/>
    <w:rsid w:val="00276441"/>
    <w:rsid w:val="00276B03"/>
    <w:rsid w:val="00277F14"/>
    <w:rsid w:val="0028014C"/>
    <w:rsid w:val="00280E91"/>
    <w:rsid w:val="00281740"/>
    <w:rsid w:val="00281D16"/>
    <w:rsid w:val="0028317B"/>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761"/>
    <w:rsid w:val="00296A9F"/>
    <w:rsid w:val="00296F9E"/>
    <w:rsid w:val="002A058F"/>
    <w:rsid w:val="002A10B2"/>
    <w:rsid w:val="002A1FAC"/>
    <w:rsid w:val="002A26AE"/>
    <w:rsid w:val="002A2C2E"/>
    <w:rsid w:val="002A3785"/>
    <w:rsid w:val="002A4619"/>
    <w:rsid w:val="002A464D"/>
    <w:rsid w:val="002A54D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402"/>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0B9"/>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CEC"/>
    <w:rsid w:val="002E3165"/>
    <w:rsid w:val="002E33D8"/>
    <w:rsid w:val="002E4305"/>
    <w:rsid w:val="002E530A"/>
    <w:rsid w:val="002E531D"/>
    <w:rsid w:val="002E67D3"/>
    <w:rsid w:val="002E7EE1"/>
    <w:rsid w:val="002E7F58"/>
    <w:rsid w:val="002F1AB3"/>
    <w:rsid w:val="002F2B23"/>
    <w:rsid w:val="002F2C5F"/>
    <w:rsid w:val="002F2CE0"/>
    <w:rsid w:val="002F35FE"/>
    <w:rsid w:val="002F3D8A"/>
    <w:rsid w:val="002F6164"/>
    <w:rsid w:val="002F6B37"/>
    <w:rsid w:val="002F6E8D"/>
    <w:rsid w:val="002F6FA0"/>
    <w:rsid w:val="002F7A7E"/>
    <w:rsid w:val="00301193"/>
    <w:rsid w:val="0030129D"/>
    <w:rsid w:val="00302C92"/>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2D"/>
    <w:rsid w:val="003141B6"/>
    <w:rsid w:val="00316381"/>
    <w:rsid w:val="003169A4"/>
    <w:rsid w:val="00317BA3"/>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FE1"/>
    <w:rsid w:val="003322E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335"/>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470"/>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59E"/>
    <w:rsid w:val="003D56A5"/>
    <w:rsid w:val="003D7720"/>
    <w:rsid w:val="003D7F8E"/>
    <w:rsid w:val="003E00ED"/>
    <w:rsid w:val="003E01D5"/>
    <w:rsid w:val="003E029A"/>
    <w:rsid w:val="003E0441"/>
    <w:rsid w:val="003E093F"/>
    <w:rsid w:val="003E1421"/>
    <w:rsid w:val="003E1BE2"/>
    <w:rsid w:val="003E246C"/>
    <w:rsid w:val="003E2931"/>
    <w:rsid w:val="003E316E"/>
    <w:rsid w:val="003E3996"/>
    <w:rsid w:val="003E3B26"/>
    <w:rsid w:val="003E3FD0"/>
    <w:rsid w:val="003E4184"/>
    <w:rsid w:val="003E636D"/>
    <w:rsid w:val="003E63F7"/>
    <w:rsid w:val="003E6971"/>
    <w:rsid w:val="003E6A63"/>
    <w:rsid w:val="003E7802"/>
    <w:rsid w:val="003E7941"/>
    <w:rsid w:val="003F1EEA"/>
    <w:rsid w:val="003F208A"/>
    <w:rsid w:val="003F264A"/>
    <w:rsid w:val="003F288F"/>
    <w:rsid w:val="003F300B"/>
    <w:rsid w:val="003F3613"/>
    <w:rsid w:val="003F3AE8"/>
    <w:rsid w:val="003F4C5E"/>
    <w:rsid w:val="003F642F"/>
    <w:rsid w:val="003F659B"/>
    <w:rsid w:val="003F6CF8"/>
    <w:rsid w:val="003F7B41"/>
    <w:rsid w:val="003F7F9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081"/>
    <w:rsid w:val="004107A0"/>
    <w:rsid w:val="00410B68"/>
    <w:rsid w:val="00410FAF"/>
    <w:rsid w:val="004110AC"/>
    <w:rsid w:val="00411D9D"/>
    <w:rsid w:val="004134BB"/>
    <w:rsid w:val="00413A8A"/>
    <w:rsid w:val="00416F1E"/>
    <w:rsid w:val="00417553"/>
    <w:rsid w:val="004175B6"/>
    <w:rsid w:val="004177EC"/>
    <w:rsid w:val="0041780E"/>
    <w:rsid w:val="0042084B"/>
    <w:rsid w:val="00423C0E"/>
    <w:rsid w:val="00427EAA"/>
    <w:rsid w:val="004306D6"/>
    <w:rsid w:val="00430AD5"/>
    <w:rsid w:val="004313D4"/>
    <w:rsid w:val="00431998"/>
    <w:rsid w:val="00431A05"/>
    <w:rsid w:val="004320F2"/>
    <w:rsid w:val="00433F39"/>
    <w:rsid w:val="004348F9"/>
    <w:rsid w:val="00434D1C"/>
    <w:rsid w:val="0043558D"/>
    <w:rsid w:val="004361D6"/>
    <w:rsid w:val="0043632A"/>
    <w:rsid w:val="0043641B"/>
    <w:rsid w:val="00436792"/>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212"/>
    <w:rsid w:val="00447808"/>
    <w:rsid w:val="00447FFD"/>
    <w:rsid w:val="00450291"/>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62C"/>
    <w:rsid w:val="00482EBE"/>
    <w:rsid w:val="00482F6F"/>
    <w:rsid w:val="00483944"/>
    <w:rsid w:val="0048419C"/>
    <w:rsid w:val="00484FED"/>
    <w:rsid w:val="004851E0"/>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431"/>
    <w:rsid w:val="004B383E"/>
    <w:rsid w:val="004B4580"/>
    <w:rsid w:val="004B5522"/>
    <w:rsid w:val="004B61C2"/>
    <w:rsid w:val="004B6CB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7B4"/>
    <w:rsid w:val="00514B2A"/>
    <w:rsid w:val="0051520A"/>
    <w:rsid w:val="005162B1"/>
    <w:rsid w:val="005167C7"/>
    <w:rsid w:val="00516DDC"/>
    <w:rsid w:val="005170F3"/>
    <w:rsid w:val="0052053A"/>
    <w:rsid w:val="005209B0"/>
    <w:rsid w:val="00520BDB"/>
    <w:rsid w:val="005215E3"/>
    <w:rsid w:val="005216EB"/>
    <w:rsid w:val="005230A8"/>
    <w:rsid w:val="005231E4"/>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62C"/>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9E0"/>
    <w:rsid w:val="00584A70"/>
    <w:rsid w:val="005856C5"/>
    <w:rsid w:val="00585DD4"/>
    <w:rsid w:val="00585E16"/>
    <w:rsid w:val="0058649C"/>
    <w:rsid w:val="00586CD2"/>
    <w:rsid w:val="00587072"/>
    <w:rsid w:val="005900F2"/>
    <w:rsid w:val="005918A4"/>
    <w:rsid w:val="00592A50"/>
    <w:rsid w:val="00593760"/>
    <w:rsid w:val="005939DE"/>
    <w:rsid w:val="0059404D"/>
    <w:rsid w:val="00594FEE"/>
    <w:rsid w:val="00595213"/>
    <w:rsid w:val="005953F4"/>
    <w:rsid w:val="005960B4"/>
    <w:rsid w:val="0059636E"/>
    <w:rsid w:val="005A1236"/>
    <w:rsid w:val="005A16C6"/>
    <w:rsid w:val="005A17C1"/>
    <w:rsid w:val="005A1862"/>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59B4"/>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07"/>
    <w:rsid w:val="005E1F72"/>
    <w:rsid w:val="005E24FD"/>
    <w:rsid w:val="005E2581"/>
    <w:rsid w:val="005E2C48"/>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1AA8"/>
    <w:rsid w:val="00604759"/>
    <w:rsid w:val="0060505A"/>
    <w:rsid w:val="0060526C"/>
    <w:rsid w:val="00606328"/>
    <w:rsid w:val="0060652B"/>
    <w:rsid w:val="00606B84"/>
    <w:rsid w:val="0060715C"/>
    <w:rsid w:val="00610E86"/>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571C"/>
    <w:rsid w:val="00645D99"/>
    <w:rsid w:val="00646FF3"/>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094"/>
    <w:rsid w:val="006968E8"/>
    <w:rsid w:val="00696BF6"/>
    <w:rsid w:val="00697C38"/>
    <w:rsid w:val="006A0C17"/>
    <w:rsid w:val="006A0D8B"/>
    <w:rsid w:val="006A0F27"/>
    <w:rsid w:val="006A134C"/>
    <w:rsid w:val="006A14B3"/>
    <w:rsid w:val="006A1922"/>
    <w:rsid w:val="006A1F61"/>
    <w:rsid w:val="006A200B"/>
    <w:rsid w:val="006A21B8"/>
    <w:rsid w:val="006A26BE"/>
    <w:rsid w:val="006A2D46"/>
    <w:rsid w:val="006A43DA"/>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C11"/>
    <w:rsid w:val="006C1D25"/>
    <w:rsid w:val="006C3115"/>
    <w:rsid w:val="006C3873"/>
    <w:rsid w:val="006C3909"/>
    <w:rsid w:val="006C459C"/>
    <w:rsid w:val="006C47F0"/>
    <w:rsid w:val="006C4A4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0D2"/>
    <w:rsid w:val="006E35A0"/>
    <w:rsid w:val="006E35C3"/>
    <w:rsid w:val="006E3A5B"/>
    <w:rsid w:val="006E4901"/>
    <w:rsid w:val="006E49D7"/>
    <w:rsid w:val="006E732A"/>
    <w:rsid w:val="006E73AC"/>
    <w:rsid w:val="006E7900"/>
    <w:rsid w:val="006E7947"/>
    <w:rsid w:val="006E7F44"/>
    <w:rsid w:val="006F012B"/>
    <w:rsid w:val="006F0536"/>
    <w:rsid w:val="006F0D3F"/>
    <w:rsid w:val="006F1542"/>
    <w:rsid w:val="006F1805"/>
    <w:rsid w:val="006F1A8E"/>
    <w:rsid w:val="006F246F"/>
    <w:rsid w:val="006F2817"/>
    <w:rsid w:val="006F2E5F"/>
    <w:rsid w:val="006F3372"/>
    <w:rsid w:val="006F3B78"/>
    <w:rsid w:val="006F49AA"/>
    <w:rsid w:val="006F4F00"/>
    <w:rsid w:val="006F6413"/>
    <w:rsid w:val="00700C81"/>
    <w:rsid w:val="007010F4"/>
    <w:rsid w:val="00701157"/>
    <w:rsid w:val="007019EA"/>
    <w:rsid w:val="00702E82"/>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C44"/>
    <w:rsid w:val="00714C96"/>
    <w:rsid w:val="007154FC"/>
    <w:rsid w:val="0071687B"/>
    <w:rsid w:val="0071689A"/>
    <w:rsid w:val="00716F47"/>
    <w:rsid w:val="007170FC"/>
    <w:rsid w:val="007204FD"/>
    <w:rsid w:val="007210AC"/>
    <w:rsid w:val="00721CBC"/>
    <w:rsid w:val="007224D2"/>
    <w:rsid w:val="00722665"/>
    <w:rsid w:val="00723462"/>
    <w:rsid w:val="0072400B"/>
    <w:rsid w:val="007248F1"/>
    <w:rsid w:val="00725ED3"/>
    <w:rsid w:val="007268F5"/>
    <w:rsid w:val="00730C78"/>
    <w:rsid w:val="00731BD1"/>
    <w:rsid w:val="00731D26"/>
    <w:rsid w:val="00732D51"/>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D8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F8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F5"/>
    <w:rsid w:val="00776E6C"/>
    <w:rsid w:val="007778BC"/>
    <w:rsid w:val="007811AE"/>
    <w:rsid w:val="007813EB"/>
    <w:rsid w:val="00781688"/>
    <w:rsid w:val="007821E6"/>
    <w:rsid w:val="00782D3C"/>
    <w:rsid w:val="0078387F"/>
    <w:rsid w:val="007839E7"/>
    <w:rsid w:val="00784B86"/>
    <w:rsid w:val="00784CB7"/>
    <w:rsid w:val="007862B1"/>
    <w:rsid w:val="0078774A"/>
    <w:rsid w:val="007907EF"/>
    <w:rsid w:val="007912D3"/>
    <w:rsid w:val="00791764"/>
    <w:rsid w:val="007930CD"/>
    <w:rsid w:val="00793108"/>
    <w:rsid w:val="00793E8B"/>
    <w:rsid w:val="007942E8"/>
    <w:rsid w:val="00794790"/>
    <w:rsid w:val="00794CDD"/>
    <w:rsid w:val="0079574B"/>
    <w:rsid w:val="00796076"/>
    <w:rsid w:val="007961A6"/>
    <w:rsid w:val="007968A3"/>
    <w:rsid w:val="0079727E"/>
    <w:rsid w:val="007A0795"/>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67C"/>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D97"/>
    <w:rsid w:val="007E6E01"/>
    <w:rsid w:val="007F12DE"/>
    <w:rsid w:val="007F1314"/>
    <w:rsid w:val="007F1F51"/>
    <w:rsid w:val="007F281F"/>
    <w:rsid w:val="007F3495"/>
    <w:rsid w:val="007F503F"/>
    <w:rsid w:val="007F5A5F"/>
    <w:rsid w:val="007F6722"/>
    <w:rsid w:val="007F72DC"/>
    <w:rsid w:val="00800639"/>
    <w:rsid w:val="008012F3"/>
    <w:rsid w:val="008013DA"/>
    <w:rsid w:val="0080437A"/>
    <w:rsid w:val="008051F4"/>
    <w:rsid w:val="00805CFD"/>
    <w:rsid w:val="008061D6"/>
    <w:rsid w:val="008069F0"/>
    <w:rsid w:val="00807178"/>
    <w:rsid w:val="0080763E"/>
    <w:rsid w:val="00807F1E"/>
    <w:rsid w:val="00807F3B"/>
    <w:rsid w:val="00810031"/>
    <w:rsid w:val="008105B4"/>
    <w:rsid w:val="00811D16"/>
    <w:rsid w:val="008128C9"/>
    <w:rsid w:val="00814170"/>
    <w:rsid w:val="0081470E"/>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BD"/>
    <w:rsid w:val="00856FDE"/>
    <w:rsid w:val="0085736F"/>
    <w:rsid w:val="00857BF8"/>
    <w:rsid w:val="0086004A"/>
    <w:rsid w:val="008601B2"/>
    <w:rsid w:val="0086059D"/>
    <w:rsid w:val="008608DD"/>
    <w:rsid w:val="00860B3B"/>
    <w:rsid w:val="00861BEB"/>
    <w:rsid w:val="00862230"/>
    <w:rsid w:val="008626E5"/>
    <w:rsid w:val="008628CD"/>
    <w:rsid w:val="008628EC"/>
    <w:rsid w:val="00862B55"/>
    <w:rsid w:val="0086594C"/>
    <w:rsid w:val="00866029"/>
    <w:rsid w:val="008663AE"/>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9C7"/>
    <w:rsid w:val="0089384E"/>
    <w:rsid w:val="00893FC7"/>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904"/>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765"/>
    <w:rsid w:val="008E1FEB"/>
    <w:rsid w:val="008E24DC"/>
    <w:rsid w:val="008E3548"/>
    <w:rsid w:val="008E38E6"/>
    <w:rsid w:val="008E3B1B"/>
    <w:rsid w:val="008E4010"/>
    <w:rsid w:val="008E43BF"/>
    <w:rsid w:val="008E4477"/>
    <w:rsid w:val="008E5B7C"/>
    <w:rsid w:val="008E5C09"/>
    <w:rsid w:val="008E60B3"/>
    <w:rsid w:val="008F121D"/>
    <w:rsid w:val="008F2365"/>
    <w:rsid w:val="008F2B76"/>
    <w:rsid w:val="008F527F"/>
    <w:rsid w:val="008F53BC"/>
    <w:rsid w:val="008F6B74"/>
    <w:rsid w:val="00900A9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E3F"/>
    <w:rsid w:val="0094684E"/>
    <w:rsid w:val="009471C4"/>
    <w:rsid w:val="00947D03"/>
    <w:rsid w:val="00950D11"/>
    <w:rsid w:val="0095176C"/>
    <w:rsid w:val="0095199F"/>
    <w:rsid w:val="00953F12"/>
    <w:rsid w:val="00954F59"/>
    <w:rsid w:val="00955A1E"/>
    <w:rsid w:val="00955CC1"/>
    <w:rsid w:val="00955E87"/>
    <w:rsid w:val="00956D11"/>
    <w:rsid w:val="0095721B"/>
    <w:rsid w:val="00960802"/>
    <w:rsid w:val="00961895"/>
    <w:rsid w:val="00962585"/>
    <w:rsid w:val="00962791"/>
    <w:rsid w:val="00963E00"/>
    <w:rsid w:val="009647B3"/>
    <w:rsid w:val="009648D5"/>
    <w:rsid w:val="00965350"/>
    <w:rsid w:val="00965B76"/>
    <w:rsid w:val="00965E05"/>
    <w:rsid w:val="00965FCF"/>
    <w:rsid w:val="009666E0"/>
    <w:rsid w:val="0097194E"/>
    <w:rsid w:val="00971CAE"/>
    <w:rsid w:val="00972668"/>
    <w:rsid w:val="009732B6"/>
    <w:rsid w:val="00973601"/>
    <w:rsid w:val="0097362A"/>
    <w:rsid w:val="00973BAB"/>
    <w:rsid w:val="00973FB1"/>
    <w:rsid w:val="009750D7"/>
    <w:rsid w:val="00975462"/>
    <w:rsid w:val="00975F7E"/>
    <w:rsid w:val="009771B9"/>
    <w:rsid w:val="009775DB"/>
    <w:rsid w:val="009813C4"/>
    <w:rsid w:val="00981540"/>
    <w:rsid w:val="0098242F"/>
    <w:rsid w:val="0098244A"/>
    <w:rsid w:val="00983644"/>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929"/>
    <w:rsid w:val="009B5889"/>
    <w:rsid w:val="009B58F7"/>
    <w:rsid w:val="009B5C2E"/>
    <w:rsid w:val="009B5ED1"/>
    <w:rsid w:val="009B6D58"/>
    <w:rsid w:val="009B7802"/>
    <w:rsid w:val="009B7B13"/>
    <w:rsid w:val="009C085B"/>
    <w:rsid w:val="009C1A9B"/>
    <w:rsid w:val="009C1D0F"/>
    <w:rsid w:val="009C370D"/>
    <w:rsid w:val="009C3A21"/>
    <w:rsid w:val="009C3B73"/>
    <w:rsid w:val="009C3EC5"/>
    <w:rsid w:val="009C6103"/>
    <w:rsid w:val="009C6E98"/>
    <w:rsid w:val="009C7B1F"/>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246"/>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77A"/>
    <w:rsid w:val="00A45662"/>
    <w:rsid w:val="00A45946"/>
    <w:rsid w:val="00A45D0A"/>
    <w:rsid w:val="00A45DA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09C"/>
    <w:rsid w:val="00A61746"/>
    <w:rsid w:val="00A619F2"/>
    <w:rsid w:val="00A63118"/>
    <w:rsid w:val="00A63445"/>
    <w:rsid w:val="00A63EB8"/>
    <w:rsid w:val="00A64339"/>
    <w:rsid w:val="00A64712"/>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A4E"/>
    <w:rsid w:val="00A76C15"/>
    <w:rsid w:val="00A779D8"/>
    <w:rsid w:val="00A81033"/>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1EDF"/>
    <w:rsid w:val="00AA5095"/>
    <w:rsid w:val="00AA5305"/>
    <w:rsid w:val="00AA626C"/>
    <w:rsid w:val="00AA632C"/>
    <w:rsid w:val="00AA697C"/>
    <w:rsid w:val="00AA6F53"/>
    <w:rsid w:val="00AA75FA"/>
    <w:rsid w:val="00AA7805"/>
    <w:rsid w:val="00AA7E1F"/>
    <w:rsid w:val="00AB00B1"/>
    <w:rsid w:val="00AB0304"/>
    <w:rsid w:val="00AB0CBF"/>
    <w:rsid w:val="00AB14F4"/>
    <w:rsid w:val="00AB16AE"/>
    <w:rsid w:val="00AB1DD6"/>
    <w:rsid w:val="00AB227A"/>
    <w:rsid w:val="00AB2618"/>
    <w:rsid w:val="00AB2648"/>
    <w:rsid w:val="00AB3FFE"/>
    <w:rsid w:val="00AB4602"/>
    <w:rsid w:val="00AB5AF2"/>
    <w:rsid w:val="00AB5D5B"/>
    <w:rsid w:val="00AB5E50"/>
    <w:rsid w:val="00AB605F"/>
    <w:rsid w:val="00AB6289"/>
    <w:rsid w:val="00AB64C0"/>
    <w:rsid w:val="00AB77E2"/>
    <w:rsid w:val="00AB7BCA"/>
    <w:rsid w:val="00AB7D2E"/>
    <w:rsid w:val="00AC06BF"/>
    <w:rsid w:val="00AC082E"/>
    <w:rsid w:val="00AC3F2F"/>
    <w:rsid w:val="00AC45C7"/>
    <w:rsid w:val="00AC4EAF"/>
    <w:rsid w:val="00AC5807"/>
    <w:rsid w:val="00AC743C"/>
    <w:rsid w:val="00AC7A2E"/>
    <w:rsid w:val="00AD0AB3"/>
    <w:rsid w:val="00AD0BEB"/>
    <w:rsid w:val="00AD1BFE"/>
    <w:rsid w:val="00AD305B"/>
    <w:rsid w:val="00AD34C9"/>
    <w:rsid w:val="00AD4BFF"/>
    <w:rsid w:val="00AD522C"/>
    <w:rsid w:val="00AD6352"/>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D93"/>
    <w:rsid w:val="00AE73A7"/>
    <w:rsid w:val="00AF023B"/>
    <w:rsid w:val="00AF0728"/>
    <w:rsid w:val="00AF0ED7"/>
    <w:rsid w:val="00AF1563"/>
    <w:rsid w:val="00AF1673"/>
    <w:rsid w:val="00AF1CF1"/>
    <w:rsid w:val="00AF20D6"/>
    <w:rsid w:val="00AF2160"/>
    <w:rsid w:val="00AF24BA"/>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57A"/>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06C"/>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1EA1"/>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55A"/>
    <w:rsid w:val="00B64BF8"/>
    <w:rsid w:val="00B66C0B"/>
    <w:rsid w:val="00B67736"/>
    <w:rsid w:val="00B677E5"/>
    <w:rsid w:val="00B67CCD"/>
    <w:rsid w:val="00B70D91"/>
    <w:rsid w:val="00B71D73"/>
    <w:rsid w:val="00B73AB8"/>
    <w:rsid w:val="00B73DE0"/>
    <w:rsid w:val="00B744F6"/>
    <w:rsid w:val="00B75687"/>
    <w:rsid w:val="00B7771E"/>
    <w:rsid w:val="00B81AD3"/>
    <w:rsid w:val="00B82633"/>
    <w:rsid w:val="00B82897"/>
    <w:rsid w:val="00B834EF"/>
    <w:rsid w:val="00B83C84"/>
    <w:rsid w:val="00B84F37"/>
    <w:rsid w:val="00B85339"/>
    <w:rsid w:val="00B853BF"/>
    <w:rsid w:val="00B8636F"/>
    <w:rsid w:val="00B86BCB"/>
    <w:rsid w:val="00B9100A"/>
    <w:rsid w:val="00B925B0"/>
    <w:rsid w:val="00B92A2B"/>
    <w:rsid w:val="00B933B8"/>
    <w:rsid w:val="00B941D0"/>
    <w:rsid w:val="00B95FE0"/>
    <w:rsid w:val="00B96B73"/>
    <w:rsid w:val="00B97237"/>
    <w:rsid w:val="00B975FA"/>
    <w:rsid w:val="00B9796D"/>
    <w:rsid w:val="00B97D91"/>
    <w:rsid w:val="00BA2C64"/>
    <w:rsid w:val="00BA3554"/>
    <w:rsid w:val="00BA632C"/>
    <w:rsid w:val="00BA7FAD"/>
    <w:rsid w:val="00BB1A5D"/>
    <w:rsid w:val="00BB1C9B"/>
    <w:rsid w:val="00BB2CDA"/>
    <w:rsid w:val="00BB3575"/>
    <w:rsid w:val="00BB4ADD"/>
    <w:rsid w:val="00BB500A"/>
    <w:rsid w:val="00BB52F9"/>
    <w:rsid w:val="00BB5B35"/>
    <w:rsid w:val="00BB5B81"/>
    <w:rsid w:val="00BB5F0B"/>
    <w:rsid w:val="00BB682B"/>
    <w:rsid w:val="00BB6EAD"/>
    <w:rsid w:val="00BC0BAC"/>
    <w:rsid w:val="00BC1555"/>
    <w:rsid w:val="00BC1804"/>
    <w:rsid w:val="00BC1D7B"/>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4EC6"/>
    <w:rsid w:val="00BD572E"/>
    <w:rsid w:val="00BD5F94"/>
    <w:rsid w:val="00BD6BF7"/>
    <w:rsid w:val="00BD6D33"/>
    <w:rsid w:val="00BD72E6"/>
    <w:rsid w:val="00BE01AE"/>
    <w:rsid w:val="00BE037D"/>
    <w:rsid w:val="00BE073B"/>
    <w:rsid w:val="00BE13BA"/>
    <w:rsid w:val="00BE15FC"/>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6FA5"/>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7EF"/>
    <w:rsid w:val="00C11929"/>
    <w:rsid w:val="00C122A6"/>
    <w:rsid w:val="00C132F1"/>
    <w:rsid w:val="00C14561"/>
    <w:rsid w:val="00C14A04"/>
    <w:rsid w:val="00C14F1A"/>
    <w:rsid w:val="00C156C3"/>
    <w:rsid w:val="00C159E2"/>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EA5"/>
    <w:rsid w:val="00C6256F"/>
    <w:rsid w:val="00C6329E"/>
    <w:rsid w:val="00C63E1C"/>
    <w:rsid w:val="00C6467B"/>
    <w:rsid w:val="00C647D8"/>
    <w:rsid w:val="00C648B6"/>
    <w:rsid w:val="00C64BF0"/>
    <w:rsid w:val="00C65A05"/>
    <w:rsid w:val="00C66474"/>
    <w:rsid w:val="00C66A65"/>
    <w:rsid w:val="00C67844"/>
    <w:rsid w:val="00C67E80"/>
    <w:rsid w:val="00C700FE"/>
    <w:rsid w:val="00C70440"/>
    <w:rsid w:val="00C706F4"/>
    <w:rsid w:val="00C71E26"/>
    <w:rsid w:val="00C72606"/>
    <w:rsid w:val="00C727E5"/>
    <w:rsid w:val="00C72D0E"/>
    <w:rsid w:val="00C72E21"/>
    <w:rsid w:val="00C73E62"/>
    <w:rsid w:val="00C752FC"/>
    <w:rsid w:val="00C75A7D"/>
    <w:rsid w:val="00C761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A03"/>
    <w:rsid w:val="00C9126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0CE"/>
    <w:rsid w:val="00CA770E"/>
    <w:rsid w:val="00CA7F13"/>
    <w:rsid w:val="00CB0129"/>
    <w:rsid w:val="00CB0901"/>
    <w:rsid w:val="00CB0ADE"/>
    <w:rsid w:val="00CB3B43"/>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0AF"/>
    <w:rsid w:val="00CC73F0"/>
    <w:rsid w:val="00CC7693"/>
    <w:rsid w:val="00CD043A"/>
    <w:rsid w:val="00CD1061"/>
    <w:rsid w:val="00CD1735"/>
    <w:rsid w:val="00CD1E70"/>
    <w:rsid w:val="00CD3548"/>
    <w:rsid w:val="00CD3F7F"/>
    <w:rsid w:val="00CD4190"/>
    <w:rsid w:val="00CD435C"/>
    <w:rsid w:val="00CD43C8"/>
    <w:rsid w:val="00CD4898"/>
    <w:rsid w:val="00CE0D95"/>
    <w:rsid w:val="00CE0DE7"/>
    <w:rsid w:val="00CE2264"/>
    <w:rsid w:val="00CE3307"/>
    <w:rsid w:val="00CE3A99"/>
    <w:rsid w:val="00CE3F8D"/>
    <w:rsid w:val="00CE4D1D"/>
    <w:rsid w:val="00CE6D57"/>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E1B"/>
    <w:rsid w:val="00D05A4D"/>
    <w:rsid w:val="00D05F06"/>
    <w:rsid w:val="00D104E6"/>
    <w:rsid w:val="00D10B0C"/>
    <w:rsid w:val="00D11611"/>
    <w:rsid w:val="00D11D75"/>
    <w:rsid w:val="00D12B05"/>
    <w:rsid w:val="00D132BC"/>
    <w:rsid w:val="00D14B02"/>
    <w:rsid w:val="00D150B0"/>
    <w:rsid w:val="00D15272"/>
    <w:rsid w:val="00D15ED6"/>
    <w:rsid w:val="00D161B8"/>
    <w:rsid w:val="00D17209"/>
    <w:rsid w:val="00D17258"/>
    <w:rsid w:val="00D20DD6"/>
    <w:rsid w:val="00D219A5"/>
    <w:rsid w:val="00D21F8D"/>
    <w:rsid w:val="00D22464"/>
    <w:rsid w:val="00D22D79"/>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9ED"/>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8B7"/>
    <w:rsid w:val="00D67F7D"/>
    <w:rsid w:val="00D71259"/>
    <w:rsid w:val="00D729D4"/>
    <w:rsid w:val="00D7354F"/>
    <w:rsid w:val="00D73BC8"/>
    <w:rsid w:val="00D7435F"/>
    <w:rsid w:val="00D74CCE"/>
    <w:rsid w:val="00D7538E"/>
    <w:rsid w:val="00D758CA"/>
    <w:rsid w:val="00D75F06"/>
    <w:rsid w:val="00D75F27"/>
    <w:rsid w:val="00D76BBA"/>
    <w:rsid w:val="00D770E9"/>
    <w:rsid w:val="00D77ADB"/>
    <w:rsid w:val="00D77EF7"/>
    <w:rsid w:val="00D815D1"/>
    <w:rsid w:val="00D81660"/>
    <w:rsid w:val="00D81962"/>
    <w:rsid w:val="00D820D2"/>
    <w:rsid w:val="00D82B57"/>
    <w:rsid w:val="00D82DAD"/>
    <w:rsid w:val="00D83043"/>
    <w:rsid w:val="00D8313C"/>
    <w:rsid w:val="00D84287"/>
    <w:rsid w:val="00D84988"/>
    <w:rsid w:val="00D85304"/>
    <w:rsid w:val="00D86538"/>
    <w:rsid w:val="00D873FE"/>
    <w:rsid w:val="00D875CB"/>
    <w:rsid w:val="00D879FD"/>
    <w:rsid w:val="00D929A8"/>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7F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BB4"/>
    <w:rsid w:val="00DD6FDA"/>
    <w:rsid w:val="00DE129D"/>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311"/>
    <w:rsid w:val="00E176B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FC0"/>
    <w:rsid w:val="00E34189"/>
    <w:rsid w:val="00E34F0D"/>
    <w:rsid w:val="00E36717"/>
    <w:rsid w:val="00E36A86"/>
    <w:rsid w:val="00E40C7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DA"/>
    <w:rsid w:val="00E51117"/>
    <w:rsid w:val="00E518A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8A7"/>
    <w:rsid w:val="00E67498"/>
    <w:rsid w:val="00E674AE"/>
    <w:rsid w:val="00E67BA7"/>
    <w:rsid w:val="00E700E1"/>
    <w:rsid w:val="00E71CEE"/>
    <w:rsid w:val="00E7356D"/>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746B"/>
    <w:rsid w:val="00E97A77"/>
    <w:rsid w:val="00E97AB0"/>
    <w:rsid w:val="00EA059F"/>
    <w:rsid w:val="00EA06E9"/>
    <w:rsid w:val="00EA150B"/>
    <w:rsid w:val="00EA1765"/>
    <w:rsid w:val="00EA2772"/>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FF"/>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9E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742"/>
    <w:rsid w:val="00F00C96"/>
    <w:rsid w:val="00F00DEA"/>
    <w:rsid w:val="00F01D1E"/>
    <w:rsid w:val="00F025FC"/>
    <w:rsid w:val="00F02DBC"/>
    <w:rsid w:val="00F03B10"/>
    <w:rsid w:val="00F0454F"/>
    <w:rsid w:val="00F04FC3"/>
    <w:rsid w:val="00F05954"/>
    <w:rsid w:val="00F06F30"/>
    <w:rsid w:val="00F11794"/>
    <w:rsid w:val="00F11AC7"/>
    <w:rsid w:val="00F11D9C"/>
    <w:rsid w:val="00F124AB"/>
    <w:rsid w:val="00F125C4"/>
    <w:rsid w:val="00F1261C"/>
    <w:rsid w:val="00F130E4"/>
    <w:rsid w:val="00F13555"/>
    <w:rsid w:val="00F1389B"/>
    <w:rsid w:val="00F13FFF"/>
    <w:rsid w:val="00F141E2"/>
    <w:rsid w:val="00F15176"/>
    <w:rsid w:val="00F154A2"/>
    <w:rsid w:val="00F15F72"/>
    <w:rsid w:val="00F16EF4"/>
    <w:rsid w:val="00F1738A"/>
    <w:rsid w:val="00F20383"/>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82D"/>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BA0"/>
    <w:rsid w:val="00F8049A"/>
    <w:rsid w:val="00F825AC"/>
    <w:rsid w:val="00F82623"/>
    <w:rsid w:val="00F8313A"/>
    <w:rsid w:val="00F839B3"/>
    <w:rsid w:val="00F83B76"/>
    <w:rsid w:val="00F8462A"/>
    <w:rsid w:val="00F85DFC"/>
    <w:rsid w:val="00F85F62"/>
    <w:rsid w:val="00F86162"/>
    <w:rsid w:val="00F86ED5"/>
    <w:rsid w:val="00F871C2"/>
    <w:rsid w:val="00F914CF"/>
    <w:rsid w:val="00F926CB"/>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5FF6"/>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2E7D"/>
    <w:rsid w:val="00FC304F"/>
    <w:rsid w:val="00FC31D8"/>
    <w:rsid w:val="00FC4412"/>
    <w:rsid w:val="00FC4575"/>
    <w:rsid w:val="00FC4B16"/>
    <w:rsid w:val="00FC5FA5"/>
    <w:rsid w:val="00FC6150"/>
    <w:rsid w:val="00FC6B2B"/>
    <w:rsid w:val="00FC730D"/>
    <w:rsid w:val="00FD01B1"/>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44CBCBA-1EB6-457F-A93F-D60C77C50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10">
    <w:name w:val="Абзац списка1"/>
    <w:basedOn w:val="Normal"/>
    <w:qFormat/>
    <w:rsid w:val="005E2C48"/>
    <w:pPr>
      <w:spacing w:after="200" w:line="276" w:lineRule="auto"/>
      <w:ind w:left="720"/>
      <w:contextualSpacing/>
    </w:pPr>
    <w:rPr>
      <w:rFonts w:ascii="Calibri" w:eastAsia="Calibri" w:hAnsi="Calibri"/>
      <w:sz w:val="22"/>
      <w:szCs w:val="22"/>
    </w:rPr>
  </w:style>
  <w:style w:type="character" w:customStyle="1" w:styleId="k1s">
    <w:name w:val="k1s"/>
    <w:rsid w:val="001C6B31"/>
  </w:style>
  <w:style w:type="character" w:customStyle="1" w:styleId="auto-style72">
    <w:name w:val="auto-style72"/>
    <w:rsid w:val="00142648"/>
  </w:style>
  <w:style w:type="paragraph" w:customStyle="1" w:styleId="TableParagraph">
    <w:name w:val="Table Paragraph"/>
    <w:basedOn w:val="Normal"/>
    <w:uiPriority w:val="1"/>
    <w:qFormat/>
    <w:rsid w:val="00F13555"/>
    <w:pPr>
      <w:widowControl w:val="0"/>
      <w:autoSpaceDE w:val="0"/>
      <w:autoSpaceDN w:val="0"/>
      <w:adjustRightInd w:val="0"/>
    </w:pPr>
    <w:rPr>
      <w:rFonts w:eastAsiaTheme="minorEastAsia"/>
    </w:rPr>
  </w:style>
  <w:style w:type="character" w:customStyle="1" w:styleId="auto-style238">
    <w:name w:val="auto-style238"/>
    <w:basedOn w:val="DefaultParagraphFont"/>
    <w:rsid w:val="002B3402"/>
  </w:style>
  <w:style w:type="character" w:customStyle="1" w:styleId="auto-style5">
    <w:name w:val="auto-style5"/>
    <w:basedOn w:val="DefaultParagraphFont"/>
    <w:rsid w:val="002B3402"/>
  </w:style>
  <w:style w:type="character" w:customStyle="1" w:styleId="auto-style236">
    <w:name w:val="auto-style236"/>
    <w:basedOn w:val="DefaultParagraphFont"/>
    <w:rsid w:val="002B3402"/>
  </w:style>
  <w:style w:type="character" w:customStyle="1" w:styleId="auto-style2">
    <w:name w:val="auto-style2"/>
    <w:basedOn w:val="DefaultParagraphFont"/>
    <w:rsid w:val="002B3402"/>
  </w:style>
  <w:style w:type="character" w:customStyle="1" w:styleId="UnresolvedMention1">
    <w:name w:val="Unresolved Mention1"/>
    <w:basedOn w:val="DefaultParagraphFont"/>
    <w:uiPriority w:val="99"/>
    <w:semiHidden/>
    <w:unhideWhenUsed/>
    <w:rsid w:val="001B005D"/>
    <w:rPr>
      <w:color w:val="605E5C"/>
      <w:shd w:val="clear" w:color="auto" w:fill="E1DFDD"/>
    </w:rPr>
  </w:style>
  <w:style w:type="paragraph" w:styleId="NoSpacing">
    <w:name w:val="No Spacing"/>
    <w:uiPriority w:val="1"/>
    <w:qFormat/>
    <w:rsid w:val="00A6109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285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8912757">
      <w:bodyDiv w:val="1"/>
      <w:marLeft w:val="0"/>
      <w:marRight w:val="0"/>
      <w:marTop w:val="0"/>
      <w:marBottom w:val="0"/>
      <w:divBdr>
        <w:top w:val="none" w:sz="0" w:space="0" w:color="auto"/>
        <w:left w:val="none" w:sz="0" w:space="0" w:color="auto"/>
        <w:bottom w:val="none" w:sz="0" w:space="0" w:color="auto"/>
        <w:right w:val="none" w:sz="0" w:space="0" w:color="auto"/>
      </w:divBdr>
      <w:divsChild>
        <w:div w:id="1029767361">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3623010">
      <w:bodyDiv w:val="1"/>
      <w:marLeft w:val="0"/>
      <w:marRight w:val="0"/>
      <w:marTop w:val="0"/>
      <w:marBottom w:val="0"/>
      <w:divBdr>
        <w:top w:val="none" w:sz="0" w:space="0" w:color="auto"/>
        <w:left w:val="none" w:sz="0" w:space="0" w:color="auto"/>
        <w:bottom w:val="none" w:sz="0" w:space="0" w:color="auto"/>
        <w:right w:val="none" w:sz="0" w:space="0" w:color="auto"/>
      </w:divBdr>
    </w:div>
    <w:div w:id="102879850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25708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534087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ent.sci.am" TargetMode="External"/><Relationship Id="rId13"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ira.mkrtchyan45@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ira.mkrtchyan45@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orient.sci.am" TargetMode="External"/><Relationship Id="rId4" Type="http://schemas.openxmlformats.org/officeDocument/2006/relationships/settings" Target="settings.xml"/><Relationship Id="rId9" Type="http://schemas.openxmlformats.org/officeDocument/2006/relationships/hyperlink" Target="mailto:naira.mkrtchyan45@mail.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BBB3-FEED-4C58-B3EE-F235CA20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1464</TotalTime>
  <Pages>73</Pages>
  <Words>21759</Words>
  <Characters>124030</Characters>
  <Application>Microsoft Office Word</Application>
  <DocSecurity>0</DocSecurity>
  <Lines>1033</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145499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admin</cp:lastModifiedBy>
  <cp:revision>115</cp:revision>
  <cp:lastPrinted>2018-02-16T07:12:00Z</cp:lastPrinted>
  <dcterms:created xsi:type="dcterms:W3CDTF">2022-06-08T07:46:00Z</dcterms:created>
  <dcterms:modified xsi:type="dcterms:W3CDTF">2025-10-30T13:15:00Z</dcterms:modified>
</cp:coreProperties>
</file>