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732A6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32A60">
        <w:rPr>
          <w:rFonts w:ascii="GHEA Grapalat" w:hAnsi="GHEA Grapalat" w:cs="Sylfaen"/>
          <w:sz w:val="24"/>
          <w:szCs w:val="24"/>
          <w:lang w:val="hy-AM"/>
        </w:rPr>
        <w:t>40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732A60">
        <w:rPr>
          <w:rFonts w:ascii="GHEA Grapalat" w:hAnsi="GHEA Grapalat" w:cs="Sylfaen"/>
          <w:sz w:val="24"/>
          <w:szCs w:val="24"/>
          <w:lang w:val="hy-AM"/>
        </w:rPr>
        <w:t>Ղահրաման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32A60">
        <w:rPr>
          <w:rFonts w:ascii="GHEA Grapalat" w:hAnsi="GHEA Grapalat" w:cs="Sylfaen"/>
          <w:sz w:val="24"/>
          <w:szCs w:val="24"/>
          <w:lang w:val="hy-AM"/>
        </w:rPr>
        <w:t>ՀՀ Արմավիրի մարզի «Մերձավանի մանկապարտեզ» ՀՈԱԿ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32A60">
        <w:rPr>
          <w:rFonts w:ascii="GHEA Grapalat" w:hAnsi="GHEA Grapalat" w:cs="Sylfaen"/>
          <w:sz w:val="24"/>
          <w:szCs w:val="24"/>
          <w:lang w:val="hy-AM"/>
        </w:rPr>
        <w:t>ԱՄՄՄՀ-ԳՀԱՊՁԲ-22/1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EB9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579</cp:revision>
  <cp:lastPrinted>2022-02-04T11:16:00Z</cp:lastPrinted>
  <dcterms:created xsi:type="dcterms:W3CDTF">2016-04-19T09:12:00Z</dcterms:created>
  <dcterms:modified xsi:type="dcterms:W3CDTF">2022-02-04T12:14:00Z</dcterms:modified>
</cp:coreProperties>
</file>