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461C6" w14:textId="77777777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Протокол № 2:</w:t>
      </w:r>
    </w:p>
    <w:p w14:paraId="6FC7C4CA" w14:textId="03D9EFC9" w:rsidR="00983344" w:rsidRPr="00983344" w:rsidRDefault="00983344" w:rsidP="00983344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 xml:space="preserve"> – 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AC7926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463D8D" w:rsidRPr="00463D8D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1</w:t>
      </w:r>
      <w:r w:rsidR="00700DF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0</w:t>
      </w: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 кодов конкурсной комиссии по оценке сессии</w:t>
      </w:r>
    </w:p>
    <w:p w14:paraId="5DD56DBF" w14:textId="343CB03D" w:rsidR="009C6864" w:rsidRDefault="00983344" w:rsidP="009C6864">
      <w:pPr>
        <w:spacing w:after="0" w:line="240" w:lineRule="auto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с. Ереван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, </w:t>
      </w:r>
      <w:r w:rsidR="009C6864">
        <w:rPr>
          <w:rFonts w:ascii="Sylfaen" w:eastAsia="Times New Roman" w:hAnsi="Sylfaen" w:cs="Times New Roman"/>
          <w:color w:val="000000"/>
          <w:sz w:val="24"/>
          <w:szCs w:val="24"/>
        </w:rPr>
        <w:t>Ширака 88/1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644167" w:rsidRPr="00484299">
        <w:rPr>
          <w:rFonts w:ascii="Sylfaen" w:eastAsia="Times New Roman" w:hAnsi="Sylfaen" w:cs="Times New Roman"/>
          <w:color w:val="000000"/>
          <w:sz w:val="24"/>
          <w:szCs w:val="24"/>
        </w:rPr>
        <w:t xml:space="preserve">                                                                       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02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03</w:t>
      </w:r>
      <w:r w:rsidR="00644167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20</w:t>
      </w:r>
      <w:r w:rsidR="00644167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6</w:t>
      </w:r>
      <w:r w:rsidR="008367EA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 xml:space="preserve"> </w:t>
      </w:r>
      <w:r w:rsidR="00644167" w:rsidRPr="00983344">
        <w:rPr>
          <w:rFonts w:ascii="Sylfaen" w:eastAsia="Times New Roman" w:hAnsi="Sylfaen" w:cs="Times New Roman"/>
          <w:color w:val="000000"/>
          <w:sz w:val="24"/>
          <w:szCs w:val="24"/>
        </w:rPr>
        <w:t>года.</w:t>
      </w:r>
    </w:p>
    <w:p w14:paraId="5FE015AC" w14:textId="54E0F562" w:rsidR="00983344" w:rsidRPr="00983344" w:rsidRDefault="00983344" w:rsidP="009C686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  </w:t>
      </w:r>
    </w:p>
    <w:p w14:paraId="22BDF719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 заседании приняли участие следующие члены комитета:</w:t>
      </w:r>
    </w:p>
    <w:p w14:paraId="6CBD4575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Председатель комиссии:</w:t>
      </w:r>
    </w:p>
    <w:p w14:paraId="341E8F5E" w14:textId="77777777" w:rsidR="00AC5601" w:rsidRP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Ваагн Григорян-Главный инженер</w:t>
      </w:r>
    </w:p>
    <w:p w14:paraId="136ED85A" w14:textId="5E76D36B" w:rsidR="00AC5601" w:rsidRPr="00D76746" w:rsidRDefault="00D76746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Ч</w:t>
      </w:r>
      <w:r w:rsidR="00AC5601" w:rsidRPr="00AC5601">
        <w:rPr>
          <w:rFonts w:ascii="Sylfaen" w:eastAsia="Times New Roman" w:hAnsi="Sylfaen" w:cs="Times New Roman"/>
          <w:color w:val="000000"/>
          <w:sz w:val="24"/>
          <w:szCs w:val="24"/>
        </w:rPr>
        <w:t>лены</w:t>
      </w:r>
      <w:r w:rsidRPr="00F62BBB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>
        <w:rPr>
          <w:rFonts w:ascii="Sylfaen" w:eastAsia="Times New Roman" w:hAnsi="Sylfaen" w:cs="Times New Roman"/>
          <w:color w:val="000000"/>
          <w:sz w:val="24"/>
          <w:szCs w:val="24"/>
        </w:rPr>
        <w:t>комисии</w:t>
      </w:r>
    </w:p>
    <w:p w14:paraId="1E6EA7F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Ваган Галстян – Начальник отдела личного персонала</w:t>
      </w:r>
    </w:p>
    <w:p w14:paraId="46008C91" w14:textId="77777777" w:rsidR="00DF6404" w:rsidRDefault="00DF6404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Айвазян-</w:t>
      </w:r>
      <w:r w:rsidRPr="008367EA">
        <w:rPr>
          <w:rFonts w:ascii="Sylfaen" w:eastAsia="Times New Roman" w:hAnsi="Sylfaen" w:cs="Times New Roman"/>
          <w:color w:val="000000"/>
          <w:sz w:val="24"/>
          <w:szCs w:val="24"/>
        </w:rPr>
        <w:t xml:space="preserve"> Руководитель финансового отдела, главный бухгалтер</w:t>
      </w: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</w:p>
    <w:p w14:paraId="419646C3" w14:textId="5E74E84C" w:rsidR="00C721A6" w:rsidRPr="00AC5601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Арарат Айвазян-</w:t>
      </w:r>
      <w:r w:rsidRPr="00DF6404">
        <w:rPr>
          <w:rFonts w:ascii="Sylfaen" w:eastAsia="Times New Roman" w:hAnsi="Sylfaen" w:cs="Times New Roman"/>
          <w:color w:val="000000"/>
          <w:sz w:val="24"/>
          <w:szCs w:val="24"/>
        </w:rPr>
        <w:t xml:space="preserve"> </w:t>
      </w:r>
      <w:r w:rsidRPr="000933DA">
        <w:rPr>
          <w:rFonts w:ascii="Sylfaen" w:eastAsia="Times New Roman" w:hAnsi="Sylfaen" w:cs="Times New Roman"/>
          <w:color w:val="000000"/>
          <w:sz w:val="24"/>
          <w:szCs w:val="24"/>
        </w:rPr>
        <w:t>Начальник материально-технического отдела</w:t>
      </w:r>
    </w:p>
    <w:p w14:paraId="4D72947A" w14:textId="77777777" w:rsidR="00C721A6" w:rsidRPr="00544FF3" w:rsidRDefault="00C721A6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 xml:space="preserve">Карен Алексанян-Начальник смены автопарка </w:t>
      </w:r>
    </w:p>
    <w:p w14:paraId="25F2C897" w14:textId="2ADBCDCA" w:rsidR="00AC5601" w:rsidRPr="00AC5601" w:rsidRDefault="00AC5601" w:rsidP="00C721A6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Секретарь комиссии:</w:t>
      </w:r>
    </w:p>
    <w:p w14:paraId="6E060CE3" w14:textId="77777777" w:rsidR="00AC5601" w:rsidRDefault="00AC5601" w:rsidP="00AC5601">
      <w:pPr>
        <w:spacing w:after="0" w:line="240" w:lineRule="auto"/>
        <w:ind w:left="360"/>
        <w:jc w:val="both"/>
        <w:rPr>
          <w:rFonts w:ascii="Sylfaen" w:eastAsia="Times New Roman" w:hAnsi="Sylfaen" w:cs="Times New Roman"/>
          <w:color w:val="000000"/>
          <w:sz w:val="24"/>
          <w:szCs w:val="24"/>
        </w:rPr>
      </w:pPr>
      <w:r w:rsidRPr="00AC5601">
        <w:rPr>
          <w:rFonts w:ascii="Sylfaen" w:eastAsia="Times New Roman" w:hAnsi="Sylfaen" w:cs="Times New Roman"/>
          <w:color w:val="000000"/>
          <w:sz w:val="24"/>
          <w:szCs w:val="24"/>
        </w:rPr>
        <w:t>Арсен Авакян - специалист по закупкам</w:t>
      </w:r>
    </w:p>
    <w:p w14:paraId="73384053" w14:textId="77777777" w:rsidR="00983344" w:rsidRPr="00983344" w:rsidRDefault="00983344" w:rsidP="00983344">
      <w:pPr>
        <w:numPr>
          <w:ilvl w:val="0"/>
          <w:numId w:val="6"/>
        </w:numPr>
        <w:spacing w:before="100" w:after="100" w:line="240" w:lineRule="auto"/>
        <w:ind w:left="628" w:firstLine="0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Информация о дате и времени открытия, оценка заявок.</w:t>
      </w:r>
    </w:p>
    <w:p w14:paraId="5008AD82" w14:textId="63EADD5F" w:rsidR="00983344" w:rsidRPr="00983344" w:rsidRDefault="00983344" w:rsidP="00983344">
      <w:pPr>
        <w:spacing w:before="100" w:after="100" w:line="240" w:lineRule="auto"/>
        <w:ind w:left="540" w:hanging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1.1 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«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EASM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–</w:t>
      </w:r>
      <w:r w:rsid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en-US"/>
        </w:rPr>
        <w:t>GHCDzB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-2</w:t>
      </w:r>
      <w:r w:rsidR="00006DCD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6</w:t>
      </w:r>
      <w:r w:rsidR="008367EA" w:rsidRPr="008367EA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/</w:t>
      </w:r>
      <w:r w:rsidR="00463D8D" w:rsidRPr="00463D8D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1</w:t>
      </w:r>
      <w:r w:rsidR="00700DF3"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0</w:t>
      </w:r>
      <w:r w:rsidR="00E4361B" w:rsidRPr="00983344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»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кодированной процедура запроса приглашения и объявление ценообразованию были опубликованы </w:t>
      </w:r>
      <w:r w:rsidR="00700DF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06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 w:rsidRPr="00463D8D">
        <w:rPr>
          <w:rFonts w:ascii="Sylfaen" w:eastAsia="Times New Roman" w:hAnsi="Sylfaen" w:cs="Times New Roman"/>
          <w:color w:val="000000"/>
          <w:sz w:val="24"/>
          <w:szCs w:val="24"/>
        </w:rPr>
        <w:t>6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 год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а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, официальный сайт gnumner.am</w:t>
      </w:r>
      <w:r w:rsidR="00DA77EB">
        <w:rPr>
          <w:rFonts w:ascii="Sylfaen" w:eastAsia="Times New Roman" w:hAnsi="Sylfaen" w:cs="Times New Roman"/>
          <w:color w:val="000000"/>
          <w:sz w:val="24"/>
          <w:szCs w:val="24"/>
        </w:rPr>
        <w:t xml:space="preserve"> и </w:t>
      </w:r>
      <w:r w:rsidR="00DA77EB" w:rsidRPr="009C6864">
        <w:rPr>
          <w:rFonts w:ascii="Sylfaen" w:eastAsia="Times New Roman" w:hAnsi="Sylfaen" w:cs="Times New Roman"/>
          <w:color w:val="000000"/>
          <w:sz w:val="24"/>
          <w:szCs w:val="24"/>
        </w:rPr>
        <w:t>armeps.am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Pr="00983344">
        <w:rPr>
          <w:rFonts w:ascii="Times New Roman" w:eastAsia="Times New Roman" w:hAnsi="Times New Roman" w:cs="Times New Roman"/>
          <w:color w:val="000000"/>
          <w:sz w:val="14"/>
          <w:szCs w:val="14"/>
        </w:rPr>
        <w:t>        </w:t>
      </w:r>
    </w:p>
    <w:p w14:paraId="77F529B7" w14:textId="7D8846B8" w:rsidR="009A1C12" w:rsidRPr="007864FE" w:rsidRDefault="00983344" w:rsidP="009A1C12">
      <w:pPr>
        <w:spacing w:before="100" w:after="100" w:line="240" w:lineRule="auto"/>
        <w:ind w:left="540" w:hanging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 xml:space="preserve">1.2 Применение срок будет установлен 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до</w:t>
      </w: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t> </w:t>
      </w:r>
      <w:r w:rsidR="00700DF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16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463D8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2</w:t>
      </w:r>
      <w:r w:rsidR="002543C5" w:rsidRPr="002543C5">
        <w:rPr>
          <w:rFonts w:ascii="Sylfaen" w:eastAsia="Times New Roman" w:hAnsi="Sylfaen" w:cs="Times New Roman"/>
          <w:color w:val="000000"/>
          <w:sz w:val="24"/>
          <w:szCs w:val="24"/>
        </w:rPr>
        <w:t>.</w:t>
      </w:r>
      <w:r w:rsidR="008316C7" w:rsidRPr="008316C7">
        <w:t xml:space="preserve"> 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20</w:t>
      </w:r>
      <w:r w:rsidR="001F1EC1">
        <w:rPr>
          <w:rFonts w:ascii="Sylfaen" w:eastAsia="Times New Roman" w:hAnsi="Sylfaen" w:cs="Times New Roman"/>
          <w:color w:val="000000"/>
          <w:sz w:val="24"/>
          <w:szCs w:val="24"/>
        </w:rPr>
        <w:t>2</w:t>
      </w:r>
      <w:r w:rsidR="00463D8D" w:rsidRPr="00700DF3">
        <w:rPr>
          <w:rFonts w:ascii="Sylfaen" w:eastAsia="Times New Roman" w:hAnsi="Sylfaen" w:cs="Times New Roman"/>
          <w:color w:val="000000"/>
          <w:sz w:val="24"/>
          <w:szCs w:val="24"/>
        </w:rPr>
        <w:t>6</w:t>
      </w:r>
      <w:r w:rsidR="001F1EC1" w:rsidRPr="00983344">
        <w:rPr>
          <w:rFonts w:ascii="Sylfaen" w:eastAsia="Times New Roman" w:hAnsi="Sylfaen" w:cs="Times New Roman"/>
          <w:color w:val="000000"/>
          <w:sz w:val="24"/>
          <w:szCs w:val="24"/>
        </w:rPr>
        <w:t> года в 1</w:t>
      </w:r>
      <w:r w:rsidR="00700DF3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4</w:t>
      </w:r>
      <w:r w:rsidR="00C0123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։</w:t>
      </w:r>
      <w:r w:rsidR="00006DCD">
        <w:rPr>
          <w:rFonts w:ascii="Sylfaen" w:eastAsia="Times New Roman" w:hAnsi="Sylfaen" w:cs="Times New Roman"/>
          <w:color w:val="000000"/>
          <w:sz w:val="24"/>
          <w:szCs w:val="24"/>
          <w:lang w:val="hy-AM"/>
        </w:rPr>
        <w:t>0</w:t>
      </w:r>
      <w:r w:rsidR="00C851FF">
        <w:rPr>
          <w:rFonts w:ascii="Sylfaen" w:eastAsia="Times New Roman" w:hAnsi="Sylfaen" w:cs="Times New Roman"/>
          <w:color w:val="000000"/>
          <w:sz w:val="24"/>
          <w:szCs w:val="24"/>
        </w:rPr>
        <w:t>0</w:t>
      </w:r>
    </w:p>
    <w:p w14:paraId="64A480A0" w14:textId="61BE0EA6" w:rsidR="001311DC" w:rsidRPr="001311DC" w:rsidRDefault="001311DC" w:rsidP="001311DC">
      <w:pPr>
        <w:spacing w:before="100" w:after="100" w:line="240" w:lineRule="auto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</w:p>
    <w:p w14:paraId="7EC6CAE7" w14:textId="0F825BAD" w:rsidR="00EB49B6" w:rsidRPr="00F07A42" w:rsidRDefault="00700DF3" w:rsidP="00E4361B">
      <w:pPr>
        <w:spacing w:before="100" w:after="100" w:line="240" w:lineRule="auto"/>
        <w:ind w:firstLine="708"/>
        <w:jc w:val="both"/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</w:pPr>
      <w:r>
        <w:rPr>
          <w:rFonts w:ascii="Sylfaen" w:eastAsia="Times New Roman" w:hAnsi="Sylfaen" w:cs="Times New Roman"/>
          <w:b/>
          <w:bCs/>
          <w:color w:val="000000"/>
          <w:sz w:val="24"/>
          <w:szCs w:val="24"/>
          <w:lang w:val="hy-AM"/>
        </w:rPr>
        <w:t>2</w:t>
      </w:r>
      <w:r w:rsidR="00EB49B6" w:rsidRPr="00F07A42">
        <w:rPr>
          <w:rFonts w:ascii="Sylfaen" w:eastAsia="Times New Roman" w:hAnsi="Sylfaen" w:cs="Times New Roman"/>
          <w:b/>
          <w:bCs/>
          <w:color w:val="000000"/>
          <w:sz w:val="24"/>
          <w:szCs w:val="24"/>
        </w:rPr>
        <w:t>. Комиссия постановила:</w:t>
      </w:r>
    </w:p>
    <w:p w14:paraId="66DB2E9A" w14:textId="5344E9C5" w:rsidR="002550F5" w:rsidRDefault="00EB49B6" w:rsidP="0010136A">
      <w:pPr>
        <w:spacing w:before="100" w:after="100" w:line="240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 </w:t>
      </w:r>
      <w:r w:rsidR="0010136A" w:rsidRPr="0010136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Комиссия приняла решение объявить процедуру несостоявшейся в соответствии с пунктом </w:t>
      </w:r>
      <w:r w:rsidR="00C363E0">
        <w:rPr>
          <w:rFonts w:ascii="Sylfaen" w:eastAsia="Times New Roman" w:hAnsi="Sylfaen" w:cs="Times New Roman"/>
          <w:bCs/>
          <w:color w:val="000000"/>
          <w:sz w:val="24"/>
          <w:szCs w:val="24"/>
          <w:lang w:val="hy-AM"/>
        </w:rPr>
        <w:t>3</w:t>
      </w:r>
      <w:r w:rsidR="0010136A" w:rsidRPr="0010136A">
        <w:rPr>
          <w:rFonts w:ascii="Sylfaen" w:eastAsia="Times New Roman" w:hAnsi="Sylfaen" w:cs="Times New Roman"/>
          <w:bCs/>
          <w:color w:val="000000"/>
          <w:sz w:val="24"/>
          <w:szCs w:val="24"/>
        </w:rPr>
        <w:t xml:space="preserve"> части 1 статьи 37 Закона Республики Армения «О закупках» (</w:t>
      </w:r>
      <w:r w:rsidR="00C363E0" w:rsidRPr="00C363E0">
        <w:rPr>
          <w:rFonts w:ascii="Sylfaen" w:eastAsia="Times New Roman" w:hAnsi="Sylfaen" w:cs="Times New Roman"/>
          <w:bCs/>
          <w:color w:val="000000"/>
          <w:sz w:val="24"/>
          <w:szCs w:val="24"/>
        </w:rPr>
        <w:t>ни одной заявки не было подано</w:t>
      </w:r>
      <w:r w:rsidR="0010136A" w:rsidRPr="0010136A">
        <w:rPr>
          <w:rFonts w:ascii="Sylfaen" w:eastAsia="Times New Roman" w:hAnsi="Sylfaen" w:cs="Times New Roman"/>
          <w:bCs/>
          <w:color w:val="000000"/>
          <w:sz w:val="24"/>
          <w:szCs w:val="24"/>
        </w:rPr>
        <w:t>).</w:t>
      </w:r>
    </w:p>
    <w:p w14:paraId="0197CAE7" w14:textId="77777777" w:rsidR="00983344" w:rsidRPr="00EB49B6" w:rsidRDefault="00983344" w:rsidP="002550F5">
      <w:pPr>
        <w:spacing w:before="100" w:after="100" w:line="240" w:lineRule="auto"/>
        <w:ind w:left="540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</w:rPr>
      </w:pPr>
      <w:r w:rsidRPr="00EB49B6">
        <w:rPr>
          <w:rFonts w:ascii="Sylfaen" w:eastAsia="Times New Roman" w:hAnsi="Sylfaen" w:cs="Times New Roman"/>
          <w:bCs/>
          <w:color w:val="000000"/>
          <w:sz w:val="24"/>
          <w:szCs w:val="24"/>
        </w:rPr>
        <w:t>Имена и фамилии членов комитета, присутствующих на заседании.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A77EB" w:rsidRPr="00983344" w14:paraId="3D13D644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A42F" w14:textId="77777777" w:rsidR="00DA77EB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Председатель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 xml:space="preserve"> </w:t>
            </w:r>
          </w:p>
          <w:p w14:paraId="055A759F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,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F0BD5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55D7A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173DE8AC" w14:textId="5C177D5D" w:rsidR="00DA77EB" w:rsidRPr="00983344" w:rsidRDefault="00AA3AB7" w:rsidP="00B0530A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В</w:t>
            </w:r>
            <w:r w:rsidR="00733D89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.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 xml:space="preserve"> </w:t>
            </w:r>
            <w:r w:rsidR="00770FFE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Григор</w:t>
            </w:r>
            <w:r w:rsidR="00F612A3"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ян</w:t>
            </w:r>
          </w:p>
        </w:tc>
      </w:tr>
      <w:tr w:rsidR="00DA77EB" w:rsidRPr="00983344" w14:paraId="4C020EBF" w14:textId="77777777" w:rsidTr="00360754">
        <w:trPr>
          <w:trHeight w:val="673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FC8FE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  <w:p w14:paraId="219E8D65" w14:textId="77777777" w:rsidR="00FA7000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Члены</w:t>
            </w:r>
          </w:p>
          <w:p w14:paraId="5AA31C5A" w14:textId="77777777" w:rsidR="00DA77EB" w:rsidRPr="00983344" w:rsidRDefault="00FA7000" w:rsidP="00FA7000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комисси</w:t>
            </w:r>
            <w:r>
              <w:rPr>
                <w:rFonts w:ascii="Sylfaen" w:eastAsia="Times New Roman" w:hAnsi="Sylfaen" w:cs="Times New Roman"/>
                <w:sz w:val="24"/>
                <w:szCs w:val="24"/>
              </w:rPr>
              <w:t>и</w:t>
            </w:r>
            <w:r w:rsidR="00DA77EB"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F88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C0164" w14:textId="77777777" w:rsidR="00FA7000" w:rsidRDefault="00FA7000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</w:p>
          <w:p w14:paraId="481E4320" w14:textId="4B7ED79C" w:rsidR="00DA77EB" w:rsidRPr="00983344" w:rsidRDefault="00770FFE" w:rsidP="00B0530A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Галст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B0530A" w:rsidRPr="00983344" w14:paraId="5B4B7117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F858F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36D69" w14:textId="77777777" w:rsidR="00B0530A" w:rsidRPr="00983344" w:rsidRDefault="00B0530A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3910EF" w14:textId="25132CBE" w:rsidR="00B0530A" w:rsidRPr="00983344" w:rsidRDefault="004D38CC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360754" w:rsidRPr="00983344" w14:paraId="37EF09AC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E59EA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C3A14" w14:textId="77777777" w:rsidR="00360754" w:rsidRPr="00983344" w:rsidRDefault="00360754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3CE377" w14:textId="2E04C88C" w:rsidR="00360754" w:rsidRDefault="00360754" w:rsidP="00B0530A">
            <w:pPr>
              <w:spacing w:before="100" w:after="100" w:line="240" w:lineRule="auto"/>
              <w:ind w:left="540"/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</w:pPr>
            <w:r>
              <w:rPr>
                <w:rFonts w:ascii="Sylfaen" w:eastAsia="Times New Roman" w:hAnsi="Sylfaen" w:cs="Times New Roman"/>
                <w:color w:val="000000"/>
                <w:sz w:val="24"/>
                <w:szCs w:val="24"/>
              </w:rPr>
              <w:t>А. Айвазян</w:t>
            </w:r>
          </w:p>
        </w:tc>
      </w:tr>
      <w:tr w:rsidR="00DA77EB" w:rsidRPr="00983344" w14:paraId="71F74C0B" w14:textId="77777777" w:rsidTr="00360754">
        <w:trPr>
          <w:trHeight w:val="992"/>
        </w:trPr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E65EE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94EDB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Sylfaen" w:eastAsia="Times New Roman" w:hAnsi="Sylfaen" w:cs="Times New Roman"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B2D08C" w14:textId="7C44E8FB" w:rsidR="00DA77EB" w:rsidRPr="00983344" w:rsidRDefault="0056623F" w:rsidP="00C851FF">
            <w:pPr>
              <w:spacing w:before="100" w:after="100" w:line="240" w:lineRule="auto"/>
              <w:ind w:left="5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9F746E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</w:t>
            </w:r>
            <w:r w:rsidR="00B0530A">
              <w:rPr>
                <w:rFonts w:ascii="Times New Roman" w:eastAsia="Times New Roman" w:hAnsi="Times New Roman" w:cs="Times New Roman"/>
                <w:sz w:val="24"/>
                <w:szCs w:val="24"/>
              </w:rPr>
              <w:t>ян</w:t>
            </w:r>
          </w:p>
        </w:tc>
      </w:tr>
      <w:tr w:rsidR="00DA77EB" w:rsidRPr="00983344" w14:paraId="4F561E2F" w14:textId="77777777" w:rsidTr="00360754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D4340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  <w:p w14:paraId="5E79AE76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секретарь</w:t>
            </w:r>
          </w:p>
          <w:p w14:paraId="7D26D841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32B53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 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1F6C7" w14:textId="77777777" w:rsidR="00DA77EB" w:rsidRPr="00983344" w:rsidRDefault="00DA77EB" w:rsidP="00C9061F">
            <w:pPr>
              <w:spacing w:before="100" w:after="1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C51227" w14:textId="77777777" w:rsidR="00DA77EB" w:rsidRPr="00983344" w:rsidRDefault="00DA77EB" w:rsidP="00C9061F">
            <w:pPr>
              <w:spacing w:before="100" w:after="100" w:line="240" w:lineRule="auto"/>
              <w:ind w:left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3344">
              <w:rPr>
                <w:rFonts w:ascii="Sylfaen" w:eastAsia="Times New Roman" w:hAnsi="Sylfaen" w:cs="Times New Roman"/>
                <w:sz w:val="24"/>
                <w:szCs w:val="24"/>
              </w:rPr>
              <w:t>A. Авакян</w:t>
            </w:r>
          </w:p>
        </w:tc>
      </w:tr>
    </w:tbl>
    <w:p w14:paraId="35D0DDDF" w14:textId="77777777" w:rsidR="000B3DA0" w:rsidRPr="00983344" w:rsidRDefault="00983344" w:rsidP="00C84B6E">
      <w:pPr>
        <w:spacing w:before="100" w:after="100" w:line="240" w:lineRule="auto"/>
        <w:ind w:left="540"/>
        <w:jc w:val="both"/>
      </w:pPr>
      <w:r w:rsidRPr="00983344">
        <w:rPr>
          <w:rFonts w:ascii="Sylfaen" w:eastAsia="Times New Roman" w:hAnsi="Sylfaen" w:cs="Times New Roman"/>
          <w:color w:val="000000"/>
          <w:sz w:val="24"/>
          <w:szCs w:val="24"/>
        </w:rPr>
        <w:lastRenderedPageBreak/>
        <w:t>  </w:t>
      </w:r>
    </w:p>
    <w:sectPr w:rsidR="000B3DA0" w:rsidRPr="00983344" w:rsidSect="00423F6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F436D" w14:textId="77777777" w:rsidR="0096338D" w:rsidRDefault="0096338D" w:rsidP="00624011">
      <w:pPr>
        <w:spacing w:after="0" w:line="240" w:lineRule="auto"/>
      </w:pPr>
      <w:r>
        <w:separator/>
      </w:r>
    </w:p>
  </w:endnote>
  <w:endnote w:type="continuationSeparator" w:id="0">
    <w:p w14:paraId="15DAAFFE" w14:textId="77777777" w:rsidR="0096338D" w:rsidRDefault="0096338D" w:rsidP="00624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58294" w14:textId="77777777" w:rsidR="0096338D" w:rsidRDefault="0096338D" w:rsidP="00624011">
      <w:pPr>
        <w:spacing w:after="0" w:line="240" w:lineRule="auto"/>
      </w:pPr>
      <w:r>
        <w:separator/>
      </w:r>
    </w:p>
  </w:footnote>
  <w:footnote w:type="continuationSeparator" w:id="0">
    <w:p w14:paraId="221150FC" w14:textId="77777777" w:rsidR="0096338D" w:rsidRDefault="0096338D" w:rsidP="00624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74F6"/>
    <w:multiLevelType w:val="multilevel"/>
    <w:tmpl w:val="C8A056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CC301E"/>
    <w:multiLevelType w:val="multilevel"/>
    <w:tmpl w:val="4E241E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223E1"/>
    <w:multiLevelType w:val="multilevel"/>
    <w:tmpl w:val="6862D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6E543D"/>
    <w:multiLevelType w:val="multilevel"/>
    <w:tmpl w:val="F948E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576E24"/>
    <w:multiLevelType w:val="multilevel"/>
    <w:tmpl w:val="519EA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F62903"/>
    <w:multiLevelType w:val="multilevel"/>
    <w:tmpl w:val="2A2AF1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CB1F81"/>
    <w:multiLevelType w:val="hybridMultilevel"/>
    <w:tmpl w:val="2932CAF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FC3D30"/>
    <w:multiLevelType w:val="multilevel"/>
    <w:tmpl w:val="526C4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DB004B"/>
    <w:multiLevelType w:val="multilevel"/>
    <w:tmpl w:val="F8465E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F45B48"/>
    <w:multiLevelType w:val="multilevel"/>
    <w:tmpl w:val="5B8EB3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177045"/>
    <w:multiLevelType w:val="multilevel"/>
    <w:tmpl w:val="C09496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7B37AD"/>
    <w:multiLevelType w:val="hybridMultilevel"/>
    <w:tmpl w:val="EBBC164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C3327"/>
    <w:multiLevelType w:val="hybridMultilevel"/>
    <w:tmpl w:val="3C062F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0391779">
    <w:abstractNumId w:val="3"/>
  </w:num>
  <w:num w:numId="2" w16cid:durableId="1272321732">
    <w:abstractNumId w:val="7"/>
  </w:num>
  <w:num w:numId="3" w16cid:durableId="1753775725">
    <w:abstractNumId w:val="1"/>
  </w:num>
  <w:num w:numId="4" w16cid:durableId="1724673576">
    <w:abstractNumId w:val="8"/>
  </w:num>
  <w:num w:numId="5" w16cid:durableId="72893948">
    <w:abstractNumId w:val="2"/>
  </w:num>
  <w:num w:numId="6" w16cid:durableId="147750245">
    <w:abstractNumId w:val="4"/>
  </w:num>
  <w:num w:numId="7" w16cid:durableId="390930307">
    <w:abstractNumId w:val="9"/>
  </w:num>
  <w:num w:numId="8" w16cid:durableId="873806081">
    <w:abstractNumId w:val="0"/>
  </w:num>
  <w:num w:numId="9" w16cid:durableId="641229070">
    <w:abstractNumId w:val="10"/>
  </w:num>
  <w:num w:numId="10" w16cid:durableId="1745105458">
    <w:abstractNumId w:val="5"/>
  </w:num>
  <w:num w:numId="11" w16cid:durableId="1222591948">
    <w:abstractNumId w:val="12"/>
  </w:num>
  <w:num w:numId="12" w16cid:durableId="59909067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94431242">
    <w:abstractNumId w:val="6"/>
  </w:num>
  <w:num w:numId="14" w16cid:durableId="14416869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379D"/>
    <w:rsid w:val="00006DCD"/>
    <w:rsid w:val="000109AC"/>
    <w:rsid w:val="00030BBB"/>
    <w:rsid w:val="00053826"/>
    <w:rsid w:val="00055B3F"/>
    <w:rsid w:val="0008379D"/>
    <w:rsid w:val="0009622F"/>
    <w:rsid w:val="000B3DA0"/>
    <w:rsid w:val="000B7E97"/>
    <w:rsid w:val="000E1F80"/>
    <w:rsid w:val="0010136A"/>
    <w:rsid w:val="00112056"/>
    <w:rsid w:val="001311DC"/>
    <w:rsid w:val="001344B1"/>
    <w:rsid w:val="001560DF"/>
    <w:rsid w:val="001667E1"/>
    <w:rsid w:val="00170841"/>
    <w:rsid w:val="00171733"/>
    <w:rsid w:val="0017602E"/>
    <w:rsid w:val="00181DFA"/>
    <w:rsid w:val="001A0BAF"/>
    <w:rsid w:val="001A26B9"/>
    <w:rsid w:val="001B286B"/>
    <w:rsid w:val="001D6578"/>
    <w:rsid w:val="001E2049"/>
    <w:rsid w:val="001E3A8D"/>
    <w:rsid w:val="001E46B5"/>
    <w:rsid w:val="001E6BAE"/>
    <w:rsid w:val="001F1EC1"/>
    <w:rsid w:val="00200759"/>
    <w:rsid w:val="0020438A"/>
    <w:rsid w:val="0020779F"/>
    <w:rsid w:val="00241111"/>
    <w:rsid w:val="002450FF"/>
    <w:rsid w:val="00245F03"/>
    <w:rsid w:val="002543C5"/>
    <w:rsid w:val="002550F5"/>
    <w:rsid w:val="00266FC2"/>
    <w:rsid w:val="00271E3D"/>
    <w:rsid w:val="0027438A"/>
    <w:rsid w:val="00274C18"/>
    <w:rsid w:val="00290356"/>
    <w:rsid w:val="002C2AA8"/>
    <w:rsid w:val="002D6B0E"/>
    <w:rsid w:val="002D7BFD"/>
    <w:rsid w:val="002E5D86"/>
    <w:rsid w:val="002F01B6"/>
    <w:rsid w:val="002F4A7B"/>
    <w:rsid w:val="00301B5D"/>
    <w:rsid w:val="003036DC"/>
    <w:rsid w:val="00303C0B"/>
    <w:rsid w:val="00340FB9"/>
    <w:rsid w:val="003603D0"/>
    <w:rsid w:val="00360754"/>
    <w:rsid w:val="00377B1D"/>
    <w:rsid w:val="0038651A"/>
    <w:rsid w:val="00386A4B"/>
    <w:rsid w:val="00386B9C"/>
    <w:rsid w:val="0039429B"/>
    <w:rsid w:val="003A43EA"/>
    <w:rsid w:val="003A5025"/>
    <w:rsid w:val="003A6329"/>
    <w:rsid w:val="003B1946"/>
    <w:rsid w:val="003B2AFC"/>
    <w:rsid w:val="003C6E2C"/>
    <w:rsid w:val="00412230"/>
    <w:rsid w:val="0042044A"/>
    <w:rsid w:val="00423F62"/>
    <w:rsid w:val="00433C34"/>
    <w:rsid w:val="00463D8D"/>
    <w:rsid w:val="00484299"/>
    <w:rsid w:val="004B4648"/>
    <w:rsid w:val="004C4F43"/>
    <w:rsid w:val="004D07CF"/>
    <w:rsid w:val="004D38CC"/>
    <w:rsid w:val="004D3E71"/>
    <w:rsid w:val="005020A0"/>
    <w:rsid w:val="005024BB"/>
    <w:rsid w:val="00504F0D"/>
    <w:rsid w:val="005115FF"/>
    <w:rsid w:val="00532E29"/>
    <w:rsid w:val="00544FF3"/>
    <w:rsid w:val="00560E02"/>
    <w:rsid w:val="0056623F"/>
    <w:rsid w:val="00570A43"/>
    <w:rsid w:val="00576A83"/>
    <w:rsid w:val="00591A2C"/>
    <w:rsid w:val="005A1235"/>
    <w:rsid w:val="005A6B10"/>
    <w:rsid w:val="005C715E"/>
    <w:rsid w:val="005D1FAC"/>
    <w:rsid w:val="005D3D79"/>
    <w:rsid w:val="005E294B"/>
    <w:rsid w:val="006114EC"/>
    <w:rsid w:val="00624011"/>
    <w:rsid w:val="00632213"/>
    <w:rsid w:val="00644167"/>
    <w:rsid w:val="006447D7"/>
    <w:rsid w:val="00661902"/>
    <w:rsid w:val="00666D19"/>
    <w:rsid w:val="006B23EB"/>
    <w:rsid w:val="006B63E6"/>
    <w:rsid w:val="006C1DC3"/>
    <w:rsid w:val="006C54B7"/>
    <w:rsid w:val="006E116E"/>
    <w:rsid w:val="006E150D"/>
    <w:rsid w:val="006E4378"/>
    <w:rsid w:val="006E772D"/>
    <w:rsid w:val="00700DF3"/>
    <w:rsid w:val="0070569C"/>
    <w:rsid w:val="00723CE6"/>
    <w:rsid w:val="007301BC"/>
    <w:rsid w:val="007332C3"/>
    <w:rsid w:val="00733D89"/>
    <w:rsid w:val="00764304"/>
    <w:rsid w:val="0076445D"/>
    <w:rsid w:val="00764CDE"/>
    <w:rsid w:val="00770FFE"/>
    <w:rsid w:val="00771CB2"/>
    <w:rsid w:val="007864FE"/>
    <w:rsid w:val="00791A61"/>
    <w:rsid w:val="007C4C25"/>
    <w:rsid w:val="007D0AF9"/>
    <w:rsid w:val="007F196C"/>
    <w:rsid w:val="008255B7"/>
    <w:rsid w:val="008316C7"/>
    <w:rsid w:val="008367EA"/>
    <w:rsid w:val="0086452F"/>
    <w:rsid w:val="00875217"/>
    <w:rsid w:val="00897566"/>
    <w:rsid w:val="008A6611"/>
    <w:rsid w:val="008D36E1"/>
    <w:rsid w:val="008D609F"/>
    <w:rsid w:val="008E1908"/>
    <w:rsid w:val="009247DF"/>
    <w:rsid w:val="00956843"/>
    <w:rsid w:val="00961962"/>
    <w:rsid w:val="0096338D"/>
    <w:rsid w:val="00970073"/>
    <w:rsid w:val="00980133"/>
    <w:rsid w:val="00983344"/>
    <w:rsid w:val="00984327"/>
    <w:rsid w:val="0099781C"/>
    <w:rsid w:val="009A1C12"/>
    <w:rsid w:val="009A2CAE"/>
    <w:rsid w:val="009A60D8"/>
    <w:rsid w:val="009A7088"/>
    <w:rsid w:val="009C6864"/>
    <w:rsid w:val="009E1AA6"/>
    <w:rsid w:val="009F746E"/>
    <w:rsid w:val="009F75C6"/>
    <w:rsid w:val="00A005C8"/>
    <w:rsid w:val="00A23A48"/>
    <w:rsid w:val="00A26A9E"/>
    <w:rsid w:val="00A4037D"/>
    <w:rsid w:val="00A4579C"/>
    <w:rsid w:val="00A55094"/>
    <w:rsid w:val="00A644FE"/>
    <w:rsid w:val="00A722EA"/>
    <w:rsid w:val="00A77751"/>
    <w:rsid w:val="00A80E04"/>
    <w:rsid w:val="00AA1CD0"/>
    <w:rsid w:val="00AA3A09"/>
    <w:rsid w:val="00AA3AB7"/>
    <w:rsid w:val="00AC1092"/>
    <w:rsid w:val="00AC5601"/>
    <w:rsid w:val="00AC7926"/>
    <w:rsid w:val="00AD4FA3"/>
    <w:rsid w:val="00AF3CAE"/>
    <w:rsid w:val="00AF70D5"/>
    <w:rsid w:val="00B0530A"/>
    <w:rsid w:val="00B12744"/>
    <w:rsid w:val="00B224B9"/>
    <w:rsid w:val="00B45008"/>
    <w:rsid w:val="00B50FB3"/>
    <w:rsid w:val="00B722A1"/>
    <w:rsid w:val="00B72B3F"/>
    <w:rsid w:val="00B75C5B"/>
    <w:rsid w:val="00B93709"/>
    <w:rsid w:val="00BB34C5"/>
    <w:rsid w:val="00BD0C23"/>
    <w:rsid w:val="00BE13C4"/>
    <w:rsid w:val="00BE25D1"/>
    <w:rsid w:val="00BE6985"/>
    <w:rsid w:val="00BE6BEE"/>
    <w:rsid w:val="00BE70D5"/>
    <w:rsid w:val="00C0123D"/>
    <w:rsid w:val="00C02510"/>
    <w:rsid w:val="00C363E0"/>
    <w:rsid w:val="00C50F5A"/>
    <w:rsid w:val="00C57F9D"/>
    <w:rsid w:val="00C642AA"/>
    <w:rsid w:val="00C64D6D"/>
    <w:rsid w:val="00C721A6"/>
    <w:rsid w:val="00C84B6E"/>
    <w:rsid w:val="00C851FF"/>
    <w:rsid w:val="00C90C91"/>
    <w:rsid w:val="00CB5D30"/>
    <w:rsid w:val="00CB6378"/>
    <w:rsid w:val="00CB7FBA"/>
    <w:rsid w:val="00CC1044"/>
    <w:rsid w:val="00CC1454"/>
    <w:rsid w:val="00CC2044"/>
    <w:rsid w:val="00CE15C9"/>
    <w:rsid w:val="00CF7FA9"/>
    <w:rsid w:val="00D02488"/>
    <w:rsid w:val="00D2112D"/>
    <w:rsid w:val="00D27DFC"/>
    <w:rsid w:val="00D33E67"/>
    <w:rsid w:val="00D43175"/>
    <w:rsid w:val="00D44BB9"/>
    <w:rsid w:val="00D477F3"/>
    <w:rsid w:val="00D60185"/>
    <w:rsid w:val="00D6476B"/>
    <w:rsid w:val="00D719CB"/>
    <w:rsid w:val="00D76746"/>
    <w:rsid w:val="00D84C63"/>
    <w:rsid w:val="00D96F96"/>
    <w:rsid w:val="00DA32E2"/>
    <w:rsid w:val="00DA3B84"/>
    <w:rsid w:val="00DA77EB"/>
    <w:rsid w:val="00DA79EA"/>
    <w:rsid w:val="00DB41EC"/>
    <w:rsid w:val="00DB5999"/>
    <w:rsid w:val="00DD2835"/>
    <w:rsid w:val="00DE3C2E"/>
    <w:rsid w:val="00DF6404"/>
    <w:rsid w:val="00E068C5"/>
    <w:rsid w:val="00E140AB"/>
    <w:rsid w:val="00E4361B"/>
    <w:rsid w:val="00E541AC"/>
    <w:rsid w:val="00E76D79"/>
    <w:rsid w:val="00EA06BE"/>
    <w:rsid w:val="00EB49B6"/>
    <w:rsid w:val="00EE64E2"/>
    <w:rsid w:val="00EF21A6"/>
    <w:rsid w:val="00F07A42"/>
    <w:rsid w:val="00F40661"/>
    <w:rsid w:val="00F4256C"/>
    <w:rsid w:val="00F612A3"/>
    <w:rsid w:val="00F62BBB"/>
    <w:rsid w:val="00F64E38"/>
    <w:rsid w:val="00F73DB0"/>
    <w:rsid w:val="00F831DF"/>
    <w:rsid w:val="00F90D1E"/>
    <w:rsid w:val="00F97DA9"/>
    <w:rsid w:val="00FA7000"/>
    <w:rsid w:val="00FB596C"/>
    <w:rsid w:val="00FD6882"/>
    <w:rsid w:val="00FE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9F3FB"/>
  <w15:docId w15:val="{BADEFC47-2EE5-4086-9674-F3B7B5A8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5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83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833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24011"/>
  </w:style>
  <w:style w:type="paragraph" w:styleId="a7">
    <w:name w:val="footer"/>
    <w:basedOn w:val="a"/>
    <w:link w:val="a8"/>
    <w:uiPriority w:val="99"/>
    <w:semiHidden/>
    <w:unhideWhenUsed/>
    <w:rsid w:val="006240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24011"/>
  </w:style>
  <w:style w:type="paragraph" w:styleId="a9">
    <w:name w:val="List Paragraph"/>
    <w:basedOn w:val="a"/>
    <w:uiPriority w:val="34"/>
    <w:qFormat/>
    <w:rsid w:val="00E43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75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13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412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337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6719">
                              <w:marLeft w:val="0"/>
                              <w:marRight w:val="25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9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5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32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0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Arsen Avagyan</cp:lastModifiedBy>
  <cp:revision>86</cp:revision>
  <dcterms:created xsi:type="dcterms:W3CDTF">2019-10-22T12:22:00Z</dcterms:created>
  <dcterms:modified xsi:type="dcterms:W3CDTF">2026-03-03T07:14:00Z</dcterms:modified>
</cp:coreProperties>
</file>