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1D483A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D483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 заклеченном договоре</w:t>
      </w:r>
    </w:p>
    <w:p w14:paraId="2459CC9B" w14:textId="69FE7ED9" w:rsidR="00716704" w:rsidRPr="001D483A" w:rsidRDefault="00126855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126855">
        <w:rPr>
          <w:rFonts w:ascii="GHEA Grapalat" w:hAnsi="GHEA Grapalat" w:cs="Sylfaen"/>
          <w:i/>
          <w:lang w:val="af-ZA"/>
        </w:rPr>
        <w:t>Աբովյան համայնքի կարիքների համար Աբովյան համայնքի մանկապարտեզներում տեսահսկման սարքերի ավելացման և արդիականացման  աշխատանքների ձեռքբերման նպատակով «ԱԲՀ-ԳՀԱՇՁԲ-25/85</w:t>
      </w:r>
      <w:r w:rsidRPr="00126855">
        <w:rPr>
          <w:rFonts w:ascii="GHEA Grapalat" w:hAnsi="GHEA Grapalat" w:cs="Sylfaen"/>
          <w:i/>
          <w:lang w:val="af-ZA"/>
        </w:rPr>
        <w:t xml:space="preserve">» </w:t>
      </w:r>
      <w:r w:rsidR="001D483A" w:rsidRPr="001D483A">
        <w:rPr>
          <w:rFonts w:ascii="GHEA Grapalat" w:hAnsi="GHEA Grapalat" w:cs="Sylfaen"/>
          <w:i/>
          <w:lang w:val="af-ZA"/>
        </w:rPr>
        <w:t xml:space="preserve">ծածկագրով գնանշման </w:t>
      </w:r>
      <w:r w:rsidR="009D667F" w:rsidRPr="001D483A">
        <w:rPr>
          <w:rFonts w:ascii="GHEA Grapalat" w:hAnsi="GHEA Grapalat" w:cs="Sylfaen"/>
          <w:i/>
          <w:lang w:val="af-ZA"/>
        </w:rPr>
        <w:t xml:space="preserve">հարցման </w:t>
      </w:r>
      <w:r w:rsidR="00683AAC" w:rsidRPr="001D483A">
        <w:rPr>
          <w:rFonts w:ascii="GHEA Grapalat" w:hAnsi="GHEA Grapalat" w:cs="Sylfaen"/>
          <w:i/>
          <w:lang w:val="af-ZA"/>
        </w:rPr>
        <w:t xml:space="preserve">ընթացակարգի </w:t>
      </w:r>
      <w:r w:rsidR="0022631D" w:rsidRPr="001D483A">
        <w:rPr>
          <w:rFonts w:ascii="GHEA Grapalat" w:hAnsi="GHEA Grapalat" w:cs="Sylfaen"/>
          <w:i/>
          <w:lang w:val="af-ZA"/>
        </w:rPr>
        <w:t>արդյունքում</w:t>
      </w:r>
      <w:r w:rsidR="006F2779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1D483A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1265684E" w:rsidR="00716704" w:rsidRPr="004C0C18" w:rsidRDefault="00716704" w:rsidP="004C0C18">
      <w:pPr>
        <w:pStyle w:val="HTML"/>
        <w:shd w:val="clear" w:color="auto" w:fill="F8F9FA"/>
        <w:spacing w:line="276" w:lineRule="auto"/>
        <w:rPr>
          <w:rFonts w:ascii="GHEA Grapalat" w:hAnsi="GHEA Grapalat" w:cs="Times New Roman"/>
          <w:b/>
          <w:i/>
          <w:sz w:val="22"/>
          <w:szCs w:val="22"/>
          <w:lang w:val="hy-AM"/>
        </w:rPr>
      </w:pPr>
      <w:r w:rsidRPr="001D483A">
        <w:rPr>
          <w:rFonts w:ascii="GHEA Grapalat" w:hAnsi="GHEA Grapalat" w:cs="Sylfaen"/>
          <w:i/>
          <w:lang w:val="af-ZA"/>
        </w:rPr>
        <w:t>Информация о догов</w:t>
      </w:r>
      <w:r w:rsidR="00683AAC" w:rsidRPr="001D483A">
        <w:rPr>
          <w:rFonts w:ascii="GHEA Grapalat" w:hAnsi="GHEA Grapalat" w:cs="Sylfaen"/>
          <w:i/>
          <w:lang w:val="af-ZA"/>
        </w:rPr>
        <w:t>оре,</w:t>
      </w:r>
      <w:r w:rsidR="001D483A" w:rsidRPr="001D483A">
        <w:rPr>
          <w:rFonts w:ascii="GHEA Grapalat" w:hAnsi="GHEA Grapalat" w:cs="Sylfaen"/>
          <w:i/>
          <w:lang w:val="af-ZA"/>
        </w:rPr>
        <w:t xml:space="preserve"> с целью </w:t>
      </w:r>
      <w:r w:rsidR="00126855" w:rsidRPr="00AB00A3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 </w:t>
      </w:r>
      <w:r w:rsidR="00126855" w:rsidRPr="004C0C18">
        <w:rPr>
          <w:rFonts w:ascii="GHEA Grapalat" w:hAnsi="GHEA Grapalat" w:cs="Sylfaen"/>
          <w:i/>
          <w:lang w:val="af-ZA"/>
        </w:rPr>
        <w:t xml:space="preserve">приобретения строительство по установке и модернизации устройств видеонаблюдения в детских садах общины Абовян </w:t>
      </w:r>
      <w:r w:rsidR="00683AAC" w:rsidRPr="001D483A">
        <w:rPr>
          <w:rFonts w:ascii="GHEA Grapalat" w:hAnsi="GHEA Grapalat" w:cs="Sylfaen"/>
          <w:i/>
          <w:lang w:val="af-ZA"/>
        </w:rPr>
        <w:t xml:space="preserve"> </w:t>
      </w:r>
      <w:r w:rsidR="00AD453A" w:rsidRPr="001D483A">
        <w:rPr>
          <w:rFonts w:ascii="GHEA Grapalat" w:hAnsi="GHEA Grapalat" w:cs="Sylfaen"/>
          <w:i/>
          <w:lang w:val="af-ZA"/>
        </w:rPr>
        <w:t xml:space="preserve"> с кодом </w:t>
      </w:r>
      <w:r w:rsidR="00126855" w:rsidRPr="004C0C18">
        <w:rPr>
          <w:rFonts w:ascii="GHEA Grapalat" w:hAnsi="GHEA Grapalat" w:cs="Sylfaen"/>
          <w:i/>
          <w:lang w:val="af-ZA"/>
        </w:rPr>
        <w:t>"ABH-GHAShDzB-25/85"</w:t>
      </w:r>
      <w:r w:rsidR="00126855" w:rsidRPr="004C0C18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1"/>
        <w:gridCol w:w="1229"/>
        <w:gridCol w:w="119"/>
        <w:gridCol w:w="268"/>
        <w:gridCol w:w="39"/>
        <w:gridCol w:w="130"/>
        <w:gridCol w:w="144"/>
        <w:gridCol w:w="434"/>
        <w:gridCol w:w="187"/>
        <w:gridCol w:w="235"/>
        <w:gridCol w:w="301"/>
        <w:gridCol w:w="249"/>
        <w:gridCol w:w="229"/>
        <w:gridCol w:w="75"/>
        <w:gridCol w:w="138"/>
        <w:gridCol w:w="735"/>
        <w:gridCol w:w="168"/>
        <w:gridCol w:w="188"/>
        <w:gridCol w:w="330"/>
        <w:gridCol w:w="164"/>
        <w:gridCol w:w="113"/>
        <w:gridCol w:w="7"/>
        <w:gridCol w:w="35"/>
        <w:gridCol w:w="656"/>
        <w:gridCol w:w="11"/>
        <w:gridCol w:w="527"/>
        <w:gridCol w:w="244"/>
        <w:gridCol w:w="228"/>
        <w:gridCol w:w="17"/>
        <w:gridCol w:w="266"/>
        <w:gridCol w:w="1813"/>
      </w:tblGrid>
      <w:tr w:rsidR="0022631D" w:rsidRPr="00705755" w14:paraId="3BCB0F4A" w14:textId="77777777" w:rsidTr="006841EC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1F3A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4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9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C41F3A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9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C41F3A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A27049" w:rsidRPr="00126855" w14:paraId="6CB0AC86" w14:textId="77777777" w:rsidTr="00BA5FDF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A27049" w:rsidRPr="00705755" w:rsidRDefault="00A27049" w:rsidP="00A27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5643D6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68D90" w14:textId="3EEB4727" w:rsidR="00A27049" w:rsidRPr="00376667" w:rsidRDefault="004C0C18" w:rsidP="00CD2270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76667">
              <w:rPr>
                <w:rFonts w:ascii="GHEA Grapalat" w:hAnsi="GHEA Grapalat" w:cs="Sylfaen"/>
                <w:i/>
                <w:lang w:val="af-ZA"/>
              </w:rPr>
              <w:t xml:space="preserve">Աբովյան համայնքի մանկապարտեզներում տեսահսկման սարքերի ավելացման և արդիականացման  </w:t>
            </w:r>
            <w:proofErr w:type="spellStart"/>
            <w:r w:rsidRPr="00376667">
              <w:rPr>
                <w:rFonts w:ascii="GHEA Grapalat" w:hAnsi="GHEA Grapalat" w:cs="Sylfaen"/>
                <w:i/>
                <w:lang w:val="af-ZA"/>
              </w:rPr>
              <w:t>աշխատանքներ</w:t>
            </w:r>
            <w:proofErr w:type="spellEnd"/>
            <w:r w:rsidRPr="00376667">
              <w:rPr>
                <w:rFonts w:ascii="GHEA Grapalat" w:hAnsi="GHEA Grapalat" w:cs="Sylfaen"/>
                <w:i/>
                <w:lang w:val="af-ZA"/>
              </w:rPr>
              <w:t xml:space="preserve"> </w:t>
            </w:r>
          </w:p>
          <w:p w14:paraId="2721F035" w14:textId="78982DAC" w:rsidR="00A27049" w:rsidRPr="00C41F3A" w:rsidRDefault="004C0C18" w:rsidP="004C0C18">
            <w:pPr>
              <w:pStyle w:val="HTML"/>
              <w:shd w:val="clear" w:color="auto" w:fill="F8F9FA"/>
              <w:rPr>
                <w:rFonts w:ascii="GHEA Grapalat" w:hAnsi="GHEA Grapalat" w:cs="Times New Roman"/>
                <w:b/>
                <w:i/>
                <w:sz w:val="22"/>
                <w:szCs w:val="22"/>
                <w:lang w:val="hy-AM"/>
              </w:rPr>
            </w:pPr>
            <w:r w:rsidRPr="00376667">
              <w:rPr>
                <w:rFonts w:ascii="GHEA Grapalat" w:hAnsi="GHEA Grapalat" w:cs="Sylfaen"/>
                <w:i/>
                <w:lang w:val="af-ZA"/>
              </w:rPr>
              <w:t>П</w:t>
            </w:r>
            <w:r w:rsidRPr="00376667">
              <w:rPr>
                <w:rFonts w:ascii="GHEA Grapalat" w:hAnsi="GHEA Grapalat" w:cs="Sylfaen"/>
                <w:i/>
                <w:lang w:val="af-ZA"/>
              </w:rPr>
              <w:t>риобретения строительство по установке и модернизации устройств видеонаблюдения в детских садах общины Абовян</w:t>
            </w:r>
            <w:r w:rsidRPr="002A6C27">
              <w:rPr>
                <w:rFonts w:ascii="GHEA Grapalat" w:hAnsi="GHEA Grapalat" w:cs="Times New Roman"/>
                <w:b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08EE47" w14:textId="2212415B" w:rsidR="00A27049" w:rsidRPr="002629A3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7C7B1C7B" w:rsidR="00A27049" w:rsidRPr="002629A3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4FEFC471" w:rsidR="00A27049" w:rsidRPr="002629A3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8554BE" w14:textId="77777777" w:rsidR="002629A3" w:rsidRDefault="004C0C18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  <w:r w:rsid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048 </w:t>
            </w:r>
          </w:p>
          <w:p w14:paraId="07535066" w14:textId="3110DDAF" w:rsidR="00A27049" w:rsidRPr="00D7249E" w:rsidRDefault="004C0C18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bookmarkStart w:id="0" w:name="_GoBack"/>
            <w:bookmarkEnd w:id="0"/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520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2401932" w14:textId="7B5767E0" w:rsidR="00A27049" w:rsidRPr="00D7249E" w:rsidRDefault="004C0C18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  <w:r w:rsidRP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048 520</w:t>
            </w:r>
          </w:p>
        </w:tc>
        <w:tc>
          <w:tcPr>
            <w:tcW w:w="19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84A82AF" w14:textId="77777777" w:rsidR="004C0C18" w:rsidRPr="00376667" w:rsidRDefault="004C0C18" w:rsidP="004C0C1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76667">
              <w:rPr>
                <w:rFonts w:ascii="GHEA Grapalat" w:hAnsi="GHEA Grapalat" w:cs="Sylfaen"/>
                <w:i/>
                <w:lang w:val="af-ZA"/>
              </w:rPr>
              <w:t xml:space="preserve">Աբովյան համայնքի մանկապարտեզներում տեսահսկման սարքերի ավելացման և արդիականացման  աշխատանքներ </w:t>
            </w:r>
          </w:p>
          <w:p w14:paraId="1013593A" w14:textId="2D841CF0" w:rsidR="00A27049" w:rsidRPr="00376667" w:rsidRDefault="004C0C18" w:rsidP="004C0C18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376667">
              <w:rPr>
                <w:rFonts w:ascii="GHEA Grapalat" w:hAnsi="GHEA Grapalat" w:cs="Sylfaen"/>
                <w:i/>
                <w:lang w:val="af-ZA"/>
              </w:rPr>
              <w:t>Приобретения строительство по установке и модернизации устройств видеонаблюдения в детских садах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</w:tcPr>
          <w:p w14:paraId="5FFCF7D7" w14:textId="77777777" w:rsidR="004C0C18" w:rsidRPr="00376667" w:rsidRDefault="004C0C18" w:rsidP="004C0C1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76667">
              <w:rPr>
                <w:rFonts w:ascii="GHEA Grapalat" w:hAnsi="GHEA Grapalat" w:cs="Sylfaen"/>
                <w:i/>
                <w:lang w:val="af-ZA"/>
              </w:rPr>
              <w:t xml:space="preserve">Աբովյան համայնքի մանկապարտեզներում տեսահսկման սարքերի ավելացման և արդիականացման  աշխատանքներ </w:t>
            </w:r>
          </w:p>
          <w:p w14:paraId="5152B32D" w14:textId="06BCDB7C" w:rsidR="00A27049" w:rsidRPr="00376667" w:rsidRDefault="004C0C18" w:rsidP="004C0C1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76667">
              <w:rPr>
                <w:rFonts w:ascii="GHEA Grapalat" w:hAnsi="GHEA Grapalat" w:cs="Sylfaen"/>
                <w:i/>
                <w:lang w:val="af-ZA"/>
              </w:rPr>
              <w:t>Приобретения строительство по установке и модернизации устройств видеонаблюдения в детских садах общины Абовян</w:t>
            </w:r>
          </w:p>
        </w:tc>
      </w:tr>
      <w:tr w:rsidR="008B53FB" w:rsidRPr="00126855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4106D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8B53FB" w:rsidRPr="00126855" w14:paraId="24C3B0CB" w14:textId="77777777" w:rsidTr="006841EC">
        <w:trPr>
          <w:trHeight w:val="137"/>
        </w:trPr>
        <w:tc>
          <w:tcPr>
            <w:tcW w:w="42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479928" w:rsidR="008B53FB" w:rsidRPr="00705755" w:rsidRDefault="00C319D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="007472D9"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126855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D2ABB" w14:paraId="681596E8" w14:textId="77777777" w:rsidTr="00C062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6AD5B0B" w:rsidR="008B53FB" w:rsidRPr="00F32983" w:rsidRDefault="00836AFD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25</w:t>
            </w:r>
            <w:r w:rsidR="004D2ABB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8"/>
                <w:szCs w:val="16"/>
                <w:lang w:val="ru-RU" w:eastAsia="ru-RU"/>
              </w:rPr>
              <w:t>06</w:t>
            </w:r>
            <w:r w:rsidR="005643D6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.2025</w:t>
            </w:r>
          </w:p>
        </w:tc>
      </w:tr>
      <w:tr w:rsidR="008B53FB" w:rsidRPr="004D2ABB" w14:paraId="199F948A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F32983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D2ABB" w14:paraId="6EE9B008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запроса</w:t>
            </w:r>
          </w:p>
        </w:tc>
        <w:tc>
          <w:tcPr>
            <w:tcW w:w="2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26855" w14:paraId="10DC4861" w14:textId="77777777" w:rsidTr="006841EC">
        <w:trPr>
          <w:trHeight w:val="605"/>
        </w:trPr>
        <w:tc>
          <w:tcPr>
            <w:tcW w:w="1147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29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50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6841EC">
        <w:trPr>
          <w:trHeight w:val="365"/>
        </w:trPr>
        <w:tc>
          <w:tcPr>
            <w:tcW w:w="1147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8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126855" w14:paraId="4DA511EC" w14:textId="77777777" w:rsidTr="00901F3E">
        <w:trPr>
          <w:trHeight w:val="1196"/>
        </w:trPr>
        <w:tc>
          <w:tcPr>
            <w:tcW w:w="1147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9" w:type="dxa"/>
            <w:gridSpan w:val="30"/>
            <w:shd w:val="clear" w:color="auto" w:fill="auto"/>
            <w:vAlign w:val="center"/>
          </w:tcPr>
          <w:p w14:paraId="7B10C862" w14:textId="77777777" w:rsidR="00836AFD" w:rsidRPr="00836AFD" w:rsidRDefault="00836AFD" w:rsidP="00836AF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836AF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մանկապարտեզներում տեսահսկման սարքերի ավելացման և արդիականացման  աշխատանքներ </w:t>
            </w:r>
          </w:p>
          <w:p w14:paraId="6ABF72D4" w14:textId="7857A679" w:rsidR="008B53FB" w:rsidRPr="00836AFD" w:rsidRDefault="00836AFD" w:rsidP="00836AF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836AF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Приобретения строительство по установке и модернизации устройств видеонаблюдения в детских садах общины Абовян</w:t>
            </w:r>
          </w:p>
        </w:tc>
      </w:tr>
      <w:tr w:rsidR="00836AFD" w:rsidRPr="00705755" w14:paraId="50825522" w14:textId="77777777" w:rsidTr="006841EC">
        <w:trPr>
          <w:trHeight w:val="83"/>
        </w:trPr>
        <w:tc>
          <w:tcPr>
            <w:tcW w:w="1147" w:type="dxa"/>
            <w:gridSpan w:val="3"/>
            <w:shd w:val="clear" w:color="auto" w:fill="auto"/>
            <w:vAlign w:val="center"/>
          </w:tcPr>
          <w:p w14:paraId="50AD5B95" w14:textId="7B3EF53D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shd w:val="clear" w:color="auto" w:fill="auto"/>
            <w:vAlign w:val="center"/>
          </w:tcPr>
          <w:p w14:paraId="6FF3C908" w14:textId="76741A22" w:rsidR="00502C43" w:rsidRPr="002629A3" w:rsidRDefault="00836AFD" w:rsidP="00502C4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2629A3">
              <w:rPr>
                <w:rFonts w:ascii="GHEA Grapalat" w:hAnsi="GHEA Grapalat" w:cs="Sylfaen"/>
                <w:i/>
                <w:lang w:val="af-ZA"/>
              </w:rPr>
              <w:t>«ԱՅԱՅ ՍԵՔ» ՍՊԸ</w:t>
            </w:r>
            <w:r w:rsidR="00502C43" w:rsidRPr="002629A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502C43" w:rsidRPr="002629A3">
              <w:rPr>
                <w:rFonts w:ascii="GHEA Grapalat" w:hAnsi="GHEA Grapalat" w:cs="Sylfaen"/>
                <w:i/>
                <w:lang w:val="af-ZA"/>
              </w:rPr>
              <w:t>ООО "АЙАЙ СЕК"</w:t>
            </w:r>
          </w:p>
          <w:p w14:paraId="259F3C98" w14:textId="6AC50370" w:rsidR="00836AFD" w:rsidRPr="002629A3" w:rsidRDefault="00836AFD" w:rsidP="00836AF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4EC6B881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7</w:t>
            </w:r>
            <w:r w:rsidRP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389 300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1282B079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  <w:r w:rsidRP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477 860</w:t>
            </w:r>
          </w:p>
        </w:tc>
        <w:tc>
          <w:tcPr>
            <w:tcW w:w="2568" w:type="dxa"/>
            <w:gridSpan w:val="5"/>
            <w:shd w:val="clear" w:color="auto" w:fill="auto"/>
            <w:vAlign w:val="center"/>
          </w:tcPr>
          <w:p w14:paraId="1F59BBB2" w14:textId="5FF6486A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</w:t>
            </w:r>
            <w:r w:rsidRP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867 160</w:t>
            </w:r>
          </w:p>
        </w:tc>
      </w:tr>
      <w:tr w:rsidR="00836AFD" w:rsidRPr="00705755" w14:paraId="6603907F" w14:textId="77777777" w:rsidTr="006841EC">
        <w:trPr>
          <w:trHeight w:val="83"/>
        </w:trPr>
        <w:tc>
          <w:tcPr>
            <w:tcW w:w="1147" w:type="dxa"/>
            <w:gridSpan w:val="3"/>
            <w:shd w:val="clear" w:color="auto" w:fill="auto"/>
            <w:vAlign w:val="center"/>
          </w:tcPr>
          <w:p w14:paraId="49A9B4AE" w14:textId="31CB3E7D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29" w:type="dxa"/>
            <w:gridSpan w:val="6"/>
            <w:shd w:val="clear" w:color="auto" w:fill="auto"/>
            <w:vAlign w:val="center"/>
          </w:tcPr>
          <w:p w14:paraId="0E854AFC" w14:textId="48682CCD" w:rsidR="00836AFD" w:rsidRPr="002629A3" w:rsidRDefault="00836AFD" w:rsidP="00836AFD">
            <w:pPr>
              <w:autoSpaceDE w:val="0"/>
              <w:autoSpaceDN w:val="0"/>
              <w:adjustRightInd w:val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«ՅՈՐ ՍԵՅՖ ՀԱՈՒՍ» ՍՊԸ</w:t>
            </w:r>
            <w:r w:rsidR="00502C43"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="00502C43"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ООО «ЙОР СЕЙФ ХАУС»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A9A5BDF" w14:textId="0644EDDE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</w:t>
            </w:r>
            <w:r w:rsidRP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333 000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EC347EF" w14:textId="1D660B95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  <w:r w:rsidRP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666 600</w:t>
            </w:r>
          </w:p>
        </w:tc>
        <w:tc>
          <w:tcPr>
            <w:tcW w:w="2568" w:type="dxa"/>
            <w:gridSpan w:val="5"/>
            <w:shd w:val="clear" w:color="auto" w:fill="auto"/>
            <w:vAlign w:val="center"/>
          </w:tcPr>
          <w:p w14:paraId="24AB986F" w14:textId="6ED713DD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9</w:t>
            </w:r>
            <w:r w:rsidRP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999 600</w:t>
            </w:r>
          </w:p>
        </w:tc>
      </w:tr>
      <w:tr w:rsidR="008B53FB" w:rsidRPr="001727BB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26855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126855" w14:paraId="552679BF" w14:textId="77777777" w:rsidTr="006841EC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2129" w:type="dxa"/>
            <w:gridSpan w:val="6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76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6841EC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36AFD" w:rsidRPr="00B94143" w14:paraId="5E96A1C5" w14:textId="77777777" w:rsidTr="006841EC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3561A12A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4316203" w:rsidR="00836AFD" w:rsidRPr="002629A3" w:rsidRDefault="00502C43" w:rsidP="00502C43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2629A3">
              <w:rPr>
                <w:rFonts w:ascii="GHEA Grapalat" w:hAnsi="GHEA Grapalat" w:cs="Sylfaen"/>
                <w:i/>
                <w:lang w:val="af-ZA"/>
              </w:rPr>
              <w:t>«ԱՅԱՅ ՍԵՔ» ՍՊԸ ООО "АЙАЙ СЕК"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550B2F" w14:textId="7BA6BB71" w:rsidR="00836AFD" w:rsidRPr="00B9414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8B5FD62" w:rsidR="00836AFD" w:rsidRPr="00705755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18C64590" w:rsidR="00836AFD" w:rsidRPr="00705755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0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09675831" w:rsidR="00836AFD" w:rsidRPr="00705755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836AFD" w:rsidRPr="00B94143" w14:paraId="35067F3E" w14:textId="77777777" w:rsidTr="006841EC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60A6D" w14:textId="554C4BC8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AD901" w14:textId="1770FEEA" w:rsidR="00836AFD" w:rsidRPr="002629A3" w:rsidRDefault="00502C43" w:rsidP="00836AFD">
            <w:pPr>
              <w:autoSpaceDE w:val="0"/>
              <w:autoSpaceDN w:val="0"/>
              <w:adjustRightInd w:val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«ՅՈՐ ՍԵՅՖ ՀԱՈՒՍ» ՍՊԸ ООО «ЙОР СЕЙФ ХАУС»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E93DA4C" w14:textId="564944FE" w:rsidR="00836AFD" w:rsidRPr="00B9414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1718C7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92A74C4" w14:textId="53E8B2F1" w:rsidR="00836AFD" w:rsidRPr="00B9414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1718C7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CE7745" w14:textId="2125AC42" w:rsidR="00836AFD" w:rsidRPr="00B9414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1718C7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0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C25368" w14:textId="3D4E1840" w:rsidR="00836AFD" w:rsidRPr="00B9414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1718C7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8B53FB" w:rsidRPr="00126855" w14:paraId="522ACAFB" w14:textId="77777777" w:rsidTr="006841EC">
        <w:trPr>
          <w:trHeight w:val="331"/>
        </w:trPr>
        <w:tc>
          <w:tcPr>
            <w:tcW w:w="2802" w:type="dxa"/>
            <w:gridSpan w:val="7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7624" w:type="dxa"/>
            <w:gridSpan w:val="26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126855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6841EC">
        <w:trPr>
          <w:trHeight w:val="346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79E93F6" w:rsidR="008B53FB" w:rsidRPr="00705755" w:rsidRDefault="00836AF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08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.07</w:t>
            </w:r>
            <w:r w:rsidR="005643D6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.2025</w:t>
            </w:r>
            <w:r w:rsidR="008630DE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  <w:r w:rsidR="008630DE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</w:tr>
      <w:tr w:rsidR="008B53FB" w:rsidRPr="00126855" w14:paraId="71BEA872" w14:textId="77777777" w:rsidTr="006841EC">
        <w:trPr>
          <w:trHeight w:val="92"/>
        </w:trPr>
        <w:tc>
          <w:tcPr>
            <w:tcW w:w="4711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6841EC">
        <w:trPr>
          <w:trHeight w:val="92"/>
        </w:trPr>
        <w:tc>
          <w:tcPr>
            <w:tcW w:w="471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236DB8" w:rsidR="008B53FB" w:rsidRPr="004D2ABB" w:rsidRDefault="00836AFD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08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.07.2025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  <w:tc>
          <w:tcPr>
            <w:tcW w:w="31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F6ABE53" w:rsidR="008B53FB" w:rsidRPr="00623367" w:rsidRDefault="00836AFD" w:rsidP="004D2A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8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.07.2025</w:t>
            </w: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</w:p>
        </w:tc>
      </w:tr>
      <w:tr w:rsidR="008B53FB" w:rsidRPr="00126855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9D046E2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36AFD"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24.07</w:t>
            </w:r>
            <w:r w:rsidR="005643D6"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.2025</w:t>
            </w:r>
            <w:r w:rsidR="00951ED2"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="00951ED2" w:rsidRPr="00A86C4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.</w:t>
            </w:r>
            <w:r w:rsidRPr="00A86C43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 xml:space="preserve">           </w:t>
            </w:r>
          </w:p>
        </w:tc>
      </w:tr>
      <w:tr w:rsidR="008B53FB" w:rsidRPr="00705755" w14:paraId="3C75DA26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F2723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5529CC0" w:rsidR="008B53FB" w:rsidRPr="00836AFD" w:rsidRDefault="00836AF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25.07</w:t>
            </w:r>
            <w:r w:rsidR="00DD338E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A86C4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5</w:t>
            </w:r>
            <w:r w:rsidR="008B77D8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="00B44636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</w:p>
        </w:tc>
      </w:tr>
      <w:tr w:rsidR="008B53FB" w:rsidRPr="00705755" w14:paraId="0682C6BE" w14:textId="77777777" w:rsidTr="006841EC">
        <w:trPr>
          <w:trHeight w:val="344"/>
        </w:trPr>
        <w:tc>
          <w:tcPr>
            <w:tcW w:w="47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1BAFE4" w:rsidR="008B53FB" w:rsidRPr="00836AFD" w:rsidRDefault="00836AF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25.07</w:t>
            </w:r>
            <w:r w:rsidR="00A86C43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.2025</w:t>
            </w:r>
            <w:r w:rsidR="00916D31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065B97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050" w:type="dxa"/>
            <w:gridSpan w:val="29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A86C43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7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A86C43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A86C43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5733F4" w:rsidRPr="00705755" w14:paraId="1E28D31D" w14:textId="77777777" w:rsidTr="00A86C43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7BB83571" w:rsidR="005733F4" w:rsidRPr="00705755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391CD0D1" w14:textId="732FBF9D" w:rsidR="005733F4" w:rsidRPr="002629A3" w:rsidRDefault="00C06231" w:rsidP="005733F4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«ԱՅԱՅ ՍԵՔ» ՍՊԸ ООО "АЙАЙ СЕК"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2183B64C" w14:textId="7AA8478F" w:rsidR="005733F4" w:rsidRPr="002629A3" w:rsidRDefault="00C06231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«ԱԲՀ-ԳՀԱՇՁԲ-25/85» 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«АBH-GhAShDzB-25/85</w:t>
            </w:r>
            <w:r w:rsidR="005733F4"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14:paraId="54F54951" w14:textId="54F14B35" w:rsidR="005733F4" w:rsidRPr="002629A3" w:rsidRDefault="00C06231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25.07</w:t>
            </w:r>
            <w:r w:rsidR="005733F4"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.2025թ.</w:t>
            </w:r>
          </w:p>
        </w:tc>
        <w:tc>
          <w:tcPr>
            <w:tcW w:w="1698" w:type="dxa"/>
            <w:gridSpan w:val="6"/>
            <w:shd w:val="clear" w:color="auto" w:fill="auto"/>
            <w:vAlign w:val="center"/>
          </w:tcPr>
          <w:p w14:paraId="610A7BBF" w14:textId="1AB3225A" w:rsidR="005733F4" w:rsidRPr="002629A3" w:rsidRDefault="00C06231" w:rsidP="00C0623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2629A3">
              <w:rPr>
                <w:rFonts w:ascii="GHEA Grapalat" w:hAnsi="GHEA Grapalat" w:cs="Sylfaen"/>
                <w:i/>
                <w:lang w:val="af-ZA"/>
              </w:rPr>
              <w:t>Պայմանագիրն ուժի մեջ մտնելու օրվանից 60-րդ օրացուցային օրը ներառյալ</w:t>
            </w:r>
            <w:r w:rsidRPr="002629A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5733F4" w:rsidRPr="002629A3">
              <w:rPr>
                <w:rFonts w:ascii="GHEA Grapalat" w:hAnsi="GHEA Grapalat" w:cs="Sylfaen"/>
                <w:i/>
                <w:lang w:val="af-ZA"/>
              </w:rPr>
              <w:t xml:space="preserve">включительно </w:t>
            </w:r>
            <w:r w:rsidRPr="002629A3">
              <w:rPr>
                <w:rFonts w:ascii="GHEA Grapalat" w:hAnsi="GHEA Grapalat" w:cs="Sylfaen"/>
                <w:i/>
                <w:lang w:val="af-ZA"/>
              </w:rPr>
              <w:t>60-й календарный день с даты письменного уведомления Клиента включительно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6A3A27A0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5"/>
            <w:shd w:val="clear" w:color="auto" w:fill="auto"/>
          </w:tcPr>
          <w:p w14:paraId="0F3CC539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966D4A7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8F8E64E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FA81DCC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5F8BDE52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540F0BC7" w14:textId="6D274DAE" w:rsidR="005733F4" w:rsidRPr="002629A3" w:rsidRDefault="00C06231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</w:t>
            </w:r>
            <w:r w:rsidRP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867 160</w:t>
            </w:r>
          </w:p>
        </w:tc>
        <w:tc>
          <w:tcPr>
            <w:tcW w:w="1813" w:type="dxa"/>
            <w:shd w:val="clear" w:color="auto" w:fill="auto"/>
          </w:tcPr>
          <w:p w14:paraId="6F893F1C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7F46FCA5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157404C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B4A9546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274D8D53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6043A549" w14:textId="6D540D04" w:rsidR="005733F4" w:rsidRPr="002629A3" w:rsidRDefault="00C06231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</w:t>
            </w:r>
            <w:r w:rsidRPr="002629A3">
              <w:rPr>
                <w:rFonts w:eastAsia="Times New Roman" w:cs="Calibri"/>
                <w:i/>
                <w:sz w:val="20"/>
                <w:szCs w:val="20"/>
                <w:lang w:val="af-ZA" w:eastAsia="ru-RU"/>
              </w:rPr>
              <w:t> </w:t>
            </w: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867 160</w:t>
            </w:r>
          </w:p>
        </w:tc>
      </w:tr>
      <w:tr w:rsidR="00354A71" w:rsidRPr="00126855" w14:paraId="41E4ED39" w14:textId="77777777" w:rsidTr="00E268CF">
        <w:trPr>
          <w:trHeight w:val="601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07C9E27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354A71" w:rsidRPr="00126855" w14:paraId="1F657639" w14:textId="77777777" w:rsidTr="00C06231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D704D" w:rsidRPr="002441F5" w14:paraId="20BC55B9" w14:textId="77777777" w:rsidTr="00C06231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E368ADD" w:rsidR="00BD704D" w:rsidRPr="002629A3" w:rsidRDefault="00BD704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04C1FF" w:rsidR="004601A3" w:rsidRPr="002629A3" w:rsidRDefault="00C06231" w:rsidP="001D4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«ԱՅԱՅ ՍԵՔ» ՍՊԸ ООО "АЙАЙ СЕК"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8175C" w14:textId="77777777" w:rsidR="00BD704D" w:rsidRPr="002629A3" w:rsidRDefault="00BD704D" w:rsidP="00BD704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  <w:p w14:paraId="770D8A1E" w14:textId="26C6A336" w:rsidR="00C06231" w:rsidRPr="002629A3" w:rsidRDefault="00C06231" w:rsidP="00C06231">
            <w:pPr>
              <w:autoSpaceDE w:val="0"/>
              <w:autoSpaceDN w:val="0"/>
              <w:adjustRightInd w:val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ք. Երևան Մ. Խորենացի 28</w:t>
            </w:r>
          </w:p>
          <w:p w14:paraId="4916BA54" w14:textId="35D341D2" w:rsidR="00BD704D" w:rsidRPr="002629A3" w:rsidRDefault="00BD704D" w:rsidP="00B94C6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BD704D" w:rsidRPr="002629A3" w:rsidRDefault="00BD704D" w:rsidP="00805C0C">
            <w:pPr>
              <w:pStyle w:val="Default"/>
              <w:jc w:val="center"/>
              <w:rPr>
                <w:rFonts w:eastAsia="Times New Roman" w:cs="Sylfaen"/>
                <w:i/>
                <w:color w:val="auto"/>
                <w:sz w:val="20"/>
                <w:szCs w:val="20"/>
                <w:lang w:val="af-ZA" w:eastAsia="ru-RU"/>
              </w:rPr>
            </w:pPr>
          </w:p>
          <w:p w14:paraId="41C46E13" w14:textId="77777777" w:rsidR="00C06231" w:rsidRPr="002629A3" w:rsidRDefault="00C06231" w:rsidP="00C06231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iisecinfo@gmail.com </w:t>
            </w:r>
          </w:p>
          <w:p w14:paraId="07F71670" w14:textId="3E8F7269" w:rsidR="00BD704D" w:rsidRPr="002629A3" w:rsidRDefault="00BD704D" w:rsidP="005A672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FEAD6A3" w:rsidR="002441F5" w:rsidRPr="002629A3" w:rsidRDefault="00A507D0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1930052710620100</w:t>
            </w:r>
          </w:p>
        </w:tc>
        <w:tc>
          <w:tcPr>
            <w:tcW w:w="20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E8B81E4" w:rsidR="002441F5" w:rsidRPr="002629A3" w:rsidRDefault="00A507D0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04423755</w:t>
            </w:r>
          </w:p>
        </w:tc>
      </w:tr>
      <w:tr w:rsidR="00354A71" w:rsidRPr="002441F5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126855" w14:paraId="3863A00B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3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354A71" w:rsidRPr="00126855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126855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ա. ֆիզիկական անձանց քանակը չի կարող գերազանցել երկուսը.</w:t>
            </w:r>
          </w:p>
          <w:p w14:paraId="1997F28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354A71" w:rsidRPr="00705755" w:rsidRDefault="00354A71" w:rsidP="00354A71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354A71" w:rsidRPr="00126855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126855" w14:paraId="5484FA73" w14:textId="77777777" w:rsidTr="006841EC">
        <w:trPr>
          <w:trHeight w:val="475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3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126855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126855" w14:paraId="40B30E88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126855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126855" w14:paraId="4DE14D25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126855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126855" w14:paraId="5F667D89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126855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126855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354A71" w:rsidRPr="00126855" w14:paraId="002AF1AD" w14:textId="77777777" w:rsidTr="006841EC">
        <w:trPr>
          <w:trHeight w:val="47"/>
        </w:trPr>
        <w:tc>
          <w:tcPr>
            <w:tcW w:w="27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34277" w14:textId="77777777" w:rsidR="00E87626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354A71" w:rsidRPr="00705755" w14:paraId="6C6C269C" w14:textId="77777777" w:rsidTr="006841EC">
        <w:trPr>
          <w:trHeight w:val="47"/>
        </w:trPr>
        <w:tc>
          <w:tcPr>
            <w:tcW w:w="2763" w:type="dxa"/>
            <w:gridSpan w:val="6"/>
            <w:shd w:val="clear" w:color="auto" w:fill="auto"/>
            <w:vAlign w:val="center"/>
          </w:tcPr>
          <w:p w14:paraId="2C0E35F5" w14:textId="77777777" w:rsidR="00D02688" w:rsidRPr="0057288B" w:rsidRDefault="00D02688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hy-AM" w:eastAsia="ru-RU"/>
              </w:rPr>
              <w:t>Գոհար Միսակ</w:t>
            </w:r>
            <w:proofErr w:type="spellStart"/>
            <w:r w:rsidR="00354A71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յան</w:t>
            </w:r>
            <w:proofErr w:type="spellEnd"/>
            <w:r w:rsidR="00354A71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</w:t>
            </w:r>
          </w:p>
          <w:p w14:paraId="0A862370" w14:textId="6B4F7CA0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      </w:t>
            </w:r>
            <w:proofErr w:type="spellStart"/>
            <w:r w:rsidR="00D02688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Гоар</w:t>
            </w:r>
            <w:proofErr w:type="spellEnd"/>
            <w:r w:rsidR="00D02688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</w:t>
            </w:r>
            <w:proofErr w:type="spellStart"/>
            <w:r w:rsidR="00D02688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Мисак</w:t>
            </w: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ян</w:t>
            </w:r>
            <w:proofErr w:type="spellEnd"/>
          </w:p>
        </w:tc>
        <w:tc>
          <w:tcPr>
            <w:tcW w:w="3746" w:type="dxa"/>
            <w:gridSpan w:val="16"/>
            <w:shd w:val="clear" w:color="auto" w:fill="auto"/>
            <w:vAlign w:val="center"/>
          </w:tcPr>
          <w:p w14:paraId="570A2BE5" w14:textId="23E9DF0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7" w:type="dxa"/>
            <w:gridSpan w:val="11"/>
            <w:shd w:val="clear" w:color="auto" w:fill="auto"/>
            <w:vAlign w:val="center"/>
          </w:tcPr>
          <w:p w14:paraId="6CBD6FD3" w14:textId="77777777" w:rsidR="00D02688" w:rsidRPr="00710F4D" w:rsidRDefault="00B21DC6" w:rsidP="00D02688">
            <w:pPr>
              <w:pStyle w:val="ab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hyperlink r:id="rId8" w:history="1">
              <w:r w:rsidR="00D02688" w:rsidRPr="00710F4D">
                <w:rPr>
                  <w:rStyle w:val="aa"/>
                  <w:rFonts w:ascii="GHEA Grapalat" w:hAnsi="GHEA Grapalat" w:cs="Sylfaen"/>
                  <w:szCs w:val="24"/>
                  <w:lang w:val="af-ZA"/>
                </w:rPr>
                <w:t>goharmayakovski1961@mail.ru</w:t>
              </w:r>
            </w:hyperlink>
          </w:p>
          <w:p w14:paraId="3C42DEDA" w14:textId="3A77F18E" w:rsidR="00354A71" w:rsidRPr="00705755" w:rsidRDefault="00D02688" w:rsidP="00D02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93002B">
              <w:rPr>
                <w:rFonts w:ascii="GHEA Grapalat" w:hAnsi="GHEA Grapalat"/>
                <w:sz w:val="16"/>
                <w:szCs w:val="16"/>
                <w:lang w:val="af-ZA"/>
              </w:rPr>
              <w:br w:type="page"/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02B12" w14:textId="77777777" w:rsidR="00B21DC6" w:rsidRDefault="00B21DC6" w:rsidP="0022631D">
      <w:pPr>
        <w:spacing w:before="0" w:after="0"/>
      </w:pPr>
      <w:r>
        <w:separator/>
      </w:r>
    </w:p>
  </w:endnote>
  <w:endnote w:type="continuationSeparator" w:id="0">
    <w:p w14:paraId="70720E7D" w14:textId="77777777" w:rsidR="00B21DC6" w:rsidRDefault="00B21DC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B25D8" w14:textId="77777777" w:rsidR="00B21DC6" w:rsidRDefault="00B21DC6" w:rsidP="0022631D">
      <w:pPr>
        <w:spacing w:before="0" w:after="0"/>
      </w:pPr>
      <w:r>
        <w:separator/>
      </w:r>
    </w:p>
  </w:footnote>
  <w:footnote w:type="continuationSeparator" w:id="0">
    <w:p w14:paraId="3FDB202A" w14:textId="77777777" w:rsidR="00B21DC6" w:rsidRDefault="00B21DC6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54A71" w:rsidRPr="002D0BF6" w:rsidRDefault="00354A7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54A71" w:rsidRPr="0078682E" w:rsidRDefault="00354A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54A71" w:rsidRPr="0078682E" w:rsidRDefault="00354A7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54A71" w:rsidRPr="00005B9C" w:rsidRDefault="00354A7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5227"/>
    <w:rsid w:val="00040A34"/>
    <w:rsid w:val="00041562"/>
    <w:rsid w:val="00044EA8"/>
    <w:rsid w:val="00046CCF"/>
    <w:rsid w:val="000511E2"/>
    <w:rsid w:val="00051ECE"/>
    <w:rsid w:val="0005498C"/>
    <w:rsid w:val="0006497C"/>
    <w:rsid w:val="0006599D"/>
    <w:rsid w:val="00065B97"/>
    <w:rsid w:val="0007090E"/>
    <w:rsid w:val="00073D66"/>
    <w:rsid w:val="00077F3B"/>
    <w:rsid w:val="00086DFD"/>
    <w:rsid w:val="00091D06"/>
    <w:rsid w:val="00093C0A"/>
    <w:rsid w:val="000A2E2B"/>
    <w:rsid w:val="000B0199"/>
    <w:rsid w:val="000C1764"/>
    <w:rsid w:val="000E183F"/>
    <w:rsid w:val="000E3B60"/>
    <w:rsid w:val="000E4FF1"/>
    <w:rsid w:val="000F1036"/>
    <w:rsid w:val="000F376D"/>
    <w:rsid w:val="000F405C"/>
    <w:rsid w:val="000F4373"/>
    <w:rsid w:val="000F4408"/>
    <w:rsid w:val="001021B0"/>
    <w:rsid w:val="00102DAE"/>
    <w:rsid w:val="00103405"/>
    <w:rsid w:val="00107843"/>
    <w:rsid w:val="00107F05"/>
    <w:rsid w:val="00117673"/>
    <w:rsid w:val="0012376F"/>
    <w:rsid w:val="00125485"/>
    <w:rsid w:val="00126855"/>
    <w:rsid w:val="00131124"/>
    <w:rsid w:val="001321F8"/>
    <w:rsid w:val="00144217"/>
    <w:rsid w:val="001518A6"/>
    <w:rsid w:val="0015387A"/>
    <w:rsid w:val="00165135"/>
    <w:rsid w:val="001727BB"/>
    <w:rsid w:val="00180C2A"/>
    <w:rsid w:val="001837D5"/>
    <w:rsid w:val="0018422F"/>
    <w:rsid w:val="00194B57"/>
    <w:rsid w:val="001A10F6"/>
    <w:rsid w:val="001A1999"/>
    <w:rsid w:val="001C1BE1"/>
    <w:rsid w:val="001C4CE4"/>
    <w:rsid w:val="001D483A"/>
    <w:rsid w:val="001D4DC6"/>
    <w:rsid w:val="001E0091"/>
    <w:rsid w:val="001E39CB"/>
    <w:rsid w:val="001E3AE4"/>
    <w:rsid w:val="001E3B3B"/>
    <w:rsid w:val="001F1A3C"/>
    <w:rsid w:val="00200E92"/>
    <w:rsid w:val="00204A93"/>
    <w:rsid w:val="00204B4C"/>
    <w:rsid w:val="002061E6"/>
    <w:rsid w:val="00207B08"/>
    <w:rsid w:val="00211E51"/>
    <w:rsid w:val="0022338B"/>
    <w:rsid w:val="0022631D"/>
    <w:rsid w:val="002270BC"/>
    <w:rsid w:val="00230A15"/>
    <w:rsid w:val="002418FA"/>
    <w:rsid w:val="002441F5"/>
    <w:rsid w:val="00246226"/>
    <w:rsid w:val="00260A7B"/>
    <w:rsid w:val="002629A3"/>
    <w:rsid w:val="0027072A"/>
    <w:rsid w:val="002813E6"/>
    <w:rsid w:val="00295B92"/>
    <w:rsid w:val="002B3248"/>
    <w:rsid w:val="002C50E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50ED8"/>
    <w:rsid w:val="00353229"/>
    <w:rsid w:val="00354783"/>
    <w:rsid w:val="00354A71"/>
    <w:rsid w:val="00356C29"/>
    <w:rsid w:val="003614BD"/>
    <w:rsid w:val="00371B1D"/>
    <w:rsid w:val="00374AB4"/>
    <w:rsid w:val="00376667"/>
    <w:rsid w:val="003823E7"/>
    <w:rsid w:val="00384C7F"/>
    <w:rsid w:val="00391C36"/>
    <w:rsid w:val="00394E3E"/>
    <w:rsid w:val="00395A74"/>
    <w:rsid w:val="00395EEF"/>
    <w:rsid w:val="003B2758"/>
    <w:rsid w:val="003B6B39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106DE"/>
    <w:rsid w:val="004232E0"/>
    <w:rsid w:val="00426DB7"/>
    <w:rsid w:val="00432494"/>
    <w:rsid w:val="00433E3C"/>
    <w:rsid w:val="00435AB4"/>
    <w:rsid w:val="004405BE"/>
    <w:rsid w:val="00444790"/>
    <w:rsid w:val="004601A3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B4DDC"/>
    <w:rsid w:val="004B7F82"/>
    <w:rsid w:val="004C0C18"/>
    <w:rsid w:val="004C0CDA"/>
    <w:rsid w:val="004C3F0D"/>
    <w:rsid w:val="004C714B"/>
    <w:rsid w:val="004D078F"/>
    <w:rsid w:val="004D2ABB"/>
    <w:rsid w:val="004E376E"/>
    <w:rsid w:val="004F2BB3"/>
    <w:rsid w:val="004F45BD"/>
    <w:rsid w:val="004F7A1E"/>
    <w:rsid w:val="00502C43"/>
    <w:rsid w:val="00503BCC"/>
    <w:rsid w:val="00510FD4"/>
    <w:rsid w:val="00522BFD"/>
    <w:rsid w:val="005236A6"/>
    <w:rsid w:val="00530DDF"/>
    <w:rsid w:val="00532B3F"/>
    <w:rsid w:val="00536D4C"/>
    <w:rsid w:val="00536E55"/>
    <w:rsid w:val="00542D4B"/>
    <w:rsid w:val="005458EA"/>
    <w:rsid w:val="00546023"/>
    <w:rsid w:val="00551373"/>
    <w:rsid w:val="00556C2C"/>
    <w:rsid w:val="005643D6"/>
    <w:rsid w:val="0057288B"/>
    <w:rsid w:val="00573148"/>
    <w:rsid w:val="005733F4"/>
    <w:rsid w:val="005737F9"/>
    <w:rsid w:val="00581D9D"/>
    <w:rsid w:val="0058251F"/>
    <w:rsid w:val="00585642"/>
    <w:rsid w:val="005A54ED"/>
    <w:rsid w:val="005A622F"/>
    <w:rsid w:val="005A6726"/>
    <w:rsid w:val="005B6A50"/>
    <w:rsid w:val="005C585E"/>
    <w:rsid w:val="005D002D"/>
    <w:rsid w:val="005D5FBD"/>
    <w:rsid w:val="005E1217"/>
    <w:rsid w:val="005E4C76"/>
    <w:rsid w:val="006029D1"/>
    <w:rsid w:val="00607C9A"/>
    <w:rsid w:val="00611B61"/>
    <w:rsid w:val="006227F9"/>
    <w:rsid w:val="00623367"/>
    <w:rsid w:val="006235CE"/>
    <w:rsid w:val="00627C43"/>
    <w:rsid w:val="00635F2C"/>
    <w:rsid w:val="00646760"/>
    <w:rsid w:val="00654F44"/>
    <w:rsid w:val="006563C1"/>
    <w:rsid w:val="00683AAC"/>
    <w:rsid w:val="006841EC"/>
    <w:rsid w:val="00690ECB"/>
    <w:rsid w:val="00692B3F"/>
    <w:rsid w:val="006A2FBE"/>
    <w:rsid w:val="006A38B4"/>
    <w:rsid w:val="006A5DCD"/>
    <w:rsid w:val="006B2E21"/>
    <w:rsid w:val="006C0266"/>
    <w:rsid w:val="006D4CC0"/>
    <w:rsid w:val="006D7DE6"/>
    <w:rsid w:val="006E0D92"/>
    <w:rsid w:val="006E1A83"/>
    <w:rsid w:val="006F2779"/>
    <w:rsid w:val="006F282F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74BA8"/>
    <w:rsid w:val="0078474B"/>
    <w:rsid w:val="0078587B"/>
    <w:rsid w:val="0078682E"/>
    <w:rsid w:val="007B3092"/>
    <w:rsid w:val="007B44A4"/>
    <w:rsid w:val="007B4A51"/>
    <w:rsid w:val="007C6D46"/>
    <w:rsid w:val="007D76CC"/>
    <w:rsid w:val="00804FF8"/>
    <w:rsid w:val="00805C0C"/>
    <w:rsid w:val="00810B21"/>
    <w:rsid w:val="008130F8"/>
    <w:rsid w:val="0081420B"/>
    <w:rsid w:val="00823064"/>
    <w:rsid w:val="00827EA9"/>
    <w:rsid w:val="008311C6"/>
    <w:rsid w:val="00834174"/>
    <w:rsid w:val="008368AF"/>
    <w:rsid w:val="00836AFD"/>
    <w:rsid w:val="008375C9"/>
    <w:rsid w:val="0084207F"/>
    <w:rsid w:val="00842951"/>
    <w:rsid w:val="008452D4"/>
    <w:rsid w:val="0084533E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4C9D"/>
    <w:rsid w:val="008D6EC3"/>
    <w:rsid w:val="008E3031"/>
    <w:rsid w:val="008E493A"/>
    <w:rsid w:val="008F3408"/>
    <w:rsid w:val="008F38AF"/>
    <w:rsid w:val="00901F3E"/>
    <w:rsid w:val="00916D31"/>
    <w:rsid w:val="00924337"/>
    <w:rsid w:val="00924683"/>
    <w:rsid w:val="00925D63"/>
    <w:rsid w:val="00942C68"/>
    <w:rsid w:val="009446C3"/>
    <w:rsid w:val="00951ED2"/>
    <w:rsid w:val="0095393D"/>
    <w:rsid w:val="00956188"/>
    <w:rsid w:val="0097577E"/>
    <w:rsid w:val="00982459"/>
    <w:rsid w:val="00984D92"/>
    <w:rsid w:val="00992B23"/>
    <w:rsid w:val="00995DC8"/>
    <w:rsid w:val="00997D92"/>
    <w:rsid w:val="009A4477"/>
    <w:rsid w:val="009C5E0F"/>
    <w:rsid w:val="009D379A"/>
    <w:rsid w:val="009D667F"/>
    <w:rsid w:val="009E0AB8"/>
    <w:rsid w:val="009E75FF"/>
    <w:rsid w:val="009F1434"/>
    <w:rsid w:val="00A057FC"/>
    <w:rsid w:val="00A1323F"/>
    <w:rsid w:val="00A20D4A"/>
    <w:rsid w:val="00A24D4C"/>
    <w:rsid w:val="00A27049"/>
    <w:rsid w:val="00A306F5"/>
    <w:rsid w:val="00A31820"/>
    <w:rsid w:val="00A34CED"/>
    <w:rsid w:val="00A37DBD"/>
    <w:rsid w:val="00A5017F"/>
    <w:rsid w:val="00A507D0"/>
    <w:rsid w:val="00A57DE8"/>
    <w:rsid w:val="00A62347"/>
    <w:rsid w:val="00A71225"/>
    <w:rsid w:val="00A75B2F"/>
    <w:rsid w:val="00A777E4"/>
    <w:rsid w:val="00A77D9E"/>
    <w:rsid w:val="00A86C43"/>
    <w:rsid w:val="00A90107"/>
    <w:rsid w:val="00A94D88"/>
    <w:rsid w:val="00AA32E4"/>
    <w:rsid w:val="00AA6078"/>
    <w:rsid w:val="00AB38D6"/>
    <w:rsid w:val="00AC4ABB"/>
    <w:rsid w:val="00AD07B9"/>
    <w:rsid w:val="00AD3C1F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50CC"/>
    <w:rsid w:val="00B17585"/>
    <w:rsid w:val="00B17AB2"/>
    <w:rsid w:val="00B21DC6"/>
    <w:rsid w:val="00B3313B"/>
    <w:rsid w:val="00B44636"/>
    <w:rsid w:val="00B44F1F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143"/>
    <w:rsid w:val="00B9478D"/>
    <w:rsid w:val="00B94C63"/>
    <w:rsid w:val="00B94EA2"/>
    <w:rsid w:val="00BA03B0"/>
    <w:rsid w:val="00BA6993"/>
    <w:rsid w:val="00BB0A93"/>
    <w:rsid w:val="00BB7F50"/>
    <w:rsid w:val="00BC4678"/>
    <w:rsid w:val="00BD214D"/>
    <w:rsid w:val="00BD3D4E"/>
    <w:rsid w:val="00BD704D"/>
    <w:rsid w:val="00BF1465"/>
    <w:rsid w:val="00BF4745"/>
    <w:rsid w:val="00BF4CEE"/>
    <w:rsid w:val="00C018EA"/>
    <w:rsid w:val="00C01997"/>
    <w:rsid w:val="00C04F32"/>
    <w:rsid w:val="00C06231"/>
    <w:rsid w:val="00C07F79"/>
    <w:rsid w:val="00C2228C"/>
    <w:rsid w:val="00C22FF5"/>
    <w:rsid w:val="00C319DB"/>
    <w:rsid w:val="00C41F3A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4B6"/>
    <w:rsid w:val="00CC1F23"/>
    <w:rsid w:val="00CC37A2"/>
    <w:rsid w:val="00CD1C6F"/>
    <w:rsid w:val="00CD2270"/>
    <w:rsid w:val="00CE07F6"/>
    <w:rsid w:val="00CE190A"/>
    <w:rsid w:val="00CE45C3"/>
    <w:rsid w:val="00CE7E2C"/>
    <w:rsid w:val="00CF1F70"/>
    <w:rsid w:val="00D02688"/>
    <w:rsid w:val="00D17992"/>
    <w:rsid w:val="00D212D5"/>
    <w:rsid w:val="00D33997"/>
    <w:rsid w:val="00D340EE"/>
    <w:rsid w:val="00D350DE"/>
    <w:rsid w:val="00D36189"/>
    <w:rsid w:val="00D60903"/>
    <w:rsid w:val="00D61108"/>
    <w:rsid w:val="00D65C68"/>
    <w:rsid w:val="00D6670C"/>
    <w:rsid w:val="00D7249E"/>
    <w:rsid w:val="00D80C64"/>
    <w:rsid w:val="00DA0D87"/>
    <w:rsid w:val="00DA32DD"/>
    <w:rsid w:val="00DA3759"/>
    <w:rsid w:val="00DB7093"/>
    <w:rsid w:val="00DC375E"/>
    <w:rsid w:val="00DC6190"/>
    <w:rsid w:val="00DD338E"/>
    <w:rsid w:val="00DD7EDE"/>
    <w:rsid w:val="00DE06F1"/>
    <w:rsid w:val="00DE3B25"/>
    <w:rsid w:val="00DE5667"/>
    <w:rsid w:val="00DF44C8"/>
    <w:rsid w:val="00E01111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131"/>
    <w:rsid w:val="00E43D9C"/>
    <w:rsid w:val="00E44269"/>
    <w:rsid w:val="00E54C4D"/>
    <w:rsid w:val="00E56328"/>
    <w:rsid w:val="00E66431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62F5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Body Text Indent"/>
    <w:aliases w:val=" Char, Char Char Char Char,Char Char Char Char"/>
    <w:basedOn w:val="a"/>
    <w:link w:val="ac"/>
    <w:rsid w:val="00D0268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026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page number"/>
    <w:basedOn w:val="a0"/>
    <w:rsid w:val="00E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mayakovski19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9C2D-66E3-4841-9223-AE1EFA8B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324</cp:revision>
  <cp:lastPrinted>2025-07-25T07:35:00Z</cp:lastPrinted>
  <dcterms:created xsi:type="dcterms:W3CDTF">2021-06-28T12:08:00Z</dcterms:created>
  <dcterms:modified xsi:type="dcterms:W3CDTF">2025-07-25T07:38:00Z</dcterms:modified>
</cp:coreProperties>
</file>