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15" w:rsidRPr="00376CA0" w:rsidRDefault="00807815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BF26EF" w:rsidRDefault="009D1FE4" w:rsidP="00BF26EF">
      <w:pPr>
        <w:tabs>
          <w:tab w:val="left" w:pos="6804"/>
        </w:tabs>
        <w:jc w:val="both"/>
        <w:rPr>
          <w:rFonts w:ascii="GHEA Grapalat" w:hAnsi="GHEA Grapalat"/>
          <w:sz w:val="22"/>
          <w:szCs w:val="22"/>
        </w:rPr>
      </w:pPr>
      <w:r w:rsidRPr="00BF26EF">
        <w:rPr>
          <w:rFonts w:ascii="GHEA Grapalat" w:hAnsi="GHEA Grapalat"/>
          <w:sz w:val="22"/>
          <w:szCs w:val="22"/>
        </w:rPr>
        <w:t xml:space="preserve">Заказчик Аппарат Премьер-министра РА </w:t>
      </w:r>
      <w:r w:rsidR="008F0C47" w:rsidRPr="00BF26EF">
        <w:rPr>
          <w:rFonts w:ascii="GHEA Grapalat" w:hAnsi="GHEA Grapalat"/>
          <w:sz w:val="22"/>
          <w:szCs w:val="22"/>
        </w:rPr>
        <w:t xml:space="preserve">ниже представляет краткую информацию </w:t>
      </w:r>
      <w:r w:rsidR="008647C7" w:rsidRPr="00BF26EF">
        <w:rPr>
          <w:rFonts w:ascii="GHEA Grapalat" w:hAnsi="GHEA Grapalat"/>
          <w:sz w:val="22"/>
          <w:szCs w:val="22"/>
        </w:rPr>
        <w:t xml:space="preserve">об </w:t>
      </w:r>
      <w:r w:rsidR="008F0C47" w:rsidRPr="00BF26EF">
        <w:rPr>
          <w:rFonts w:ascii="GHEA Grapalat" w:hAnsi="GHEA Grapalat"/>
          <w:sz w:val="22"/>
          <w:szCs w:val="22"/>
        </w:rPr>
        <w:t xml:space="preserve">изменениях, внесенных </w:t>
      </w:r>
      <w:r w:rsidR="00997467">
        <w:rPr>
          <w:rFonts w:ascii="GHEA Grapalat" w:hAnsi="GHEA Grapalat"/>
          <w:sz w:val="22"/>
          <w:szCs w:val="22"/>
          <w:lang w:val="hy-AM"/>
        </w:rPr>
        <w:t>21.01.</w:t>
      </w:r>
      <w:r w:rsidR="0092396B" w:rsidRPr="00BF26EF">
        <w:rPr>
          <w:rFonts w:ascii="GHEA Grapalat" w:hAnsi="GHEA Grapalat"/>
          <w:sz w:val="22"/>
          <w:szCs w:val="22"/>
        </w:rPr>
        <w:t>20</w:t>
      </w:r>
      <w:r w:rsidR="00BF26EF" w:rsidRPr="00BF26EF">
        <w:rPr>
          <w:rFonts w:ascii="GHEA Grapalat" w:hAnsi="GHEA Grapalat"/>
          <w:sz w:val="22"/>
          <w:szCs w:val="22"/>
        </w:rPr>
        <w:t>21</w:t>
      </w:r>
      <w:r w:rsidR="00DB2609" w:rsidRPr="00BF26EF">
        <w:rPr>
          <w:rFonts w:ascii="GHEA Grapalat" w:hAnsi="GHEA Grapalat"/>
          <w:sz w:val="22"/>
          <w:szCs w:val="22"/>
        </w:rPr>
        <w:t>года</w:t>
      </w:r>
      <w:r w:rsidRPr="00BF26EF">
        <w:rPr>
          <w:rFonts w:ascii="GHEA Grapalat" w:hAnsi="GHEA Grapalat"/>
          <w:sz w:val="22"/>
          <w:szCs w:val="22"/>
        </w:rPr>
        <w:t xml:space="preserve"> </w:t>
      </w:r>
      <w:r w:rsidR="00DB2609" w:rsidRPr="00BF26EF">
        <w:rPr>
          <w:rFonts w:ascii="GHEA Grapalat" w:hAnsi="GHEA Grapalat"/>
          <w:sz w:val="22"/>
          <w:szCs w:val="22"/>
        </w:rPr>
        <w:t xml:space="preserve">в </w:t>
      </w:r>
      <w:r w:rsidR="00BF26EF">
        <w:rPr>
          <w:rFonts w:ascii="GHEA Grapalat" w:hAnsi="GHEA Grapalat"/>
          <w:sz w:val="22"/>
          <w:szCs w:val="22"/>
        </w:rPr>
        <w:t>Д</w:t>
      </w:r>
      <w:r w:rsidR="00DB2609" w:rsidRPr="00BF26EF">
        <w:rPr>
          <w:rFonts w:ascii="GHEA Grapalat" w:hAnsi="GHEA Grapalat"/>
          <w:sz w:val="22"/>
          <w:szCs w:val="22"/>
        </w:rPr>
        <w:t>оговор №</w:t>
      </w:r>
      <w:r w:rsidRPr="00BF26EF">
        <w:rPr>
          <w:rFonts w:ascii="GHEA Grapalat" w:hAnsi="GHEA Grapalat"/>
          <w:sz w:val="22"/>
          <w:szCs w:val="22"/>
        </w:rPr>
        <w:t xml:space="preserve"> </w:t>
      </w:r>
      <w:r w:rsidR="00BF26EF" w:rsidRPr="00BF26EF">
        <w:rPr>
          <w:rFonts w:ascii="GHEA Grapalat" w:hAnsi="GHEA Grapalat" w:cs="Sylfaen"/>
          <w:sz w:val="22"/>
          <w:szCs w:val="22"/>
          <w:lang w:val="hy-AM"/>
        </w:rPr>
        <w:t>«</w:t>
      </w:r>
      <w:r w:rsidR="00275290" w:rsidRPr="00BF26EF">
        <w:rPr>
          <w:rFonts w:ascii="GHEA Grapalat" w:hAnsi="GHEA Grapalat"/>
          <w:sz w:val="22"/>
          <w:szCs w:val="22"/>
          <w:lang w:val="hy-AM"/>
        </w:rPr>
        <w:t>ՀՀՎԱ-ԳՀ</w:t>
      </w:r>
      <w:r w:rsidR="00275290">
        <w:rPr>
          <w:rFonts w:ascii="GHEA Grapalat" w:hAnsi="GHEA Grapalat"/>
          <w:sz w:val="22"/>
          <w:szCs w:val="22"/>
          <w:lang w:val="hy-AM"/>
        </w:rPr>
        <w:t>ԱՊՁ</w:t>
      </w:r>
      <w:r w:rsidR="00275290" w:rsidRPr="00BF26EF">
        <w:rPr>
          <w:rFonts w:ascii="GHEA Grapalat" w:hAnsi="GHEA Grapalat"/>
          <w:sz w:val="22"/>
          <w:szCs w:val="22"/>
          <w:lang w:val="hy-AM"/>
        </w:rPr>
        <w:t>Բ-21/</w:t>
      </w:r>
      <w:r w:rsidR="00275290">
        <w:rPr>
          <w:rFonts w:ascii="GHEA Grapalat" w:hAnsi="GHEA Grapalat"/>
          <w:sz w:val="22"/>
          <w:szCs w:val="22"/>
          <w:lang w:val="hy-AM"/>
        </w:rPr>
        <w:t>1</w:t>
      </w:r>
      <w:r w:rsidR="00BF26EF" w:rsidRPr="00BF26EF">
        <w:rPr>
          <w:rFonts w:ascii="GHEA Grapalat" w:hAnsi="GHEA Grapalat"/>
          <w:sz w:val="22"/>
          <w:szCs w:val="22"/>
          <w:lang w:val="hy-AM"/>
        </w:rPr>
        <w:t>-1</w:t>
      </w:r>
      <w:r w:rsidR="00BF26EF" w:rsidRPr="00BF26EF">
        <w:rPr>
          <w:rFonts w:ascii="GHEA Grapalat" w:hAnsi="GHEA Grapalat" w:cs="Sylfaen"/>
          <w:sz w:val="22"/>
          <w:szCs w:val="22"/>
          <w:lang w:val="hy-AM"/>
        </w:rPr>
        <w:t>»</w:t>
      </w:r>
      <w:r w:rsidR="00DB2609" w:rsidRPr="00BF26EF">
        <w:rPr>
          <w:rFonts w:ascii="GHEA Grapalat" w:hAnsi="GHEA Grapalat"/>
          <w:sz w:val="22"/>
          <w:szCs w:val="22"/>
        </w:rPr>
        <w:t xml:space="preserve">, </w:t>
      </w:r>
      <w:r w:rsidR="003E7822" w:rsidRPr="00BF26EF">
        <w:rPr>
          <w:rFonts w:ascii="GHEA Grapalat" w:hAnsi="GHEA Grapalat"/>
          <w:sz w:val="22"/>
          <w:szCs w:val="22"/>
        </w:rPr>
        <w:t>заключенный 20</w:t>
      </w:r>
      <w:r w:rsidR="00BF26EF" w:rsidRPr="00BF26EF">
        <w:rPr>
          <w:rFonts w:ascii="GHEA Grapalat" w:hAnsi="GHEA Grapalat"/>
          <w:sz w:val="22"/>
          <w:szCs w:val="22"/>
        </w:rPr>
        <w:t xml:space="preserve">20 </w:t>
      </w:r>
      <w:r w:rsidR="003E7822" w:rsidRPr="00BF26EF">
        <w:rPr>
          <w:rFonts w:ascii="GHEA Grapalat" w:hAnsi="GHEA Grapalat"/>
          <w:sz w:val="22"/>
          <w:szCs w:val="22"/>
        </w:rPr>
        <w:t>года</w:t>
      </w:r>
      <w:r w:rsidRPr="00BF26EF">
        <w:rPr>
          <w:rFonts w:ascii="GHEA Grapalat" w:hAnsi="GHEA Grapalat"/>
          <w:sz w:val="22"/>
          <w:szCs w:val="22"/>
        </w:rPr>
        <w:t xml:space="preserve"> </w:t>
      </w:r>
      <w:r w:rsidR="00BF26EF" w:rsidRPr="00BF26EF">
        <w:rPr>
          <w:rFonts w:ascii="GHEA Grapalat" w:hAnsi="GHEA Grapalat"/>
          <w:sz w:val="22"/>
          <w:szCs w:val="22"/>
        </w:rPr>
        <w:t>29</w:t>
      </w:r>
      <w:r w:rsidRPr="00BF26EF">
        <w:rPr>
          <w:rFonts w:ascii="GHEA Grapalat" w:hAnsi="GHEA Grapalat"/>
          <w:sz w:val="22"/>
          <w:szCs w:val="22"/>
        </w:rPr>
        <w:t xml:space="preserve"> </w:t>
      </w:r>
      <w:r w:rsidR="00DE785B" w:rsidRPr="00BF26EF">
        <w:rPr>
          <w:rFonts w:ascii="GHEA Grapalat" w:hAnsi="GHEA Grapalat"/>
          <w:sz w:val="22"/>
          <w:szCs w:val="22"/>
        </w:rPr>
        <w:t>декаб</w:t>
      </w:r>
      <w:r w:rsidR="00516FF7" w:rsidRPr="00BF26EF">
        <w:rPr>
          <w:rFonts w:ascii="GHEA Grapalat" w:hAnsi="GHEA Grapalat"/>
          <w:sz w:val="22"/>
          <w:szCs w:val="22"/>
        </w:rPr>
        <w:t>ря</w:t>
      </w:r>
      <w:r w:rsidRPr="00BF26EF">
        <w:rPr>
          <w:rFonts w:ascii="GHEA Grapalat" w:hAnsi="GHEA Grapalat"/>
          <w:sz w:val="22"/>
          <w:szCs w:val="22"/>
        </w:rPr>
        <w:t xml:space="preserve"> </w:t>
      </w:r>
      <w:r w:rsidR="0092396B" w:rsidRPr="00BF26EF">
        <w:rPr>
          <w:rFonts w:ascii="GHEA Grapalat" w:hAnsi="GHEA Grapalat"/>
          <w:sz w:val="22"/>
          <w:szCs w:val="22"/>
        </w:rPr>
        <w:t>в результате процедуры закупки по</w:t>
      </w:r>
      <w:r w:rsidR="00892174" w:rsidRPr="00BF26EF">
        <w:rPr>
          <w:rFonts w:ascii="GHEA Grapalat" w:hAnsi="GHEA Grapalat"/>
          <w:sz w:val="22"/>
          <w:szCs w:val="22"/>
        </w:rPr>
        <w:t>д</w:t>
      </w:r>
      <w:r w:rsidR="0092396B" w:rsidRPr="00BF26EF">
        <w:rPr>
          <w:rFonts w:ascii="GHEA Grapalat" w:hAnsi="GHEA Grapalat"/>
          <w:sz w:val="22"/>
          <w:szCs w:val="22"/>
        </w:rPr>
        <w:t xml:space="preserve"> код</w:t>
      </w:r>
      <w:r w:rsidR="00892174" w:rsidRPr="00BF26EF">
        <w:rPr>
          <w:rFonts w:ascii="GHEA Grapalat" w:hAnsi="GHEA Grapalat"/>
          <w:sz w:val="22"/>
          <w:szCs w:val="22"/>
        </w:rPr>
        <w:t>ом</w:t>
      </w:r>
      <w:r w:rsidRPr="00BF26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F26EF" w:rsidRPr="00BF26EF">
        <w:rPr>
          <w:rFonts w:ascii="GHEA Grapalat" w:hAnsi="GHEA Grapalat" w:cs="Sylfaen"/>
          <w:sz w:val="22"/>
          <w:szCs w:val="22"/>
          <w:lang w:val="hy-AM"/>
        </w:rPr>
        <w:t>«</w:t>
      </w:r>
      <w:r w:rsidR="00BF26EF" w:rsidRPr="00BF26EF">
        <w:rPr>
          <w:rFonts w:ascii="GHEA Grapalat" w:hAnsi="GHEA Grapalat"/>
          <w:sz w:val="22"/>
          <w:szCs w:val="22"/>
          <w:lang w:val="hy-AM"/>
        </w:rPr>
        <w:t>ՀՀՎԱ-ԳՀ</w:t>
      </w:r>
      <w:r w:rsidR="00275290">
        <w:rPr>
          <w:rFonts w:ascii="GHEA Grapalat" w:hAnsi="GHEA Grapalat"/>
          <w:sz w:val="22"/>
          <w:szCs w:val="22"/>
          <w:lang w:val="hy-AM"/>
        </w:rPr>
        <w:t>ԱՊՁ</w:t>
      </w:r>
      <w:r w:rsidR="00BF26EF" w:rsidRPr="00BF26EF">
        <w:rPr>
          <w:rFonts w:ascii="GHEA Grapalat" w:hAnsi="GHEA Grapalat"/>
          <w:sz w:val="22"/>
          <w:szCs w:val="22"/>
          <w:lang w:val="hy-AM"/>
        </w:rPr>
        <w:t>Բ-21/</w:t>
      </w:r>
      <w:r w:rsidR="00275290">
        <w:rPr>
          <w:rFonts w:ascii="GHEA Grapalat" w:hAnsi="GHEA Grapalat"/>
          <w:sz w:val="22"/>
          <w:szCs w:val="22"/>
          <w:lang w:val="hy-AM"/>
        </w:rPr>
        <w:t>1</w:t>
      </w:r>
      <w:r w:rsidR="00BF26EF" w:rsidRPr="00BF26EF">
        <w:rPr>
          <w:rFonts w:ascii="GHEA Grapalat" w:hAnsi="GHEA Grapalat" w:cs="Sylfaen"/>
          <w:sz w:val="22"/>
          <w:szCs w:val="22"/>
          <w:lang w:val="hy-AM"/>
        </w:rPr>
        <w:t>»</w:t>
      </w:r>
      <w:r w:rsidR="002C591B" w:rsidRPr="00BF26EF">
        <w:rPr>
          <w:rFonts w:ascii="GHEA Grapalat" w:hAnsi="GHEA Grapalat" w:cs="Sylfaen"/>
          <w:sz w:val="22"/>
          <w:szCs w:val="22"/>
        </w:rPr>
        <w:t xml:space="preserve"> </w:t>
      </w:r>
      <w:r w:rsidR="008F0C47" w:rsidRPr="00BF26EF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3C62B6" w:rsidRPr="00BF26EF">
        <w:rPr>
          <w:rFonts w:ascii="GHEA Grapalat" w:hAnsi="GHEA Grapalat"/>
          <w:sz w:val="22"/>
          <w:szCs w:val="22"/>
        </w:rPr>
        <w:t xml:space="preserve"> </w:t>
      </w:r>
      <w:r w:rsidR="00275290">
        <w:rPr>
          <w:rFonts w:ascii="GHEA Grapalat" w:hAnsi="GHEA Grapalat" w:hint="eastAsia"/>
          <w:sz w:val="22"/>
          <w:szCs w:val="22"/>
        </w:rPr>
        <w:t>товаров</w:t>
      </w:r>
      <w:r w:rsidR="00D16D8A" w:rsidRPr="00BF26EF">
        <w:rPr>
          <w:rFonts w:ascii="GHEA Grapalat" w:hAnsi="GHEA Grapalat"/>
          <w:sz w:val="22"/>
          <w:szCs w:val="22"/>
        </w:rPr>
        <w:t xml:space="preserve"> </w:t>
      </w:r>
      <w:r w:rsidR="008F0C47" w:rsidRPr="00BF26EF">
        <w:rPr>
          <w:rFonts w:ascii="GHEA Grapalat" w:hAnsi="GHEA Grapalat"/>
          <w:sz w:val="22"/>
          <w:szCs w:val="22"/>
        </w:rPr>
        <w:t xml:space="preserve">для </w:t>
      </w:r>
      <w:r w:rsidR="00680429" w:rsidRPr="00BF26EF">
        <w:rPr>
          <w:rFonts w:ascii="GHEA Grapalat" w:hAnsi="GHEA Grapalat"/>
          <w:sz w:val="22"/>
          <w:szCs w:val="22"/>
        </w:rPr>
        <w:t xml:space="preserve">своих </w:t>
      </w:r>
      <w:r w:rsidR="008F0C47" w:rsidRPr="00BF26EF">
        <w:rPr>
          <w:rFonts w:ascii="GHEA Grapalat" w:hAnsi="GHEA Grapalat"/>
          <w:sz w:val="22"/>
          <w:szCs w:val="22"/>
        </w:rPr>
        <w:t xml:space="preserve">нужд, </w:t>
      </w:r>
      <w:r w:rsidR="0091777B" w:rsidRPr="00BF26EF">
        <w:rPr>
          <w:rFonts w:ascii="GHEA Grapalat" w:hAnsi="GHEA Grapalat"/>
          <w:sz w:val="22"/>
          <w:szCs w:val="22"/>
        </w:rPr>
        <w:t xml:space="preserve">и копию утвержденного в двухстороннем порядке документа, </w:t>
      </w:r>
      <w:r w:rsidR="008F0C47" w:rsidRPr="00BF26EF">
        <w:rPr>
          <w:rFonts w:ascii="GHEA Grapalat" w:hAnsi="GHEA Grapalat"/>
          <w:sz w:val="22"/>
          <w:szCs w:val="22"/>
        </w:rPr>
        <w:t>содержащего внесенное изменение.</w:t>
      </w:r>
    </w:p>
    <w:p w:rsidR="0092396B" w:rsidRPr="00BF26EF" w:rsidRDefault="0092396B" w:rsidP="00BF26EF">
      <w:pPr>
        <w:widowControl w:val="0"/>
        <w:jc w:val="both"/>
        <w:rPr>
          <w:rStyle w:val="tlid-translation"/>
          <w:rFonts w:ascii="GHEA Grapalat" w:hAnsi="GHEA Grapalat" w:cs="Cambria"/>
          <w:sz w:val="22"/>
          <w:szCs w:val="22"/>
        </w:rPr>
      </w:pPr>
      <w:r w:rsidRPr="00BF26EF">
        <w:rPr>
          <w:rFonts w:ascii="GHEA Grapalat" w:hAnsi="GHEA Grapalat"/>
          <w:sz w:val="22"/>
          <w:szCs w:val="22"/>
        </w:rPr>
        <w:t xml:space="preserve">Причина возникновения изменения </w:t>
      </w:r>
      <w:r w:rsidR="009D1FE4" w:rsidRPr="00BF26EF">
        <w:rPr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Покупка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была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осуществлена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в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соответствии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с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пунктом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6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статьи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15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Закона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Республики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Армения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о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закупках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,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соответствующие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средства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были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выделены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Постановлением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Правительства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Республики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Армения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от</w:t>
      </w:r>
      <w:r w:rsidR="00BF26EF" w:rsidRPr="00BF26EF">
        <w:rPr>
          <w:rStyle w:val="tlid-translation"/>
          <w:rFonts w:ascii="GHEA Grapalat" w:hAnsi="GHEA Grapalat"/>
          <w:sz w:val="22"/>
          <w:szCs w:val="22"/>
        </w:rPr>
        <w:t xml:space="preserve"> 30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декабря</w:t>
      </w:r>
      <w:r w:rsidR="00BF26EF" w:rsidRPr="00BF26EF">
        <w:rPr>
          <w:rStyle w:val="tlid-translation"/>
          <w:rFonts w:ascii="GHEA Grapalat" w:hAnsi="GHEA Grapalat"/>
          <w:sz w:val="22"/>
          <w:szCs w:val="22"/>
        </w:rPr>
        <w:t xml:space="preserve"> 2020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года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№ </w:t>
      </w:r>
      <w:r w:rsidR="00BF26EF" w:rsidRPr="00BF26EF">
        <w:rPr>
          <w:rStyle w:val="tlid-translation"/>
          <w:rFonts w:ascii="GHEA Grapalat" w:hAnsi="GHEA Grapalat"/>
          <w:sz w:val="22"/>
          <w:szCs w:val="22"/>
        </w:rPr>
        <w:t>2215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-N </w:t>
      </w:r>
      <w:r w:rsidR="009D1FE4" w:rsidRPr="00BF26EF">
        <w:rPr>
          <w:rStyle w:val="tlid-translation"/>
          <w:rFonts w:ascii="GHEA Grapalat" w:hAnsi="GHEA Grapalat" w:cs="Times Armenian"/>
          <w:sz w:val="22"/>
          <w:szCs w:val="22"/>
        </w:rPr>
        <w:t>«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О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мерах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по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исполнению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государственного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бюджета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Республики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Армения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до</w:t>
      </w:r>
      <w:r w:rsidR="00BF26EF" w:rsidRPr="00BF26EF">
        <w:rPr>
          <w:rStyle w:val="tlid-translation"/>
          <w:rFonts w:ascii="GHEA Grapalat" w:hAnsi="GHEA Grapalat"/>
          <w:sz w:val="22"/>
          <w:szCs w:val="22"/>
        </w:rPr>
        <w:t xml:space="preserve"> 2021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года.</w:t>
      </w:r>
    </w:p>
    <w:p w:rsidR="008536C7" w:rsidRPr="00BF26EF" w:rsidRDefault="008536C7" w:rsidP="00BF26EF">
      <w:pPr>
        <w:widowControl w:val="0"/>
        <w:jc w:val="both"/>
        <w:rPr>
          <w:rFonts w:ascii="GHEA Grapalat" w:hAnsi="GHEA Grapalat" w:cs="Sylfaen"/>
          <w:sz w:val="22"/>
          <w:szCs w:val="22"/>
        </w:rPr>
      </w:pPr>
    </w:p>
    <w:p w:rsidR="000737FA" w:rsidRDefault="0092396B" w:rsidP="00BF26EF">
      <w:pPr>
        <w:widowControl w:val="0"/>
        <w:jc w:val="both"/>
        <w:rPr>
          <w:rStyle w:val="tlid-translation"/>
          <w:rFonts w:ascii="GHEA Grapalat" w:hAnsi="GHEA Grapalat"/>
          <w:sz w:val="22"/>
          <w:szCs w:val="22"/>
        </w:rPr>
      </w:pPr>
      <w:r w:rsidRPr="00BF26EF">
        <w:rPr>
          <w:rFonts w:ascii="GHEA Grapalat" w:hAnsi="GHEA Grapalat"/>
          <w:b/>
          <w:sz w:val="22"/>
          <w:szCs w:val="22"/>
        </w:rPr>
        <w:t>Описание изменения</w:t>
      </w:r>
      <w:r w:rsidR="00785BF5" w:rsidRPr="00BF26EF">
        <w:rPr>
          <w:rFonts w:ascii="GHEA Grapalat" w:hAnsi="GHEA Grapalat"/>
          <w:sz w:val="22"/>
          <w:szCs w:val="22"/>
        </w:rPr>
        <w:t xml:space="preserve">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Приложения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N1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и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N2 </w:t>
      </w:r>
      <w:r w:rsidR="009D1FE4" w:rsidRPr="00BF26EF">
        <w:rPr>
          <w:rStyle w:val="tlid-translation"/>
          <w:rFonts w:ascii="GHEA Grapalat" w:hAnsi="GHEA Grapalat" w:cs="Cambria"/>
          <w:sz w:val="22"/>
          <w:szCs w:val="22"/>
        </w:rPr>
        <w:t>к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BF26EF">
        <w:rPr>
          <w:rFonts w:ascii="GHEA Grapalat" w:hAnsi="GHEA Grapalat"/>
          <w:sz w:val="22"/>
          <w:szCs w:val="22"/>
        </w:rPr>
        <w:t>Д</w:t>
      </w:r>
      <w:r w:rsidR="00BF26EF" w:rsidRPr="00BF26EF">
        <w:rPr>
          <w:rFonts w:ascii="GHEA Grapalat" w:hAnsi="GHEA Grapalat"/>
          <w:sz w:val="22"/>
          <w:szCs w:val="22"/>
        </w:rPr>
        <w:t>оговор</w:t>
      </w:r>
      <w:r w:rsidR="00BF26EF" w:rsidRPr="00BF26EF">
        <w:rPr>
          <w:rStyle w:val="tlid-translation"/>
          <w:rFonts w:ascii="GHEA Grapalat" w:hAnsi="GHEA Grapalat" w:cs="Cambria"/>
          <w:sz w:val="22"/>
          <w:szCs w:val="22"/>
        </w:rPr>
        <w:t xml:space="preserve">у </w:t>
      </w:r>
      <w:r w:rsidR="009D1FE4" w:rsidRPr="00BF26EF">
        <w:rPr>
          <w:rStyle w:val="tlid-translation"/>
          <w:rFonts w:ascii="GHEA Grapalat" w:hAnsi="GHEA Grapalat"/>
          <w:sz w:val="22"/>
          <w:szCs w:val="22"/>
        </w:rPr>
        <w:t xml:space="preserve">N </w:t>
      </w:r>
      <w:r w:rsidR="00275290" w:rsidRPr="00BF26EF">
        <w:rPr>
          <w:rFonts w:ascii="GHEA Grapalat" w:hAnsi="GHEA Grapalat"/>
          <w:sz w:val="22"/>
          <w:szCs w:val="22"/>
          <w:lang w:val="hy-AM"/>
        </w:rPr>
        <w:t>ՀՀՎԱ-ԳՀ</w:t>
      </w:r>
      <w:r w:rsidR="00275290">
        <w:rPr>
          <w:rFonts w:ascii="GHEA Grapalat" w:hAnsi="GHEA Grapalat"/>
          <w:sz w:val="22"/>
          <w:szCs w:val="22"/>
          <w:lang w:val="hy-AM"/>
        </w:rPr>
        <w:t>ԱՊՁ</w:t>
      </w:r>
      <w:r w:rsidR="00275290" w:rsidRPr="00BF26EF">
        <w:rPr>
          <w:rFonts w:ascii="GHEA Grapalat" w:hAnsi="GHEA Grapalat"/>
          <w:sz w:val="22"/>
          <w:szCs w:val="22"/>
          <w:lang w:val="hy-AM"/>
        </w:rPr>
        <w:t>Բ-21/</w:t>
      </w:r>
      <w:r w:rsidR="00275290">
        <w:rPr>
          <w:rFonts w:ascii="GHEA Grapalat" w:hAnsi="GHEA Grapalat"/>
          <w:sz w:val="22"/>
          <w:szCs w:val="22"/>
          <w:lang w:val="hy-AM"/>
        </w:rPr>
        <w:t>1</w:t>
      </w:r>
      <w:r w:rsidR="000737FA">
        <w:rPr>
          <w:rStyle w:val="tlid-translation"/>
          <w:rFonts w:ascii="GHEA Grapalat" w:hAnsi="GHEA Grapalat"/>
          <w:sz w:val="22"/>
          <w:szCs w:val="22"/>
        </w:rPr>
        <w:t>-1</w:t>
      </w:r>
    </w:p>
    <w:p w:rsidR="008536C7" w:rsidRPr="00BF26EF" w:rsidRDefault="009D1FE4" w:rsidP="00BF26EF">
      <w:pPr>
        <w:widowControl w:val="0"/>
        <w:jc w:val="both"/>
        <w:rPr>
          <w:rStyle w:val="tlid-translation"/>
          <w:rFonts w:ascii="GHEA Grapalat" w:hAnsi="GHEA Grapalat"/>
          <w:sz w:val="22"/>
          <w:szCs w:val="22"/>
        </w:rPr>
      </w:pPr>
      <w:bookmarkStart w:id="0" w:name="_GoBack"/>
      <w:bookmarkEnd w:id="0"/>
      <w:r w:rsidRPr="00BF26EF">
        <w:rPr>
          <w:rStyle w:val="tlid-translation"/>
          <w:rFonts w:ascii="GHEA Grapalat" w:hAnsi="GHEA Grapalat"/>
          <w:sz w:val="22"/>
          <w:szCs w:val="22"/>
        </w:rPr>
        <w:t>(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Техническая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спецификация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контракта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-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График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закупок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и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График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платежей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)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были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утверждены</w:t>
      </w:r>
      <w:r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Pr="00BF26EF">
        <w:rPr>
          <w:rStyle w:val="tlid-translation"/>
          <w:rFonts w:ascii="GHEA Grapalat" w:hAnsi="GHEA Grapalat" w:cs="Cambria"/>
          <w:sz w:val="22"/>
          <w:szCs w:val="22"/>
        </w:rPr>
        <w:t>Соглашением</w:t>
      </w:r>
      <w:r w:rsidRPr="00BF26EF">
        <w:rPr>
          <w:rStyle w:val="tlid-translation"/>
          <w:rFonts w:ascii="GHEA Grapalat" w:hAnsi="GHEA Grapalat"/>
          <w:sz w:val="22"/>
          <w:szCs w:val="22"/>
        </w:rPr>
        <w:t>.</w:t>
      </w:r>
    </w:p>
    <w:p w:rsidR="008536C7" w:rsidRPr="00BF26EF" w:rsidRDefault="008536C7" w:rsidP="00BF26EF">
      <w:pPr>
        <w:widowControl w:val="0"/>
        <w:jc w:val="both"/>
        <w:rPr>
          <w:rStyle w:val="tlid-translation"/>
          <w:rFonts w:asciiTheme="minorHAnsi" w:hAnsiTheme="minorHAnsi"/>
          <w:sz w:val="22"/>
          <w:szCs w:val="22"/>
        </w:rPr>
      </w:pPr>
    </w:p>
    <w:p w:rsidR="0092396B" w:rsidRPr="00BF26EF" w:rsidRDefault="0092396B" w:rsidP="00BF26EF">
      <w:pPr>
        <w:widowControl w:val="0"/>
        <w:jc w:val="both"/>
        <w:rPr>
          <w:rFonts w:ascii="GHEA Grapalat" w:hAnsi="GHEA Grapalat"/>
          <w:sz w:val="22"/>
          <w:szCs w:val="22"/>
          <w:u w:val="single"/>
        </w:rPr>
      </w:pPr>
      <w:r w:rsidRPr="00BF26EF">
        <w:rPr>
          <w:rFonts w:ascii="GHEA Grapalat" w:hAnsi="GHEA Grapalat"/>
          <w:b/>
          <w:sz w:val="22"/>
          <w:szCs w:val="22"/>
        </w:rPr>
        <w:t>Обоснование изменения</w:t>
      </w:r>
      <w:r w:rsidR="00FC28DB" w:rsidRPr="00BF26EF">
        <w:rPr>
          <w:rFonts w:ascii="GHEA Grapalat" w:hAnsi="GHEA Grapalat"/>
          <w:sz w:val="22"/>
          <w:szCs w:val="22"/>
        </w:rPr>
        <w:t xml:space="preserve">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Пункты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97467">
        <w:rPr>
          <w:rStyle w:val="tlid-translation"/>
          <w:rFonts w:ascii="GHEA Grapalat" w:hAnsi="GHEA Grapalat"/>
          <w:sz w:val="22"/>
          <w:szCs w:val="22"/>
          <w:lang w:val="hy-AM"/>
        </w:rPr>
        <w:t>8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.5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и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997467">
        <w:rPr>
          <w:rStyle w:val="tlid-translation"/>
          <w:rFonts w:ascii="GHEA Grapalat" w:hAnsi="GHEA Grapalat"/>
          <w:sz w:val="22"/>
          <w:szCs w:val="22"/>
          <w:lang w:val="hy-AM"/>
        </w:rPr>
        <w:t>8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.13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Договора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 N </w:t>
      </w:r>
      <w:r w:rsidR="00BF26EF" w:rsidRPr="00BF26EF">
        <w:rPr>
          <w:rFonts w:ascii="GHEA Grapalat" w:hAnsi="GHEA Grapalat" w:cs="Sylfaen"/>
          <w:sz w:val="22"/>
          <w:szCs w:val="22"/>
          <w:lang w:val="hy-AM"/>
        </w:rPr>
        <w:t>«</w:t>
      </w:r>
      <w:r w:rsidR="00275290" w:rsidRPr="00BF26EF">
        <w:rPr>
          <w:rFonts w:ascii="GHEA Grapalat" w:hAnsi="GHEA Grapalat"/>
          <w:sz w:val="22"/>
          <w:szCs w:val="22"/>
          <w:lang w:val="hy-AM"/>
        </w:rPr>
        <w:t>ՀՀՎԱ-ԳՀ</w:t>
      </w:r>
      <w:r w:rsidR="00275290">
        <w:rPr>
          <w:rFonts w:ascii="GHEA Grapalat" w:hAnsi="GHEA Grapalat"/>
          <w:sz w:val="22"/>
          <w:szCs w:val="22"/>
          <w:lang w:val="hy-AM"/>
        </w:rPr>
        <w:t>ԱՊՁ</w:t>
      </w:r>
      <w:r w:rsidR="00275290" w:rsidRPr="00BF26EF">
        <w:rPr>
          <w:rFonts w:ascii="GHEA Grapalat" w:hAnsi="GHEA Grapalat"/>
          <w:sz w:val="22"/>
          <w:szCs w:val="22"/>
          <w:lang w:val="hy-AM"/>
        </w:rPr>
        <w:t>Բ-21/</w:t>
      </w:r>
      <w:r w:rsidR="00275290">
        <w:rPr>
          <w:rFonts w:ascii="GHEA Grapalat" w:hAnsi="GHEA Grapalat"/>
          <w:sz w:val="22"/>
          <w:szCs w:val="22"/>
          <w:lang w:val="hy-AM"/>
        </w:rPr>
        <w:t>1</w:t>
      </w:r>
      <w:r w:rsidR="00BF26EF" w:rsidRPr="00BF26EF">
        <w:rPr>
          <w:rFonts w:ascii="GHEA Grapalat" w:hAnsi="GHEA Grapalat"/>
          <w:sz w:val="22"/>
          <w:szCs w:val="22"/>
          <w:lang w:val="hy-AM"/>
        </w:rPr>
        <w:t>-1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,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а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также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пункт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18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Распоряжения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Правительства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РА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№ 526-N </w:t>
      </w:r>
      <w:r w:rsidR="008536C7" w:rsidRPr="00BF26EF">
        <w:rPr>
          <w:rStyle w:val="tlid-translation"/>
          <w:rFonts w:ascii="GHEA Grapalat" w:hAnsi="GHEA Grapalat" w:cs="Cambria"/>
          <w:sz w:val="22"/>
          <w:szCs w:val="22"/>
        </w:rPr>
        <w:t>от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 xml:space="preserve"> 04.05.</w:t>
      </w:r>
      <w:r w:rsidR="00997467">
        <w:rPr>
          <w:rStyle w:val="tlid-translation"/>
          <w:rFonts w:ascii="GHEA Grapalat" w:hAnsi="GHEA Grapalat"/>
          <w:sz w:val="22"/>
          <w:szCs w:val="22"/>
          <w:lang w:val="hy-AM"/>
        </w:rPr>
        <w:t>20</w:t>
      </w:r>
      <w:r w:rsidR="008536C7" w:rsidRPr="00BF26EF">
        <w:rPr>
          <w:rStyle w:val="tlid-translation"/>
          <w:rFonts w:ascii="GHEA Grapalat" w:hAnsi="GHEA Grapalat"/>
          <w:sz w:val="22"/>
          <w:szCs w:val="22"/>
        </w:rPr>
        <w:t>17.</w:t>
      </w:r>
    </w:p>
    <w:p w:rsidR="0092396B" w:rsidRPr="00BF26EF" w:rsidRDefault="0092396B" w:rsidP="00BF26EF">
      <w:pPr>
        <w:widowControl w:val="0"/>
        <w:spacing w:after="160"/>
        <w:ind w:left="3402"/>
        <w:jc w:val="both"/>
        <w:rPr>
          <w:rFonts w:ascii="GHEA Grapalat" w:hAnsi="GHEA Grapalat" w:cs="Sylfaen"/>
          <w:sz w:val="22"/>
          <w:szCs w:val="22"/>
        </w:rPr>
      </w:pPr>
    </w:p>
    <w:p w:rsidR="009D1FE4" w:rsidRPr="00BF26EF" w:rsidRDefault="009D1FE4" w:rsidP="00BF26EF">
      <w:pPr>
        <w:pStyle w:val="BodyTextIndent"/>
        <w:spacing w:after="160"/>
        <w:ind w:firstLine="0"/>
        <w:rPr>
          <w:rFonts w:ascii="GHEA Grapalat" w:hAnsi="GHEA Grapalat"/>
          <w:b/>
          <w:sz w:val="22"/>
          <w:szCs w:val="22"/>
          <w:u w:val="single"/>
        </w:rPr>
      </w:pPr>
      <w:r w:rsidRPr="00BF26EF">
        <w:rPr>
          <w:rFonts w:ascii="GHEA Grapalat" w:hAnsi="GHEA Grapalat"/>
          <w:b/>
          <w:i/>
          <w:sz w:val="22"/>
          <w:szCs w:val="22"/>
        </w:rPr>
        <w:t xml:space="preserve">Заказчик </w:t>
      </w:r>
      <w:r w:rsidRPr="00BF26EF">
        <w:rPr>
          <w:rFonts w:ascii="GHEA Grapalat" w:hAnsi="GHEA Grapalat"/>
          <w:b/>
          <w:sz w:val="22"/>
          <w:szCs w:val="22"/>
        </w:rPr>
        <w:t>Аппарат Премьер-министра РА</w:t>
      </w:r>
    </w:p>
    <w:p w:rsidR="00613058" w:rsidRPr="00BF26EF" w:rsidRDefault="00613058" w:rsidP="00BF26EF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Cs w:val="22"/>
          <w:u w:val="none"/>
        </w:rPr>
      </w:pPr>
    </w:p>
    <w:sectPr w:rsidR="00613058" w:rsidRPr="00BF26EF" w:rsidSect="00C93E65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A1" w:rsidRDefault="002A48A1">
      <w:r>
        <w:separator/>
      </w:r>
    </w:p>
  </w:endnote>
  <w:endnote w:type="continuationSeparator" w:id="0">
    <w:p w:rsidR="002A48A1" w:rsidRDefault="002A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9D1FE4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A1" w:rsidRDefault="002A48A1">
      <w:r>
        <w:separator/>
      </w:r>
    </w:p>
  </w:footnote>
  <w:footnote w:type="continuationSeparator" w:id="0">
    <w:p w:rsidR="002A48A1" w:rsidRDefault="002A4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37FA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3F2E"/>
    <w:rsid w:val="0026753B"/>
    <w:rsid w:val="00275290"/>
    <w:rsid w:val="002827E6"/>
    <w:rsid w:val="00287AF2"/>
    <w:rsid w:val="002955FD"/>
    <w:rsid w:val="002A48A1"/>
    <w:rsid w:val="002A5B15"/>
    <w:rsid w:val="002C5839"/>
    <w:rsid w:val="002C591B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16FF7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5EDD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536C7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97467"/>
    <w:rsid w:val="009B63BC"/>
    <w:rsid w:val="009B75F2"/>
    <w:rsid w:val="009C17B5"/>
    <w:rsid w:val="009D1FE4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BF26EF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16D8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A57C9"/>
    <w:rsid w:val="00DB2609"/>
    <w:rsid w:val="00DB50A4"/>
    <w:rsid w:val="00DB50C0"/>
    <w:rsid w:val="00DC4A38"/>
    <w:rsid w:val="00DC5805"/>
    <w:rsid w:val="00DE3D84"/>
    <w:rsid w:val="00DE785B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46334DF"/>
  <w15:docId w15:val="{0AEBBCAB-7323-462C-BB44-3AF81F3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tlid-translation">
    <w:name w:val="tlid-translation"/>
    <w:basedOn w:val="DefaultParagraphFont"/>
    <w:rsid w:val="009D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 Azizyan</cp:lastModifiedBy>
  <cp:revision>19</cp:revision>
  <cp:lastPrinted>2020-01-24T08:36:00Z</cp:lastPrinted>
  <dcterms:created xsi:type="dcterms:W3CDTF">2018-08-08T07:12:00Z</dcterms:created>
  <dcterms:modified xsi:type="dcterms:W3CDTF">2021-01-22T14:01:00Z</dcterms:modified>
</cp:coreProperties>
</file>