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4D64" w14:textId="77777777" w:rsidR="00B4473F" w:rsidRPr="00B4473F" w:rsidRDefault="00B4473F" w:rsidP="00B4473F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B4473F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  <w:proofErr w:type="spellStart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2 </w:t>
      </w:r>
    </w:p>
    <w:p w14:paraId="4734BCCF" w14:textId="77777777" w:rsidR="00B4473F" w:rsidRPr="00B4473F" w:rsidRDefault="00B4473F" w:rsidP="00B4473F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14:paraId="4D3C35FA" w14:textId="77777777" w:rsidR="00B4473F" w:rsidRPr="00B4473F" w:rsidRDefault="00B4473F" w:rsidP="00B4473F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B4473F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14:paraId="2CBDA067" w14:textId="77777777" w:rsidR="00B4473F" w:rsidRPr="00B4473F" w:rsidRDefault="00B4473F" w:rsidP="00B4473F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4"/>
          <w:szCs w:val="20"/>
          <w:u w:val="single"/>
          <w:lang w:val="af-ZA" w:eastAsia="ru-RU"/>
        </w:rPr>
      </w:pPr>
      <w:proofErr w:type="spellStart"/>
      <w:r w:rsidRPr="00B4473F">
        <w:rPr>
          <w:rFonts w:ascii="GHEA Grapalat" w:eastAsia="Times New Roman" w:hAnsi="GHEA Grapalat" w:cs="Sylfaen"/>
          <w:i/>
          <w:sz w:val="24"/>
          <w:szCs w:val="20"/>
          <w:u w:val="single"/>
          <w:lang w:eastAsia="ru-RU"/>
        </w:rPr>
        <w:t>Օրինակելի</w:t>
      </w:r>
      <w:proofErr w:type="spellEnd"/>
      <w:r w:rsidRPr="00B4473F">
        <w:rPr>
          <w:rFonts w:ascii="GHEA Grapalat" w:eastAsia="Times New Roman" w:hAnsi="GHEA Grapalat" w:cs="Sylfaen"/>
          <w:i/>
          <w:sz w:val="24"/>
          <w:szCs w:val="20"/>
          <w:u w:val="single"/>
          <w:lang w:val="af-ZA" w:eastAsia="ru-RU"/>
        </w:rPr>
        <w:t xml:space="preserve"> </w:t>
      </w:r>
      <w:proofErr w:type="spellStart"/>
      <w:r w:rsidRPr="00B4473F">
        <w:rPr>
          <w:rFonts w:ascii="GHEA Grapalat" w:eastAsia="Times New Roman" w:hAnsi="GHEA Grapalat" w:cs="Sylfaen"/>
          <w:i/>
          <w:sz w:val="24"/>
          <w:szCs w:val="20"/>
          <w:u w:val="single"/>
          <w:lang w:eastAsia="ru-RU"/>
        </w:rPr>
        <w:t>ձև</w:t>
      </w:r>
      <w:proofErr w:type="spellEnd"/>
    </w:p>
    <w:p w14:paraId="01BF4BBD" w14:textId="77777777" w:rsidR="00B4473F" w:rsidRPr="00B4473F" w:rsidRDefault="00B4473F" w:rsidP="00B4473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2C94D9B" w14:textId="77777777" w:rsidR="00B4473F" w:rsidRPr="00B4473F" w:rsidRDefault="00B4473F" w:rsidP="00B4473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FB2F2C7" w14:textId="77777777" w:rsidR="00B4473F" w:rsidRPr="00B4473F" w:rsidRDefault="00B4473F" w:rsidP="00B4473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2F188101" w14:textId="77777777" w:rsidR="00B4473F" w:rsidRPr="00B4473F" w:rsidRDefault="00B4473F" w:rsidP="00B4473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5A19CC7E" w14:textId="77777777" w:rsidR="00B4473F" w:rsidRPr="00B4473F" w:rsidRDefault="00B4473F" w:rsidP="00B4473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2AC6E267" w14:textId="0A334D11" w:rsidR="00B4473F" w:rsidRPr="00B4473F" w:rsidRDefault="00B4473F" w:rsidP="00B4473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23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</w:t>
      </w:r>
      <w:r w:rsidR="003D1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1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AE86116" w14:textId="77777777" w:rsidR="00B4473F" w:rsidRPr="00B4473F" w:rsidRDefault="00B4473F" w:rsidP="00B4473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2FE15066" w14:textId="77777777" w:rsidR="00B4473F" w:rsidRPr="00B4473F" w:rsidRDefault="00B4473F" w:rsidP="00B4473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1D636DD" w14:textId="7DF8F016" w:rsidR="00B4473F" w:rsidRPr="00B4473F" w:rsidRDefault="00B4473F" w:rsidP="00B4473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bookmarkStart w:id="0" w:name="_Hlk123816196"/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ՀՊՏՀ-ԳՀԱՊՁԲ-23/ՏԱ-1</w:t>
      </w:r>
      <w:bookmarkEnd w:id="0"/>
    </w:p>
    <w:p w14:paraId="4203A602" w14:textId="77777777" w:rsidR="00B4473F" w:rsidRPr="00B4473F" w:rsidRDefault="00B4473F" w:rsidP="00B4473F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1FDB02A" w14:textId="2A216128" w:rsidR="00B4473F" w:rsidRDefault="00B4473F" w:rsidP="00B4473F">
      <w:pPr>
        <w:spacing w:after="0" w:line="276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Հայաստանի պետական տնտեսագիտական համալսարան ՊՈԱԿ-ի կարիքների 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տնտեսական ապրանքների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ՀՊՏՀ-ԳՀԱՊՁԲ-23/ՏԱ-1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Pr="00B4473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14:paraId="3C5C1506" w14:textId="2C368696" w:rsidR="00B4473F" w:rsidRPr="00B4473F" w:rsidRDefault="00B4473F" w:rsidP="003D15AE">
      <w:pPr>
        <w:spacing w:after="0" w:line="360" w:lineRule="auto"/>
        <w:ind w:left="360" w:hanging="270"/>
        <w:jc w:val="both"/>
        <w:rPr>
          <w:rFonts w:ascii="GHEA Grapalat" w:eastAsia="Times New Roman" w:hAnsi="GHEA Grapalat" w:cs="Sylfaen"/>
          <w:b/>
          <w:bCs/>
          <w:sz w:val="12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B4473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առաջացման </w:t>
      </w:r>
      <w:r w:rsidRPr="00B4473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պատճառ</w:t>
      </w:r>
      <w:r w:rsidR="00BF5FD7" w:rsidRPr="00BF5FD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՝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F5F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1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Պետական Վերահսկողության Ծառայության Ե/212-23  գրությունը՝ առ այն որ ապրանքների տեխնիկական բնութագրերում անհրաժեշտ է կատարել </w:t>
      </w:r>
      <w:r w:rsidR="00E46F3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ավելացումներ՝ ՀՀ կառավարության 2016թվականի հոկտեմբերի 19-ի N 1546-Ն որոշմամբ հաստատված կենցաղային և սանիտարահիգիենիկ նշանակության թղթե և քիմիական թելքերից ապրանքների ներկայացվող պահանջների տեխնիկական կանունակարգի չափորոշիչները</w:t>
      </w:r>
      <w:r w:rsidR="003D15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: </w:t>
      </w:r>
    </w:p>
    <w:p w14:paraId="466FE2A9" w14:textId="4AAF4E85" w:rsidR="00F47634" w:rsidRDefault="00B4473F" w:rsidP="003D15AE">
      <w:pPr>
        <w:ind w:left="360" w:hanging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B4473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նկարագրություն</w:t>
      </w:r>
      <w:r w:rsidR="00BF5FD7" w:rsidRPr="00BF5FD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՝</w:t>
      </w:r>
      <w:r w:rsidR="008B638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3D15A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3D15AE" w:rsidRPr="003D15A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տեխնիկական բնութագրերի փոփոխություն</w:t>
      </w:r>
      <w:r w:rsidR="003D15A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45B1AD3D" w14:textId="4D5689CA" w:rsidR="00B4473F" w:rsidRPr="00B4473F" w:rsidRDefault="00B4473F" w:rsidP="003D15AE">
      <w:pPr>
        <w:spacing w:after="0" w:line="360" w:lineRule="auto"/>
        <w:ind w:left="360" w:hanging="27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B4473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հիմնավորում</w:t>
      </w:r>
      <w:r w:rsidR="00BF5FD7" w:rsidRPr="00BF5FD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՝</w:t>
      </w:r>
      <w:r w:rsidR="00BF5F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5FD7" w:rsidRPr="00BF5FD7">
        <w:rPr>
          <w:rFonts w:ascii="GHEA Grapalat" w:eastAsia="Times New Roman" w:hAnsi="GHEA Grapalat" w:cs="Sylfaen"/>
          <w:sz w:val="20"/>
          <w:szCs w:val="20"/>
          <w:lang w:val="af-ZA" w:eastAsia="ru-RU"/>
        </w:rPr>
        <w:t>փ</w:t>
      </w:r>
      <w:r w:rsidR="00BF5FD7" w:rsidRPr="00BF5F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ոփոխությունը կատարվել է «Գնումների մասին» ՀՀ օրենքի 29-րդ հոդվածի պահանջների համաձայն:</w:t>
      </w:r>
    </w:p>
    <w:p w14:paraId="2369E5C7" w14:textId="77777777" w:rsidR="00B4473F" w:rsidRPr="00B4473F" w:rsidRDefault="00B4473F" w:rsidP="00B4473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447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0A0D99D" w14:textId="2904D096" w:rsidR="00B4473F" w:rsidRPr="00B4473F" w:rsidRDefault="00B4473F" w:rsidP="00B4473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ՀՊՏՀ-ԳՀԱՊՁԲ-23/ՏԱ-1 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Գոհար Թադևոսյանին</w:t>
      </w:r>
      <w:r w:rsidRPr="00B4473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5C9191B" w14:textId="27D281A6" w:rsidR="00B4473F" w:rsidRPr="00B4473F" w:rsidRDefault="00B4473F" w:rsidP="00B4473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473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473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473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473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473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473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473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473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2ED4D5B6" w14:textId="2C07A672" w:rsidR="00B4473F" w:rsidRPr="00B4473F" w:rsidRDefault="00B4473F" w:rsidP="00B4473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B4473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6B3B64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593-483</w:t>
      </w:r>
      <w:r w:rsidRPr="00B4473F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61763BC" w14:textId="06179C2D" w:rsidR="00B4473F" w:rsidRPr="00B4473F" w:rsidRDefault="00B4473F" w:rsidP="00B4473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B4473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hyperlink r:id="rId6" w:history="1">
        <w:r w:rsidRPr="006B3B64">
          <w:rPr>
            <w:rStyle w:val="Hyperlink"/>
            <w:rFonts w:ascii="GHEA Grapalat" w:eastAsia="Times New Roman" w:hAnsi="GHEA Grapalat" w:cs="Times New Roman"/>
            <w:b/>
            <w:bCs/>
            <w:sz w:val="20"/>
            <w:szCs w:val="20"/>
            <w:lang w:val="af-ZA" w:eastAsia="ru-RU"/>
          </w:rPr>
          <w:t>gnumner.asue@mail.ru</w:t>
        </w:r>
      </w:hyperlink>
      <w:r w:rsidRPr="006B3B64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</w:p>
    <w:p w14:paraId="3A59FB1D" w14:textId="59BD03D5" w:rsidR="00B4473F" w:rsidRPr="00B4473F" w:rsidRDefault="00B4473F" w:rsidP="00B4473F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  <w:r w:rsidRPr="00B4473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</w:r>
      <w:r w:rsidR="005D7A26" w:rsidRPr="005D7A2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ՀՊՏՀ-ԳՀԱՊՁԲ-23/ՏԱ-1</w:t>
      </w:r>
      <w:r w:rsidR="005D7A2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5D7A26" w:rsidRPr="005D7A2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ծածկագրով գնման ընթացակարգի գնահատող հանձնաժողով</w:t>
      </w:r>
    </w:p>
    <w:sectPr w:rsidR="00B4473F" w:rsidRPr="00B4473F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83F7" w14:textId="77777777" w:rsidR="00EF607A" w:rsidRDefault="00EF607A">
      <w:pPr>
        <w:spacing w:after="0" w:line="240" w:lineRule="auto"/>
      </w:pPr>
      <w:r>
        <w:separator/>
      </w:r>
    </w:p>
  </w:endnote>
  <w:endnote w:type="continuationSeparator" w:id="0">
    <w:p w14:paraId="71101F4D" w14:textId="77777777" w:rsidR="00EF607A" w:rsidRDefault="00EF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F950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7F0FCF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FF66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332F" w14:textId="77777777" w:rsidR="00EF607A" w:rsidRDefault="00EF607A">
      <w:pPr>
        <w:spacing w:after="0" w:line="240" w:lineRule="auto"/>
      </w:pPr>
      <w:r>
        <w:separator/>
      </w:r>
    </w:p>
  </w:footnote>
  <w:footnote w:type="continuationSeparator" w:id="0">
    <w:p w14:paraId="15ACA90F" w14:textId="77777777" w:rsidR="00EF607A" w:rsidRDefault="00EF6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96"/>
    <w:rsid w:val="00115696"/>
    <w:rsid w:val="003056B4"/>
    <w:rsid w:val="00307FB9"/>
    <w:rsid w:val="003D15AE"/>
    <w:rsid w:val="00526191"/>
    <w:rsid w:val="005D7A26"/>
    <w:rsid w:val="00654390"/>
    <w:rsid w:val="006B3B64"/>
    <w:rsid w:val="008B6383"/>
    <w:rsid w:val="009A0147"/>
    <w:rsid w:val="00B4473F"/>
    <w:rsid w:val="00BF5FD7"/>
    <w:rsid w:val="00C207E4"/>
    <w:rsid w:val="00E46F3C"/>
    <w:rsid w:val="00EF607A"/>
    <w:rsid w:val="00F4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0DBC"/>
  <w15:chartTrackingRefBased/>
  <w15:docId w15:val="{08924304-FBEB-4147-B7E3-62B6C13E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44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73F"/>
  </w:style>
  <w:style w:type="character" w:styleId="PageNumber">
    <w:name w:val="page number"/>
    <w:basedOn w:val="DefaultParagraphFont"/>
    <w:rsid w:val="00B4473F"/>
  </w:style>
  <w:style w:type="character" w:styleId="Hyperlink">
    <w:name w:val="Hyperlink"/>
    <w:basedOn w:val="DefaultParagraphFont"/>
    <w:uiPriority w:val="99"/>
    <w:unhideWhenUsed/>
    <w:rsid w:val="00B447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.asue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</cp:revision>
  <cp:lastPrinted>2023-02-02T08:25:00Z</cp:lastPrinted>
  <dcterms:created xsi:type="dcterms:W3CDTF">2023-02-02T05:49:00Z</dcterms:created>
  <dcterms:modified xsi:type="dcterms:W3CDTF">2023-02-03T12:24:00Z</dcterms:modified>
</cp:coreProperties>
</file>