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266847A" w:rsidR="0022631D" w:rsidRPr="001E310B" w:rsidRDefault="001176FF" w:rsidP="001176FF">
      <w:pPr>
        <w:spacing w:before="0" w:after="0"/>
        <w:ind w:left="0" w:firstLine="709"/>
        <w:jc w:val="both"/>
        <w:rPr>
          <w:rFonts w:ascii="GHEA Grapalat" w:hAnsi="GHEA Grapalat"/>
          <w:sz w:val="20"/>
          <w:lang w:val="af-ZA"/>
        </w:rPr>
      </w:pPr>
      <w:r w:rsidRPr="006D0151">
        <w:rPr>
          <w:rFonts w:ascii="GHEA Grapalat" w:hAnsi="GHEA Grapalat"/>
          <w:sz w:val="20"/>
          <w:lang w:val="af-ZA"/>
        </w:rPr>
        <w:t>Հարկադիր կատարումն ապահովող ծառայությունը</w:t>
      </w:r>
      <w:r w:rsidR="0022631D" w:rsidRPr="001E310B">
        <w:rPr>
          <w:rFonts w:ascii="GHEA Grapalat" w:hAnsi="GHEA Grapalat"/>
          <w:sz w:val="20"/>
          <w:lang w:val="af-ZA"/>
        </w:rPr>
        <w:t>, որը գտնվում է</w:t>
      </w:r>
      <w:r w:rsidRPr="001E310B">
        <w:rPr>
          <w:rFonts w:ascii="GHEA Grapalat" w:hAnsi="GHEA Grapalat"/>
          <w:sz w:val="20"/>
          <w:lang w:val="af-ZA"/>
        </w:rPr>
        <w:t xml:space="preserve"> ք. Երևան Հալաբյան 41ա</w:t>
      </w:r>
      <w:r w:rsidR="0022631D" w:rsidRPr="001E310B">
        <w:rPr>
          <w:rFonts w:ascii="GHEA Grapalat" w:hAnsi="GHEA Grapalat"/>
          <w:sz w:val="20"/>
          <w:lang w:val="af-ZA"/>
        </w:rPr>
        <w:t xml:space="preserve"> հասցեում, ստորև ներկայացնում է իր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կարիքների համար </w:t>
      </w:r>
      <w:r w:rsidR="0037250E" w:rsidRPr="0037250E">
        <w:rPr>
          <w:rFonts w:ascii="GHEA Grapalat" w:hAnsi="GHEA Grapalat"/>
          <w:sz w:val="20"/>
          <w:lang w:val="af-ZA"/>
        </w:rPr>
        <w:t>տեղեկատվական տեխնոլոգիաների սարքերի վերանորոգման ծառայությունների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37250E" w:rsidRPr="0037250E">
        <w:rPr>
          <w:rFonts w:ascii="GHEA Grapalat" w:hAnsi="GHEA Grapalat"/>
          <w:sz w:val="20"/>
          <w:lang w:val="af-ZA"/>
        </w:rPr>
        <w:t>ՀԿԱԾ-ԳՀԾՁԲ-2</w:t>
      </w:r>
      <w:r w:rsidR="008B22D6">
        <w:rPr>
          <w:rFonts w:ascii="GHEA Grapalat" w:hAnsi="GHEA Grapalat"/>
          <w:sz w:val="20"/>
          <w:lang w:val="af-ZA"/>
        </w:rPr>
        <w:t>4</w:t>
      </w:r>
      <w:r w:rsidR="0037250E" w:rsidRPr="0037250E">
        <w:rPr>
          <w:rFonts w:ascii="GHEA Grapalat" w:hAnsi="GHEA Grapalat"/>
          <w:sz w:val="20"/>
          <w:lang w:val="af-ZA"/>
        </w:rPr>
        <w:t>/1</w:t>
      </w:r>
      <w:r w:rsidR="008B22D6">
        <w:rPr>
          <w:rFonts w:ascii="GHEA Grapalat" w:hAnsi="GHEA Grapalat"/>
          <w:sz w:val="20"/>
          <w:lang w:val="af-ZA"/>
        </w:rPr>
        <w:t>3</w:t>
      </w:r>
      <w:r w:rsidR="0022631D" w:rsidRPr="001E310B">
        <w:rPr>
          <w:rFonts w:ascii="GHEA Grapalat" w:hAnsi="GHEA Grapalat"/>
          <w:sz w:val="20"/>
          <w:lang w:val="af-ZA"/>
        </w:rPr>
        <w:t xml:space="preserve"> ծածկագրով գնման ընթացակարգի արդյունքում</w:t>
      </w:r>
      <w:r w:rsidR="006F2779"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391"/>
        <w:gridCol w:w="154"/>
        <w:gridCol w:w="273"/>
        <w:gridCol w:w="130"/>
        <w:gridCol w:w="368"/>
        <w:gridCol w:w="482"/>
        <w:gridCol w:w="154"/>
        <w:gridCol w:w="208"/>
        <w:gridCol w:w="26"/>
        <w:gridCol w:w="441"/>
        <w:gridCol w:w="447"/>
        <w:gridCol w:w="1368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456AF" w:rsidRPr="00A456AF" w14:paraId="6CB0AC86" w14:textId="77777777" w:rsidTr="001176F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A456AF" w:rsidRPr="001176FF" w:rsidRDefault="00A456AF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76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0AA690AD" w:rsidR="00A456AF" w:rsidRPr="0037250E" w:rsidRDefault="0037250E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7250E">
              <w:rPr>
                <w:rFonts w:ascii="GHEA Grapalat" w:hAnsi="GHEA Grapalat"/>
                <w:sz w:val="14"/>
                <w:szCs w:val="14"/>
                <w:lang w:val="af-ZA"/>
              </w:rPr>
              <w:t>տեղեկատվական տեխնոլոգիաների սարքերի վերանորոգման 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7C8EC0D" w:rsidR="00A456AF" w:rsidRPr="0037250E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37250E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9A24427" w:rsidR="00A456AF" w:rsidRPr="0037250E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7250E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9C4CD4" w:rsidR="00A456AF" w:rsidRPr="0037250E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7250E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D54FBA3" w:rsidR="00A456AF" w:rsidRPr="0037250E" w:rsidRDefault="00A456AF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7250E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C5F2E50" w:rsidR="00A456AF" w:rsidRPr="0037250E" w:rsidRDefault="0037250E" w:rsidP="00A456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7250E">
              <w:rPr>
                <w:rFonts w:ascii="GHEA Grapalat" w:hAnsi="GHEA Grapalat"/>
                <w:sz w:val="14"/>
                <w:szCs w:val="14"/>
              </w:rPr>
              <w:t>3000000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E2060A1" w:rsidR="00A456AF" w:rsidRPr="001E310B" w:rsidRDefault="00A456AF" w:rsidP="00A456AF">
            <w:pPr>
              <w:tabs>
                <w:tab w:val="left" w:pos="1248"/>
              </w:tabs>
              <w:spacing w:before="0" w:after="0"/>
              <w:ind w:left="26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բնութագիրը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կցվում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է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664F26D" w:rsidR="00A456AF" w:rsidRPr="001E310B" w:rsidRDefault="00A456AF" w:rsidP="00A456AF">
            <w:pPr>
              <w:tabs>
                <w:tab w:val="left" w:pos="1248"/>
              </w:tabs>
              <w:spacing w:before="0" w:after="0"/>
              <w:ind w:left="26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բնութագիրը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>կցվում</w:t>
            </w:r>
            <w:proofErr w:type="spellEnd"/>
            <w:r w:rsidRPr="00A31F2C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է</w:t>
            </w:r>
          </w:p>
        </w:tc>
      </w:tr>
      <w:tr w:rsidR="001E310B" w:rsidRPr="00A456AF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8B22D6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62441C" w:rsidR="001E310B" w:rsidRPr="00FD32C6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1E310B" w:rsidRPr="008B22D6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22631D" w14:paraId="681596E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EFD907F" w:rsidR="001E310B" w:rsidRPr="0022631D" w:rsidRDefault="008B22D6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15.11.2023</w:t>
            </w:r>
            <w:r w:rsidR="001E31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199F948A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EE9B00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3FE412E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E310B" w:rsidRPr="0022631D" w14:paraId="321D26CF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8E691E2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5DD93CA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E310B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E310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E310B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5A94766C" w:rsidR="001E310B" w:rsidRPr="00BF01AB" w:rsidRDefault="00BF01A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Անուշ Պետրոսյան </w:t>
            </w: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50EE3098" w:rsidR="001E310B" w:rsidRPr="0037250E" w:rsidRDefault="008B22D6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8B22D6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122500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480472F" w:rsidR="001E310B" w:rsidRPr="0037250E" w:rsidRDefault="00A456AF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37250E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7527D1C1" w:rsidR="001E310B" w:rsidRPr="0037250E" w:rsidRDefault="008B22D6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8B22D6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122500</w:t>
            </w:r>
          </w:p>
        </w:tc>
      </w:tr>
      <w:tr w:rsidR="0037250E" w:rsidRPr="0022631D" w14:paraId="3675107C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8D29701" w14:textId="4406452E" w:rsidR="0037250E" w:rsidRPr="0022631D" w:rsidRDefault="0037250E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1F7EB50" w14:textId="468CF349" w:rsidR="0037250E" w:rsidRPr="00BF01AB" w:rsidRDefault="008B22D6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8B22D6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Բենիամին Դալլաքյան Ա/Ձ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F0B2FC2" w14:textId="0C8122D0" w:rsidR="0037250E" w:rsidRPr="0037250E" w:rsidRDefault="008B22D6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8B22D6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160000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B33FB31" w14:textId="30C1162A" w:rsidR="0037250E" w:rsidRPr="008B22D6" w:rsidRDefault="008B22D6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8B22D6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74387F35" w14:textId="0E732E24" w:rsidR="0037250E" w:rsidRPr="0037250E" w:rsidRDefault="008B22D6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8B22D6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160000</w:t>
            </w:r>
          </w:p>
        </w:tc>
      </w:tr>
      <w:tr w:rsidR="0037250E" w:rsidRPr="0022631D" w14:paraId="6C3D3D7E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4AF7ECF" w14:textId="3F98D146" w:rsidR="0037250E" w:rsidRPr="0022631D" w:rsidRDefault="0037250E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BA090A9" w14:textId="084A3FF2" w:rsidR="0037250E" w:rsidRPr="00BF01AB" w:rsidRDefault="008B22D6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8B22D6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Մ Վ ՍԵՐՎԻՍ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9DA657B" w14:textId="6A417C05" w:rsidR="0037250E" w:rsidRPr="0037250E" w:rsidRDefault="008B22D6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8B22D6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178875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A740177" w14:textId="502605AF" w:rsidR="0037250E" w:rsidRPr="0037250E" w:rsidRDefault="008B22D6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8B22D6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35775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2F690DA5" w14:textId="49D1DE09" w:rsidR="0037250E" w:rsidRPr="0037250E" w:rsidRDefault="008B22D6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8B22D6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214650</w:t>
            </w:r>
          </w:p>
        </w:tc>
      </w:tr>
      <w:tr w:rsidR="001E310B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E310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E310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E310B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E310B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515C769" w14:textId="77777777" w:rsidTr="00E23B1B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3D5FEA7" w:rsidR="001E310B" w:rsidRPr="0022631D" w:rsidRDefault="008B22D6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15.01.2024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E310B" w:rsidRPr="0022631D" w14:paraId="04C80107" w14:textId="77777777" w:rsidTr="00E23B1B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C5E9753" w:rsidR="001E310B" w:rsidRPr="0022631D" w:rsidRDefault="008B22D6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22.01.2024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559D66C" w:rsidR="001E310B" w:rsidRPr="0022631D" w:rsidRDefault="008B22D6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01.02</w:t>
            </w:r>
            <w:r w:rsidR="0037250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</w:tr>
      <w:tr w:rsidR="001E310B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4A4F10B" w:rsidR="001E310B" w:rsidRPr="00E23B1B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</w:t>
            </w:r>
            <w:r w:rsidR="008B22D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07.02.2024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3C75DA26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4347114" w:rsidR="001E310B" w:rsidRPr="0022631D" w:rsidRDefault="008B22D6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14.02.2024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0682C6BE" w14:textId="77777777" w:rsidTr="00E23B1B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38DB356" w:rsidR="001E310B" w:rsidRPr="0022631D" w:rsidRDefault="008B22D6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16.02.2024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E310B" w:rsidRPr="0022631D" w14:paraId="11F19FA1" w14:textId="77777777" w:rsidTr="001D6BC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0911FBB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1E310B" w:rsidRPr="0022631D" w14:paraId="4DC53241" w14:textId="77777777" w:rsidTr="001D6BC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shd w:val="clear" w:color="auto" w:fill="auto"/>
            <w:vAlign w:val="center"/>
          </w:tcPr>
          <w:p w14:paraId="73BBD2A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3C0959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E310B" w:rsidRPr="0022631D" w14:paraId="75FDA7D8" w14:textId="77777777" w:rsidTr="001D6BC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A456AF" w:rsidRPr="0022631D" w14:paraId="1E28D31D" w14:textId="77777777" w:rsidTr="00A456A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A456AF" w:rsidRPr="001D6BC2" w:rsidRDefault="00A456AF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5FB6B2AB" w:rsidR="00A456AF" w:rsidRPr="001D6BC2" w:rsidRDefault="008B22D6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Անուշ Պետրոսյան </w:t>
            </w: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Ա/Ձ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5DEB8E30" w:rsidR="00A456AF" w:rsidRPr="00156C4B" w:rsidRDefault="008B22D6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7B195D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ՀԿԱԾ-ԳՀԾՁԲ-24/13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25D2468F" w:rsidR="00A456AF" w:rsidRPr="001D6BC2" w:rsidRDefault="008B22D6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16.02.2024թ.</w:t>
            </w: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610A7BBF" w14:textId="3C909395" w:rsidR="00A456AF" w:rsidRPr="00BF01AB" w:rsidRDefault="00BF01AB" w:rsidP="00A456AF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Ծառայությունները կմատուցվեն համապատասխան ժամանակահատվածի համար, համապատասխան ֆինանսական միջոցներ նախատեսվելուց հետո, բայց ոչ ուշ քան 20.12.202</w:t>
            </w:r>
            <w:r w:rsidR="007B195D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4</w:t>
            </w: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թ.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5B01CF82" w:rsidR="00A456AF" w:rsidRPr="001D6BC2" w:rsidRDefault="00A456AF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D6BC2"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  <w:proofErr w:type="spellEnd"/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0F0BC7" w14:textId="50A6B7C4" w:rsidR="00A456AF" w:rsidRPr="001D6BC2" w:rsidRDefault="00156C4B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A456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000000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043A549" w14:textId="2F26984F" w:rsidR="00A456AF" w:rsidRPr="001D6BC2" w:rsidRDefault="00156C4B" w:rsidP="00A456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="00A456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000000</w:t>
            </w:r>
          </w:p>
        </w:tc>
      </w:tr>
      <w:tr w:rsidR="001E310B" w:rsidRPr="0022631D" w14:paraId="0C60A34E" w14:textId="77777777" w:rsidTr="001D6BC2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0DD1D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86053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182109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5C2C73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310B" w:rsidRPr="0022631D" w14:paraId="1F657639" w14:textId="77777777" w:rsidTr="00156C4B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B22D6" w:rsidRPr="0022631D" w14:paraId="20BC55B9" w14:textId="77777777" w:rsidTr="00156C4B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8B22D6" w:rsidRPr="0022631D" w:rsidRDefault="008B22D6" w:rsidP="008B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798290D" w:rsidR="008B22D6" w:rsidRPr="0022631D" w:rsidRDefault="008B22D6" w:rsidP="008B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01AB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Անուշ Պետրոսյան </w:t>
            </w: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>Ա/Ձ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A7480E1" w:rsidR="008B22D6" w:rsidRPr="00156C4B" w:rsidRDefault="008B22D6" w:rsidP="008B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8B22D6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ք. Երևան, Արշակունյաց 5</w:t>
            </w:r>
          </w:p>
        </w:tc>
        <w:tc>
          <w:tcPr>
            <w:tcW w:w="2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7F3DEC2" w:rsidR="008B22D6" w:rsidRPr="008B22D6" w:rsidRDefault="008B22D6" w:rsidP="008B22D6">
            <w:pPr>
              <w:pStyle w:val="Default"/>
              <w:jc w:val="center"/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  <w:lang w:val="en-US"/>
              </w:rPr>
            </w:pPr>
            <w:r w:rsidRPr="008B22D6"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  <w:lang w:val="en-US"/>
              </w:rPr>
              <w:t>ga-c@mail.ru</w:t>
            </w: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BEA9124" w:rsidR="008B22D6" w:rsidRPr="00156C4B" w:rsidRDefault="008B22D6" w:rsidP="008B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8B22D6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 xml:space="preserve">Հ/Հ </w:t>
            </w:r>
            <w:r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1570004526880100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9BB9CDB" w:rsidR="008B22D6" w:rsidRPr="00156C4B" w:rsidRDefault="008B22D6" w:rsidP="008B22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A456AF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ՀՎՀՀ </w:t>
            </w:r>
            <w:r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  <w:t>37438669</w:t>
            </w:r>
          </w:p>
        </w:tc>
      </w:tr>
      <w:tr w:rsidR="001E310B" w:rsidRPr="0022631D" w14:paraId="223A7F8C" w14:textId="77777777" w:rsidTr="00156C4B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E310B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66938C8" w14:textId="6B4278BF" w:rsidR="001E310B" w:rsidRPr="004D078F" w:rsidRDefault="001E310B" w:rsidP="001E31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8B22D6" w14:paraId="5484FA73" w14:textId="77777777" w:rsidTr="002115FF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01D1AC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gnumner.am, armeps.am և armeps.am/ppcm</w:t>
            </w:r>
          </w:p>
        </w:tc>
      </w:tr>
      <w:tr w:rsidR="001E310B" w:rsidRPr="008B22D6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8B22D6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F53F3B3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եղել</w:t>
            </w:r>
          </w:p>
        </w:tc>
      </w:tr>
      <w:tr w:rsidR="001E310B" w:rsidRPr="008B22D6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8B22D6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E310B" w:rsidRPr="00E56328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D32C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28014" w14:textId="77777777" w:rsidR="001E310B" w:rsidRPr="0048496C" w:rsidRDefault="001E310B" w:rsidP="001E310B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ներկայացվել</w:t>
            </w:r>
          </w:p>
          <w:p w14:paraId="6379ACA6" w14:textId="77777777" w:rsidR="001E310B" w:rsidRPr="00E56328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E310B" w:rsidRPr="008B22D6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1E310B" w:rsidRPr="00E56328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E310B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E310B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310B" w:rsidRPr="0022631D" w14:paraId="6C6C269C" w14:textId="77777777" w:rsidTr="001D6BC2">
        <w:trPr>
          <w:trHeight w:val="202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9311B48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Արմեն Խաչատրյան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5BF0626F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</w:rPr>
              <w:t>060 713</w:t>
            </w:r>
            <w:r w:rsidRPr="0048496C">
              <w:rPr>
                <w:rFonts w:cs="Calibri"/>
                <w:b/>
                <w:sz w:val="14"/>
                <w:szCs w:val="14"/>
              </w:rPr>
              <w:t> 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FD2EE4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gnumner@harkadir.am</w:t>
            </w:r>
          </w:p>
        </w:tc>
      </w:tr>
    </w:tbl>
    <w:p w14:paraId="1160E497" w14:textId="0F11AD7C" w:rsidR="001021B0" w:rsidRDefault="001021B0" w:rsidP="00CF505E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24844EE7" w14:textId="77777777" w:rsidR="00156C4B" w:rsidRDefault="00156C4B" w:rsidP="00156C4B">
      <w:pPr>
        <w:jc w:val="center"/>
        <w:rPr>
          <w:rFonts w:ascii="GHEA Grapalat" w:hAnsi="GHEA Grapalat"/>
          <w:sz w:val="20"/>
          <w:lang w:val="hy-AM"/>
        </w:rPr>
      </w:pPr>
    </w:p>
    <w:p w14:paraId="0EEEA6AA" w14:textId="77777777" w:rsidR="00156C4B" w:rsidRDefault="00156C4B" w:rsidP="00156C4B">
      <w:pPr>
        <w:jc w:val="center"/>
        <w:rPr>
          <w:rFonts w:ascii="GHEA Grapalat" w:hAnsi="GHEA Grapalat"/>
          <w:sz w:val="20"/>
          <w:lang w:val="hy-AM"/>
        </w:rPr>
      </w:pPr>
    </w:p>
    <w:p w14:paraId="6945564D" w14:textId="77777777" w:rsidR="00156C4B" w:rsidRDefault="00156C4B" w:rsidP="00156C4B">
      <w:pPr>
        <w:jc w:val="center"/>
        <w:rPr>
          <w:rFonts w:ascii="GHEA Grapalat" w:hAnsi="GHEA Grapalat"/>
          <w:sz w:val="20"/>
          <w:lang w:val="hy-AM"/>
        </w:rPr>
      </w:pPr>
    </w:p>
    <w:p w14:paraId="18A4C0D1" w14:textId="77777777" w:rsidR="00156C4B" w:rsidRDefault="00156C4B" w:rsidP="00156C4B">
      <w:pPr>
        <w:jc w:val="center"/>
        <w:rPr>
          <w:rFonts w:ascii="GHEA Grapalat" w:hAnsi="GHEA Grapalat"/>
          <w:sz w:val="20"/>
          <w:lang w:val="hy-AM"/>
        </w:rPr>
      </w:pPr>
    </w:p>
    <w:p w14:paraId="7004DA1A" w14:textId="77777777" w:rsidR="008B22D6" w:rsidRDefault="008B22D6" w:rsidP="009750CD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5EF097A5" w14:textId="4C478D4E" w:rsidR="00156C4B" w:rsidRPr="00F566BF" w:rsidRDefault="00156C4B" w:rsidP="009750CD">
      <w:pPr>
        <w:spacing w:before="0" w:after="0"/>
        <w:jc w:val="center"/>
        <w:rPr>
          <w:rFonts w:ascii="GHEA Grapalat" w:hAnsi="GHEA Grapalat"/>
          <w:sz w:val="20"/>
          <w:lang w:val="hy-AM"/>
        </w:rPr>
      </w:pPr>
      <w:r w:rsidRPr="00F566BF">
        <w:rPr>
          <w:rFonts w:ascii="GHEA Grapalat" w:hAnsi="GHEA Grapalat"/>
          <w:sz w:val="20"/>
          <w:lang w:val="hy-AM"/>
        </w:rPr>
        <w:lastRenderedPageBreak/>
        <w:t>ՏԵԽՆԻԿԱԿԱՆ ԲՆՈՒԹԱԳԻՐ - ԳՆՄԱՆ ԺԱՄԱՆԱԿԱՑՈՒՅՑ*</w:t>
      </w:r>
    </w:p>
    <w:p w14:paraId="4EF68974" w14:textId="77777777" w:rsidR="00156C4B" w:rsidRPr="00F32481" w:rsidRDefault="00156C4B" w:rsidP="009750CD">
      <w:pPr>
        <w:spacing w:before="0" w:after="0"/>
        <w:jc w:val="right"/>
        <w:rPr>
          <w:rFonts w:ascii="GHEA Grapalat" w:hAnsi="GHEA Grapalat"/>
          <w:sz w:val="20"/>
          <w:lang w:val="hy-AM"/>
        </w:rPr>
      </w:pP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  <w:t xml:space="preserve">                                                             ՀՀ դրամ</w:t>
      </w:r>
      <w:r w:rsidRPr="008445AB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 xml:space="preserve"> </w:t>
      </w:r>
    </w:p>
    <w:tbl>
      <w:tblPr>
        <w:tblW w:w="1117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1470"/>
        <w:gridCol w:w="2235"/>
        <w:gridCol w:w="1134"/>
        <w:gridCol w:w="1134"/>
        <w:gridCol w:w="708"/>
        <w:gridCol w:w="1276"/>
        <w:gridCol w:w="2268"/>
      </w:tblGrid>
      <w:tr w:rsidR="00156C4B" w:rsidRPr="00487C95" w14:paraId="2E3E70FC" w14:textId="77777777" w:rsidTr="009750CD">
        <w:trPr>
          <w:trHeight w:val="229"/>
        </w:trPr>
        <w:tc>
          <w:tcPr>
            <w:tcW w:w="11170" w:type="dxa"/>
            <w:gridSpan w:val="8"/>
            <w:vAlign w:val="center"/>
          </w:tcPr>
          <w:p w14:paraId="63041249" w14:textId="77777777" w:rsidR="00156C4B" w:rsidRPr="00487C95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87C95">
              <w:rPr>
                <w:rFonts w:ascii="GHEA Grapalat" w:hAnsi="GHEA Grapalat"/>
                <w:sz w:val="18"/>
              </w:rPr>
              <w:t>Ծառայության</w:t>
            </w:r>
            <w:proofErr w:type="spellEnd"/>
          </w:p>
        </w:tc>
      </w:tr>
      <w:tr w:rsidR="00156C4B" w:rsidRPr="00487C95" w14:paraId="7A4807CA" w14:textId="77777777" w:rsidTr="009750CD">
        <w:trPr>
          <w:trHeight w:val="209"/>
        </w:trPr>
        <w:tc>
          <w:tcPr>
            <w:tcW w:w="945" w:type="dxa"/>
            <w:vMerge w:val="restart"/>
            <w:vAlign w:val="center"/>
          </w:tcPr>
          <w:p w14:paraId="2C812DB1" w14:textId="77777777" w:rsidR="00156C4B" w:rsidRPr="00487C95" w:rsidRDefault="00156C4B" w:rsidP="00156C4B">
            <w:pPr>
              <w:spacing w:before="0" w:after="0"/>
              <w:ind w:left="0" w:firstLine="0"/>
              <w:rPr>
                <w:rFonts w:ascii="GHEA Grapalat" w:hAnsi="GHEA Grapalat"/>
                <w:sz w:val="18"/>
              </w:rPr>
            </w:pPr>
            <w:proofErr w:type="spellStart"/>
            <w:r w:rsidRPr="00487C95">
              <w:rPr>
                <w:rFonts w:ascii="GHEA Grapalat" w:hAnsi="GHEA Grapalat"/>
                <w:sz w:val="18"/>
              </w:rPr>
              <w:t>հրավերով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նախատեսված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չափաբաժնի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համարը</w:t>
            </w:r>
            <w:proofErr w:type="spellEnd"/>
          </w:p>
        </w:tc>
        <w:tc>
          <w:tcPr>
            <w:tcW w:w="1470" w:type="dxa"/>
            <w:vMerge w:val="restart"/>
            <w:vAlign w:val="center"/>
          </w:tcPr>
          <w:p w14:paraId="72C2B757" w14:textId="77777777" w:rsidR="00156C4B" w:rsidRPr="00487C95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87C95">
              <w:rPr>
                <w:rFonts w:ascii="GHEA Grapalat" w:hAnsi="GHEA Grapalat"/>
                <w:sz w:val="18"/>
              </w:rPr>
              <w:t>գնումների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պլանով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նախատեսված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միջանցիկ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ծածկագիրը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`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ըստ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 ԳՄԱ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դասակարգման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 (CPV)</w:t>
            </w:r>
          </w:p>
        </w:tc>
        <w:tc>
          <w:tcPr>
            <w:tcW w:w="2235" w:type="dxa"/>
            <w:vMerge w:val="restart"/>
            <w:vAlign w:val="center"/>
          </w:tcPr>
          <w:p w14:paraId="33006EDB" w14:textId="77777777" w:rsidR="00156C4B" w:rsidRPr="00487C95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87C95">
              <w:rPr>
                <w:rFonts w:ascii="GHEA Grapalat" w:hAnsi="GHEA Grapalat"/>
                <w:sz w:val="18"/>
              </w:rPr>
              <w:t>տեխնիկական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բնութագիրը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32A990EA" w14:textId="77777777" w:rsidR="00156C4B" w:rsidRPr="00487C95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87C95">
              <w:rPr>
                <w:rFonts w:ascii="GHEA Grapalat" w:hAnsi="GHEA Grapalat"/>
                <w:sz w:val="18"/>
              </w:rPr>
              <w:t>չափման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միավորը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2E29342E" w14:textId="77777777" w:rsidR="00156C4B" w:rsidRPr="00487C95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87C95">
              <w:rPr>
                <w:rFonts w:ascii="GHEA Grapalat" w:hAnsi="GHEA Grapalat"/>
                <w:sz w:val="18"/>
              </w:rPr>
              <w:t>ընդհանուր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գինը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/ՀՀ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դրամ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14:paraId="7DC39403" w14:textId="77777777" w:rsidR="00156C4B" w:rsidRPr="00487C95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87C95">
              <w:rPr>
                <w:rFonts w:ascii="GHEA Grapalat" w:hAnsi="GHEA Grapalat"/>
                <w:sz w:val="18"/>
              </w:rPr>
              <w:t>ընդհանուր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 w:rsidRPr="00487C95">
              <w:rPr>
                <w:rFonts w:ascii="GHEA Grapalat" w:hAnsi="GHEA Grapalat"/>
                <w:sz w:val="18"/>
              </w:rPr>
              <w:t>քանակը</w:t>
            </w:r>
            <w:proofErr w:type="spellEnd"/>
          </w:p>
        </w:tc>
        <w:tc>
          <w:tcPr>
            <w:tcW w:w="3544" w:type="dxa"/>
            <w:gridSpan w:val="2"/>
            <w:vAlign w:val="center"/>
          </w:tcPr>
          <w:p w14:paraId="531225FC" w14:textId="77777777" w:rsidR="00156C4B" w:rsidRPr="00487C95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87C95">
              <w:rPr>
                <w:rFonts w:ascii="GHEA Grapalat" w:hAnsi="GHEA Grapalat"/>
                <w:sz w:val="18"/>
              </w:rPr>
              <w:t>մատուցման</w:t>
            </w:r>
            <w:proofErr w:type="spellEnd"/>
          </w:p>
        </w:tc>
      </w:tr>
      <w:tr w:rsidR="00156C4B" w:rsidRPr="00487C95" w14:paraId="61EA3319" w14:textId="77777777" w:rsidTr="009750CD">
        <w:trPr>
          <w:trHeight w:val="425"/>
        </w:trPr>
        <w:tc>
          <w:tcPr>
            <w:tcW w:w="945" w:type="dxa"/>
            <w:vMerge/>
            <w:vAlign w:val="center"/>
          </w:tcPr>
          <w:p w14:paraId="385FC905" w14:textId="77777777" w:rsidR="00156C4B" w:rsidRPr="00487C95" w:rsidRDefault="00156C4B" w:rsidP="00156C4B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470" w:type="dxa"/>
            <w:vMerge/>
            <w:vAlign w:val="center"/>
          </w:tcPr>
          <w:p w14:paraId="4DAF8960" w14:textId="77777777" w:rsidR="00156C4B" w:rsidRPr="00487C95" w:rsidRDefault="00156C4B" w:rsidP="009750CD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2235" w:type="dxa"/>
            <w:vMerge/>
            <w:vAlign w:val="center"/>
          </w:tcPr>
          <w:p w14:paraId="6236096E" w14:textId="77777777" w:rsidR="00156C4B" w:rsidRPr="00487C95" w:rsidRDefault="00156C4B" w:rsidP="009750CD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E14ADD5" w14:textId="77777777" w:rsidR="00156C4B" w:rsidRPr="00487C95" w:rsidRDefault="00156C4B" w:rsidP="009750CD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A5D9B4D" w14:textId="77777777" w:rsidR="00156C4B" w:rsidRPr="00487C95" w:rsidRDefault="00156C4B" w:rsidP="009750CD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708" w:type="dxa"/>
            <w:vMerge/>
            <w:vAlign w:val="center"/>
          </w:tcPr>
          <w:p w14:paraId="441B810F" w14:textId="77777777" w:rsidR="00156C4B" w:rsidRPr="00487C95" w:rsidRDefault="00156C4B" w:rsidP="009750CD">
            <w:pPr>
              <w:spacing w:before="0" w:after="0"/>
              <w:ind w:left="0"/>
              <w:jc w:val="center"/>
              <w:rPr>
                <w:rFonts w:ascii="GHEA Grapalat" w:hAnsi="GHEA Grapalat"/>
                <w:sz w:val="18"/>
              </w:rPr>
            </w:pPr>
          </w:p>
        </w:tc>
        <w:tc>
          <w:tcPr>
            <w:tcW w:w="1276" w:type="dxa"/>
            <w:vAlign w:val="center"/>
          </w:tcPr>
          <w:p w14:paraId="6E32FD1B" w14:textId="77777777" w:rsidR="00156C4B" w:rsidRPr="00487C95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87C95">
              <w:rPr>
                <w:rFonts w:ascii="GHEA Grapalat" w:hAnsi="GHEA Grapalat"/>
                <w:sz w:val="18"/>
              </w:rPr>
              <w:t>հասցեն</w:t>
            </w:r>
            <w:proofErr w:type="spellEnd"/>
          </w:p>
        </w:tc>
        <w:tc>
          <w:tcPr>
            <w:tcW w:w="2268" w:type="dxa"/>
            <w:vAlign w:val="center"/>
          </w:tcPr>
          <w:p w14:paraId="3524DAC9" w14:textId="77777777" w:rsidR="00156C4B" w:rsidRPr="00487C95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487C95">
              <w:rPr>
                <w:rFonts w:ascii="GHEA Grapalat" w:hAnsi="GHEA Grapalat"/>
                <w:sz w:val="18"/>
              </w:rPr>
              <w:t>Ժամկետը</w:t>
            </w:r>
            <w:proofErr w:type="spellEnd"/>
            <w:r w:rsidRPr="00487C95">
              <w:rPr>
                <w:rFonts w:ascii="GHEA Grapalat" w:hAnsi="GHEA Grapalat"/>
                <w:sz w:val="18"/>
              </w:rPr>
              <w:t>**</w:t>
            </w:r>
          </w:p>
        </w:tc>
      </w:tr>
      <w:tr w:rsidR="00156C4B" w:rsidRPr="008F720F" w14:paraId="648E9B1A" w14:textId="77777777" w:rsidTr="009750CD">
        <w:trPr>
          <w:trHeight w:val="235"/>
        </w:trPr>
        <w:tc>
          <w:tcPr>
            <w:tcW w:w="945" w:type="dxa"/>
            <w:vAlign w:val="center"/>
          </w:tcPr>
          <w:p w14:paraId="70B73D5D" w14:textId="77777777" w:rsidR="00156C4B" w:rsidRPr="001C63B6" w:rsidRDefault="00156C4B" w:rsidP="00156C4B">
            <w:pPr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C63B6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70" w:type="dxa"/>
            <w:vAlign w:val="center"/>
          </w:tcPr>
          <w:p w14:paraId="40BA1F95" w14:textId="0C5958B7" w:rsidR="00156C4B" w:rsidRPr="00422B7D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50311220</w:t>
            </w:r>
            <w:r w:rsidRPr="00422B7D">
              <w:rPr>
                <w:rFonts w:ascii="GHEA Grapalat" w:hAnsi="GHEA Grapalat"/>
                <w:sz w:val="16"/>
                <w:szCs w:val="16"/>
              </w:rPr>
              <w:t>/</w:t>
            </w:r>
            <w:r>
              <w:rPr>
                <w:rFonts w:ascii="GHEA Grapalat" w:hAnsi="GHEA Grapalat"/>
                <w:sz w:val="16"/>
                <w:szCs w:val="16"/>
              </w:rPr>
              <w:t>50</w:t>
            </w:r>
            <w:r w:rsidR="008B22D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235" w:type="dxa"/>
            <w:vAlign w:val="center"/>
          </w:tcPr>
          <w:p w14:paraId="3F5A6847" w14:textId="77777777" w:rsidR="00156C4B" w:rsidRPr="00BF1B33" w:rsidRDefault="00156C4B" w:rsidP="009750CD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bookmarkStart w:id="0" w:name="_Hlk103446837"/>
            <w:r w:rsidRPr="00BF1B33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Տեղեկատվական տեխնոլոգիաների սարքերի վերանորոգման ծառայություններ</w:t>
            </w:r>
            <w:bookmarkEnd w:id="0"/>
          </w:p>
        </w:tc>
        <w:tc>
          <w:tcPr>
            <w:tcW w:w="1134" w:type="dxa"/>
            <w:vAlign w:val="center"/>
          </w:tcPr>
          <w:p w14:paraId="0A5F3AC5" w14:textId="77777777" w:rsidR="00156C4B" w:rsidRPr="00BF1B33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1B33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5E5C48" w14:textId="77777777" w:rsidR="00156C4B" w:rsidRPr="00BF1B33" w:rsidRDefault="00156C4B" w:rsidP="009750CD">
            <w:pPr>
              <w:spacing w:before="0" w:after="0"/>
              <w:ind w:left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  <w:vAlign w:val="center"/>
          </w:tcPr>
          <w:p w14:paraId="7906D8EB" w14:textId="77777777" w:rsidR="00156C4B" w:rsidRPr="00BF1B33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1B33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vAlign w:val="center"/>
          </w:tcPr>
          <w:p w14:paraId="16BCBA5E" w14:textId="77777777" w:rsidR="00156C4B" w:rsidRPr="00BF1B33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F1B33">
              <w:rPr>
                <w:rFonts w:ascii="GHEA Grapalat" w:hAnsi="GHEA Grapalat"/>
                <w:sz w:val="16"/>
                <w:szCs w:val="16"/>
              </w:rPr>
              <w:t>Ք</w:t>
            </w:r>
            <w:r w:rsidRPr="00BF1B33">
              <w:rPr>
                <w:rFonts w:ascii="GHEA Grapalat" w:hAnsi="GHEA Grapalat" w:cs="Cambria Math"/>
                <w:sz w:val="16"/>
                <w:szCs w:val="16"/>
              </w:rPr>
              <w:t>.</w:t>
            </w:r>
            <w:r w:rsidRPr="00BF1B3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1B33"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spellEnd"/>
            <w:r w:rsidRPr="00BF1B33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BF1B33">
              <w:rPr>
                <w:rFonts w:ascii="GHEA Grapalat" w:hAnsi="GHEA Grapalat"/>
                <w:sz w:val="16"/>
                <w:szCs w:val="16"/>
              </w:rPr>
              <w:t>Հալաբյան</w:t>
            </w:r>
            <w:proofErr w:type="spellEnd"/>
            <w:r w:rsidRPr="00BF1B33">
              <w:rPr>
                <w:rFonts w:ascii="GHEA Grapalat" w:hAnsi="GHEA Grapalat"/>
                <w:sz w:val="16"/>
                <w:szCs w:val="16"/>
              </w:rPr>
              <w:t xml:space="preserve"> 41/ա</w:t>
            </w:r>
          </w:p>
        </w:tc>
        <w:tc>
          <w:tcPr>
            <w:tcW w:w="2268" w:type="dxa"/>
            <w:vAlign w:val="center"/>
          </w:tcPr>
          <w:p w14:paraId="61467074" w14:textId="1749D846" w:rsidR="00156C4B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9E6E7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Ծառայությունները կմատուցվեն համապատասխան ժամանակահատվածի համար, համապատասխան ֆինանսական միջոցներ նախատեսվելուց հետո, բայց ոչ ուշ քան </w:t>
            </w:r>
            <w:r>
              <w:rPr>
                <w:rFonts w:ascii="GHEA Grapalat" w:hAnsi="GHEA Grapalat"/>
                <w:b/>
                <w:color w:val="000000"/>
                <w:sz w:val="16"/>
                <w:szCs w:val="16"/>
              </w:rPr>
              <w:t>20</w:t>
            </w:r>
            <w:r w:rsidRPr="009E6E7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.12.202</w:t>
            </w:r>
            <w:r w:rsidR="007B195D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4</w:t>
            </w:r>
            <w:r w:rsidRPr="009E6E7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թ</w:t>
            </w:r>
          </w:p>
          <w:p w14:paraId="6654F6D8" w14:textId="0385D0A5" w:rsidR="00156C4B" w:rsidRPr="00F300C7" w:rsidRDefault="00156C4B" w:rsidP="009750CD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1B33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համաձայն Աղյուսակ 2-ի </w:t>
            </w:r>
            <w:r w:rsidRPr="00F300C7">
              <w:rPr>
                <w:rFonts w:ascii="GHEA Grapalat" w:hAnsi="GHEA Grapalat"/>
                <w:sz w:val="16"/>
                <w:szCs w:val="16"/>
                <w:lang w:val="hy-AM"/>
              </w:rPr>
              <w:t>(</w:t>
            </w:r>
            <w:r w:rsidRPr="00BF1B33">
              <w:rPr>
                <w:rFonts w:ascii="GHEA Grapalat" w:hAnsi="GHEA Grapalat"/>
                <w:sz w:val="16"/>
                <w:szCs w:val="16"/>
                <w:lang w:val="hy-AM"/>
              </w:rPr>
              <w:t>ներկայացված է ստորև</w:t>
            </w:r>
            <w:r w:rsidRPr="00F300C7">
              <w:rPr>
                <w:rFonts w:ascii="GHEA Grapalat" w:hAnsi="GHEA Grapalat"/>
                <w:sz w:val="16"/>
                <w:szCs w:val="16"/>
                <w:lang w:val="hy-AM"/>
              </w:rPr>
              <w:t>)</w:t>
            </w:r>
          </w:p>
        </w:tc>
      </w:tr>
    </w:tbl>
    <w:p w14:paraId="4DE11E18" w14:textId="77777777" w:rsidR="00156C4B" w:rsidRDefault="00156C4B" w:rsidP="009750CD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504C5CE7" w14:textId="77777777" w:rsidR="00156C4B" w:rsidRPr="00A66EEA" w:rsidRDefault="00156C4B" w:rsidP="009750CD">
      <w:pPr>
        <w:spacing w:before="0" w:after="0"/>
        <w:jc w:val="center"/>
        <w:rPr>
          <w:rFonts w:ascii="GHEA Grapalat" w:hAnsi="GHEA Grapalat"/>
          <w:b/>
          <w:lang w:val="hy-AM"/>
        </w:rPr>
      </w:pPr>
      <w:r w:rsidRPr="00A66EEA">
        <w:rPr>
          <w:rFonts w:ascii="GHEA Grapalat" w:hAnsi="GHEA Grapalat"/>
          <w:b/>
          <w:lang w:val="hy-AM"/>
        </w:rPr>
        <w:t>ԳՆԱՑՈՒՑԱԿ</w:t>
      </w:r>
    </w:p>
    <w:p w14:paraId="1C94F01F" w14:textId="77777777" w:rsidR="00156C4B" w:rsidRPr="00A94278" w:rsidRDefault="00156C4B" w:rsidP="009750CD">
      <w:pPr>
        <w:spacing w:before="0" w:after="0"/>
        <w:jc w:val="center"/>
        <w:rPr>
          <w:rFonts w:ascii="GHEA Grapalat" w:hAnsi="GHEA Grapalat"/>
          <w:b/>
          <w:lang w:val="hy-AM"/>
        </w:rPr>
      </w:pPr>
      <w:r w:rsidRPr="00665150">
        <w:rPr>
          <w:rFonts w:ascii="GHEA Grapalat" w:hAnsi="GHEA Grapalat" w:cs="Calibri"/>
          <w:b/>
          <w:bCs/>
          <w:color w:val="000000"/>
          <w:lang w:val="hy-AM"/>
        </w:rPr>
        <w:t>Տեղեկատվական</w:t>
      </w:r>
      <w:r w:rsidRPr="007E14A7">
        <w:rPr>
          <w:rFonts w:ascii="GHEA Grapalat" w:hAnsi="GHEA Grapalat" w:cs="Calibri"/>
          <w:b/>
          <w:bCs/>
          <w:color w:val="000000"/>
          <w:lang w:val="pt-BR"/>
        </w:rPr>
        <w:t xml:space="preserve"> </w:t>
      </w:r>
      <w:r w:rsidRPr="00665150">
        <w:rPr>
          <w:rFonts w:ascii="GHEA Grapalat" w:hAnsi="GHEA Grapalat" w:cs="Calibri"/>
          <w:b/>
          <w:bCs/>
          <w:color w:val="000000"/>
          <w:lang w:val="hy-AM"/>
        </w:rPr>
        <w:t>տեխնոլոգիաների</w:t>
      </w:r>
      <w:r w:rsidRPr="007E14A7">
        <w:rPr>
          <w:rFonts w:ascii="GHEA Grapalat" w:hAnsi="GHEA Grapalat" w:cs="Calibri"/>
          <w:b/>
          <w:bCs/>
          <w:color w:val="000000"/>
          <w:lang w:val="pt-BR"/>
        </w:rPr>
        <w:t xml:space="preserve"> </w:t>
      </w:r>
      <w:r w:rsidRPr="00665150">
        <w:rPr>
          <w:rFonts w:ascii="GHEA Grapalat" w:hAnsi="GHEA Grapalat" w:cs="Calibri"/>
          <w:b/>
          <w:bCs/>
          <w:color w:val="000000"/>
          <w:lang w:val="hy-AM"/>
        </w:rPr>
        <w:t>սարքերի</w:t>
      </w:r>
      <w:r w:rsidRPr="007E14A7">
        <w:rPr>
          <w:rFonts w:ascii="GHEA Grapalat" w:hAnsi="GHEA Grapalat" w:cs="Calibri"/>
          <w:b/>
          <w:bCs/>
          <w:color w:val="000000"/>
          <w:lang w:val="pt-BR"/>
        </w:rPr>
        <w:t xml:space="preserve"> </w:t>
      </w:r>
      <w:r w:rsidRPr="00665150">
        <w:rPr>
          <w:rFonts w:ascii="GHEA Grapalat" w:hAnsi="GHEA Grapalat" w:cs="Calibri"/>
          <w:b/>
          <w:bCs/>
          <w:color w:val="000000"/>
          <w:lang w:val="hy-AM"/>
        </w:rPr>
        <w:t>վերանորոգման</w:t>
      </w:r>
      <w:r w:rsidRPr="00A94278">
        <w:rPr>
          <w:rFonts w:ascii="GHEA Grapalat" w:hAnsi="GHEA Grapalat"/>
          <w:b/>
          <w:lang w:val="hy-AM"/>
        </w:rPr>
        <w:t xml:space="preserve"> </w:t>
      </w:r>
      <w:r w:rsidRPr="00A94278">
        <w:rPr>
          <w:rFonts w:ascii="GHEA Grapalat" w:hAnsi="GHEA Grapalat" w:cs="GHEA Grapalat"/>
          <w:b/>
          <w:lang w:val="hy-AM"/>
        </w:rPr>
        <w:t>ծառայություններ</w:t>
      </w:r>
      <w:r w:rsidRPr="00A94278">
        <w:rPr>
          <w:rFonts w:ascii="GHEA Grapalat" w:hAnsi="GHEA Grapalat" w:cs="Calibri"/>
          <w:b/>
          <w:bCs/>
          <w:color w:val="000000"/>
          <w:lang w:val="hy-AM"/>
        </w:rPr>
        <w:t>ի</w:t>
      </w:r>
    </w:p>
    <w:p w14:paraId="18CCA5D0" w14:textId="77777777" w:rsidR="00156C4B" w:rsidRPr="008445AB" w:rsidRDefault="00156C4B" w:rsidP="009750CD">
      <w:pPr>
        <w:spacing w:before="0" w:after="0"/>
        <w:jc w:val="right"/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</w:pPr>
      <w:r>
        <w:rPr>
          <w:rFonts w:ascii="GHEA Grapalat" w:hAnsi="GHEA Grapalat" w:cs="Sylfaen"/>
          <w:i/>
          <w:sz w:val="18"/>
          <w:szCs w:val="18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445AB">
        <w:rPr>
          <w:rFonts w:ascii="GHEA Grapalat" w:hAnsi="GHEA Grapalat" w:cs="Arial"/>
          <w:b/>
          <w:bCs/>
          <w:color w:val="000000"/>
          <w:sz w:val="20"/>
          <w:szCs w:val="20"/>
          <w:lang w:val="hy-AM"/>
        </w:rPr>
        <w:t>Աղյուսակ</w:t>
      </w:r>
      <w:r w:rsidRPr="008445AB">
        <w:rPr>
          <w:rFonts w:ascii="GHEA Grapalat" w:hAnsi="GHEA Grapalat" w:cs="Calibri"/>
          <w:b/>
          <w:bCs/>
          <w:color w:val="000000"/>
          <w:sz w:val="20"/>
          <w:szCs w:val="20"/>
          <w:lang w:val="hy-AM"/>
        </w:rPr>
        <w:t xml:space="preserve"> 2   </w:t>
      </w:r>
    </w:p>
    <w:p w14:paraId="7E01DA26" w14:textId="77777777" w:rsidR="00156C4B" w:rsidRDefault="00156C4B" w:rsidP="009750CD">
      <w:pPr>
        <w:spacing w:before="0" w:after="0"/>
        <w:jc w:val="both"/>
        <w:rPr>
          <w:rFonts w:ascii="GHEA Grapalat" w:hAnsi="GHEA Grapalat" w:cs="Sylfaen"/>
          <w:i/>
          <w:sz w:val="18"/>
          <w:szCs w:val="18"/>
          <w:lang w:val="pt-BR"/>
        </w:rPr>
      </w:pPr>
    </w:p>
    <w:tbl>
      <w:tblPr>
        <w:tblW w:w="113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810"/>
        <w:gridCol w:w="6750"/>
        <w:gridCol w:w="1530"/>
        <w:gridCol w:w="1530"/>
      </w:tblGrid>
      <w:tr w:rsidR="00156C4B" w:rsidRPr="008B22D6" w14:paraId="7BD67ED5" w14:textId="77777777" w:rsidTr="00E00D1D">
        <w:trPr>
          <w:cantSplit/>
          <w:trHeight w:val="1155"/>
        </w:trPr>
        <w:tc>
          <w:tcPr>
            <w:tcW w:w="705" w:type="dxa"/>
            <w:vAlign w:val="center"/>
          </w:tcPr>
          <w:p w14:paraId="281AEFD9" w14:textId="77777777" w:rsidR="00156C4B" w:rsidRPr="00BA0844" w:rsidRDefault="00156C4B" w:rsidP="009750CD">
            <w:pPr>
              <w:ind w:left="0" w:firstLine="0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BA0844">
              <w:rPr>
                <w:rFonts w:ascii="GHEA Grapalat" w:hAnsi="GHEA Grapalat" w:cs="Arial LatArm"/>
                <w:sz w:val="18"/>
                <w:szCs w:val="18"/>
                <w:lang w:val="hy-AM"/>
              </w:rPr>
              <w:t>1</w:t>
            </w:r>
          </w:p>
        </w:tc>
        <w:tc>
          <w:tcPr>
            <w:tcW w:w="7560" w:type="dxa"/>
            <w:gridSpan w:val="2"/>
            <w:vAlign w:val="center"/>
          </w:tcPr>
          <w:p w14:paraId="2C701E0B" w14:textId="77777777" w:rsidR="00156C4B" w:rsidRPr="00A94278" w:rsidRDefault="00156C4B" w:rsidP="009750CD">
            <w:pPr>
              <w:ind w:left="0" w:firstLine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1B33"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Տեղեկատվական տեխնոլոգիաների սարքերի վերանորոգման</w:t>
            </w:r>
            <w:r w:rsidRPr="00A94278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A94278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ծառայություններ</w:t>
            </w:r>
            <w:r w:rsidRPr="000218BC">
              <w:rPr>
                <w:rFonts w:ascii="GHEA Grapalat" w:hAnsi="GHEA Grapalat" w:cs="GHEA Grapalat"/>
                <w:b/>
                <w:sz w:val="20"/>
                <w:szCs w:val="20"/>
                <w:lang w:val="hy-AM"/>
              </w:rPr>
              <w:t>, այդ թվում</w:t>
            </w:r>
            <w:r w:rsidRPr="00A9427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30" w:type="dxa"/>
            <w:vAlign w:val="center"/>
          </w:tcPr>
          <w:p w14:paraId="643D470A" w14:textId="77777777" w:rsidR="00156C4B" w:rsidRPr="00A94278" w:rsidRDefault="00156C4B" w:rsidP="009750CD">
            <w:pPr>
              <w:ind w:left="0" w:firstLine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9427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Միավոր ծառայության գին/ՀՀ դրամ/</w:t>
            </w:r>
          </w:p>
        </w:tc>
        <w:tc>
          <w:tcPr>
            <w:tcW w:w="1530" w:type="dxa"/>
            <w:vAlign w:val="center"/>
          </w:tcPr>
          <w:p w14:paraId="1DDB2992" w14:textId="77777777" w:rsidR="00156C4B" w:rsidRPr="00A94278" w:rsidRDefault="00156C4B" w:rsidP="009750CD">
            <w:pPr>
              <w:ind w:left="0" w:firstLine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300C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Մասնակցի մ</w:t>
            </w:r>
            <w:r w:rsidRPr="00A9427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իավոր ծառայության գին/ՀՀ դրամ/</w:t>
            </w:r>
          </w:p>
        </w:tc>
      </w:tr>
      <w:tr w:rsidR="00156C4B" w:rsidRPr="00196AB8" w14:paraId="25CEACA9" w14:textId="77777777" w:rsidTr="00E00D1D">
        <w:trPr>
          <w:trHeight w:val="133"/>
        </w:trPr>
        <w:tc>
          <w:tcPr>
            <w:tcW w:w="705" w:type="dxa"/>
            <w:vAlign w:val="center"/>
          </w:tcPr>
          <w:p w14:paraId="6ECCA571" w14:textId="77777777" w:rsidR="00156C4B" w:rsidRPr="00BA0844" w:rsidRDefault="00156C4B" w:rsidP="009750C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  <w:lang w:val="hy-AM"/>
              </w:rPr>
            </w:pPr>
            <w:r w:rsidRPr="00BA0844">
              <w:rPr>
                <w:rFonts w:ascii="GHEA Grapalat" w:hAnsi="GHEA Grapalat" w:cs="Arial LatArm"/>
                <w:sz w:val="18"/>
                <w:szCs w:val="18"/>
                <w:lang w:val="hy-AM"/>
              </w:rPr>
              <w:t>1.1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3BF3C7D4" w14:textId="77777777" w:rsidR="00156C4B" w:rsidRPr="00A76393" w:rsidRDefault="00156C4B" w:rsidP="009750CD">
            <w:pPr>
              <w:spacing w:before="0" w:after="120" w:line="276" w:lineRule="auto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76393">
              <w:rPr>
                <w:rFonts w:ascii="GHEA Grapalat" w:hAnsi="GHEA Grapalat"/>
                <w:sz w:val="18"/>
                <w:szCs w:val="18"/>
                <w:lang w:val="hy-AM"/>
              </w:rPr>
              <w:t>Կառավարվող կոմուտատորների վերանորոգում, փոխարինում նորով (Switch)</w:t>
            </w:r>
          </w:p>
        </w:tc>
        <w:tc>
          <w:tcPr>
            <w:tcW w:w="1530" w:type="dxa"/>
            <w:vAlign w:val="center"/>
          </w:tcPr>
          <w:p w14:paraId="1245D986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35000</w:t>
            </w:r>
          </w:p>
        </w:tc>
        <w:tc>
          <w:tcPr>
            <w:tcW w:w="1530" w:type="dxa"/>
          </w:tcPr>
          <w:p w14:paraId="1CB6A46D" w14:textId="1F0C0B47" w:rsidR="00156C4B" w:rsidRPr="00A76393" w:rsidRDefault="007B195D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</w:tr>
      <w:tr w:rsidR="00156C4B" w14:paraId="01FDB023" w14:textId="77777777" w:rsidTr="00E00D1D">
        <w:trPr>
          <w:trHeight w:val="133"/>
        </w:trPr>
        <w:tc>
          <w:tcPr>
            <w:tcW w:w="705" w:type="dxa"/>
            <w:vAlign w:val="center"/>
          </w:tcPr>
          <w:p w14:paraId="04C298AE" w14:textId="77777777" w:rsidR="00156C4B" w:rsidRPr="008D7C36" w:rsidRDefault="00156C4B" w:rsidP="009750C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1.2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3867F10D" w14:textId="77777777" w:rsidR="00156C4B" w:rsidRPr="00A76393" w:rsidRDefault="00156C4B" w:rsidP="009750C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Մայրական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սալիկի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վերանորոգում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(Motherboard)</w:t>
            </w:r>
          </w:p>
        </w:tc>
        <w:tc>
          <w:tcPr>
            <w:tcW w:w="1530" w:type="dxa"/>
            <w:vAlign w:val="center"/>
          </w:tcPr>
          <w:p w14:paraId="06974F27" w14:textId="77777777" w:rsidR="00156C4B" w:rsidRPr="00A76393" w:rsidRDefault="00156C4B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7000</w:t>
            </w:r>
          </w:p>
        </w:tc>
        <w:tc>
          <w:tcPr>
            <w:tcW w:w="1530" w:type="dxa"/>
          </w:tcPr>
          <w:p w14:paraId="75C42CF5" w14:textId="4A15391B" w:rsidR="00156C4B" w:rsidRPr="007B195D" w:rsidRDefault="007B195D" w:rsidP="009750C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</w:tr>
      <w:tr w:rsidR="007B195D" w14:paraId="697426F8" w14:textId="77777777" w:rsidTr="00E00D1D">
        <w:trPr>
          <w:trHeight w:val="312"/>
        </w:trPr>
        <w:tc>
          <w:tcPr>
            <w:tcW w:w="705" w:type="dxa"/>
            <w:vAlign w:val="center"/>
          </w:tcPr>
          <w:p w14:paraId="7C5AEF60" w14:textId="77777777" w:rsidR="007B195D" w:rsidRPr="008D7C36" w:rsidRDefault="007B195D" w:rsidP="007B195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8D7C36">
              <w:rPr>
                <w:rFonts w:ascii="GHEA Grapalat" w:hAnsi="GHEA Grapalat" w:cs="Arial LatArm"/>
                <w:sz w:val="18"/>
                <w:szCs w:val="18"/>
              </w:rPr>
              <w:t>1.</w:t>
            </w:r>
            <w:r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479E2CB7" w14:textId="32A4A96B" w:rsidR="007B195D" w:rsidRPr="00A76393" w:rsidRDefault="007B195D" w:rsidP="007B195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D3D66">
              <w:rPr>
                <w:rFonts w:ascii="GHEA Grapalat" w:hAnsi="GHEA Grapalat" w:cs="Calibri"/>
                <w:color w:val="000000"/>
                <w:sz w:val="18"/>
                <w:szCs w:val="18"/>
              </w:rPr>
              <w:t>Մայրական</w:t>
            </w:r>
            <w:proofErr w:type="spellEnd"/>
            <w:r w:rsidRPr="000D3D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3D66">
              <w:rPr>
                <w:rFonts w:ascii="GHEA Grapalat" w:hAnsi="GHEA Grapalat" w:cs="Calibri"/>
                <w:color w:val="000000"/>
                <w:sz w:val="18"/>
                <w:szCs w:val="18"/>
              </w:rPr>
              <w:t>սալիկի</w:t>
            </w:r>
            <w:proofErr w:type="spellEnd"/>
            <w:r w:rsidRPr="000D3D6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 w:rsidRPr="000D3D66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փոխարինում </w:t>
            </w:r>
            <w:r w:rsidRPr="000D3D66">
              <w:rPr>
                <w:rFonts w:ascii="GHEA Grapalat" w:hAnsi="GHEA Grapalat" w:cs="Calibri"/>
                <w:color w:val="000000"/>
                <w:sz w:val="18"/>
                <w:szCs w:val="18"/>
              </w:rPr>
              <w:t>(Motherboard)</w:t>
            </w:r>
          </w:p>
        </w:tc>
        <w:tc>
          <w:tcPr>
            <w:tcW w:w="1530" w:type="dxa"/>
            <w:vAlign w:val="center"/>
          </w:tcPr>
          <w:p w14:paraId="1A26362F" w14:textId="1054A453" w:rsidR="007B195D" w:rsidRPr="007B195D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530" w:type="dxa"/>
          </w:tcPr>
          <w:p w14:paraId="46F96A69" w14:textId="5E91829B" w:rsidR="007B195D" w:rsidRPr="00A76393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</w:tr>
      <w:tr w:rsidR="007B195D" w14:paraId="189F7E98" w14:textId="77777777" w:rsidTr="00E00D1D">
        <w:trPr>
          <w:trHeight w:val="312"/>
        </w:trPr>
        <w:tc>
          <w:tcPr>
            <w:tcW w:w="705" w:type="dxa"/>
            <w:vAlign w:val="center"/>
          </w:tcPr>
          <w:p w14:paraId="2807D65B" w14:textId="77777777" w:rsidR="007B195D" w:rsidRPr="008D7C36" w:rsidRDefault="007B195D" w:rsidP="007B195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1.4</w:t>
            </w:r>
          </w:p>
        </w:tc>
        <w:tc>
          <w:tcPr>
            <w:tcW w:w="7560" w:type="dxa"/>
            <w:gridSpan w:val="2"/>
            <w:shd w:val="clear" w:color="auto" w:fill="auto"/>
            <w:noWrap/>
            <w:vAlign w:val="center"/>
          </w:tcPr>
          <w:p w14:paraId="4FB727DD" w14:textId="14459929" w:rsidR="007B195D" w:rsidRPr="0032535B" w:rsidRDefault="007B195D" w:rsidP="007B195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Կոշտ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սկավառակի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(SSD)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նորով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ներառյալ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SSD </w:t>
            </w: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240 GB SATA 6GB/s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0813C13" w14:textId="12879C2F" w:rsidR="007B195D" w:rsidRPr="0032535B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530" w:type="dxa"/>
          </w:tcPr>
          <w:p w14:paraId="38EA893B" w14:textId="6DDB008B" w:rsidR="007B195D" w:rsidRPr="00A76393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</w:t>
            </w:r>
          </w:p>
        </w:tc>
      </w:tr>
      <w:tr w:rsidR="007B195D" w14:paraId="51C2DE6C" w14:textId="77777777" w:rsidTr="00E00D1D">
        <w:trPr>
          <w:trHeight w:val="312"/>
        </w:trPr>
        <w:tc>
          <w:tcPr>
            <w:tcW w:w="705" w:type="dxa"/>
            <w:vAlign w:val="center"/>
          </w:tcPr>
          <w:p w14:paraId="39C83EBF" w14:textId="77777777" w:rsidR="007B195D" w:rsidRPr="008D7C36" w:rsidRDefault="007B195D" w:rsidP="007B195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1.5</w:t>
            </w:r>
          </w:p>
        </w:tc>
        <w:tc>
          <w:tcPr>
            <w:tcW w:w="7560" w:type="dxa"/>
            <w:gridSpan w:val="2"/>
            <w:shd w:val="clear" w:color="auto" w:fill="auto"/>
            <w:noWrap/>
            <w:vAlign w:val="center"/>
          </w:tcPr>
          <w:p w14:paraId="521C01B3" w14:textId="4D116DBF" w:rsidR="007B195D" w:rsidRPr="0032535B" w:rsidRDefault="007B195D" w:rsidP="007B195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>Կոշտ</w:t>
            </w:r>
            <w:proofErr w:type="spellEnd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>սկավառակի</w:t>
            </w:r>
            <w:proofErr w:type="spellEnd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(SSD M.2) </w:t>
            </w:r>
            <w:proofErr w:type="spellStart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</w:t>
            </w:r>
            <w:proofErr w:type="spellEnd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նորով</w:t>
            </w:r>
            <w:proofErr w:type="spellEnd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>ներառյալ</w:t>
            </w:r>
            <w:proofErr w:type="spellEnd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SSD 256 GB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77A017A" w14:textId="38532E8D" w:rsidR="007B195D" w:rsidRPr="0032535B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530" w:type="dxa"/>
          </w:tcPr>
          <w:p w14:paraId="3E9769CE" w14:textId="5C884416" w:rsidR="007B195D" w:rsidRPr="00A76393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11000</w:t>
            </w:r>
          </w:p>
        </w:tc>
      </w:tr>
      <w:tr w:rsidR="007B195D" w14:paraId="162896F9" w14:textId="77777777" w:rsidTr="00E00D1D">
        <w:trPr>
          <w:trHeight w:val="312"/>
        </w:trPr>
        <w:tc>
          <w:tcPr>
            <w:tcW w:w="705" w:type="dxa"/>
            <w:vAlign w:val="center"/>
          </w:tcPr>
          <w:p w14:paraId="3BDBC63A" w14:textId="77777777" w:rsidR="007B195D" w:rsidRPr="008D7C36" w:rsidRDefault="007B195D" w:rsidP="007B195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1.6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7950759C" w14:textId="30AC068A" w:rsidR="007B195D" w:rsidRPr="00A76393" w:rsidRDefault="007B195D" w:rsidP="007B195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>Կոշտ</w:t>
            </w:r>
            <w:proofErr w:type="spellEnd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>սկավառակի</w:t>
            </w:r>
            <w:proofErr w:type="spellEnd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(SSD M.2) </w:t>
            </w:r>
            <w:proofErr w:type="spellStart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</w:t>
            </w:r>
            <w:proofErr w:type="spellEnd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նորով</w:t>
            </w:r>
            <w:proofErr w:type="spellEnd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>ներառյալ</w:t>
            </w:r>
            <w:proofErr w:type="spellEnd"/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SSD 512 GB</w:t>
            </w:r>
          </w:p>
        </w:tc>
        <w:tc>
          <w:tcPr>
            <w:tcW w:w="1530" w:type="dxa"/>
            <w:vAlign w:val="center"/>
          </w:tcPr>
          <w:p w14:paraId="1EBCDA02" w14:textId="70D955DB" w:rsidR="007B195D" w:rsidRPr="00A76393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2535B">
              <w:rPr>
                <w:rFonts w:ascii="GHEA Grapalat" w:hAnsi="GHEA Grapalat" w:cs="Calibri"/>
                <w:color w:val="000000"/>
                <w:sz w:val="18"/>
                <w:szCs w:val="18"/>
              </w:rPr>
              <w:t>24000</w:t>
            </w:r>
          </w:p>
        </w:tc>
        <w:tc>
          <w:tcPr>
            <w:tcW w:w="1530" w:type="dxa"/>
          </w:tcPr>
          <w:p w14:paraId="4E044DC6" w14:textId="078C05B6" w:rsidR="007B195D" w:rsidRPr="00A76393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14000</w:t>
            </w:r>
          </w:p>
        </w:tc>
      </w:tr>
      <w:tr w:rsidR="007B195D" w14:paraId="25DE682A" w14:textId="77777777" w:rsidTr="00E00D1D">
        <w:trPr>
          <w:trHeight w:val="133"/>
        </w:trPr>
        <w:tc>
          <w:tcPr>
            <w:tcW w:w="705" w:type="dxa"/>
            <w:vAlign w:val="center"/>
          </w:tcPr>
          <w:p w14:paraId="2E349378" w14:textId="77777777" w:rsidR="007B195D" w:rsidRPr="008D7C36" w:rsidRDefault="007B195D" w:rsidP="007B195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1.7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320A213C" w14:textId="5283A0EB" w:rsidR="007B195D" w:rsidRPr="00A76393" w:rsidRDefault="007B195D" w:rsidP="007B195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Կոշտ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սկավառակի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(SSD)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նորով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ներառյալ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SSD </w:t>
            </w: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500 GB SATA 6GB/s</w:t>
            </w:r>
          </w:p>
        </w:tc>
        <w:tc>
          <w:tcPr>
            <w:tcW w:w="1530" w:type="dxa"/>
            <w:vAlign w:val="center"/>
          </w:tcPr>
          <w:p w14:paraId="49A9CEF1" w14:textId="3785C7C1" w:rsidR="007B195D" w:rsidRPr="00A76393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</w:tc>
        <w:tc>
          <w:tcPr>
            <w:tcW w:w="1530" w:type="dxa"/>
          </w:tcPr>
          <w:p w14:paraId="1274CCB8" w14:textId="6DD693E3" w:rsidR="007B195D" w:rsidRPr="00A76393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</w:tr>
      <w:tr w:rsidR="007B195D" w14:paraId="7155959E" w14:textId="77777777" w:rsidTr="00E00D1D">
        <w:trPr>
          <w:trHeight w:val="133"/>
        </w:trPr>
        <w:tc>
          <w:tcPr>
            <w:tcW w:w="705" w:type="dxa"/>
            <w:vAlign w:val="center"/>
          </w:tcPr>
          <w:p w14:paraId="604EEB5F" w14:textId="77777777" w:rsidR="007B195D" w:rsidRPr="008D7C36" w:rsidRDefault="007B195D" w:rsidP="007B195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1.8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4EA88CBA" w14:textId="1EC12779" w:rsidR="007B195D" w:rsidRPr="00A76393" w:rsidRDefault="007B195D" w:rsidP="007B195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Օպերացիոն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հիշողության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նորով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ներառյալ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(RAM DDR3 4GB 1333/1600</w:t>
            </w:r>
            <w:proofErr w:type="gram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MHZ )</w:t>
            </w:r>
            <w:proofErr w:type="gramEnd"/>
          </w:p>
        </w:tc>
        <w:tc>
          <w:tcPr>
            <w:tcW w:w="1530" w:type="dxa"/>
            <w:vAlign w:val="center"/>
          </w:tcPr>
          <w:p w14:paraId="332BA705" w14:textId="3CB068D6" w:rsidR="007B195D" w:rsidRPr="00A76393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</w:tc>
        <w:tc>
          <w:tcPr>
            <w:tcW w:w="1530" w:type="dxa"/>
          </w:tcPr>
          <w:p w14:paraId="2CB3306D" w14:textId="49241382" w:rsidR="007B195D" w:rsidRPr="00A76393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</w:tr>
      <w:tr w:rsidR="007B195D" w14:paraId="5E154D0A" w14:textId="77777777" w:rsidTr="00E00D1D">
        <w:trPr>
          <w:trHeight w:val="133"/>
        </w:trPr>
        <w:tc>
          <w:tcPr>
            <w:tcW w:w="705" w:type="dxa"/>
            <w:vAlign w:val="center"/>
          </w:tcPr>
          <w:p w14:paraId="7B59CE4C" w14:textId="77777777" w:rsidR="007B195D" w:rsidRPr="008D7C36" w:rsidRDefault="007B195D" w:rsidP="007B195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1.9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3F4C3C36" w14:textId="73140719" w:rsidR="007B195D" w:rsidRPr="00A76393" w:rsidRDefault="007B195D" w:rsidP="007B195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Օպերացիոն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հիշողության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նորով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ներառյալ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(RAM DDR4 4GB 2333/3200</w:t>
            </w:r>
            <w:proofErr w:type="gram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MHZ )</w:t>
            </w:r>
            <w:proofErr w:type="gramEnd"/>
          </w:p>
        </w:tc>
        <w:tc>
          <w:tcPr>
            <w:tcW w:w="1530" w:type="dxa"/>
            <w:vAlign w:val="center"/>
          </w:tcPr>
          <w:p w14:paraId="6AAEAE2B" w14:textId="56B2A305" w:rsidR="007B195D" w:rsidRPr="00A76393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530" w:type="dxa"/>
          </w:tcPr>
          <w:p w14:paraId="4A5C9D8F" w14:textId="540CF267" w:rsidR="007B195D" w:rsidRPr="007B195D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7000</w:t>
            </w:r>
          </w:p>
        </w:tc>
      </w:tr>
      <w:tr w:rsidR="007B195D" w14:paraId="1C057095" w14:textId="77777777" w:rsidTr="00E00D1D">
        <w:trPr>
          <w:trHeight w:val="133"/>
        </w:trPr>
        <w:tc>
          <w:tcPr>
            <w:tcW w:w="705" w:type="dxa"/>
            <w:vAlign w:val="center"/>
          </w:tcPr>
          <w:p w14:paraId="72396D85" w14:textId="77777777" w:rsidR="007B195D" w:rsidRPr="008D7C36" w:rsidRDefault="007B195D" w:rsidP="007B195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1.10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202B6EF2" w14:textId="6261487C" w:rsidR="007B195D" w:rsidRPr="00A76393" w:rsidRDefault="007B195D" w:rsidP="007B195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Համակարգչի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սնուցման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բլոկի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նորով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(Power supply unit for PC Case 650W)</w:t>
            </w:r>
          </w:p>
        </w:tc>
        <w:tc>
          <w:tcPr>
            <w:tcW w:w="1530" w:type="dxa"/>
            <w:vAlign w:val="center"/>
          </w:tcPr>
          <w:p w14:paraId="3D4BF57C" w14:textId="241709D2" w:rsidR="007B195D" w:rsidRPr="00A76393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</w:tc>
        <w:tc>
          <w:tcPr>
            <w:tcW w:w="1530" w:type="dxa"/>
          </w:tcPr>
          <w:p w14:paraId="26155909" w14:textId="77CD867B" w:rsidR="007B195D" w:rsidRPr="00A76393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</w:t>
            </w:r>
          </w:p>
        </w:tc>
      </w:tr>
      <w:tr w:rsidR="007B195D" w14:paraId="3009764E" w14:textId="77777777" w:rsidTr="00E00D1D">
        <w:trPr>
          <w:trHeight w:val="133"/>
        </w:trPr>
        <w:tc>
          <w:tcPr>
            <w:tcW w:w="705" w:type="dxa"/>
            <w:vAlign w:val="center"/>
          </w:tcPr>
          <w:p w14:paraId="17BCD474" w14:textId="77777777" w:rsidR="007B195D" w:rsidRPr="008D7C36" w:rsidRDefault="007B195D" w:rsidP="007B195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1.11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422F3531" w14:textId="4926A75F" w:rsidR="007B195D" w:rsidRPr="00A76393" w:rsidRDefault="007B195D" w:rsidP="007B195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Մոնիտորի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վերանորոգում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վնասված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մասերի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նորով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0" w:type="dxa"/>
            <w:vAlign w:val="center"/>
          </w:tcPr>
          <w:p w14:paraId="2818647B" w14:textId="091A2407" w:rsidR="007B195D" w:rsidRPr="00A76393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</w:tc>
        <w:tc>
          <w:tcPr>
            <w:tcW w:w="1530" w:type="dxa"/>
          </w:tcPr>
          <w:p w14:paraId="4AD387B1" w14:textId="572AEF4B" w:rsidR="007B195D" w:rsidRPr="007B195D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</w:t>
            </w:r>
          </w:p>
        </w:tc>
      </w:tr>
      <w:tr w:rsidR="007B195D" w14:paraId="374C5A2D" w14:textId="77777777" w:rsidTr="00E00D1D">
        <w:trPr>
          <w:trHeight w:val="133"/>
        </w:trPr>
        <w:tc>
          <w:tcPr>
            <w:tcW w:w="705" w:type="dxa"/>
            <w:vAlign w:val="center"/>
          </w:tcPr>
          <w:p w14:paraId="760C627A" w14:textId="77777777" w:rsidR="007B195D" w:rsidRPr="008D7C36" w:rsidRDefault="007B195D" w:rsidP="007B195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1.12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542AE1D9" w14:textId="6AEFB7AF" w:rsidR="007B195D" w:rsidRPr="00A76393" w:rsidRDefault="007B195D" w:rsidP="007B195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Սնուցման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ադապտերի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նորով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(Power adapter: input 220V/50Hz, output 5V, 3A)</w:t>
            </w:r>
          </w:p>
        </w:tc>
        <w:tc>
          <w:tcPr>
            <w:tcW w:w="1530" w:type="dxa"/>
            <w:vAlign w:val="center"/>
          </w:tcPr>
          <w:p w14:paraId="0C2721AB" w14:textId="152EE65A" w:rsidR="007B195D" w:rsidRPr="00A76393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</w:tc>
        <w:tc>
          <w:tcPr>
            <w:tcW w:w="1530" w:type="dxa"/>
          </w:tcPr>
          <w:p w14:paraId="54435CCF" w14:textId="04CB9C40" w:rsidR="007B195D" w:rsidRPr="00A76393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</w:t>
            </w:r>
          </w:p>
        </w:tc>
      </w:tr>
      <w:tr w:rsidR="007B195D" w14:paraId="41959070" w14:textId="77777777" w:rsidTr="00E00D1D">
        <w:trPr>
          <w:trHeight w:val="133"/>
        </w:trPr>
        <w:tc>
          <w:tcPr>
            <w:tcW w:w="705" w:type="dxa"/>
            <w:vAlign w:val="center"/>
          </w:tcPr>
          <w:p w14:paraId="072C362F" w14:textId="77777777" w:rsidR="007B195D" w:rsidRPr="008D7C36" w:rsidRDefault="007B195D" w:rsidP="007B195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1.13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462767A4" w14:textId="09669C0E" w:rsidR="007B195D" w:rsidRPr="00A76393" w:rsidRDefault="007B195D" w:rsidP="007B195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Անխափան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սնուցման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սարքի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վերանորոգում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(UPS)</w:t>
            </w:r>
          </w:p>
        </w:tc>
        <w:tc>
          <w:tcPr>
            <w:tcW w:w="1530" w:type="dxa"/>
            <w:vAlign w:val="center"/>
          </w:tcPr>
          <w:p w14:paraId="70BFCBC0" w14:textId="4ABFF1CB" w:rsidR="007B195D" w:rsidRPr="00A76393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</w:tc>
        <w:tc>
          <w:tcPr>
            <w:tcW w:w="1530" w:type="dxa"/>
          </w:tcPr>
          <w:p w14:paraId="08F88867" w14:textId="2586E958" w:rsidR="007B195D" w:rsidRPr="007B195D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</w:t>
            </w:r>
          </w:p>
        </w:tc>
      </w:tr>
      <w:tr w:rsidR="007B195D" w14:paraId="61030E15" w14:textId="77777777" w:rsidTr="00E00D1D">
        <w:trPr>
          <w:trHeight w:val="133"/>
        </w:trPr>
        <w:tc>
          <w:tcPr>
            <w:tcW w:w="705" w:type="dxa"/>
          </w:tcPr>
          <w:p w14:paraId="21D2FB4C" w14:textId="77777777" w:rsidR="007B195D" w:rsidRPr="00A76393" w:rsidRDefault="007B195D" w:rsidP="007B195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A76393">
              <w:rPr>
                <w:rFonts w:ascii="GHEA Grapalat" w:hAnsi="GHEA Grapalat" w:cs="Arial LatArm"/>
                <w:sz w:val="18"/>
                <w:szCs w:val="18"/>
              </w:rPr>
              <w:t>1.14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35FF4796" w14:textId="407D72B8" w:rsidR="007B195D" w:rsidRPr="00A76393" w:rsidRDefault="007B195D" w:rsidP="007B195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Համակարգիչ ամբողջը մեկում- վերանորոգում վնասված մասերի փոխարինում նորով</w:t>
            </w:r>
          </w:p>
        </w:tc>
        <w:tc>
          <w:tcPr>
            <w:tcW w:w="1530" w:type="dxa"/>
            <w:vAlign w:val="center"/>
          </w:tcPr>
          <w:p w14:paraId="1D6A0914" w14:textId="40ABDF9F" w:rsidR="007B195D" w:rsidRPr="00A76393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15000</w:t>
            </w:r>
          </w:p>
        </w:tc>
        <w:tc>
          <w:tcPr>
            <w:tcW w:w="1530" w:type="dxa"/>
          </w:tcPr>
          <w:p w14:paraId="07EB17F7" w14:textId="43F6917A" w:rsidR="007B195D" w:rsidRPr="007B195D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</w:t>
            </w:r>
          </w:p>
        </w:tc>
      </w:tr>
      <w:tr w:rsidR="007B195D" w14:paraId="35A05C38" w14:textId="77777777" w:rsidTr="00E00D1D">
        <w:trPr>
          <w:trHeight w:val="133"/>
        </w:trPr>
        <w:tc>
          <w:tcPr>
            <w:tcW w:w="705" w:type="dxa"/>
            <w:vAlign w:val="center"/>
          </w:tcPr>
          <w:p w14:paraId="4D40340A" w14:textId="77777777" w:rsidR="007B195D" w:rsidRPr="00A76393" w:rsidRDefault="007B195D" w:rsidP="007B195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1.15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33193980" w14:textId="27A6C813" w:rsidR="007B195D" w:rsidRPr="00A76393" w:rsidRDefault="007B195D" w:rsidP="007B195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Համակարգչային ստեղնաշարի փոխարինում նորով  (Keyboard USB)</w:t>
            </w:r>
          </w:p>
        </w:tc>
        <w:tc>
          <w:tcPr>
            <w:tcW w:w="1530" w:type="dxa"/>
            <w:vAlign w:val="center"/>
          </w:tcPr>
          <w:p w14:paraId="69BFC37B" w14:textId="1CAEBFAA" w:rsidR="007B195D" w:rsidRPr="00A76393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4000</w:t>
            </w:r>
          </w:p>
        </w:tc>
        <w:tc>
          <w:tcPr>
            <w:tcW w:w="1530" w:type="dxa"/>
          </w:tcPr>
          <w:p w14:paraId="7CBB39AB" w14:textId="025DDE01" w:rsidR="007B195D" w:rsidRPr="00A76393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</w:tr>
      <w:tr w:rsidR="007B195D" w14:paraId="5E3EC99B" w14:textId="77777777" w:rsidTr="00E00D1D">
        <w:trPr>
          <w:trHeight w:val="133"/>
        </w:trPr>
        <w:tc>
          <w:tcPr>
            <w:tcW w:w="705" w:type="dxa"/>
          </w:tcPr>
          <w:p w14:paraId="63FE9700" w14:textId="77777777" w:rsidR="007B195D" w:rsidRPr="00A76393" w:rsidRDefault="007B195D" w:rsidP="007B195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1.16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38F3BFDB" w14:textId="44564277" w:rsidR="007B195D" w:rsidRPr="00A76393" w:rsidRDefault="007B195D" w:rsidP="007B195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Համակարգչային մկնիկի փոխարինում նորով (Mouse optical USB)</w:t>
            </w:r>
          </w:p>
        </w:tc>
        <w:tc>
          <w:tcPr>
            <w:tcW w:w="1530" w:type="dxa"/>
            <w:vAlign w:val="center"/>
          </w:tcPr>
          <w:p w14:paraId="7A13FAC3" w14:textId="76FB9B9F" w:rsidR="007B195D" w:rsidRPr="00A76393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1530" w:type="dxa"/>
          </w:tcPr>
          <w:p w14:paraId="6B88129C" w14:textId="25CCED88" w:rsidR="007B195D" w:rsidRPr="007B195D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</w:t>
            </w:r>
          </w:p>
        </w:tc>
      </w:tr>
      <w:tr w:rsidR="007B195D" w14:paraId="3A5B16DE" w14:textId="77777777" w:rsidTr="00E00D1D">
        <w:trPr>
          <w:trHeight w:val="133"/>
        </w:trPr>
        <w:tc>
          <w:tcPr>
            <w:tcW w:w="705" w:type="dxa"/>
          </w:tcPr>
          <w:p w14:paraId="62F96339" w14:textId="7C8BCBE6" w:rsidR="007B195D" w:rsidRDefault="007B195D" w:rsidP="007B195D">
            <w:pPr>
              <w:spacing w:before="0" w:after="120"/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>
              <w:rPr>
                <w:rFonts w:ascii="GHEA Grapalat" w:hAnsi="GHEA Grapalat" w:cs="Arial LatArm"/>
                <w:sz w:val="18"/>
                <w:szCs w:val="18"/>
              </w:rPr>
              <w:t>1.17</w:t>
            </w:r>
          </w:p>
        </w:tc>
        <w:tc>
          <w:tcPr>
            <w:tcW w:w="7560" w:type="dxa"/>
            <w:gridSpan w:val="2"/>
            <w:noWrap/>
            <w:vAlign w:val="center"/>
          </w:tcPr>
          <w:p w14:paraId="14607F97" w14:textId="3C40A699" w:rsidR="007B195D" w:rsidRPr="00A76393" w:rsidRDefault="007B195D" w:rsidP="007B195D">
            <w:pPr>
              <w:spacing w:before="0" w:after="120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Տեսախցիկների վերանորոգում</w:t>
            </w: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վնասված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մասերի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նորով</w:t>
            </w:r>
            <w:proofErr w:type="spellEnd"/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0" w:type="dxa"/>
            <w:vAlign w:val="center"/>
          </w:tcPr>
          <w:p w14:paraId="550B7D53" w14:textId="2D8E0BD0" w:rsidR="007B195D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  <w:r w:rsidRPr="00A76393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000</w:t>
            </w:r>
          </w:p>
        </w:tc>
        <w:tc>
          <w:tcPr>
            <w:tcW w:w="1530" w:type="dxa"/>
          </w:tcPr>
          <w:p w14:paraId="34D3BF35" w14:textId="196E5A66" w:rsidR="007B195D" w:rsidRPr="007B195D" w:rsidRDefault="007B195D" w:rsidP="007B195D">
            <w:pPr>
              <w:spacing w:before="0" w:after="12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</w:tr>
      <w:tr w:rsidR="007B195D" w14:paraId="3288F7F1" w14:textId="77777777" w:rsidTr="00E00D1D">
        <w:trPr>
          <w:trHeight w:val="456"/>
        </w:trPr>
        <w:tc>
          <w:tcPr>
            <w:tcW w:w="8265" w:type="dxa"/>
            <w:gridSpan w:val="3"/>
            <w:vAlign w:val="center"/>
          </w:tcPr>
          <w:p w14:paraId="29C91E8B" w14:textId="77777777" w:rsidR="007B195D" w:rsidRPr="000218BC" w:rsidRDefault="007B195D" w:rsidP="007B195D">
            <w:pPr>
              <w:spacing w:before="0" w:after="120" w:line="276" w:lineRule="auto"/>
              <w:rPr>
                <w:rFonts w:ascii="GHEA Grapalat" w:hAnsi="GHEA Grapalat" w:cs="Tahoma"/>
                <w:b/>
                <w:sz w:val="18"/>
                <w:szCs w:val="18"/>
                <w:shd w:val="clear" w:color="auto" w:fill="FFFFFF"/>
              </w:rPr>
            </w:pPr>
            <w:r w:rsidRPr="000218BC">
              <w:rPr>
                <w:rFonts w:ascii="GHEA Grapalat" w:hAnsi="GHEA Grapalat" w:cs="Tahoma"/>
                <w:b/>
                <w:sz w:val="18"/>
                <w:szCs w:val="18"/>
                <w:shd w:val="clear" w:color="auto" w:fill="FFFFFF"/>
                <w:lang w:val="ru-RU"/>
              </w:rPr>
              <w:lastRenderedPageBreak/>
              <w:t>ԸՆԴԱՄԵՆԸ</w:t>
            </w:r>
          </w:p>
        </w:tc>
        <w:tc>
          <w:tcPr>
            <w:tcW w:w="1530" w:type="dxa"/>
            <w:vAlign w:val="center"/>
          </w:tcPr>
          <w:p w14:paraId="23A58F2B" w14:textId="3023112D" w:rsidR="007B195D" w:rsidRPr="0032535B" w:rsidRDefault="007B195D" w:rsidP="007B195D">
            <w:pPr>
              <w:spacing w:before="0" w:after="120"/>
              <w:jc w:val="center"/>
              <w:rPr>
                <w:rFonts w:ascii="GHEA Grapalat" w:hAnsi="GHEA Grapalat" w:cs="Tahoma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GHEA Grapalat" w:hAnsi="GHEA Grapalat" w:cs="Tahoma"/>
                <w:b/>
                <w:sz w:val="18"/>
                <w:szCs w:val="18"/>
                <w:shd w:val="clear" w:color="auto" w:fill="FFFFFF"/>
              </w:rPr>
              <w:t>238500</w:t>
            </w:r>
          </w:p>
        </w:tc>
        <w:tc>
          <w:tcPr>
            <w:tcW w:w="1530" w:type="dxa"/>
          </w:tcPr>
          <w:p w14:paraId="217221D7" w14:textId="54E0F6B8" w:rsidR="007B195D" w:rsidRPr="007B195D" w:rsidRDefault="007B195D" w:rsidP="007B195D">
            <w:pPr>
              <w:spacing w:before="0" w:after="120"/>
              <w:jc w:val="center"/>
              <w:rPr>
                <w:rFonts w:ascii="GHEA Grapalat" w:hAnsi="GHEA Grapalat" w:cs="Tahoma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GHEA Grapalat" w:hAnsi="GHEA Grapalat" w:cs="Tahoma"/>
                <w:b/>
                <w:sz w:val="18"/>
                <w:szCs w:val="18"/>
                <w:shd w:val="clear" w:color="auto" w:fill="FFFFFF"/>
              </w:rPr>
              <w:t>122500</w:t>
            </w:r>
          </w:p>
        </w:tc>
      </w:tr>
      <w:tr w:rsidR="007B195D" w14:paraId="1B796814" w14:textId="77777777" w:rsidTr="00E00D1D">
        <w:trPr>
          <w:trHeight w:val="438"/>
        </w:trPr>
        <w:tc>
          <w:tcPr>
            <w:tcW w:w="1515" w:type="dxa"/>
            <w:gridSpan w:val="2"/>
            <w:vMerge w:val="restart"/>
            <w:vAlign w:val="center"/>
          </w:tcPr>
          <w:p w14:paraId="4B9CB34A" w14:textId="77777777" w:rsidR="007B195D" w:rsidRPr="000218BC" w:rsidRDefault="007B195D" w:rsidP="007B195D">
            <w:pPr>
              <w:spacing w:before="0" w:after="0"/>
              <w:ind w:left="0" w:firstLine="0"/>
              <w:rPr>
                <w:rFonts w:ascii="GHEA Grapalat" w:hAnsi="GHEA Grapalat" w:cs="Arial LatArm"/>
                <w:sz w:val="18"/>
                <w:szCs w:val="18"/>
              </w:rPr>
            </w:pPr>
            <w:proofErr w:type="spellStart"/>
            <w:r w:rsidRPr="000218B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Այլ</w:t>
            </w:r>
            <w:proofErr w:type="spellEnd"/>
            <w:r w:rsidRPr="000218B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218BC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</w:rPr>
              <w:t>պայմաններ</w:t>
            </w:r>
            <w:proofErr w:type="spellEnd"/>
          </w:p>
        </w:tc>
        <w:tc>
          <w:tcPr>
            <w:tcW w:w="9810" w:type="dxa"/>
            <w:gridSpan w:val="3"/>
            <w:noWrap/>
            <w:vAlign w:val="bottom"/>
          </w:tcPr>
          <w:p w14:paraId="5596F672" w14:textId="77777777" w:rsidR="007B195D" w:rsidRDefault="007B195D" w:rsidP="007B195D">
            <w:pPr>
              <w:spacing w:before="0" w:after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Սպասարկման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բոլոր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ծառայություննեը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մատուցվում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տարածքում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ք. </w:t>
            </w:r>
            <w:proofErr w:type="spellStart"/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Երևան</w:t>
            </w:r>
            <w:proofErr w:type="spellEnd"/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Հալաբյան</w:t>
            </w:r>
            <w:proofErr w:type="spellEnd"/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 xml:space="preserve"> 41/ա </w:t>
            </w:r>
            <w:proofErr w:type="spellStart"/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հասցեում</w:t>
            </w:r>
            <w:proofErr w:type="spellEnd"/>
            <w:r>
              <w:rPr>
                <w:rFonts w:ascii="GHEA Grapalat" w:hAnsi="GHEA Grapalat" w:cs="Calibri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7B195D" w14:paraId="7931AE75" w14:textId="77777777" w:rsidTr="00E00D1D">
        <w:trPr>
          <w:trHeight w:val="526"/>
        </w:trPr>
        <w:tc>
          <w:tcPr>
            <w:tcW w:w="1515" w:type="dxa"/>
            <w:gridSpan w:val="2"/>
            <w:vMerge/>
            <w:vAlign w:val="center"/>
          </w:tcPr>
          <w:p w14:paraId="1B9A99FD" w14:textId="77777777" w:rsidR="007B195D" w:rsidRPr="00C73532" w:rsidRDefault="007B195D" w:rsidP="007B195D">
            <w:pPr>
              <w:spacing w:before="0"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9810" w:type="dxa"/>
            <w:gridSpan w:val="3"/>
            <w:noWrap/>
            <w:vAlign w:val="bottom"/>
          </w:tcPr>
          <w:p w14:paraId="151246C5" w14:textId="77777777" w:rsidR="007B195D" w:rsidRDefault="007B195D" w:rsidP="007B195D">
            <w:pPr>
              <w:spacing w:before="0" w:after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Եթե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մատակարարի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միջամտության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արդյունքում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սարքի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առաջանում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են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խնդիրներ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ամողջական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վերանորոգումը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կատարվում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մատակարարի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մատկարարի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միջոցներով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</w:tr>
      <w:tr w:rsidR="007B195D" w14:paraId="773CFAC2" w14:textId="77777777" w:rsidTr="00E00D1D">
        <w:trPr>
          <w:trHeight w:val="926"/>
        </w:trPr>
        <w:tc>
          <w:tcPr>
            <w:tcW w:w="1515" w:type="dxa"/>
            <w:gridSpan w:val="2"/>
            <w:vMerge/>
            <w:vAlign w:val="center"/>
          </w:tcPr>
          <w:p w14:paraId="01FEB5DE" w14:textId="77777777" w:rsidR="007B195D" w:rsidRPr="00C73532" w:rsidRDefault="007B195D" w:rsidP="007B195D">
            <w:pPr>
              <w:spacing w:before="0"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9810" w:type="dxa"/>
            <w:gridSpan w:val="3"/>
            <w:noWrap/>
            <w:vAlign w:val="bottom"/>
          </w:tcPr>
          <w:p w14:paraId="2393C6C3" w14:textId="77777777" w:rsidR="007B195D" w:rsidRDefault="007B195D" w:rsidP="007B195D">
            <w:pPr>
              <w:spacing w:before="0" w:after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սարքի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սպասարկման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ներկայացնելու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հայտը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կարող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լինել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էլեկտրոնային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բանավոր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դեպքում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մատակարար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կազմակերպության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ծառայությունը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մատուցվում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2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օրվա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ընթացքում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բացառությամբ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հետ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համաձայնեցված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հատուկ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դեպքերում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սահմանված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ժամկետները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Վերոնշյալ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համակարգչային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պարագաների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փոխարինումը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իրականացվում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միայն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Պատվիրատուի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պահանջով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Փոխարինված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համակարգչային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պարագաներին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պետք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տրամադրվի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երաշխիքային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ժամկետ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առնվազն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ամիս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</w:tr>
      <w:tr w:rsidR="007B195D" w14:paraId="443A2B3B" w14:textId="77777777" w:rsidTr="00E00D1D">
        <w:trPr>
          <w:trHeight w:val="676"/>
        </w:trPr>
        <w:tc>
          <w:tcPr>
            <w:tcW w:w="1515" w:type="dxa"/>
            <w:gridSpan w:val="2"/>
            <w:vMerge/>
            <w:vAlign w:val="center"/>
          </w:tcPr>
          <w:p w14:paraId="796CE619" w14:textId="77777777" w:rsidR="007B195D" w:rsidRPr="00C73532" w:rsidRDefault="007B195D" w:rsidP="007B195D">
            <w:pPr>
              <w:spacing w:before="0" w:after="0"/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9810" w:type="dxa"/>
            <w:gridSpan w:val="3"/>
            <w:noWrap/>
            <w:vAlign w:val="bottom"/>
          </w:tcPr>
          <w:p w14:paraId="61C45693" w14:textId="77777777" w:rsidR="007B195D" w:rsidRDefault="007B195D" w:rsidP="007B195D">
            <w:pPr>
              <w:spacing w:before="0" w:after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Գնային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առաջարկը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ներկայացվում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է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առանձին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միավորների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արժեքով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Վճարումը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կկատարվի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փաստացի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մատուցված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ծառայության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`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վճարման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ժամանակացույցի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բաշխմանը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համապատասխան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հաշվարկը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կիրականացվի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հիմք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ընդունելով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մասնակցի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կողմից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ներկայացված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միավորի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գները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</w:tc>
      </w:tr>
    </w:tbl>
    <w:p w14:paraId="6B86EC12" w14:textId="6BE22D4B" w:rsidR="00A456AF" w:rsidRPr="00156C4B" w:rsidRDefault="00A456AF" w:rsidP="00156C4B">
      <w:pPr>
        <w:spacing w:before="0" w:after="0"/>
        <w:jc w:val="center"/>
        <w:rPr>
          <w:rFonts w:ascii="GHEA Mariam" w:hAnsi="GHEA Mariam"/>
          <w:sz w:val="18"/>
          <w:szCs w:val="18"/>
        </w:rPr>
      </w:pPr>
    </w:p>
    <w:sectPr w:rsidR="00A456AF" w:rsidRPr="00156C4B" w:rsidSect="001D6BC2">
      <w:pgSz w:w="11907" w:h="16840" w:code="9"/>
      <w:pgMar w:top="567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E5B5B" w14:textId="77777777" w:rsidR="002123DC" w:rsidRDefault="002123DC" w:rsidP="0022631D">
      <w:pPr>
        <w:spacing w:before="0" w:after="0"/>
      </w:pPr>
      <w:r>
        <w:separator/>
      </w:r>
    </w:p>
  </w:endnote>
  <w:endnote w:type="continuationSeparator" w:id="0">
    <w:p w14:paraId="559D86FD" w14:textId="77777777" w:rsidR="002123DC" w:rsidRDefault="002123D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B804F" w14:textId="77777777" w:rsidR="002123DC" w:rsidRDefault="002123DC" w:rsidP="0022631D">
      <w:pPr>
        <w:spacing w:before="0" w:after="0"/>
      </w:pPr>
      <w:r>
        <w:separator/>
      </w:r>
    </w:p>
  </w:footnote>
  <w:footnote w:type="continuationSeparator" w:id="0">
    <w:p w14:paraId="5F71A66C" w14:textId="77777777" w:rsidR="002123DC" w:rsidRDefault="002123DC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E310B" w:rsidRPr="002D0BF6" w:rsidRDefault="001E310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E310B" w:rsidRPr="002D0BF6" w:rsidRDefault="001E310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E310B" w:rsidRPr="00871366" w:rsidRDefault="001E310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E310B" w:rsidRPr="002D0BF6" w:rsidRDefault="001E310B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A504A"/>
    <w:multiLevelType w:val="hybridMultilevel"/>
    <w:tmpl w:val="28745366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D40A1AA6">
      <w:numFmt w:val="bullet"/>
      <w:lvlText w:val="-"/>
      <w:lvlJc w:val="left"/>
      <w:pPr>
        <w:ind w:left="1639" w:hanging="360"/>
      </w:pPr>
      <w:rPr>
        <w:rFonts w:ascii="GHEA Grapalat" w:eastAsia="Times New Roman" w:hAnsi="GHEA Grapalat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1E8043CB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EE0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12B5"/>
    <w:multiLevelType w:val="multilevel"/>
    <w:tmpl w:val="317E08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3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50577065"/>
    <w:multiLevelType w:val="hybridMultilevel"/>
    <w:tmpl w:val="3FDA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25DD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76FF"/>
    <w:rsid w:val="00156C4B"/>
    <w:rsid w:val="0018422F"/>
    <w:rsid w:val="001854A4"/>
    <w:rsid w:val="001A1999"/>
    <w:rsid w:val="001C1BE1"/>
    <w:rsid w:val="001D6BC2"/>
    <w:rsid w:val="001E0091"/>
    <w:rsid w:val="001E310B"/>
    <w:rsid w:val="002123DC"/>
    <w:rsid w:val="0022631D"/>
    <w:rsid w:val="00295B92"/>
    <w:rsid w:val="002A6639"/>
    <w:rsid w:val="002E4E6F"/>
    <w:rsid w:val="002F16CC"/>
    <w:rsid w:val="002F1FEB"/>
    <w:rsid w:val="00371B1D"/>
    <w:rsid w:val="0037250E"/>
    <w:rsid w:val="003B2758"/>
    <w:rsid w:val="003C4327"/>
    <w:rsid w:val="003C4554"/>
    <w:rsid w:val="003E3D40"/>
    <w:rsid w:val="003E6978"/>
    <w:rsid w:val="00433E3C"/>
    <w:rsid w:val="00472069"/>
    <w:rsid w:val="00474C2F"/>
    <w:rsid w:val="004764CD"/>
    <w:rsid w:val="00481102"/>
    <w:rsid w:val="004875E0"/>
    <w:rsid w:val="004D078F"/>
    <w:rsid w:val="004E376E"/>
    <w:rsid w:val="00503BCC"/>
    <w:rsid w:val="00546023"/>
    <w:rsid w:val="005737F9"/>
    <w:rsid w:val="005C25D4"/>
    <w:rsid w:val="005D5FBD"/>
    <w:rsid w:val="005E24E9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B195D"/>
    <w:rsid w:val="0081420B"/>
    <w:rsid w:val="00817195"/>
    <w:rsid w:val="008B22D6"/>
    <w:rsid w:val="008C4E62"/>
    <w:rsid w:val="008E493A"/>
    <w:rsid w:val="009750CD"/>
    <w:rsid w:val="009C5E0F"/>
    <w:rsid w:val="009E75FF"/>
    <w:rsid w:val="00A306F5"/>
    <w:rsid w:val="00A31820"/>
    <w:rsid w:val="00A456AF"/>
    <w:rsid w:val="00AA32E4"/>
    <w:rsid w:val="00AD07B9"/>
    <w:rsid w:val="00AD59DC"/>
    <w:rsid w:val="00B22A5C"/>
    <w:rsid w:val="00B75762"/>
    <w:rsid w:val="00B91DE2"/>
    <w:rsid w:val="00B94EA2"/>
    <w:rsid w:val="00BA03B0"/>
    <w:rsid w:val="00BB0A93"/>
    <w:rsid w:val="00BD3D4E"/>
    <w:rsid w:val="00BF01AB"/>
    <w:rsid w:val="00BF1465"/>
    <w:rsid w:val="00BF4745"/>
    <w:rsid w:val="00C63BE2"/>
    <w:rsid w:val="00C84DF7"/>
    <w:rsid w:val="00C96337"/>
    <w:rsid w:val="00C96BED"/>
    <w:rsid w:val="00CB44D2"/>
    <w:rsid w:val="00CC1F23"/>
    <w:rsid w:val="00CF1F70"/>
    <w:rsid w:val="00CF505E"/>
    <w:rsid w:val="00D350DE"/>
    <w:rsid w:val="00D36189"/>
    <w:rsid w:val="00D80C64"/>
    <w:rsid w:val="00DE06F1"/>
    <w:rsid w:val="00E13C6A"/>
    <w:rsid w:val="00E23B1B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B5D21"/>
    <w:rsid w:val="00EF16D0"/>
    <w:rsid w:val="00F10AFE"/>
    <w:rsid w:val="00F214D9"/>
    <w:rsid w:val="00F31004"/>
    <w:rsid w:val="00F64167"/>
    <w:rsid w:val="00F6673B"/>
    <w:rsid w:val="00F77AAD"/>
    <w:rsid w:val="00F916C4"/>
    <w:rsid w:val="00FB097B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90040A5-C109-4646-A821-D00F47C9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Resume Title,List Paragraph1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aliases w:val="Resume Title Char,List Paragraph1 Char"/>
    <w:link w:val="ListParagraph"/>
    <w:uiPriority w:val="34"/>
    <w:locked/>
    <w:rsid w:val="00FD32C6"/>
    <w:rPr>
      <w:rFonts w:ascii="Calibri" w:eastAsia="Calibri" w:hAnsi="Calibri" w:cs="Times New Roman"/>
    </w:rPr>
  </w:style>
  <w:style w:type="paragraph" w:customStyle="1" w:styleId="Default">
    <w:name w:val="Default"/>
    <w:rsid w:val="00CF505E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hy-AM"/>
    </w:rPr>
  </w:style>
  <w:style w:type="character" w:styleId="Hyperlink">
    <w:name w:val="Hyperlink"/>
    <w:basedOn w:val="DefaultParagraphFont"/>
    <w:uiPriority w:val="99"/>
    <w:unhideWhenUsed/>
    <w:rsid w:val="00A456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6AF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A456A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456A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wmi-callto">
    <w:name w:val="wmi-callto"/>
    <w:rsid w:val="00F2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3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4879C-2126-4FE8-A6E7-A070AE5A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Artavazd Khachatryan</cp:lastModifiedBy>
  <cp:revision>28</cp:revision>
  <cp:lastPrinted>2021-07-19T08:31:00Z</cp:lastPrinted>
  <dcterms:created xsi:type="dcterms:W3CDTF">2021-06-28T12:08:00Z</dcterms:created>
  <dcterms:modified xsi:type="dcterms:W3CDTF">2024-03-23T12:50:00Z</dcterms:modified>
</cp:coreProperties>
</file>