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56A73">
        <w:rPr>
          <w:rFonts w:ascii="GHEA Grapalat" w:hAnsi="GHEA Grapalat" w:cs="Sylfaen"/>
          <w:sz w:val="20"/>
        </w:rPr>
        <w:t>ապրիլի</w:t>
      </w:r>
      <w:proofErr w:type="spellEnd"/>
      <w:r w:rsidR="00356A73" w:rsidRPr="00356A73">
        <w:rPr>
          <w:rFonts w:ascii="GHEA Grapalat" w:hAnsi="GHEA Grapalat" w:cs="Sylfaen"/>
          <w:sz w:val="20"/>
          <w:lang w:val="af-ZA"/>
        </w:rPr>
        <w:t xml:space="preserve"> 12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407512">
        <w:rPr>
          <w:rFonts w:ascii="GHEA Grapalat" w:hAnsi="GHEA Grapalat" w:cs="Sylfaen"/>
          <w:sz w:val="20"/>
          <w:lang w:val="af-ZA"/>
        </w:rPr>
        <w:t>ՀՀ ՏՄՊՊՀ-ՄԱԾՁԲ-18/</w:t>
      </w:r>
      <w:r w:rsidR="00515956">
        <w:rPr>
          <w:rFonts w:ascii="GHEA Grapalat" w:hAnsi="GHEA Grapalat" w:cs="Sylfaen"/>
          <w:sz w:val="20"/>
          <w:lang w:val="af-ZA"/>
        </w:rPr>
        <w:t>5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56A7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56A7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D8407A" w:rsidTr="00356A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356A73" w:rsidRDefault="00356A73" w:rsidP="00345F0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Հ</w:t>
            </w:r>
            <w:r w:rsidRPr="00356A73">
              <w:rPr>
                <w:rFonts w:ascii="Sylfaen" w:hAnsi="Sylfaen" w:cs="Sylfaen"/>
                <w:sz w:val="18"/>
              </w:rPr>
              <w:t>ամացանցային</w:t>
            </w:r>
            <w:proofErr w:type="spellEnd"/>
            <w:r w:rsidRPr="00356A73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356A73">
              <w:rPr>
                <w:rFonts w:ascii="Sylfaen" w:hAnsi="Sylfaen" w:cs="Sylfaen"/>
                <w:sz w:val="18"/>
              </w:rPr>
              <w:t>էջերի</w:t>
            </w:r>
            <w:proofErr w:type="spellEnd"/>
            <w:r w:rsidRPr="00356A73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356A73">
              <w:rPr>
                <w:rFonts w:ascii="Sylfaen" w:hAnsi="Sylfaen" w:cs="Sylfaen"/>
                <w:sz w:val="18"/>
              </w:rPr>
              <w:t>հոսթինգի</w:t>
            </w:r>
            <w:proofErr w:type="spellEnd"/>
            <w:r w:rsidRPr="00356A73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356A73">
              <w:rPr>
                <w:rFonts w:ascii="Sylfaen" w:hAnsi="Sylfaen" w:cs="Sylfaen"/>
                <w:sz w:val="18"/>
              </w:rPr>
              <w:t>ծառայությունների</w:t>
            </w:r>
            <w:proofErr w:type="spellEnd"/>
            <w:r w:rsidRPr="00356A73"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 w:rsidRPr="00356A73">
              <w:rPr>
                <w:rFonts w:ascii="Sylfaen" w:hAnsi="Sylfaen" w:cs="Sylfaen"/>
                <w:sz w:val="18"/>
              </w:rPr>
              <w:t>մատուցում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D8407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D8407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356A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proofErr w:type="spellStart"/>
            <w:r w:rsidR="00522925">
              <w:rPr>
                <w:rFonts w:ascii="GHEA Grapalat" w:hAnsi="GHEA Grapalat"/>
                <w:b/>
                <w:sz w:val="14"/>
                <w:szCs w:val="14"/>
              </w:rPr>
              <w:t>համա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>ցանցային</w:t>
            </w:r>
            <w:proofErr w:type="spellEnd"/>
            <w:r w:rsidR="00356A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56A73">
              <w:rPr>
                <w:rFonts w:ascii="GHEA Grapalat" w:hAnsi="GHEA Grapalat"/>
                <w:b/>
                <w:sz w:val="14"/>
                <w:szCs w:val="14"/>
              </w:rPr>
              <w:t>էջերի</w:t>
            </w:r>
            <w:proofErr w:type="spellEnd"/>
            <w:r w:rsidR="00356A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56A73">
              <w:rPr>
                <w:rFonts w:ascii="GHEA Grapalat" w:hAnsi="GHEA Grapalat"/>
                <w:b/>
                <w:sz w:val="14"/>
                <w:szCs w:val="14"/>
              </w:rPr>
              <w:t>հոսթինգի</w:t>
            </w:r>
            <w:proofErr w:type="spellEnd"/>
            <w:r w:rsidR="00356A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356A73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 </w:t>
            </w: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համացանցային էջերի հոսթինգի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D8407A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356A73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12.04.2018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356A73" w:rsidRDefault="00356A73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proofErr w:type="spellStart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>ԷյԲիՍի</w:t>
            </w:r>
            <w:proofErr w:type="spellEnd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 xml:space="preserve"> </w:t>
            </w:r>
            <w:proofErr w:type="spellStart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>Դոմեն</w:t>
            </w:r>
            <w:proofErr w:type="spellEnd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 xml:space="preserve">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</w:rPr>
              <w:t>18500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</w:rPr>
              <w:t>18500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</w:rPr>
              <w:t>22 200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</w:rPr>
              <w:t>22 2</w:t>
            </w:r>
            <w:r w:rsidR="00AC6333" w:rsidRPr="00356A73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356A73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12.04.2018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BF7713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356A73" w:rsidRDefault="00356A73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356A73" w:rsidRDefault="00356A73" w:rsidP="00356A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12.04.2018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356A73" w:rsidP="00345F0C">
            <w:pPr>
              <w:jc w:val="center"/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12.04.2018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356A73" w:rsidP="00345F0C">
            <w:pPr>
              <w:jc w:val="center"/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12.04.2018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356A73" w:rsidRDefault="00356A73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proofErr w:type="spellStart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>ԷյԲիՍի</w:t>
            </w:r>
            <w:proofErr w:type="spellEnd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 xml:space="preserve"> </w:t>
            </w:r>
            <w:proofErr w:type="spellStart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>Դոմեն</w:t>
            </w:r>
            <w:proofErr w:type="spellEnd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 xml:space="preserve"> ՍՊԸ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ՏՄՊՊՀ-ՄԱԾՁԲ-18/5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12.04.2018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356A7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22200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22200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356A73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proofErr w:type="spellStart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>ԷյԲիՍի</w:t>
            </w:r>
            <w:proofErr w:type="spellEnd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 xml:space="preserve"> </w:t>
            </w:r>
            <w:proofErr w:type="spellStart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>Դոմեն</w:t>
            </w:r>
            <w:proofErr w:type="spellEnd"/>
            <w:r w:rsidRPr="00356A73">
              <w:rPr>
                <w:rFonts w:ascii="GHEA Grapalat" w:hAnsi="GHEA Grapalat"/>
                <w:color w:val="1D4978"/>
                <w:sz w:val="20"/>
                <w:szCs w:val="24"/>
              </w:rPr>
              <w:t xml:space="preserve">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9D1180" w:rsidP="00356A7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356A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r w:rsidR="00356A73" w:rsidRPr="00356A73">
              <w:rPr>
                <w:rStyle w:val="Strong"/>
                <w:rFonts w:ascii="GHEA Grapalat" w:hAnsi="GHEA Grapalat" w:cs="Sylfaen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>Հ</w:t>
            </w:r>
            <w:r w:rsidR="00356A73" w:rsidRPr="00356A73">
              <w:rPr>
                <w:rStyle w:val="Strong"/>
                <w:rFonts w:ascii="GHEA Grapalat" w:hAnsi="GHEA Grapalat" w:cs="Verdana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>ր</w:t>
            </w:r>
            <w:r w:rsidR="00356A73" w:rsidRPr="00356A73">
              <w:rPr>
                <w:rStyle w:val="Strong"/>
                <w:rFonts w:ascii="GHEA Grapalat" w:hAnsi="GHEA Grapalat" w:cs="Sylfaen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>աչյա</w:t>
            </w:r>
            <w:r w:rsidR="00356A73" w:rsidRPr="00356A73">
              <w:rPr>
                <w:rStyle w:val="Strong"/>
                <w:rFonts w:ascii="GHEA Grapalat" w:hAnsi="GHEA Grapalat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 w:rsidR="00356A73" w:rsidRPr="00356A73">
              <w:rPr>
                <w:rStyle w:val="Strong"/>
                <w:rFonts w:ascii="GHEA Grapalat" w:hAnsi="GHEA Grapalat" w:cs="Sylfaen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>Քոչա</w:t>
            </w:r>
            <w:r w:rsidR="00356A73" w:rsidRPr="00356A73">
              <w:rPr>
                <w:rStyle w:val="Strong"/>
                <w:rFonts w:ascii="GHEA Grapalat" w:hAnsi="GHEA Grapalat" w:cs="Verdana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>ր</w:t>
            </w:r>
            <w:r w:rsidR="00356A73" w:rsidRPr="00356A73">
              <w:rPr>
                <w:rStyle w:val="Strong"/>
                <w:rFonts w:ascii="GHEA Grapalat" w:hAnsi="GHEA Grapalat"/>
                <w:b w:val="0"/>
                <w:color w:val="000000"/>
                <w:sz w:val="15"/>
                <w:szCs w:val="15"/>
                <w:shd w:val="clear" w:color="auto" w:fill="FFFFFF"/>
                <w:lang w:val="hy-AM"/>
              </w:rPr>
              <w:t xml:space="preserve"> 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0E6EF9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hyperlink r:id="rId7" w:tgtFrame="_blank" w:history="1">
              <w:r w:rsidR="00356A73" w:rsidRPr="00356A73">
                <w:rPr>
                  <w:rStyle w:val="Hyperlink"/>
                  <w:rFonts w:ascii="Sylfaen" w:hAnsi="Sylfaen"/>
                  <w:color w:val="auto"/>
                  <w:sz w:val="20"/>
                  <w:u w:val="none"/>
                  <w:shd w:val="clear" w:color="auto" w:fill="FFFFFF"/>
                </w:rPr>
                <w:t>http://www.abcdomain.am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27FC4" w:rsidRDefault="00356A73" w:rsidP="004075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955372">
              <w:rPr>
                <w:rFonts w:ascii="Sylfaen" w:hAnsi="Sylfaen"/>
                <w:sz w:val="20"/>
                <w:lang w:val="hy-AM"/>
              </w:rPr>
              <w:t>1570020918560100</w:t>
            </w:r>
            <w:r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6A638F">
              <w:rPr>
                <w:rFonts w:ascii="Sylfaen" w:hAnsi="Sylfaen"/>
                <w:sz w:val="20"/>
                <w:lang w:val="hy-AM"/>
              </w:rPr>
              <w:t>«</w:t>
            </w:r>
            <w:r w:rsidRPr="00955372">
              <w:rPr>
                <w:rFonts w:ascii="Sylfaen" w:hAnsi="Sylfaen"/>
                <w:sz w:val="20"/>
                <w:lang w:val="hy-AM"/>
              </w:rPr>
              <w:t>Ամերիաբանկ</w:t>
            </w:r>
            <w:r w:rsidRPr="006A638F">
              <w:rPr>
                <w:rFonts w:ascii="Sylfaen" w:hAnsi="Sylfaen"/>
                <w:sz w:val="20"/>
                <w:lang w:val="hy-AM"/>
              </w:rPr>
              <w:t>»</w:t>
            </w:r>
            <w:r w:rsidRPr="00955372">
              <w:rPr>
                <w:rFonts w:ascii="Sylfaen" w:hAnsi="Sylfaen"/>
                <w:sz w:val="20"/>
                <w:lang w:val="hy-AM"/>
              </w:rPr>
              <w:t xml:space="preserve"> ՓԲԸ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27FC4" w:rsidRDefault="00356A7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sz w:val="20"/>
                <w:lang w:val="hy-AM"/>
              </w:rPr>
              <w:t>01561302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D8407A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D8407A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0E6EF9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8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9D1180" w:rsidRDefault="0099542D" w:rsidP="009D1180">
      <w:pPr>
        <w:rPr>
          <w:lang w:val="es-ES"/>
        </w:rPr>
      </w:pPr>
      <w:bookmarkStart w:id="0" w:name="_GoBack"/>
      <w:bookmarkEnd w:id="0"/>
    </w:p>
    <w:sectPr w:rsidR="0099542D" w:rsidRPr="009D1180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F9" w:rsidRDefault="000E6EF9" w:rsidP="005861FF">
      <w:r>
        <w:separator/>
      </w:r>
    </w:p>
  </w:endnote>
  <w:endnote w:type="continuationSeparator" w:id="0">
    <w:p w:rsidR="000E6EF9" w:rsidRDefault="000E6EF9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E6E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E6EF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E6EF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F9" w:rsidRDefault="000E6EF9" w:rsidP="005861FF">
      <w:r>
        <w:separator/>
      </w:r>
    </w:p>
  </w:footnote>
  <w:footnote w:type="continuationSeparator" w:id="0">
    <w:p w:rsidR="000E6EF9" w:rsidRDefault="000E6EF9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73EF"/>
    <w:rsid w:val="000E6EF9"/>
    <w:rsid w:val="001F54E7"/>
    <w:rsid w:val="0022754F"/>
    <w:rsid w:val="00356A73"/>
    <w:rsid w:val="00387830"/>
    <w:rsid w:val="00407512"/>
    <w:rsid w:val="00410A0D"/>
    <w:rsid w:val="00515956"/>
    <w:rsid w:val="00522925"/>
    <w:rsid w:val="00544B4A"/>
    <w:rsid w:val="005861FF"/>
    <w:rsid w:val="0092036B"/>
    <w:rsid w:val="0099542D"/>
    <w:rsid w:val="009B3F96"/>
    <w:rsid w:val="009D1180"/>
    <w:rsid w:val="00AC6333"/>
    <w:rsid w:val="00D8407A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afaryan@competition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domain.a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3</cp:revision>
  <dcterms:created xsi:type="dcterms:W3CDTF">2018-04-13T06:59:00Z</dcterms:created>
  <dcterms:modified xsi:type="dcterms:W3CDTF">2018-04-13T07:01:00Z</dcterms:modified>
</cp:coreProperties>
</file>