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8D" w:rsidRPr="00C8232B" w:rsidRDefault="00BC648D" w:rsidP="00BC648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BC648D" w:rsidRPr="00C8232B" w:rsidRDefault="00BC648D" w:rsidP="00BC648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BC648D" w:rsidRPr="00C8232B" w:rsidRDefault="00BC648D" w:rsidP="00BC648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C648D" w:rsidRPr="00C8232B" w:rsidRDefault="00BC648D" w:rsidP="00BC648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C648D" w:rsidRPr="00C8232B" w:rsidRDefault="00BC648D" w:rsidP="00BC648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C8232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BC648D" w:rsidRPr="00C8232B" w:rsidRDefault="00BC648D" w:rsidP="00BC648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C648D" w:rsidRPr="00C8232B" w:rsidRDefault="00BC648D" w:rsidP="00BC648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648D" w:rsidRPr="00C8232B" w:rsidRDefault="00BC648D" w:rsidP="00BC648D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գնանշման հարցում ընթացակարգով </w:t>
      </w:r>
      <w:r w:rsid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«ԱԱԻ</w:t>
      </w:r>
      <w:r w:rsid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36C84" w:rsidRP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UNAIDS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-ԳՀԱՊՁԲ-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E36C84" w:rsidRP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ծածկագրով </w:t>
      </w:r>
      <w:r w:rsid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Թ</w:t>
      </w:r>
      <w:proofErr w:type="spellStart"/>
      <w:r w:rsidR="00E36C8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եստերի</w:t>
      </w:r>
      <w:proofErr w:type="spellEnd"/>
      <w:r w:rsidR="00E36C84" w:rsidRP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36C8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և</w:t>
      </w:r>
      <w:r w:rsidR="00E36C84" w:rsidRP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E36C8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բժշկական</w:t>
      </w:r>
      <w:proofErr w:type="spellEnd"/>
      <w:r w:rsidR="00E36C84" w:rsidRPr="00E36C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E36C8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պարագաների</w:t>
      </w:r>
      <w:proofErr w:type="spellEnd"/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  ձեռքբերման  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     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 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E36C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մարտի 24-ի,</w:t>
      </w:r>
      <w:r w:rsidR="004479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08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E36C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="00E36C84" w:rsidRPr="00E36C84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«ԱԱԻ UNAIDS-ԳՀԱՊՁԲ-20/6» </w:t>
      </w:r>
      <w:r w:rsidRPr="00C8232B">
        <w:rPr>
          <w:rFonts w:ascii="GHEA Grapalat" w:eastAsia="Times New Roman" w:hAnsi="GHEA Grapalat" w:cs="Sylfaen"/>
          <w:b/>
          <w:sz w:val="20"/>
          <w:szCs w:val="20"/>
          <w:lang w:val="af-ZA"/>
        </w:rPr>
        <w:t>-1</w:t>
      </w:r>
      <w:r w:rsidR="00E36C84">
        <w:rPr>
          <w:rFonts w:ascii="GHEA Grapalat" w:eastAsia="Times New Roman" w:hAnsi="GHEA Grapalat" w:cs="Sylfaen"/>
          <w:b/>
          <w:sz w:val="20"/>
          <w:szCs w:val="20"/>
          <w:lang w:val="af-ZA"/>
        </w:rPr>
        <w:t>,</w:t>
      </w:r>
      <w:r w:rsidR="00E36C84" w:rsidRPr="00E36C84">
        <w:rPr>
          <w:lang w:val="af-ZA"/>
        </w:rPr>
        <w:t xml:space="preserve"> </w:t>
      </w:r>
      <w:r w:rsidR="00E36C84" w:rsidRPr="00E36C84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«ԱԱԻ UNAIDS-ԳՀԱՊՁԲ-20/6» </w:t>
      </w:r>
      <w:r w:rsidR="00E36C84">
        <w:rPr>
          <w:rFonts w:ascii="GHEA Grapalat" w:eastAsia="Times New Roman" w:hAnsi="GHEA Grapalat" w:cs="Sylfaen"/>
          <w:b/>
          <w:sz w:val="20"/>
          <w:szCs w:val="20"/>
          <w:lang w:val="af-ZA"/>
        </w:rPr>
        <w:t>-2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E36C84" w:rsidRPr="00E36C84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«ԱԱԻ UNAIDS-ԳՀԱՊՁԲ-20/6» </w:t>
      </w:r>
      <w:r w:rsidR="00E36C84" w:rsidRPr="00E36C84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-3 </w:t>
      </w:r>
      <w:r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BC648D" w:rsidRPr="00C8232B" w:rsidRDefault="00BC648D" w:rsidP="00BC648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3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99"/>
        <w:gridCol w:w="173"/>
        <w:gridCol w:w="684"/>
        <w:gridCol w:w="133"/>
        <w:gridCol w:w="27"/>
        <w:gridCol w:w="20"/>
        <w:gridCol w:w="126"/>
        <w:gridCol w:w="130"/>
        <w:gridCol w:w="439"/>
        <w:gridCol w:w="140"/>
        <w:gridCol w:w="457"/>
        <w:gridCol w:w="126"/>
        <w:gridCol w:w="271"/>
        <w:gridCol w:w="13"/>
        <w:gridCol w:w="9"/>
        <w:gridCol w:w="362"/>
        <w:gridCol w:w="38"/>
        <w:gridCol w:w="429"/>
        <w:gridCol w:w="140"/>
        <w:gridCol w:w="262"/>
        <w:gridCol w:w="36"/>
        <w:gridCol w:w="343"/>
        <w:gridCol w:w="69"/>
        <w:gridCol w:w="124"/>
        <w:gridCol w:w="7"/>
        <w:gridCol w:w="381"/>
        <w:gridCol w:w="34"/>
        <w:gridCol w:w="161"/>
        <w:gridCol w:w="146"/>
        <w:gridCol w:w="253"/>
        <w:gridCol w:w="65"/>
        <w:gridCol w:w="174"/>
        <w:gridCol w:w="309"/>
        <w:gridCol w:w="420"/>
        <w:gridCol w:w="108"/>
        <w:gridCol w:w="31"/>
        <w:gridCol w:w="262"/>
        <w:gridCol w:w="221"/>
        <w:gridCol w:w="99"/>
        <w:gridCol w:w="463"/>
        <w:gridCol w:w="403"/>
        <w:gridCol w:w="142"/>
        <w:gridCol w:w="180"/>
        <w:gridCol w:w="766"/>
        <w:gridCol w:w="21"/>
        <w:gridCol w:w="18"/>
        <w:gridCol w:w="1017"/>
      </w:tblGrid>
      <w:tr w:rsidR="00BC648D" w:rsidRPr="00C8232B" w:rsidTr="00614BBF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47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BC648D" w:rsidRPr="00E36C84" w:rsidTr="00614BBF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2" w:type="dxa"/>
            <w:gridSpan w:val="7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705" w:type="dxa"/>
            <w:gridSpan w:val="8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703" w:type="dxa"/>
            <w:gridSpan w:val="11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405" w:type="dxa"/>
            <w:gridSpan w:val="11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547" w:type="dxa"/>
            <w:gridSpan w:val="7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C648D" w:rsidRPr="00C8232B" w:rsidTr="00614BBF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2" w:type="dxa"/>
            <w:gridSpan w:val="7"/>
            <w:vMerge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03" w:type="dxa"/>
            <w:gridSpan w:val="11"/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405" w:type="dxa"/>
            <w:gridSpan w:val="11"/>
            <w:vMerge/>
            <w:shd w:val="clear" w:color="auto" w:fill="auto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47" w:type="dxa"/>
            <w:gridSpan w:val="7"/>
            <w:vMerge/>
            <w:shd w:val="clear" w:color="auto" w:fill="auto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648D" w:rsidRPr="00C8232B" w:rsidTr="00614BBF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8D" w:rsidRPr="00C8232B" w:rsidRDefault="00BC648D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C648D" w:rsidRPr="00C8232B" w:rsidRDefault="00BC648D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AF6348" w:rsidTr="00614BBF">
        <w:trPr>
          <w:trHeight w:val="1152"/>
        </w:trPr>
        <w:tc>
          <w:tcPr>
            <w:tcW w:w="705" w:type="dxa"/>
            <w:shd w:val="clear" w:color="auto" w:fill="auto"/>
            <w:vAlign w:val="center"/>
          </w:tcPr>
          <w:p w:rsidR="00AF6348" w:rsidRPr="00C8232B" w:rsidRDefault="00AF6348" w:rsidP="00E36C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both"/>
              <w:rPr>
                <w:rFonts w:ascii="GHEA Grapalat" w:hAnsi="GHEA Grapalat" w:cs="Times New Roman"/>
                <w:sz w:val="14"/>
                <w:szCs w:val="14"/>
                <w:u w:val="single"/>
                <w:vertAlign w:val="subscript"/>
                <w:lang w:val="af-ZA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Թեստ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>-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համակարգեր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Default="00AF6348" w:rsidP="00E36C84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AF634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Default="00AF6348" w:rsidP="00266DB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  <w:p w:rsidR="00AF6348" w:rsidRPr="00AF6348" w:rsidRDefault="00AF6348" w:rsidP="00266DB7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4320000</w:t>
            </w:r>
          </w:p>
        </w:tc>
        <w:tc>
          <w:tcPr>
            <w:tcW w:w="24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Verdana" w:hAnsi="GHEA Grapalat" w:cs="Verdana"/>
                <w:i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Արյան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մ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իջոցով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ՄԻԱՎ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>-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 xml:space="preserve">ի,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հեպատիտ Բ-ի, Ց-ի և սիֆիլիսի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 xml:space="preserve"> ‹‹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արագ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>››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 xml:space="preserve"> հայտնաբերման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թեստ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>-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</w:rPr>
              <w:t>համակարգեր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՝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չորսը մեկում  կասետի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մեջ</w:t>
            </w:r>
            <w:r w:rsidRPr="00AF6348">
              <w:rPr>
                <w:rFonts w:ascii="GHEA Grapalat" w:eastAsia="Tahoma" w:hAnsi="GHEA Grapalat" w:cs="Sylfaen"/>
                <w:b/>
                <w:i/>
                <w:sz w:val="14"/>
                <w:szCs w:val="14"/>
                <w:lang w:val="hy-AM"/>
              </w:rPr>
              <w:t xml:space="preserve"> Հետազոտվող</w:t>
            </w:r>
            <w:r w:rsidRPr="00AF6348">
              <w:rPr>
                <w:rFonts w:ascii="GHEA Grapalat" w:eastAsia="Tahoma" w:hAnsi="GHEA Grapalat" w:cs="Tahoma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b/>
                <w:i/>
                <w:sz w:val="14"/>
                <w:szCs w:val="14"/>
                <w:lang w:val="hy-AM"/>
              </w:rPr>
              <w:t>նյութ</w:t>
            </w:r>
            <w:r w:rsidRPr="00AF6348">
              <w:rPr>
                <w:rFonts w:ascii="GHEA Grapalat" w:eastAsia="Tahoma" w:hAnsi="GHEA Grapalat" w:cs="Tahoma"/>
                <w:b/>
                <w:i/>
                <w:sz w:val="14"/>
                <w:szCs w:val="14"/>
                <w:lang w:val="hy-AM"/>
              </w:rPr>
              <w:t>/</w:t>
            </w:r>
            <w:r w:rsidRPr="00AF6348">
              <w:rPr>
                <w:rFonts w:ascii="GHEA Grapalat" w:eastAsia="Tahoma" w:hAnsi="GHEA Grapalat" w:cs="Sylfaen"/>
                <w:b/>
                <w:i/>
                <w:sz w:val="14"/>
                <w:szCs w:val="14"/>
                <w:lang w:val="hy-AM"/>
              </w:rPr>
              <w:t>միջավայր</w:t>
            </w:r>
            <w:r w:rsidRPr="00AF6348">
              <w:rPr>
                <w:rFonts w:ascii="GHEA Grapalat" w:eastAsia="Tahoma" w:hAnsi="GHEA Grapalat" w:cs="Tahoma"/>
                <w:b/>
                <w:i/>
                <w:sz w:val="14"/>
                <w:szCs w:val="14"/>
                <w:lang w:val="hy-AM"/>
              </w:rPr>
              <w:t xml:space="preserve"> (Specimen Type)`</w:t>
            </w:r>
          </w:p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Նախատեսված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շիճուկում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պլազմայում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ամբողջական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արյան մեջ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այդ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թվում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մազանոթային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մեջ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հակամարմիննեի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հայտնաբերման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համար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:</w:t>
            </w:r>
          </w:p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 xml:space="preserve">Մրցույթին ներկայացվող «չորսը մեկում կասետ» թեստ-համակարգի արտադրողի կողմից արտադրվող առնվազն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ՄԻԱՎ-ի վերաբերյալ արագ թեստ-համակարգը գրանցված լինի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 xml:space="preserve"> 2020թ. փետրվարի 11-ի խմբագրության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Առողջապահության համաշխարհային կազմակերպության կողմից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 xml:space="preserve">նախաորակավորված ախտորոշիչ ապրանքների ցանկում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(WHO list of prequalified in vitro diagnostic products):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lastRenderedPageBreak/>
              <w:t>Մրցույթի մասնակիցն այդ մասին տեղեկատվությունը պատվիրատուին պետք է ներկայացնի առանձին նամակով:</w:t>
            </w:r>
          </w:p>
          <w:p w:rsidR="00AF6348" w:rsidRPr="00AF6348" w:rsidRDefault="00AF6348" w:rsidP="0070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AF634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Արյան միջոցով ՄԻԱՎ-ի, հեպատիտ Բ-ի, Ց-ի և սիֆիլիսի ‹‹արագ›› հայտնաբերման թեստ-համակարգեր՝ չորսը մեկում  կասետի մեջ Հետազոտվող նյութ/միջավայր (Specimen Type)`</w:t>
            </w:r>
          </w:p>
          <w:p w:rsidR="00AF6348" w:rsidRPr="00AF6348" w:rsidRDefault="00AF6348" w:rsidP="00AF634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t>Նախատեսված շիճուկում, պլազմայում, ամբողջական արյան մեջ, այդ թվում մազանոթային, մեջ հակամարմիննեի հայտնաբերման համար:</w:t>
            </w:r>
          </w:p>
          <w:p w:rsidR="00AF6348" w:rsidRPr="00AF6348" w:rsidRDefault="00AF6348" w:rsidP="00AF634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t xml:space="preserve">Մրցույթին ներկայացվող «չորսը մեկում կասետ» թեստ-համակարգի արտադրողի կողմից արտադրվող առնվազն ՄԻԱՎ-ի վերաբերյալ արագ թեստ-համակարգը գրանցված լինի 2020թ. փետրվարի 11-ի խմբագրության Առողջապահության համաշխարհային կազմակերպության կողմից նախաորակավորված ախտորոշիչ ապրանքների ցանկում (WHO list of prequalified in vitro diagnostic products): Մրցույթի մասնակիցն այդ մասին տեղեկատվությունը </w:t>
            </w: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պատվիրատուին պետք է ներկայացնի առանձին նամակով:</w:t>
            </w:r>
          </w:p>
        </w:tc>
      </w:tr>
      <w:tr w:rsidR="00AF6348" w:rsidRPr="00614BBF" w:rsidTr="00614BBF">
        <w:trPr>
          <w:trHeight w:val="1358"/>
        </w:trPr>
        <w:tc>
          <w:tcPr>
            <w:tcW w:w="705" w:type="dxa"/>
            <w:shd w:val="clear" w:color="auto" w:fill="auto"/>
            <w:vAlign w:val="center"/>
          </w:tcPr>
          <w:p w:rsidR="00AF6348" w:rsidRPr="00C8232B" w:rsidRDefault="00AF6348" w:rsidP="00E36C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2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af-ZA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Բժշկական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ձեռնոցներ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զույգ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AF634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266DB7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24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Verdana" w:hAnsi="GHEA Grapalat" w:cs="Verdana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b/>
                <w:i/>
                <w:sz w:val="14"/>
                <w:szCs w:val="14"/>
                <w:lang w:val="hy-AM"/>
              </w:rPr>
              <w:t>Բժշկական</w:t>
            </w:r>
            <w:r w:rsidRPr="00AF6348">
              <w:rPr>
                <w:rFonts w:ascii="GHEA Grapalat" w:eastAsia="Tahoma" w:hAnsi="GHEA Grapalat" w:cs="Tahoma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b/>
                <w:i/>
                <w:sz w:val="14"/>
                <w:szCs w:val="14"/>
                <w:lang w:val="hy-AM"/>
              </w:rPr>
              <w:t>ձեռնոցներ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`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լատեքսից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,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տալկով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,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չախտահանված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-3000 </w:t>
            </w:r>
            <w:proofErr w:type="spellStart"/>
            <w:r w:rsidRPr="00AF6348">
              <w:rPr>
                <w:rFonts w:ascii="GHEA Grapalat" w:eastAsia="Tahoma" w:hAnsi="GHEA Grapalat" w:cs="Tahoma"/>
                <w:sz w:val="14"/>
                <w:szCs w:val="14"/>
                <w:lang w:val="en-US"/>
              </w:rPr>
              <w:t>զույգ</w:t>
            </w:r>
            <w:proofErr w:type="spellEnd"/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: </w:t>
            </w:r>
          </w:p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Verdana" w:hAnsi="GHEA Grapalat" w:cs="Verdana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Չափերը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`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ab/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փոքր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(S)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ab/>
              <w:t xml:space="preserve">- 500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զույգ</w:t>
            </w:r>
          </w:p>
          <w:p w:rsidR="00AF6348" w:rsidRPr="00AF6348" w:rsidRDefault="00AF6348" w:rsidP="007044BE">
            <w:pPr>
              <w:spacing w:after="120"/>
              <w:ind w:left="720"/>
              <w:contextualSpacing/>
              <w:jc w:val="both"/>
              <w:rPr>
                <w:rFonts w:ascii="GHEA Grapalat" w:eastAsia="Verdana" w:hAnsi="GHEA Grapalat" w:cs="Verdana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Միջին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(M) -1250 զույգ</w:t>
            </w:r>
          </w:p>
          <w:p w:rsidR="00AF6348" w:rsidRPr="00AF6348" w:rsidRDefault="00AF6348" w:rsidP="007044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 xml:space="preserve">                 Մեծ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(L) 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ab/>
              <w:t>- 1250 զույգ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348" w:rsidRPr="00614BBF" w:rsidRDefault="00AF6348" w:rsidP="00614BB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t>Բժշկական ձեռնոցներ` լատեքսից, տալկով, չախտահանված -3000 զույգ: Չափերը`</w:t>
            </w: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tab/>
              <w:t xml:space="preserve">փոքր (S) </w:t>
            </w:r>
            <w:r w:rsidRPr="00AF6348">
              <w:rPr>
                <w:rFonts w:ascii="GHEA Grapalat" w:hAnsi="GHEA Grapalat"/>
                <w:sz w:val="14"/>
                <w:szCs w:val="14"/>
                <w:lang w:val="hy-AM"/>
              </w:rPr>
              <w:tab/>
              <w:t xml:space="preserve">- 500 զույգՄիջին (M) -1250 զույգ                 </w:t>
            </w:r>
            <w:r w:rsidRPr="00614BBF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Մեծ (L) </w:t>
            </w:r>
            <w:r w:rsidRPr="00614BBF">
              <w:rPr>
                <w:rFonts w:ascii="GHEA Grapalat" w:hAnsi="GHEA Grapalat"/>
                <w:sz w:val="14"/>
                <w:szCs w:val="14"/>
                <w:lang w:val="hy-AM"/>
              </w:rPr>
              <w:tab/>
              <w:t>- 1250 զույգ</w:t>
            </w:r>
          </w:p>
        </w:tc>
      </w:tr>
      <w:tr w:rsidR="00AF6348" w:rsidRPr="00C8232B" w:rsidTr="00614BBF">
        <w:trPr>
          <w:trHeight w:val="40"/>
        </w:trPr>
        <w:tc>
          <w:tcPr>
            <w:tcW w:w="705" w:type="dxa"/>
            <w:shd w:val="clear" w:color="auto" w:fill="auto"/>
            <w:vAlign w:val="center"/>
          </w:tcPr>
          <w:p w:rsidR="00AF6348" w:rsidRPr="00C8232B" w:rsidRDefault="00AF6348" w:rsidP="00E36C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af-ZA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Սպիրտային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խծուծներ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AF634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266DB7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4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Սպիրտային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խծուծներ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Սպիրտային խծուծներ</w:t>
            </w:r>
          </w:p>
        </w:tc>
      </w:tr>
      <w:tr w:rsidR="00AF6348" w:rsidRPr="00C8232B" w:rsidTr="00614BBF">
        <w:trPr>
          <w:trHeight w:val="609"/>
        </w:trPr>
        <w:tc>
          <w:tcPr>
            <w:tcW w:w="705" w:type="dxa"/>
            <w:shd w:val="clear" w:color="auto" w:fill="auto"/>
            <w:vAlign w:val="center"/>
          </w:tcPr>
          <w:p w:rsidR="00AF6348" w:rsidRPr="00C8232B" w:rsidRDefault="00AF6348" w:rsidP="00E36C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af-ZA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Բժշկական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թափոնների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համար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տարա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266DB7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350000</w:t>
            </w:r>
          </w:p>
        </w:tc>
        <w:tc>
          <w:tcPr>
            <w:tcW w:w="24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Բժշկական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թափոնների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համար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տարա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(1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լիտր</w:t>
            </w:r>
            <w:r w:rsidRPr="00AF6348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 xml:space="preserve"> </w:t>
            </w: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տարողությամբ</w:t>
            </w:r>
            <w:r w:rsidRPr="00AF6348"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F6348" w:rsidRPr="00E36C84" w:rsidTr="00614BBF">
        <w:trPr>
          <w:trHeight w:val="40"/>
        </w:trPr>
        <w:tc>
          <w:tcPr>
            <w:tcW w:w="705" w:type="dxa"/>
            <w:shd w:val="clear" w:color="auto" w:fill="auto"/>
            <w:vAlign w:val="center"/>
          </w:tcPr>
          <w:p w:rsidR="00AF6348" w:rsidRPr="00C8232B" w:rsidRDefault="00AF6348" w:rsidP="00E36C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af-ZA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Սկարիկիֆիկատոր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E36C84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AF6348" w:rsidRDefault="00AF6348" w:rsidP="00E36C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266DB7">
            <w:pPr>
              <w:rPr>
                <w:rFonts w:ascii="GHEA Grapalat" w:hAnsi="GHEA Grapalat"/>
                <w:sz w:val="14"/>
                <w:szCs w:val="14"/>
              </w:rPr>
            </w:pPr>
            <w:r w:rsidRPr="00AF6348">
              <w:rPr>
                <w:rFonts w:ascii="GHEA Grapalat" w:hAnsi="GHEA Grapalat"/>
                <w:sz w:val="14"/>
                <w:szCs w:val="14"/>
              </w:rPr>
              <w:t>19500</w:t>
            </w:r>
          </w:p>
        </w:tc>
        <w:tc>
          <w:tcPr>
            <w:tcW w:w="24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Tahoma" w:hAnsi="GHEA Grapalat" w:cs="Sylfaen"/>
                <w:sz w:val="14"/>
                <w:szCs w:val="14"/>
                <w:lang w:val="en-US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Սկարիկիֆիկատոր-3000 հատ</w:t>
            </w:r>
          </w:p>
          <w:p w:rsidR="00AF6348" w:rsidRPr="00AF6348" w:rsidRDefault="00AF6348" w:rsidP="007044B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348" w:rsidRPr="00AF6348" w:rsidRDefault="00AF6348" w:rsidP="007044BE">
            <w:pPr>
              <w:spacing w:after="120"/>
              <w:contextualSpacing/>
              <w:jc w:val="both"/>
              <w:rPr>
                <w:rFonts w:ascii="GHEA Grapalat" w:eastAsia="Tahoma" w:hAnsi="GHEA Grapalat" w:cs="Sylfaen"/>
                <w:sz w:val="14"/>
                <w:szCs w:val="14"/>
                <w:lang w:val="en-US"/>
              </w:rPr>
            </w:pPr>
            <w:r w:rsidRPr="00AF6348">
              <w:rPr>
                <w:rFonts w:ascii="GHEA Grapalat" w:eastAsia="Tahoma" w:hAnsi="GHEA Grapalat" w:cs="Sylfaen"/>
                <w:sz w:val="14"/>
                <w:szCs w:val="14"/>
                <w:lang w:val="hy-AM"/>
              </w:rPr>
              <w:t>Սկարիկիֆիկատոր-3000 հատ</w:t>
            </w:r>
          </w:p>
          <w:p w:rsidR="00AF6348" w:rsidRPr="00AF6348" w:rsidRDefault="00AF6348" w:rsidP="007044B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AF6348" w:rsidRPr="00E36C84" w:rsidTr="00614BBF">
        <w:trPr>
          <w:trHeight w:val="169"/>
        </w:trPr>
        <w:tc>
          <w:tcPr>
            <w:tcW w:w="11336" w:type="dxa"/>
            <w:gridSpan w:val="48"/>
            <w:shd w:val="clear" w:color="auto" w:fill="99CCFF"/>
            <w:vAlign w:val="center"/>
          </w:tcPr>
          <w:p w:rsidR="00AF6348" w:rsidRPr="00AF6348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AF6348" w:rsidRPr="00E36C84" w:rsidTr="00614BBF">
        <w:trPr>
          <w:trHeight w:val="137"/>
        </w:trPr>
        <w:tc>
          <w:tcPr>
            <w:tcW w:w="34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9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>«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»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22-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</w:p>
        </w:tc>
      </w:tr>
      <w:tr w:rsidR="00AF6348" w:rsidRPr="00E36C84" w:rsidTr="00614BBF">
        <w:trPr>
          <w:trHeight w:val="196"/>
        </w:trPr>
        <w:tc>
          <w:tcPr>
            <w:tcW w:w="1133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AF6348" w:rsidRPr="00E36C84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ֆինանսավորման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աղբյուրը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`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բյուջետային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ծախսերի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դասակարգման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footnoteReference w:id="4"/>
            </w:r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 xml:space="preserve">Բյուջե 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Արտաբյուջե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614BBF" w:rsidRDefault="00614BBF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+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F6348" w:rsidRPr="00614BBF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29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6348" w:rsidRPr="00614BBF" w:rsidRDefault="00614BBF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14BB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26.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  <w:r w:rsidR="00AF6348" w:rsidRPr="00614BB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.2020թ</w:t>
            </w:r>
          </w:p>
        </w:tc>
      </w:tr>
      <w:tr w:rsidR="00AF6348" w:rsidRPr="00614BBF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6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2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F6348" w:rsidRPr="00614BBF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6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52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3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6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C8232B" w:rsidTr="00614BBF">
        <w:trPr>
          <w:trHeight w:val="54"/>
        </w:trPr>
        <w:tc>
          <w:tcPr>
            <w:tcW w:w="11336" w:type="dxa"/>
            <w:gridSpan w:val="48"/>
            <w:shd w:val="clear" w:color="auto" w:fill="99CCFF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6348" w:rsidRPr="00E36C84" w:rsidTr="00614BBF">
        <w:trPr>
          <w:trHeight w:val="40"/>
        </w:trPr>
        <w:tc>
          <w:tcPr>
            <w:tcW w:w="1104" w:type="dxa"/>
            <w:gridSpan w:val="2"/>
            <w:vMerge w:val="restart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872" w:type="dxa"/>
            <w:gridSpan w:val="9"/>
            <w:vMerge w:val="restart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360" w:type="dxa"/>
            <w:gridSpan w:val="37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AF6348" w:rsidRPr="00C8232B" w:rsidTr="00614BBF">
        <w:trPr>
          <w:trHeight w:val="213"/>
        </w:trPr>
        <w:tc>
          <w:tcPr>
            <w:tcW w:w="1104" w:type="dxa"/>
            <w:gridSpan w:val="2"/>
            <w:vMerge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2" w:type="dxa"/>
            <w:gridSpan w:val="9"/>
            <w:vMerge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60" w:type="dxa"/>
            <w:gridSpan w:val="37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AF6348" w:rsidRPr="00C8232B" w:rsidTr="00614BBF">
        <w:trPr>
          <w:trHeight w:val="137"/>
        </w:trPr>
        <w:tc>
          <w:tcPr>
            <w:tcW w:w="1104" w:type="dxa"/>
            <w:gridSpan w:val="2"/>
            <w:vMerge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2" w:type="dxa"/>
            <w:gridSpan w:val="9"/>
            <w:vMerge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3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AF6348" w:rsidRPr="00C8232B" w:rsidTr="00614BBF">
        <w:trPr>
          <w:trHeight w:val="137"/>
        </w:trPr>
        <w:tc>
          <w:tcPr>
            <w:tcW w:w="11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AF634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1</w:t>
            </w:r>
          </w:p>
        </w:tc>
        <w:tc>
          <w:tcPr>
            <w:tcW w:w="10232" w:type="dxa"/>
            <w:gridSpan w:val="46"/>
            <w:shd w:val="clear" w:color="auto" w:fill="auto"/>
            <w:vAlign w:val="center"/>
          </w:tcPr>
          <w:p w:rsidR="00AF6348" w:rsidRPr="00C8232B" w:rsidRDefault="00AF6348" w:rsidP="00E139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«Անալիզ Մեդ»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3000000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3000000</w:t>
            </w: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2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2D5DF8" w:rsidRPr="00C8232B" w:rsidTr="002D5DF8">
        <w:trPr>
          <w:trHeight w:val="512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«Լևոն և Լամարա»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2D5DF8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90000</w:t>
            </w:r>
          </w:p>
        </w:tc>
      </w:tr>
      <w:tr w:rsidR="002D5DF8" w:rsidRPr="00C8232B" w:rsidTr="002D5DF8">
        <w:trPr>
          <w:trHeight w:val="507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«ՍԴԴ ԳՐՈՒՊ»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72500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2D5DF8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14500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87000</w:t>
            </w:r>
          </w:p>
        </w:tc>
      </w:tr>
      <w:tr w:rsidR="002D5DF8" w:rsidRPr="00C8232B" w:rsidTr="002D5DF8">
        <w:trPr>
          <w:trHeight w:val="516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«ԼեյկոՍՊԸ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2D5DF8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14000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84000</w:t>
            </w:r>
          </w:p>
        </w:tc>
      </w:tr>
      <w:tr w:rsidR="002D5DF8" w:rsidRPr="00C8232B" w:rsidTr="00614BBF">
        <w:trPr>
          <w:trHeight w:val="677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3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«Լևոն և Լամարա»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Խաչպար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16875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16875</w:t>
            </w: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«ԼեյկոՍՊԸ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3500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21000</w:t>
            </w: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«Անալիզ Մեդ»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2D5DF8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2D5DF8" w:rsidRDefault="002D5DF8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14000</w:t>
            </w: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2D5DF8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9A554D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9A554D" w:rsidRPr="00C8232B" w:rsidRDefault="009A554D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«Լևոն և Լամարա»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9A554D" w:rsidRPr="009A554D" w:rsidRDefault="009A554D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554D" w:rsidRPr="009A554D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9A554D" w:rsidRPr="009A554D" w:rsidRDefault="009A554D" w:rsidP="007044B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</w:tr>
      <w:tr w:rsidR="009A554D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9A554D" w:rsidRPr="00C8232B" w:rsidRDefault="009A554D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Խաչպար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9A554D" w:rsidRPr="009A554D" w:rsidRDefault="009A554D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13125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554D" w:rsidRPr="009A554D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9A554D" w:rsidRPr="009A554D" w:rsidRDefault="009A554D" w:rsidP="007044B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13125</w:t>
            </w:r>
          </w:p>
        </w:tc>
      </w:tr>
      <w:tr w:rsidR="009A554D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9A554D" w:rsidRPr="00C8232B" w:rsidRDefault="009A554D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«ԼեյկոՍՊԸ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9A554D" w:rsidRPr="009A554D" w:rsidRDefault="009A554D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554D" w:rsidRPr="009A554D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9A554D" w:rsidRPr="009A554D" w:rsidRDefault="009A554D" w:rsidP="007044B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</w:tr>
      <w:tr w:rsidR="009A554D" w:rsidRPr="00C8232B" w:rsidTr="00614BBF">
        <w:trPr>
          <w:trHeight w:val="83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872" w:type="dxa"/>
            <w:gridSpan w:val="9"/>
            <w:shd w:val="clear" w:color="auto" w:fill="auto"/>
          </w:tcPr>
          <w:p w:rsidR="009A554D" w:rsidRPr="00C8232B" w:rsidRDefault="009A554D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«Անալիզ Մեդ»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8"/>
            <w:shd w:val="clear" w:color="auto" w:fill="auto"/>
          </w:tcPr>
          <w:p w:rsidR="009A554D" w:rsidRPr="009A554D" w:rsidRDefault="009A554D" w:rsidP="002D5DF8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982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554D" w:rsidRPr="009A554D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79" w:type="dxa"/>
            <w:gridSpan w:val="6"/>
            <w:shd w:val="clear" w:color="auto" w:fill="auto"/>
            <w:vAlign w:val="center"/>
          </w:tcPr>
          <w:p w:rsidR="009A554D" w:rsidRPr="00C8232B" w:rsidRDefault="009A554D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6"/>
            <w:shd w:val="clear" w:color="auto" w:fill="auto"/>
          </w:tcPr>
          <w:p w:rsidR="009A554D" w:rsidRPr="009A554D" w:rsidRDefault="009A554D" w:rsidP="007044B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18000</w:t>
            </w:r>
          </w:p>
        </w:tc>
      </w:tr>
      <w:tr w:rsidR="002D5DF8" w:rsidRPr="00EE7D20" w:rsidTr="00614BBF">
        <w:trPr>
          <w:trHeight w:val="290"/>
        </w:trPr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2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9A554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։№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r w:rsidR="009A554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4</w:t>
            </w:r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չափաբաժիններով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գնային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առաջարկ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ներկայացվել</w:t>
            </w:r>
            <w:proofErr w:type="spellEnd"/>
          </w:p>
        </w:tc>
      </w:tr>
      <w:tr w:rsidR="002D5DF8" w:rsidRPr="00EE7D20" w:rsidTr="00614BBF">
        <w:trPr>
          <w:trHeight w:val="288"/>
        </w:trPr>
        <w:tc>
          <w:tcPr>
            <w:tcW w:w="11336" w:type="dxa"/>
            <w:gridSpan w:val="48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EE7D20" w:rsidTr="00614BBF">
        <w:tc>
          <w:tcPr>
            <w:tcW w:w="113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D5DF8" w:rsidRPr="00E36C84" w:rsidTr="00614BBF">
        <w:trPr>
          <w:gridAfter w:val="1"/>
          <w:wAfter w:w="1017" w:type="dxa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6" w:type="dxa"/>
            <w:gridSpan w:val="3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35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D5DF8" w:rsidRPr="00C8232B" w:rsidTr="009A554D">
        <w:trPr>
          <w:gridAfter w:val="1"/>
          <w:wAfter w:w="1017" w:type="dxa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2D5DF8" w:rsidRPr="00C8232B" w:rsidTr="009A554D">
        <w:trPr>
          <w:gridAfter w:val="1"/>
          <w:wAfter w:w="1017" w:type="dxa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C8232B" w:rsidTr="009A554D">
        <w:trPr>
          <w:gridAfter w:val="1"/>
          <w:wAfter w:w="1017" w:type="dxa"/>
          <w:trHeight w:val="40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E36C84" w:rsidTr="00614BBF">
        <w:trPr>
          <w:gridAfter w:val="3"/>
          <w:wAfter w:w="1056" w:type="dxa"/>
          <w:trHeight w:val="344"/>
        </w:trPr>
        <w:tc>
          <w:tcPr>
            <w:tcW w:w="2121" w:type="dxa"/>
            <w:gridSpan w:val="6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1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2D5DF8" w:rsidRPr="00E36C84" w:rsidTr="00614BBF">
        <w:trPr>
          <w:gridAfter w:val="3"/>
          <w:wAfter w:w="1056" w:type="dxa"/>
          <w:trHeight w:val="344"/>
        </w:trPr>
        <w:tc>
          <w:tcPr>
            <w:tcW w:w="21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E36C84" w:rsidTr="00614BBF">
        <w:trPr>
          <w:gridAfter w:val="3"/>
          <w:wAfter w:w="1056" w:type="dxa"/>
          <w:trHeight w:val="289"/>
        </w:trPr>
        <w:tc>
          <w:tcPr>
            <w:tcW w:w="102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346"/>
        </w:trPr>
        <w:tc>
          <w:tcPr>
            <w:tcW w:w="48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4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9A554D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09.03.2020թ</w:t>
            </w:r>
          </w:p>
        </w:tc>
      </w:tr>
      <w:tr w:rsidR="002D5DF8" w:rsidRPr="00C8232B" w:rsidTr="00614BBF">
        <w:trPr>
          <w:gridAfter w:val="3"/>
          <w:wAfter w:w="1056" w:type="dxa"/>
          <w:trHeight w:val="92"/>
        </w:trPr>
        <w:tc>
          <w:tcPr>
            <w:tcW w:w="4821" w:type="dxa"/>
            <w:gridSpan w:val="20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4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2D5DF8" w:rsidRPr="009A554D" w:rsidTr="00614BBF">
        <w:trPr>
          <w:gridAfter w:val="3"/>
          <w:wAfter w:w="1056" w:type="dxa"/>
          <w:trHeight w:val="92"/>
        </w:trPr>
        <w:tc>
          <w:tcPr>
            <w:tcW w:w="482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9A554D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10.03.2020թ</w:t>
            </w:r>
          </w:p>
        </w:tc>
        <w:tc>
          <w:tcPr>
            <w:tcW w:w="34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9A554D" w:rsidP="009A5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16.03.2020թ</w:t>
            </w:r>
          </w:p>
        </w:tc>
      </w:tr>
      <w:tr w:rsidR="002D5DF8" w:rsidRPr="009A554D" w:rsidTr="00614BBF">
        <w:trPr>
          <w:gridAfter w:val="3"/>
          <w:wAfter w:w="1056" w:type="dxa"/>
          <w:trHeight w:val="344"/>
        </w:trPr>
        <w:tc>
          <w:tcPr>
            <w:tcW w:w="102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5DF8" w:rsidRPr="009A554D" w:rsidRDefault="002D5DF8" w:rsidP="0033038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A5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</w:t>
            </w:r>
            <w:r w:rsidR="003303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20.03</w:t>
            </w:r>
            <w:r w:rsidRPr="009A5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.2020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2D5DF8" w:rsidRPr="00330387" w:rsidTr="00614BBF">
        <w:trPr>
          <w:gridAfter w:val="3"/>
          <w:wAfter w:w="1056" w:type="dxa"/>
          <w:trHeight w:val="344"/>
        </w:trPr>
        <w:tc>
          <w:tcPr>
            <w:tcW w:w="48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330387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A5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A5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9A5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9A5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4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EE7D20" w:rsidRDefault="00330387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24.03.2020թ 05.04.2020թ</w:t>
            </w:r>
          </w:p>
        </w:tc>
      </w:tr>
      <w:tr w:rsidR="002D5DF8" w:rsidRPr="00C8232B" w:rsidTr="00614BBF">
        <w:trPr>
          <w:gridAfter w:val="3"/>
          <w:wAfter w:w="1056" w:type="dxa"/>
          <w:trHeight w:val="344"/>
        </w:trPr>
        <w:tc>
          <w:tcPr>
            <w:tcW w:w="48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4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330387" w:rsidRDefault="00330387" w:rsidP="0033038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24.03.2020</w:t>
            </w:r>
            <w:r w:rsidR="002D5DF8"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330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04.2020թ</w:t>
            </w:r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միակ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անգործություն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կիրառվել</w:t>
            </w:r>
            <w:proofErr w:type="spellEnd"/>
          </w:p>
        </w:tc>
      </w:tr>
      <w:tr w:rsidR="002D5DF8" w:rsidRPr="00C8232B" w:rsidTr="00614BBF">
        <w:trPr>
          <w:gridAfter w:val="1"/>
          <w:wAfter w:w="1017" w:type="dxa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2D5DF8" w:rsidRPr="00330387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6"/>
            <w:vMerge w:val="restart"/>
            <w:shd w:val="clear" w:color="auto" w:fill="auto"/>
            <w:vAlign w:val="center"/>
          </w:tcPr>
          <w:p w:rsidR="002D5DF8" w:rsidRPr="00330387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303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178" w:type="dxa"/>
            <w:gridSpan w:val="40"/>
            <w:shd w:val="clear" w:color="auto" w:fill="auto"/>
            <w:vAlign w:val="center"/>
          </w:tcPr>
          <w:p w:rsidR="002D5DF8" w:rsidRPr="00330387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2D5DF8" w:rsidRPr="00C8232B" w:rsidTr="004479EC">
        <w:trPr>
          <w:gridAfter w:val="1"/>
          <w:wAfter w:w="1017" w:type="dxa"/>
          <w:trHeight w:val="237"/>
        </w:trPr>
        <w:tc>
          <w:tcPr>
            <w:tcW w:w="705" w:type="dxa"/>
            <w:vMerge/>
            <w:shd w:val="clear" w:color="auto" w:fill="auto"/>
            <w:vAlign w:val="center"/>
          </w:tcPr>
          <w:p w:rsidR="002D5DF8" w:rsidRPr="00330387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6"/>
            <w:vMerge/>
            <w:shd w:val="clear" w:color="auto" w:fill="auto"/>
            <w:vAlign w:val="center"/>
          </w:tcPr>
          <w:p w:rsidR="002D5DF8" w:rsidRPr="00330387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2D5DF8" w:rsidRPr="00330387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3303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3303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55" w:type="dxa"/>
            <w:gridSpan w:val="8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638" w:type="dxa"/>
            <w:gridSpan w:val="4"/>
            <w:vMerge w:val="restart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443" w:type="dxa"/>
            <w:gridSpan w:val="14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2D5DF8" w:rsidRPr="00C8232B" w:rsidTr="004479EC">
        <w:trPr>
          <w:gridAfter w:val="1"/>
          <w:wAfter w:w="1017" w:type="dxa"/>
          <w:trHeight w:val="238"/>
        </w:trPr>
        <w:tc>
          <w:tcPr>
            <w:tcW w:w="705" w:type="dxa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6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8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8" w:type="dxa"/>
            <w:gridSpan w:val="4"/>
            <w:vMerge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43" w:type="dxa"/>
            <w:gridSpan w:val="14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2D5DF8" w:rsidRPr="00C8232B" w:rsidTr="004479EC">
        <w:trPr>
          <w:gridAfter w:val="1"/>
          <w:wAfter w:w="1017" w:type="dxa"/>
          <w:trHeight w:val="263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330387" w:rsidRPr="00C8232B" w:rsidTr="004479EC">
        <w:trPr>
          <w:gridAfter w:val="1"/>
          <w:wAfter w:w="1017" w:type="dxa"/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330387" w:rsidRPr="00C8232B" w:rsidRDefault="00330387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1.3</w:t>
            </w:r>
          </w:p>
        </w:tc>
        <w:tc>
          <w:tcPr>
            <w:tcW w:w="1436" w:type="dxa"/>
            <w:gridSpan w:val="6"/>
            <w:shd w:val="clear" w:color="auto" w:fill="auto"/>
          </w:tcPr>
          <w:p w:rsidR="00330387" w:rsidRPr="00C8232B" w:rsidRDefault="00330387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«Անալիզ Մեդ»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30387" w:rsidRPr="004479EC" w:rsidRDefault="004479EC" w:rsidP="004479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«ԱԱԻ UNAIDS-ԳՀԱՊՁԲ-20/6» 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330387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24.03.2020թ</w:t>
            </w:r>
          </w:p>
        </w:tc>
        <w:tc>
          <w:tcPr>
            <w:tcW w:w="1155" w:type="dxa"/>
            <w:gridSpan w:val="8"/>
            <w:shd w:val="clear" w:color="auto" w:fill="auto"/>
            <w:vAlign w:val="center"/>
          </w:tcPr>
          <w:p w:rsidR="00330387" w:rsidRPr="00C8232B" w:rsidRDefault="00330387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638" w:type="dxa"/>
            <w:gridSpan w:val="4"/>
            <w:shd w:val="clear" w:color="auto" w:fill="auto"/>
            <w:vAlign w:val="center"/>
          </w:tcPr>
          <w:p w:rsidR="00330387" w:rsidRPr="00C8232B" w:rsidRDefault="00330387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330387" w:rsidRPr="00C8232B" w:rsidRDefault="00330387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3" w:type="dxa"/>
            <w:gridSpan w:val="9"/>
            <w:shd w:val="clear" w:color="auto" w:fill="auto"/>
            <w:vAlign w:val="center"/>
          </w:tcPr>
          <w:p w:rsidR="00330387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3014000</w:t>
            </w:r>
          </w:p>
        </w:tc>
      </w:tr>
      <w:tr w:rsidR="002D5DF8" w:rsidRPr="00C8232B" w:rsidTr="004479EC">
        <w:trPr>
          <w:gridAfter w:val="1"/>
          <w:wAfter w:w="1017" w:type="dxa"/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2D5DF8" w:rsidRPr="00C8232B" w:rsidRDefault="00330387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36" w:type="dxa"/>
            <w:gridSpan w:val="6"/>
            <w:shd w:val="clear" w:color="auto" w:fill="auto"/>
          </w:tcPr>
          <w:p w:rsidR="002D5DF8" w:rsidRPr="00C8232B" w:rsidRDefault="002D5DF8" w:rsidP="002D5DF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D5DF8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«ԱԱԻ UNAIDS-ԳՀԱՊՁԲ-20/6» -2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2D5DF8" w:rsidRPr="00C8232B" w:rsidRDefault="004479EC" w:rsidP="004479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08.04.2020թ</w:t>
            </w:r>
          </w:p>
        </w:tc>
        <w:tc>
          <w:tcPr>
            <w:tcW w:w="1155" w:type="dxa"/>
            <w:gridSpan w:val="8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25.12.2020թ</w:t>
            </w:r>
          </w:p>
        </w:tc>
        <w:tc>
          <w:tcPr>
            <w:tcW w:w="638" w:type="dxa"/>
            <w:gridSpan w:val="4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3" w:type="dxa"/>
            <w:gridSpan w:val="9"/>
            <w:shd w:val="clear" w:color="auto" w:fill="auto"/>
            <w:vAlign w:val="center"/>
          </w:tcPr>
          <w:p w:rsidR="002D5DF8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84000</w:t>
            </w:r>
          </w:p>
        </w:tc>
      </w:tr>
      <w:tr w:rsidR="004479EC" w:rsidRPr="00C8232B" w:rsidTr="004479EC">
        <w:trPr>
          <w:gridAfter w:val="1"/>
          <w:wAfter w:w="1017" w:type="dxa"/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4479EC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436" w:type="dxa"/>
            <w:gridSpan w:val="6"/>
            <w:shd w:val="clear" w:color="auto" w:fill="auto"/>
          </w:tcPr>
          <w:p w:rsidR="004479EC" w:rsidRPr="00C8232B" w:rsidRDefault="004479EC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Խաչպար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479EC" w:rsidRPr="004479EC" w:rsidRDefault="004479EC" w:rsidP="004479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«ԱԱԻ UNAIDS-ԳՀԱՊՁԲ-20/6» 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479EC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08.04.2020թ</w:t>
            </w:r>
          </w:p>
        </w:tc>
        <w:tc>
          <w:tcPr>
            <w:tcW w:w="1155" w:type="dxa"/>
            <w:gridSpan w:val="8"/>
            <w:shd w:val="clear" w:color="auto" w:fill="auto"/>
            <w:vAlign w:val="center"/>
          </w:tcPr>
          <w:p w:rsidR="004479EC" w:rsidRPr="00C8232B" w:rsidRDefault="004479EC" w:rsidP="007044B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25.12.2020թ</w:t>
            </w:r>
          </w:p>
        </w:tc>
        <w:tc>
          <w:tcPr>
            <w:tcW w:w="638" w:type="dxa"/>
            <w:gridSpan w:val="4"/>
            <w:shd w:val="clear" w:color="auto" w:fill="auto"/>
            <w:vAlign w:val="center"/>
          </w:tcPr>
          <w:p w:rsidR="004479EC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4479EC" w:rsidRPr="00C8232B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3" w:type="dxa"/>
            <w:gridSpan w:val="9"/>
            <w:shd w:val="clear" w:color="auto" w:fill="auto"/>
            <w:vAlign w:val="center"/>
          </w:tcPr>
          <w:p w:rsidR="004479EC" w:rsidRDefault="004479EC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13125</w:t>
            </w:r>
          </w:p>
        </w:tc>
      </w:tr>
      <w:tr w:rsidR="002D5DF8" w:rsidRPr="00C8232B" w:rsidTr="00614BBF">
        <w:trPr>
          <w:gridAfter w:val="3"/>
          <w:wAfter w:w="1056" w:type="dxa"/>
          <w:trHeight w:val="150"/>
        </w:trPr>
        <w:tc>
          <w:tcPr>
            <w:tcW w:w="10280" w:type="dxa"/>
            <w:gridSpan w:val="45"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D5DF8" w:rsidRPr="00E36C84" w:rsidTr="00614BBF">
        <w:trPr>
          <w:gridAfter w:val="2"/>
          <w:wAfter w:w="1035" w:type="dxa"/>
          <w:trHeight w:val="831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4479EC" w:rsidRPr="00C8232B" w:rsidTr="00614BBF">
        <w:trPr>
          <w:gridAfter w:val="2"/>
          <w:wAfter w:w="1035" w:type="dxa"/>
          <w:trHeight w:val="155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C8232B" w:rsidRDefault="004479EC" w:rsidP="007044B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1.3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79EC" w:rsidRPr="00C8232B" w:rsidRDefault="004479EC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«Անալիզ Մեդ» ՍՊԸ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79EC" w:rsidRPr="001D517D" w:rsidRDefault="004479EC" w:rsidP="004479EC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ք</w:t>
            </w:r>
            <w:r w:rsidRPr="001D517D">
              <w:rPr>
                <w:rFonts w:ascii="GHEA Grapalat" w:hAnsi="GHEA Grapalat" w:cs="Times New Roma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Երևան</w:t>
            </w:r>
            <w:r w:rsidRPr="001D517D">
              <w:rPr>
                <w:rFonts w:ascii="GHEA Grapalat" w:hAnsi="GHEA Grapalat" w:cs="Times New Roman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Չեխովի</w:t>
            </w:r>
            <w:r w:rsidRPr="00E8496C">
              <w:rPr>
                <w:rFonts w:ascii="GHEA Grapalat" w:hAnsi="GHEA Grapalat" w:cs="Times New Roman"/>
                <w:sz w:val="20"/>
                <w:szCs w:val="20"/>
              </w:rPr>
              <w:t xml:space="preserve"> 48/27,</w:t>
            </w:r>
            <w:r w:rsidRPr="001D517D">
              <w:rPr>
                <w:rFonts w:ascii="GHEA Grapalat" w:hAnsi="GHEA Grapalat" w:cs="Times New Roman"/>
                <w:sz w:val="20"/>
                <w:szCs w:val="20"/>
              </w:rPr>
              <w:t xml:space="preserve"> ,</w:t>
            </w:r>
            <w:r>
              <w:rPr>
                <w:rFonts w:ascii="GHEA Grapalat" w:hAnsi="GHEA Grapalat" w:cs="Times New Roman"/>
                <w:sz w:val="20"/>
                <w:szCs w:val="20"/>
              </w:rPr>
              <w:t xml:space="preserve">  հռե. 094011806, </w:t>
            </w:r>
            <w:r w:rsidRPr="001D517D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C8232B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analiz-med.arm@mail.ru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4479EC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2051322054071001</w:t>
            </w:r>
          </w:p>
        </w:tc>
        <w:tc>
          <w:tcPr>
            <w:tcW w:w="2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4479EC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05021614</w:t>
            </w:r>
          </w:p>
        </w:tc>
      </w:tr>
      <w:tr w:rsidR="004479EC" w:rsidRPr="00C8232B" w:rsidTr="00614BBF">
        <w:trPr>
          <w:gridAfter w:val="2"/>
          <w:wAfter w:w="1035" w:type="dxa"/>
          <w:trHeight w:val="155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C8232B" w:rsidRDefault="004479EC" w:rsidP="007044B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79EC" w:rsidRPr="00C8232B" w:rsidRDefault="004479EC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79EC" w:rsidRPr="00F52D08" w:rsidRDefault="004479EC" w:rsidP="002D5DF8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 xml:space="preserve">Ք. Երևան, Ֆուչիկի27/14, հեռ. 010 350303 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C8232B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A65B27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leykoalex@gmail.com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A65B27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205002215023</w:t>
            </w:r>
          </w:p>
        </w:tc>
        <w:tc>
          <w:tcPr>
            <w:tcW w:w="2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A65B27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01224924</w:t>
            </w:r>
          </w:p>
        </w:tc>
      </w:tr>
      <w:tr w:rsidR="004479EC" w:rsidRPr="00C8232B" w:rsidTr="00614BBF">
        <w:trPr>
          <w:gridAfter w:val="2"/>
          <w:wAfter w:w="1035" w:type="dxa"/>
          <w:trHeight w:val="155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Default="004479EC" w:rsidP="007044B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79EC" w:rsidRPr="00C8232B" w:rsidRDefault="004479EC" w:rsidP="007044B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D5DF8">
              <w:rPr>
                <w:rFonts w:ascii="GHEA Grapalat" w:hAnsi="GHEA Grapalat" w:cs="Arial"/>
                <w:sz w:val="16"/>
                <w:szCs w:val="16"/>
              </w:rPr>
              <w:t>Խաչպար ՍՊԸ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79EC" w:rsidRDefault="004479EC" w:rsidP="004479EC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4479EC">
              <w:rPr>
                <w:rFonts w:ascii="GHEA Grapalat" w:hAnsi="GHEA Grapalat" w:cs="Times New Roman"/>
                <w:sz w:val="20"/>
                <w:szCs w:val="20"/>
              </w:rPr>
              <w:t>Ք. Երևան, Րաֆֆու33/7,  հեռ.010746894,</w:t>
            </w:r>
          </w:p>
        </w:tc>
        <w:tc>
          <w:tcPr>
            <w:tcW w:w="2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A65B27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khachpar.llc@gmail.com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Pr="004479EC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2050922055871001</w:t>
            </w:r>
          </w:p>
        </w:tc>
        <w:tc>
          <w:tcPr>
            <w:tcW w:w="2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9EC" w:rsidRDefault="004479EC" w:rsidP="002D5D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4479E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00071045</w:t>
            </w:r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D5DF8" w:rsidRPr="00C8232B" w:rsidTr="00614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056" w:type="dxa"/>
          <w:trHeight w:val="200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DF8" w:rsidRPr="00A65B27" w:rsidRDefault="002D5DF8" w:rsidP="004479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4 </w:t>
            </w:r>
            <w:proofErr w:type="spellStart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չափաբանի</w:t>
            </w:r>
            <w:proofErr w:type="spellEnd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համար</w:t>
            </w:r>
            <w:proofErr w:type="spellEnd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գնումը</w:t>
            </w:r>
            <w:proofErr w:type="spellEnd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համարվում</w:t>
            </w:r>
            <w:proofErr w:type="spellEnd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է </w:t>
            </w:r>
            <w:proofErr w:type="spellStart"/>
            <w:r w:rsidR="004479E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չկայացած</w:t>
            </w:r>
            <w:proofErr w:type="spellEnd"/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475"/>
        </w:trPr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427"/>
        </w:trPr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427"/>
        </w:trPr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427"/>
        </w:trPr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0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288"/>
        </w:trPr>
        <w:tc>
          <w:tcPr>
            <w:tcW w:w="10280" w:type="dxa"/>
            <w:gridSpan w:val="45"/>
            <w:shd w:val="clear" w:color="auto" w:fill="99CCFF"/>
            <w:vAlign w:val="center"/>
          </w:tcPr>
          <w:p w:rsidR="002D5DF8" w:rsidRPr="00C8232B" w:rsidRDefault="002D5DF8" w:rsidP="002D5D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D5DF8" w:rsidRPr="00C8232B" w:rsidTr="00614BBF">
        <w:trPr>
          <w:gridAfter w:val="3"/>
          <w:wAfter w:w="1056" w:type="dxa"/>
          <w:trHeight w:val="227"/>
        </w:trPr>
        <w:tc>
          <w:tcPr>
            <w:tcW w:w="10280" w:type="dxa"/>
            <w:gridSpan w:val="45"/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5DF8" w:rsidRPr="00C8232B" w:rsidTr="00614BBF">
        <w:trPr>
          <w:gridAfter w:val="3"/>
          <w:wAfter w:w="1056" w:type="dxa"/>
          <w:trHeight w:val="47"/>
        </w:trPr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DF8" w:rsidRPr="00C8232B" w:rsidRDefault="002D5DF8" w:rsidP="002D5DF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D5DF8" w:rsidRPr="00C8232B" w:rsidTr="00614BBF">
        <w:trPr>
          <w:gridAfter w:val="3"/>
          <w:wAfter w:w="1056" w:type="dxa"/>
          <w:trHeight w:val="47"/>
        </w:trPr>
        <w:tc>
          <w:tcPr>
            <w:tcW w:w="2397" w:type="dxa"/>
            <w:gridSpan w:val="9"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7" w:type="dxa"/>
            <w:gridSpan w:val="21"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96" w:type="dxa"/>
            <w:gridSpan w:val="15"/>
            <w:shd w:val="clear" w:color="auto" w:fill="auto"/>
            <w:vAlign w:val="center"/>
          </w:tcPr>
          <w:p w:rsidR="002D5DF8" w:rsidRPr="00C8232B" w:rsidRDefault="002D5DF8" w:rsidP="002D5DF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BC648D" w:rsidRPr="00C8232B" w:rsidRDefault="00BC648D" w:rsidP="00BC648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C648D" w:rsidRPr="00C8232B" w:rsidRDefault="00BC648D" w:rsidP="00BC648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BC648D" w:rsidRPr="00C8232B" w:rsidRDefault="00BC648D" w:rsidP="00BC648D">
      <w:pPr>
        <w:spacing w:after="0" w:line="240" w:lineRule="auto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BC648D" w:rsidRPr="00C8232B" w:rsidRDefault="00BC648D" w:rsidP="00BC648D">
      <w:pPr>
        <w:rPr>
          <w:rFonts w:ascii="GHEA Grapalat" w:hAnsi="GHEA Grapalat"/>
          <w:lang w:val="af-ZA"/>
        </w:rPr>
      </w:pPr>
    </w:p>
    <w:p w:rsidR="00BC648D" w:rsidRPr="00C8232B" w:rsidRDefault="00BC648D" w:rsidP="00BC648D">
      <w:pPr>
        <w:rPr>
          <w:rFonts w:ascii="GHEA Grapalat" w:hAnsi="GHEA Grapalat"/>
          <w:lang w:val="af-ZA"/>
        </w:rPr>
      </w:pPr>
    </w:p>
    <w:p w:rsidR="00BC648D" w:rsidRPr="00C8232B" w:rsidRDefault="00BC648D" w:rsidP="00BC648D">
      <w:pPr>
        <w:rPr>
          <w:rFonts w:ascii="GHEA Grapalat" w:hAnsi="GHEA Grapalat"/>
          <w:lang w:val="af-ZA"/>
        </w:rPr>
      </w:pPr>
    </w:p>
    <w:p w:rsidR="00BC648D" w:rsidRPr="00C8232B" w:rsidRDefault="00BC648D" w:rsidP="00BC648D">
      <w:pPr>
        <w:rPr>
          <w:lang w:val="af-ZA"/>
        </w:rPr>
      </w:pPr>
    </w:p>
    <w:p w:rsidR="00C3537E" w:rsidRPr="00BC648D" w:rsidRDefault="00C3537E">
      <w:pPr>
        <w:rPr>
          <w:lang w:val="af-ZA"/>
        </w:rPr>
      </w:pPr>
    </w:p>
    <w:sectPr w:rsidR="00C3537E" w:rsidRPr="00BC648D" w:rsidSect="00C8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72" w:rsidRDefault="00EA1972" w:rsidP="00BC648D">
      <w:pPr>
        <w:spacing w:after="0" w:line="240" w:lineRule="auto"/>
      </w:pPr>
      <w:r>
        <w:separator/>
      </w:r>
    </w:p>
  </w:endnote>
  <w:endnote w:type="continuationSeparator" w:id="0">
    <w:p w:rsidR="00EA1972" w:rsidRDefault="00EA1972" w:rsidP="00BC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72" w:rsidRDefault="00EA1972" w:rsidP="00BC648D">
      <w:pPr>
        <w:spacing w:after="0" w:line="240" w:lineRule="auto"/>
      </w:pPr>
      <w:r>
        <w:separator/>
      </w:r>
    </w:p>
  </w:footnote>
  <w:footnote w:type="continuationSeparator" w:id="0">
    <w:p w:rsidR="00EA1972" w:rsidRDefault="00EA1972" w:rsidP="00BC648D">
      <w:pPr>
        <w:spacing w:after="0" w:line="240" w:lineRule="auto"/>
      </w:pPr>
      <w:r>
        <w:continuationSeparator/>
      </w:r>
    </w:p>
  </w:footnote>
  <w:footnote w:id="1">
    <w:p w:rsidR="00BC648D" w:rsidRPr="00541A77" w:rsidRDefault="00BC648D" w:rsidP="00BC648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ծա1ռայությունների,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C648D" w:rsidRPr="002D0BF6" w:rsidRDefault="00BC648D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C648D" w:rsidRPr="002D0BF6" w:rsidRDefault="00BC648D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6348" w:rsidRPr="00EB00B9" w:rsidRDefault="00AF6348" w:rsidP="00BC648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6348" w:rsidRPr="002D0BF6" w:rsidRDefault="00AF634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6348" w:rsidRPr="002D0BF6" w:rsidRDefault="00AF634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6348" w:rsidRPr="002D0BF6" w:rsidRDefault="00AF634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6348" w:rsidRPr="002D0BF6" w:rsidRDefault="00AF634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6348" w:rsidRPr="00C868EC" w:rsidRDefault="00AF634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5DF8" w:rsidRPr="00871366" w:rsidRDefault="002D5DF8" w:rsidP="00BC64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5DF8" w:rsidRPr="002D0BF6" w:rsidRDefault="002D5DF8" w:rsidP="00BC648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FD"/>
    <w:rsid w:val="002D5DF8"/>
    <w:rsid w:val="00330387"/>
    <w:rsid w:val="004479EC"/>
    <w:rsid w:val="00614BBF"/>
    <w:rsid w:val="00682CF7"/>
    <w:rsid w:val="00904278"/>
    <w:rsid w:val="009A554D"/>
    <w:rsid w:val="00AF6348"/>
    <w:rsid w:val="00BC648D"/>
    <w:rsid w:val="00C3537E"/>
    <w:rsid w:val="00D23848"/>
    <w:rsid w:val="00E15556"/>
    <w:rsid w:val="00E36C84"/>
    <w:rsid w:val="00E500FD"/>
    <w:rsid w:val="00E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BC64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BC648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BC648D"/>
    <w:rPr>
      <w:sz w:val="20"/>
      <w:szCs w:val="20"/>
    </w:rPr>
  </w:style>
  <w:style w:type="character" w:styleId="FootnoteReference">
    <w:name w:val="footnote reference"/>
    <w:rsid w:val="00BC64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BC64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BC648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BC648D"/>
    <w:rPr>
      <w:sz w:val="20"/>
      <w:szCs w:val="20"/>
    </w:rPr>
  </w:style>
  <w:style w:type="character" w:styleId="FootnoteReference">
    <w:name w:val="footnote reference"/>
    <w:rsid w:val="00BC6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2020-04-16T10:52:00Z</cp:lastPrinted>
  <dcterms:created xsi:type="dcterms:W3CDTF">2020-04-16T12:48:00Z</dcterms:created>
  <dcterms:modified xsi:type="dcterms:W3CDTF">2020-04-16T12:48:00Z</dcterms:modified>
</cp:coreProperties>
</file>