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97C3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bookmarkStart w:id="0" w:name="_GoBack"/>
      <w:bookmarkEnd w:id="0"/>
    </w:p>
    <w:p w14:paraId="2B05725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328773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ANNOUNCEMENT</w:t>
      </w:r>
    </w:p>
    <w:p w14:paraId="2272D45F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On making changes to the invitation</w:t>
      </w:r>
    </w:p>
    <w:p w14:paraId="2A4A145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6FBCAB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This text of the announcement is approved by the decision of the evaluation committee</w:t>
      </w:r>
    </w:p>
    <w:p w14:paraId="349C984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dated May 21, 2026 No. 1 and is published in accordance with Article 29 of the RA Law "On Procurement"</w:t>
      </w:r>
    </w:p>
    <w:p w14:paraId="768AFF35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D6D9A8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Procedure code </w:t>
      </w:r>
      <w:r>
        <w:rPr>
          <w:rFonts w:ascii="GHEA Grapalat" w:hAnsi="GHEA Grapalat"/>
          <w:b/>
          <w:bCs/>
          <w:lang w:val="hy-AM"/>
        </w:rPr>
        <w:t>«ՌՀ-ՍՀ-ԳՀԱՊՁԲ-26/</w:t>
      </w:r>
      <w:r>
        <w:rPr>
          <w:rFonts w:ascii="GHEA Grapalat" w:hAnsi="GHEA Grapalat"/>
          <w:b/>
          <w:bCs/>
          <w:lang w:val="en-US"/>
        </w:rPr>
        <w:t>31</w:t>
      </w:r>
      <w:r>
        <w:rPr>
          <w:rFonts w:ascii="GHEA Grapalat" w:hAnsi="GHEA Grapalat"/>
          <w:b/>
          <w:bCs/>
          <w:lang w:val="hy-AM"/>
        </w:rPr>
        <w:t>»</w:t>
      </w:r>
    </w:p>
    <w:p w14:paraId="00CDF3B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80AFEE1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evaluation committee of the procurement procedure with the code "</w:t>
      </w:r>
      <w:r>
        <w:rPr>
          <w:rFonts w:ascii="GHEA Grapalat" w:hAnsi="GHEA Grapalat"/>
          <w:b/>
          <w:bCs/>
          <w:lang w:val="hy-AM"/>
        </w:rPr>
        <w:t>«ՌՀ-ՍՀ-ԳՀԱՊՁԲ-26/</w:t>
      </w:r>
      <w:r>
        <w:rPr>
          <w:rFonts w:ascii="GHEA Grapalat" w:hAnsi="GHEA Grapalat"/>
          <w:b/>
          <w:bCs/>
          <w:lang w:val="en-US"/>
        </w:rPr>
        <w:t>31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i w:val="0"/>
          <w:lang w:val="af-ZA"/>
        </w:rPr>
        <w:t>" organized for the purpose of acquiring computer equipment for the needs of the Russian-Armenian University of the Higher Educational Institution of Higher Education presents below the reasons for the change made to the invitation with the same code and a brief description of the changes made:</w:t>
      </w:r>
    </w:p>
    <w:p w14:paraId="58E0EA4F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4789C5B8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Reason for the change: The need to make a change in the technical specifications of the procurement items provided for in the 5th installment of the invitation.</w:t>
      </w:r>
    </w:p>
    <w:p w14:paraId="0B7308B3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5721813C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Description of the change: A corresponding change has been made in the technical specifications of the procurement items provided for in the 5th installment of the invitation.</w:t>
      </w:r>
    </w:p>
    <w:p w14:paraId="3B67BC34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</w:p>
    <w:p w14:paraId="15ABF5D4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Justification of the change: according to the procurement application.</w:t>
      </w:r>
    </w:p>
    <w:p w14:paraId="01027ED1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deadline for submitting applications is set at 12:00 on June 2, 2026.</w:t>
      </w:r>
    </w:p>
    <w:p w14:paraId="57C7BF43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Justification of the change:</w:t>
      </w:r>
    </w:p>
    <w:p w14:paraId="2501550B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The change was made in accordance with the requirements of Article 29 of the RA Law "On Procurement".</w:t>
      </w:r>
    </w:p>
    <w:p w14:paraId="3F2854EC">
      <w:pPr>
        <w:pStyle w:val="4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For additional information regarding this announcement, you can contact the Secretary of the Evaluation Commission A. Hambardzumyan under the code </w:t>
      </w:r>
      <w:r>
        <w:rPr>
          <w:rFonts w:ascii="GHEA Grapalat" w:hAnsi="GHEA Grapalat"/>
          <w:b/>
          <w:bCs/>
          <w:lang w:val="hy-AM"/>
        </w:rPr>
        <w:t>«ՌՀ-ՍՀ-ԳՀԱՊՁԲ-26/</w:t>
      </w:r>
      <w:r>
        <w:rPr>
          <w:rFonts w:ascii="GHEA Grapalat" w:hAnsi="GHEA Grapalat"/>
          <w:b/>
          <w:bCs/>
          <w:lang w:val="en-US"/>
        </w:rPr>
        <w:t>31</w:t>
      </w:r>
      <w:r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i w:val="0"/>
          <w:lang w:val="af-ZA"/>
        </w:rPr>
        <w:t>.</w:t>
      </w:r>
    </w:p>
    <w:p w14:paraId="094EB7F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BF4CE4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Phone (+374) 98 24-50-14, tel. (+374 12) 26-28-90</w:t>
      </w:r>
    </w:p>
    <w:p w14:paraId="699A7F8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71BB3B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E-mail andranik.hambardzumyan@rau.am</w:t>
      </w:r>
    </w:p>
    <w:p w14:paraId="3B7904CE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Client: BMC Higher Educational Institution Russian-Armenian (Slavonic) University</w:t>
      </w:r>
    </w:p>
    <w:p w14:paraId="7EDA88CC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5B252EE8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6462FF20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3D2473CD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1557C21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4D0324A4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2CBAA2DA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1537B23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0B8F2A19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7E268FF6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14:paraId="15F3194B">
      <w:pPr>
        <w:pStyle w:val="4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sectPr>
      <w:pgSz w:w="12240" w:h="15840"/>
      <w:pgMar w:top="1440" w:right="758" w:bottom="1440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CD"/>
    <w:rsid w:val="00166E75"/>
    <w:rsid w:val="006834CD"/>
    <w:rsid w:val="009605F0"/>
    <w:rsid w:val="00DA235D"/>
    <w:rsid w:val="00F85A94"/>
    <w:rsid w:val="6DD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qFormat/>
    <w:uiPriority w:val="0"/>
    <w:pPr>
      <w:spacing w:after="0" w:line="360" w:lineRule="auto"/>
      <w:ind w:firstLine="720"/>
      <w:jc w:val="both"/>
    </w:pPr>
    <w:rPr>
      <w:rFonts w:ascii="Arial LatArm" w:hAnsi="Arial LatArm" w:eastAsia="Times New Roman" w:cs="Times New Roman"/>
      <w:i/>
      <w:sz w:val="20"/>
      <w:szCs w:val="20"/>
      <w:lang w:val="en"/>
    </w:rPr>
  </w:style>
  <w:style w:type="character" w:customStyle="1" w:styleId="5">
    <w:name w:val="Основной текст с отступом Знак"/>
    <w:basedOn w:val="2"/>
    <w:link w:val="4"/>
    <w:qFormat/>
    <w:uiPriority w:val="0"/>
    <w:rPr>
      <w:rFonts w:ascii="Arial LatArm" w:hAnsi="Arial LatArm" w:eastAsia="Times New Roman" w:cs="Times New Roman"/>
      <w:i/>
      <w:sz w:val="20"/>
      <w:szCs w:val="20"/>
      <w:lang w:val="e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1372</Characters>
  <Lines>11</Lines>
  <Paragraphs>3</Paragraphs>
  <TotalTime>2</TotalTime>
  <ScaleCrop>false</ScaleCrop>
  <LinksUpToDate>false</LinksUpToDate>
  <CharactersWithSpaces>1594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2026-03-13T12:58:00Z</dcterms:created>
  <dc:creator>Andranik Hambardzumyan</dc:creator>
  <cp:lastModifiedBy>Aida Khachatryan</cp:lastModifiedBy>
  <dcterms:modified xsi:type="dcterms:W3CDTF">2026-05-21T19:58:09Z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FA720752D73649F6BE6898B7B86A0D33_13</vt:lpwstr>
  </property>
</Properties>
</file>