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E99" w:rsidRPr="005F50E1" w:rsidRDefault="009A6E99" w:rsidP="009A6E99">
      <w:pPr>
        <w:pStyle w:val="a3"/>
        <w:ind w:right="-7" w:firstLine="567"/>
        <w:jc w:val="center"/>
        <w:rPr>
          <w:rFonts w:ascii="Sylfaen" w:hAnsi="Sylfaen" w:cs="GHEA Grapalat"/>
          <w:sz w:val="20"/>
          <w:szCs w:val="20"/>
          <w:lang w:val="hy-AM"/>
        </w:rPr>
      </w:pPr>
      <w:r w:rsidRPr="005F50E1">
        <w:rPr>
          <w:rFonts w:ascii="Sylfaen" w:hAnsi="Sylfaen" w:cs="GHEA Grapalat"/>
          <w:sz w:val="20"/>
          <w:szCs w:val="20"/>
          <w:lang w:val="hy-AM"/>
        </w:rPr>
        <w:t>ANNOUNCEMENT:</w:t>
      </w:r>
    </w:p>
    <w:p w:rsidR="009A6E99" w:rsidRPr="005F50E1" w:rsidRDefault="009A6E99" w:rsidP="009A6E99">
      <w:pPr>
        <w:pStyle w:val="a3"/>
        <w:ind w:right="-7" w:firstLine="567"/>
        <w:jc w:val="center"/>
        <w:rPr>
          <w:rFonts w:ascii="Sylfaen" w:hAnsi="Sylfaen" w:cs="GHEA Grapalat"/>
          <w:sz w:val="20"/>
          <w:szCs w:val="20"/>
          <w:lang w:val="hy-AM"/>
        </w:rPr>
      </w:pPr>
      <w:r w:rsidRPr="005F50E1">
        <w:rPr>
          <w:rFonts w:ascii="Sylfaen" w:hAnsi="Sylfaen" w:cs="GHEA Grapalat"/>
          <w:sz w:val="20"/>
          <w:szCs w:val="20"/>
          <w:lang w:val="hy-AM"/>
        </w:rPr>
        <w:t>ABOUT THE QUESTIONNAIRE</w:t>
      </w:r>
    </w:p>
    <w:p w:rsidR="009A6E99" w:rsidRPr="005F50E1" w:rsidRDefault="009A6E99" w:rsidP="009A6E99">
      <w:pPr>
        <w:pStyle w:val="a3"/>
        <w:ind w:right="-7" w:firstLine="567"/>
        <w:jc w:val="center"/>
        <w:rPr>
          <w:rFonts w:ascii="Sylfaen" w:hAnsi="Sylfaen" w:cs="GHEA Grapalat"/>
          <w:sz w:val="20"/>
          <w:szCs w:val="20"/>
          <w:lang w:val="hy-AM"/>
        </w:rPr>
      </w:pPr>
    </w:p>
    <w:p w:rsidR="009A6E99" w:rsidRPr="005F50E1" w:rsidRDefault="009A6E99" w:rsidP="009A6E99">
      <w:pPr>
        <w:pStyle w:val="a3"/>
        <w:ind w:right="-7" w:firstLine="567"/>
        <w:jc w:val="center"/>
        <w:rPr>
          <w:rFonts w:ascii="Sylfaen" w:hAnsi="Sylfaen" w:cs="GHEA Grapalat"/>
          <w:sz w:val="20"/>
          <w:szCs w:val="20"/>
          <w:lang w:val="hy-AM"/>
        </w:rPr>
      </w:pPr>
      <w:r w:rsidRPr="005F50E1">
        <w:rPr>
          <w:rFonts w:ascii="Sylfaen" w:hAnsi="Sylfaen" w:cs="GHEA Grapalat"/>
          <w:sz w:val="20"/>
          <w:szCs w:val="20"/>
          <w:lang w:val="hy-AM"/>
        </w:rPr>
        <w:t>This text of the statement is approved by the quotation inquiry commission</w:t>
      </w:r>
    </w:p>
    <w:p w:rsidR="009A6E99" w:rsidRPr="005F50E1" w:rsidRDefault="009A6E99" w:rsidP="009A6E99">
      <w:pPr>
        <w:pStyle w:val="a3"/>
        <w:ind w:right="-7" w:firstLine="567"/>
        <w:jc w:val="center"/>
        <w:rPr>
          <w:rFonts w:ascii="Sylfaen" w:hAnsi="Sylfaen" w:cs="GHEA Grapalat"/>
          <w:sz w:val="20"/>
          <w:szCs w:val="20"/>
          <w:lang w:val="hy-AM"/>
        </w:rPr>
      </w:pPr>
      <w:r w:rsidRPr="005F50E1">
        <w:rPr>
          <w:rFonts w:ascii="Sylfaen" w:hAnsi="Sylfaen" w:cs="GHEA Grapalat"/>
          <w:sz w:val="20"/>
          <w:szCs w:val="20"/>
          <w:lang w:val="hy-AM"/>
        </w:rPr>
        <w:t>By the Decision "10" of January 2018,</w:t>
      </w:r>
      <w:r>
        <w:rPr>
          <w:rFonts w:ascii="Sylfaen" w:hAnsi="Sylfaen" w:cs="GHEA Grapalat"/>
          <w:sz w:val="20"/>
          <w:szCs w:val="20"/>
          <w:lang w:val="hy-AM"/>
        </w:rPr>
        <w:t xml:space="preserve"> </w:t>
      </w:r>
      <w:r>
        <w:rPr>
          <w:rFonts w:ascii="Sylfaen" w:hAnsi="Sylfaen" w:cs="GHEA Grapalat"/>
          <w:sz w:val="20"/>
          <w:szCs w:val="20"/>
        </w:rPr>
        <w:t>2</w:t>
      </w:r>
      <w:r w:rsidRPr="005F50E1">
        <w:rPr>
          <w:rFonts w:ascii="Sylfaen" w:hAnsi="Sylfaen" w:cs="GHEA Grapalat"/>
          <w:sz w:val="20"/>
          <w:szCs w:val="20"/>
          <w:lang w:val="hy-AM"/>
        </w:rPr>
        <w:t xml:space="preserve"> and published by:</w:t>
      </w:r>
    </w:p>
    <w:p w:rsidR="009A6E99" w:rsidRPr="005F50E1" w:rsidRDefault="009A6E99" w:rsidP="009A6E99">
      <w:pPr>
        <w:pStyle w:val="a3"/>
        <w:ind w:right="-7" w:firstLine="567"/>
        <w:jc w:val="center"/>
        <w:rPr>
          <w:rFonts w:ascii="Sylfaen" w:hAnsi="Sylfaen" w:cs="GHEA Grapalat"/>
          <w:sz w:val="20"/>
          <w:szCs w:val="20"/>
          <w:lang w:val="hy-AM"/>
        </w:rPr>
      </w:pPr>
      <w:r w:rsidRPr="005F50E1">
        <w:rPr>
          <w:rFonts w:ascii="Sylfaen" w:hAnsi="Sylfaen" w:cs="GHEA Grapalat"/>
          <w:sz w:val="20"/>
          <w:szCs w:val="20"/>
          <w:lang w:val="hy-AM"/>
        </w:rPr>
        <w:t>According to Article 27 of the RA Law on Procurement</w:t>
      </w:r>
    </w:p>
    <w:p w:rsidR="009A6E99" w:rsidRPr="005F50E1" w:rsidRDefault="009A6E99" w:rsidP="009A6E99">
      <w:pPr>
        <w:pStyle w:val="a3"/>
        <w:ind w:right="-7" w:firstLine="567"/>
        <w:jc w:val="center"/>
        <w:rPr>
          <w:rFonts w:ascii="Sylfaen" w:hAnsi="Sylfaen" w:cs="GHEA Grapalat"/>
          <w:sz w:val="20"/>
          <w:szCs w:val="20"/>
          <w:lang w:val="hy-AM"/>
        </w:rPr>
      </w:pPr>
    </w:p>
    <w:p w:rsidR="009A6E99" w:rsidRPr="005F50E1" w:rsidRDefault="009A6E99" w:rsidP="009A6E99">
      <w:pPr>
        <w:pStyle w:val="a3"/>
        <w:ind w:right="-7" w:firstLine="567"/>
        <w:jc w:val="center"/>
        <w:rPr>
          <w:rFonts w:ascii="Sylfaen" w:hAnsi="Sylfaen" w:cs="GHEA Grapalat"/>
          <w:sz w:val="20"/>
          <w:szCs w:val="20"/>
        </w:rPr>
      </w:pPr>
      <w:r w:rsidRPr="005F50E1">
        <w:rPr>
          <w:rFonts w:ascii="Sylfaen" w:hAnsi="Sylfaen" w:cs="GHEA Grapalat"/>
          <w:sz w:val="20"/>
          <w:szCs w:val="20"/>
          <w:lang w:val="hy-AM"/>
        </w:rPr>
        <w:t>Query Request ID</w:t>
      </w:r>
      <w:r w:rsidRPr="005F50E1">
        <w:rPr>
          <w:rFonts w:ascii="Sylfaen" w:hAnsi="Sylfaen" w:cs="GHEA Grapalat"/>
          <w:sz w:val="20"/>
          <w:szCs w:val="20"/>
        </w:rPr>
        <w:t xml:space="preserve">  </w:t>
      </w:r>
      <w:r w:rsidRPr="005F50E1">
        <w:rPr>
          <w:rFonts w:ascii="Sylfaen" w:hAnsi="Sylfaen" w:cs="GHEA Grapalat"/>
          <w:sz w:val="20"/>
          <w:szCs w:val="20"/>
          <w:lang w:val="ru-RU"/>
        </w:rPr>
        <w:t>ԿՄԱՀ</w:t>
      </w:r>
      <w:r w:rsidRPr="005F50E1">
        <w:rPr>
          <w:rFonts w:ascii="Sylfaen" w:hAnsi="Sylfaen" w:cs="GHEA Grapalat"/>
          <w:sz w:val="20"/>
          <w:szCs w:val="20"/>
        </w:rPr>
        <w:t>-</w:t>
      </w:r>
      <w:r w:rsidRPr="005F50E1">
        <w:rPr>
          <w:rFonts w:ascii="Sylfaen" w:hAnsi="Sylfaen" w:cs="GHEA Grapalat"/>
          <w:sz w:val="20"/>
          <w:szCs w:val="20"/>
          <w:lang w:val="ru-RU"/>
        </w:rPr>
        <w:t>ԳՀԱՊՁԲ</w:t>
      </w:r>
      <w:r w:rsidRPr="005F50E1">
        <w:rPr>
          <w:rFonts w:ascii="Sylfaen" w:hAnsi="Sylfaen" w:cs="GHEA Grapalat"/>
          <w:sz w:val="20"/>
          <w:szCs w:val="20"/>
        </w:rPr>
        <w:t>-18/1</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 xml:space="preserve">Client: </w:t>
      </w:r>
      <w:r w:rsidRPr="005F50E1">
        <w:rPr>
          <w:rFonts w:ascii="Sylfaen" w:hAnsi="Sylfaen" w:cs="GHEA Grapalat"/>
          <w:sz w:val="20"/>
          <w:szCs w:val="20"/>
        </w:rPr>
        <w:t>Argel</w:t>
      </w:r>
      <w:r w:rsidRPr="005F50E1">
        <w:rPr>
          <w:rFonts w:ascii="Sylfaen" w:hAnsi="Sylfaen" w:cs="GHEA Grapalat"/>
          <w:sz w:val="20"/>
          <w:szCs w:val="20"/>
          <w:lang w:val="hy-AM"/>
        </w:rPr>
        <w:t xml:space="preserve"> Community Municipality, located in </w:t>
      </w:r>
      <w:bookmarkStart w:id="0" w:name="OLE_LINK17"/>
      <w:bookmarkStart w:id="1" w:name="OLE_LINK18"/>
      <w:bookmarkStart w:id="2" w:name="OLE_LINK19"/>
      <w:r w:rsidRPr="005F50E1">
        <w:rPr>
          <w:rFonts w:ascii="Sylfaen" w:hAnsi="Sylfaen" w:cs="GHEA Grapalat"/>
          <w:sz w:val="20"/>
          <w:szCs w:val="20"/>
          <w:lang w:val="hy-AM"/>
        </w:rPr>
        <w:t>Kotayk</w:t>
      </w:r>
      <w:r w:rsidRPr="005F50E1">
        <w:rPr>
          <w:rFonts w:ascii="Sylfaen" w:hAnsi="Sylfaen" w:cs="GHEA Grapalat"/>
          <w:sz w:val="20"/>
          <w:szCs w:val="20"/>
        </w:rPr>
        <w:t xml:space="preserve"> Marz</w:t>
      </w:r>
      <w:r w:rsidRPr="005F50E1">
        <w:rPr>
          <w:rFonts w:ascii="Sylfaen" w:hAnsi="Sylfaen" w:cs="GHEA Grapalat"/>
          <w:sz w:val="20"/>
          <w:szCs w:val="20"/>
          <w:lang w:val="hy-AM"/>
        </w:rPr>
        <w:t>,</w:t>
      </w:r>
      <w:r w:rsidRPr="005F50E1">
        <w:rPr>
          <w:rFonts w:ascii="Sylfaen" w:hAnsi="Sylfaen" w:cs="GHEA Grapalat"/>
          <w:sz w:val="20"/>
          <w:szCs w:val="20"/>
        </w:rPr>
        <w:t xml:space="preserve"> 2404,</w:t>
      </w:r>
      <w:r w:rsidRPr="005F50E1">
        <w:rPr>
          <w:rFonts w:ascii="Sylfaen" w:hAnsi="Sylfaen" w:cs="GHEA Grapalat"/>
          <w:sz w:val="20"/>
          <w:szCs w:val="20"/>
          <w:lang w:val="hy-AM"/>
        </w:rPr>
        <w:t xml:space="preserve"> </w:t>
      </w:r>
      <w:r w:rsidRPr="005F50E1">
        <w:rPr>
          <w:rFonts w:ascii="Sylfaen" w:hAnsi="Sylfaen" w:cs="GHEA Grapalat"/>
          <w:sz w:val="20"/>
          <w:szCs w:val="20"/>
        </w:rPr>
        <w:t xml:space="preserve">Argel village (Nairi region), str. </w:t>
      </w:r>
      <w:proofErr w:type="gramStart"/>
      <w:r w:rsidRPr="005F50E1">
        <w:rPr>
          <w:rFonts w:ascii="Sylfaen" w:hAnsi="Sylfaen" w:cs="GHEA Grapalat"/>
          <w:sz w:val="20"/>
          <w:szCs w:val="20"/>
        </w:rPr>
        <w:t>11,</w:t>
      </w:r>
      <w:proofErr w:type="gramEnd"/>
      <w:r w:rsidRPr="005F50E1">
        <w:rPr>
          <w:rFonts w:ascii="Sylfaen" w:hAnsi="Sylfaen" w:cs="GHEA Grapalat"/>
          <w:sz w:val="20"/>
          <w:szCs w:val="20"/>
        </w:rPr>
        <w:t xml:space="preserve"> build. 3</w:t>
      </w:r>
      <w:proofErr w:type="gramStart"/>
      <w:r w:rsidRPr="005F50E1">
        <w:rPr>
          <w:rFonts w:ascii="Sylfaen" w:hAnsi="Sylfaen" w:cs="GHEA Grapalat"/>
          <w:sz w:val="20"/>
          <w:szCs w:val="20"/>
        </w:rPr>
        <w:t>,</w:t>
      </w:r>
      <w:bookmarkEnd w:id="0"/>
      <w:bookmarkEnd w:id="1"/>
      <w:bookmarkEnd w:id="2"/>
      <w:r w:rsidRPr="005F50E1">
        <w:rPr>
          <w:rFonts w:ascii="Sylfaen" w:hAnsi="Sylfaen" w:cs="GHEA Grapalat"/>
          <w:color w:val="FF0000"/>
          <w:sz w:val="20"/>
          <w:szCs w:val="20"/>
        </w:rPr>
        <w:t xml:space="preserve"> </w:t>
      </w:r>
      <w:r w:rsidRPr="005F50E1">
        <w:rPr>
          <w:rFonts w:ascii="Sylfaen" w:hAnsi="Sylfaen" w:cs="GHEA Grapalat"/>
          <w:sz w:val="20"/>
          <w:szCs w:val="20"/>
          <w:lang w:val="hy-AM"/>
        </w:rPr>
        <w:t xml:space="preserve"> announces</w:t>
      </w:r>
      <w:proofErr w:type="gramEnd"/>
      <w:r w:rsidRPr="005F50E1">
        <w:rPr>
          <w:rFonts w:ascii="Sylfaen" w:hAnsi="Sylfaen" w:cs="GHEA Grapalat"/>
          <w:sz w:val="20"/>
          <w:szCs w:val="20"/>
          <w:lang w:val="hy-AM"/>
        </w:rPr>
        <w:t xml:space="preserve"> quotation, which is implemented in one stage.</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Selected Participant of the Quoting Request will be invited to conclude a</w:t>
      </w:r>
      <w:r w:rsidRPr="00817208">
        <w:rPr>
          <w:rFonts w:ascii="Sylfaen" w:hAnsi="Sylfaen" w:cs="GHEA Grapalat"/>
          <w:sz w:val="20"/>
          <w:szCs w:val="20"/>
        </w:rPr>
        <w:t xml:space="preserve"> contract for</w:t>
      </w:r>
      <w:r w:rsidRPr="005F50E1">
        <w:rPr>
          <w:rFonts w:ascii="Sylfaen" w:hAnsi="Sylfaen" w:cs="GHEA Grapalat"/>
          <w:sz w:val="20"/>
          <w:szCs w:val="20"/>
          <w:lang w:val="hy-AM"/>
        </w:rPr>
        <w:t xml:space="preserve"> </w:t>
      </w:r>
      <w:r w:rsidRPr="00B81B23">
        <w:rPr>
          <w:rFonts w:ascii="Sylfaen" w:hAnsi="Sylfaen" w:cs="GHEA Grapalat"/>
          <w:sz w:val="20"/>
          <w:szCs w:val="20"/>
        </w:rPr>
        <w:t>p</w:t>
      </w:r>
      <w:r w:rsidRPr="000E4C65">
        <w:rPr>
          <w:rFonts w:ascii="Sylfaen" w:hAnsi="Sylfaen" w:cs="GHEA Grapalat"/>
          <w:sz w:val="20"/>
          <w:szCs w:val="20"/>
        </w:rPr>
        <w:t>remium</w:t>
      </w:r>
      <w:r w:rsidRPr="00B81B23">
        <w:rPr>
          <w:rFonts w:ascii="Sylfaen" w:hAnsi="Sylfaen" w:cs="GHEA Grapalat"/>
          <w:sz w:val="20"/>
          <w:szCs w:val="20"/>
        </w:rPr>
        <w:t xml:space="preserve"> type</w:t>
      </w:r>
      <w:r w:rsidRPr="000E4C65">
        <w:rPr>
          <w:rFonts w:ascii="Sylfaen" w:hAnsi="Sylfaen" w:cs="GHEA Grapalat"/>
          <w:sz w:val="20"/>
          <w:szCs w:val="20"/>
        </w:rPr>
        <w:t xml:space="preserve"> </w:t>
      </w:r>
      <w:r w:rsidRPr="00B81B23">
        <w:rPr>
          <w:rFonts w:ascii="Sylfaen" w:hAnsi="Sylfaen" w:cs="GHEA Grapalat"/>
          <w:sz w:val="20"/>
          <w:szCs w:val="20"/>
        </w:rPr>
        <w:t>p</w:t>
      </w:r>
      <w:r w:rsidRPr="000E4C65">
        <w:rPr>
          <w:rFonts w:ascii="Sylfaen" w:hAnsi="Sylfaen" w:cs="GHEA Grapalat"/>
          <w:sz w:val="20"/>
          <w:szCs w:val="20"/>
        </w:rPr>
        <w:t>etrol</w:t>
      </w:r>
      <w:r w:rsidRPr="005F50E1">
        <w:rPr>
          <w:rFonts w:ascii="Sylfaen" w:hAnsi="Sylfaen" w:cs="GHEA Grapalat"/>
          <w:sz w:val="20"/>
          <w:szCs w:val="20"/>
          <w:lang w:val="hy-AM"/>
        </w:rPr>
        <w:t xml:space="preserve"> (hereinafter Contract).</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According to Article 7 of the Procurement Law, any person, regardless of whether he is a foreign natural person, an organization or a stateless person, has the equal right to participate in this quotation.</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The selected participant is determined by the number of participants who have been awarded a satisfactory bid by the principle of preference for the bidder who submitted the minimum bid.</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In order to receive a quotation request, it is necessary to apply to the customer prior to the date of publication of this announcement on the 7th day at 17:00. In order to receive an invitation in writing, the Client must submit a written application. The Client shall provide the paperwork invitations the first working day after receiving such a free request.</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In the case of a request for electronic invitation, the customer shall provide the invitation free of charge within the business day following the day of receiving the electronic application.</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Not receiving an invitation does not restrict the participant's right to participate in this procedure.</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 xml:space="preserve">Quotation requests must be submitted to the </w:t>
      </w:r>
      <w:r w:rsidRPr="005F50E1">
        <w:rPr>
          <w:rFonts w:ascii="Sylfaen" w:hAnsi="Sylfaen" w:cs="GHEA Grapalat"/>
          <w:sz w:val="20"/>
          <w:szCs w:val="20"/>
        </w:rPr>
        <w:t>Argel</w:t>
      </w:r>
      <w:r w:rsidRPr="005F50E1">
        <w:rPr>
          <w:rFonts w:ascii="Sylfaen" w:hAnsi="Sylfaen" w:cs="GHEA Grapalat"/>
          <w:sz w:val="20"/>
          <w:szCs w:val="20"/>
          <w:lang w:val="hy-AM"/>
        </w:rPr>
        <w:t xml:space="preserve"> Community Headquarters at Kotayk</w:t>
      </w:r>
      <w:r w:rsidRPr="005F50E1">
        <w:rPr>
          <w:rFonts w:ascii="Sylfaen" w:hAnsi="Sylfaen" w:cs="GHEA Grapalat"/>
          <w:sz w:val="20"/>
          <w:szCs w:val="20"/>
        </w:rPr>
        <w:t xml:space="preserve"> Marz</w:t>
      </w:r>
      <w:r w:rsidRPr="005F50E1">
        <w:rPr>
          <w:rFonts w:ascii="Sylfaen" w:hAnsi="Sylfaen" w:cs="GHEA Grapalat"/>
          <w:sz w:val="20"/>
          <w:szCs w:val="20"/>
          <w:lang w:val="hy-AM"/>
        </w:rPr>
        <w:t>,</w:t>
      </w:r>
      <w:r w:rsidRPr="005F50E1">
        <w:rPr>
          <w:rFonts w:ascii="Sylfaen" w:hAnsi="Sylfaen" w:cs="GHEA Grapalat"/>
          <w:sz w:val="20"/>
          <w:szCs w:val="20"/>
        </w:rPr>
        <w:t xml:space="preserve"> 2404,</w:t>
      </w:r>
      <w:r w:rsidRPr="005F50E1">
        <w:rPr>
          <w:rFonts w:ascii="Sylfaen" w:hAnsi="Sylfaen" w:cs="GHEA Grapalat"/>
          <w:sz w:val="20"/>
          <w:szCs w:val="20"/>
          <w:lang w:val="hy-AM"/>
        </w:rPr>
        <w:t xml:space="preserve"> </w:t>
      </w:r>
      <w:r w:rsidRPr="005F50E1">
        <w:rPr>
          <w:rFonts w:ascii="Sylfaen" w:hAnsi="Sylfaen" w:cs="GHEA Grapalat"/>
          <w:sz w:val="20"/>
          <w:szCs w:val="20"/>
        </w:rPr>
        <w:t xml:space="preserve">Argel village (Nairi region), str. </w:t>
      </w:r>
      <w:proofErr w:type="gramStart"/>
      <w:r w:rsidRPr="005F50E1">
        <w:rPr>
          <w:rFonts w:ascii="Sylfaen" w:hAnsi="Sylfaen" w:cs="GHEA Grapalat"/>
          <w:sz w:val="20"/>
          <w:szCs w:val="20"/>
        </w:rPr>
        <w:t>11,</w:t>
      </w:r>
      <w:proofErr w:type="gramEnd"/>
      <w:r w:rsidRPr="005F50E1">
        <w:rPr>
          <w:rFonts w:ascii="Sylfaen" w:hAnsi="Sylfaen" w:cs="GHEA Grapalat"/>
          <w:sz w:val="20"/>
          <w:szCs w:val="20"/>
        </w:rPr>
        <w:t xml:space="preserve"> build. 3,</w:t>
      </w:r>
      <w:r w:rsidRPr="005F50E1">
        <w:rPr>
          <w:rFonts w:ascii="Sylfaen" w:hAnsi="Sylfaen" w:cs="GHEA Grapalat"/>
          <w:sz w:val="20"/>
          <w:szCs w:val="20"/>
          <w:lang w:val="hy-AM"/>
        </w:rPr>
        <w:t xml:space="preserve"> in paper form until 17:00 on the 7th day after the announcement of this announcement</w:t>
      </w:r>
    </w:p>
    <w:p w:rsidR="009A6E99" w:rsidRPr="005F50E1" w:rsidRDefault="009A6E99" w:rsidP="009A6E99">
      <w:pPr>
        <w:pStyle w:val="a3"/>
        <w:ind w:right="-7" w:firstLine="567"/>
        <w:jc w:val="both"/>
        <w:rPr>
          <w:rFonts w:ascii="Sylfaen" w:hAnsi="Sylfaen" w:cs="GHEA Grapalat"/>
          <w:sz w:val="20"/>
          <w:szCs w:val="20"/>
          <w:lang w:val="hy-AM"/>
        </w:rPr>
      </w:pPr>
      <w:bookmarkStart w:id="3" w:name="_GoBack"/>
      <w:bookmarkEnd w:id="3"/>
      <w:r w:rsidRPr="005F50E1">
        <w:rPr>
          <w:rFonts w:ascii="Sylfaen" w:hAnsi="Sylfaen" w:cs="GHEA Grapalat"/>
          <w:sz w:val="20"/>
          <w:szCs w:val="20"/>
          <w:lang w:val="hy-AM"/>
        </w:rPr>
        <w:t>Bids can also be submitted in English or Russian, besides Armenian.</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 xml:space="preserve">The bids will be opened at 17:00 on the 7th day from the date of publication of this announcement at </w:t>
      </w:r>
      <w:r w:rsidRPr="005F50E1">
        <w:rPr>
          <w:rFonts w:ascii="Sylfaen" w:hAnsi="Sylfaen" w:cs="GHEA Grapalat"/>
          <w:sz w:val="20"/>
          <w:szCs w:val="20"/>
        </w:rPr>
        <w:t>2404,</w:t>
      </w:r>
      <w:r w:rsidRPr="005F50E1">
        <w:rPr>
          <w:rFonts w:ascii="Sylfaen" w:hAnsi="Sylfaen" w:cs="GHEA Grapalat"/>
          <w:sz w:val="20"/>
          <w:szCs w:val="20"/>
          <w:lang w:val="hy-AM"/>
        </w:rPr>
        <w:t xml:space="preserve"> </w:t>
      </w:r>
      <w:r w:rsidRPr="005F50E1">
        <w:rPr>
          <w:rFonts w:ascii="Sylfaen" w:hAnsi="Sylfaen" w:cs="GHEA Grapalat"/>
          <w:sz w:val="20"/>
          <w:szCs w:val="20"/>
        </w:rPr>
        <w:t xml:space="preserve">Argel village (Nairi region), str. </w:t>
      </w:r>
      <w:proofErr w:type="gramStart"/>
      <w:r w:rsidRPr="005F50E1">
        <w:rPr>
          <w:rFonts w:ascii="Sylfaen" w:hAnsi="Sylfaen" w:cs="GHEA Grapalat"/>
          <w:sz w:val="20"/>
          <w:szCs w:val="20"/>
        </w:rPr>
        <w:t>11,</w:t>
      </w:r>
      <w:proofErr w:type="gramEnd"/>
      <w:r w:rsidRPr="005F50E1">
        <w:rPr>
          <w:rFonts w:ascii="Sylfaen" w:hAnsi="Sylfaen" w:cs="GHEA Grapalat"/>
          <w:sz w:val="20"/>
          <w:szCs w:val="20"/>
        </w:rPr>
        <w:t xml:space="preserve"> build. </w:t>
      </w:r>
      <w:proofErr w:type="gramStart"/>
      <w:r w:rsidRPr="005F50E1">
        <w:rPr>
          <w:rFonts w:ascii="Sylfaen" w:hAnsi="Sylfaen" w:cs="GHEA Grapalat"/>
          <w:sz w:val="20"/>
          <w:szCs w:val="20"/>
        </w:rPr>
        <w:t>3,</w:t>
      </w:r>
      <w:r w:rsidRPr="005F50E1">
        <w:rPr>
          <w:rFonts w:ascii="Sylfaen" w:hAnsi="Sylfaen" w:cs="GHEA Grapalat"/>
          <w:sz w:val="20"/>
          <w:szCs w:val="20"/>
          <w:lang w:val="hy-AM"/>
        </w:rPr>
        <w:t xml:space="preserve"> Street in Kotayk Marz.</w:t>
      </w:r>
      <w:proofErr w:type="gramEnd"/>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GHEA Grapalat"/>
          <w:sz w:val="20"/>
          <w:szCs w:val="20"/>
          <w:lang w:val="hy-AM"/>
        </w:rPr>
        <w:t xml:space="preserve">For more information regarding this announcement, please contact </w:t>
      </w:r>
      <w:r w:rsidRPr="005F50E1">
        <w:rPr>
          <w:rFonts w:ascii="Sylfaen" w:hAnsi="Sylfaen" w:cs="GHEA Grapalat"/>
          <w:sz w:val="20"/>
          <w:szCs w:val="20"/>
        </w:rPr>
        <w:t>Nune Balishyan</w:t>
      </w:r>
      <w:r w:rsidRPr="005F50E1">
        <w:rPr>
          <w:rFonts w:ascii="Sylfaen" w:hAnsi="Sylfaen" w:cs="GHEA Grapalat"/>
          <w:sz w:val="20"/>
          <w:szCs w:val="20"/>
          <w:lang w:val="hy-AM"/>
        </w:rPr>
        <w:t>, Secretary of the Appraisal Commission.</w:t>
      </w:r>
    </w:p>
    <w:p w:rsidR="009A6E99" w:rsidRPr="005F50E1" w:rsidRDefault="009A6E99" w:rsidP="009A6E99">
      <w:pPr>
        <w:pStyle w:val="a3"/>
        <w:ind w:right="-7" w:firstLine="567"/>
        <w:jc w:val="both"/>
        <w:rPr>
          <w:rFonts w:ascii="Sylfaen" w:hAnsi="Sylfaen" w:cs="GHEA Grapalat"/>
          <w:sz w:val="20"/>
          <w:szCs w:val="20"/>
        </w:rPr>
      </w:pPr>
      <w:r w:rsidRPr="005F50E1">
        <w:rPr>
          <w:rFonts w:ascii="Sylfaen" w:hAnsi="Sylfaen" w:cs="Courier New"/>
          <w:sz w:val="20"/>
          <w:szCs w:val="20"/>
          <w:lang w:val="hy-AM"/>
        </w:rPr>
        <w:t>                           </w:t>
      </w:r>
      <w:r w:rsidRPr="005F50E1">
        <w:rPr>
          <w:rFonts w:ascii="Sylfaen" w:hAnsi="Sylfaen" w:cs="GHEA Grapalat"/>
          <w:sz w:val="20"/>
          <w:szCs w:val="20"/>
          <w:lang w:val="hy-AM"/>
        </w:rPr>
        <w:t xml:space="preserve">Phone: </w:t>
      </w:r>
      <w:r w:rsidRPr="005F50E1">
        <w:rPr>
          <w:rFonts w:ascii="Sylfaen" w:hAnsi="Sylfaen" w:cs="GHEA Grapalat"/>
          <w:sz w:val="20"/>
          <w:szCs w:val="20"/>
        </w:rPr>
        <w:t>093846836</w:t>
      </w:r>
    </w:p>
    <w:p w:rsidR="009A6E99" w:rsidRPr="005F50E1" w:rsidRDefault="009A6E99" w:rsidP="009A6E99">
      <w:pPr>
        <w:pStyle w:val="a3"/>
        <w:ind w:right="-7" w:firstLine="567"/>
        <w:jc w:val="both"/>
        <w:rPr>
          <w:rFonts w:ascii="Sylfaen" w:hAnsi="Sylfaen" w:cs="GHEA Grapalat"/>
          <w:sz w:val="20"/>
          <w:szCs w:val="20"/>
        </w:rPr>
      </w:pPr>
      <w:r w:rsidRPr="005F50E1">
        <w:rPr>
          <w:rFonts w:ascii="Sylfaen" w:hAnsi="Sylfaen" w:cs="Courier New"/>
          <w:sz w:val="20"/>
          <w:szCs w:val="20"/>
          <w:lang w:val="hy-AM"/>
        </w:rPr>
        <w:t>                           </w:t>
      </w:r>
      <w:r w:rsidRPr="005F50E1">
        <w:rPr>
          <w:rFonts w:ascii="Sylfaen" w:hAnsi="Sylfaen" w:cs="GHEA Grapalat"/>
          <w:sz w:val="20"/>
          <w:szCs w:val="20"/>
          <w:lang w:val="hy-AM"/>
        </w:rPr>
        <w:t xml:space="preserve">E-mail: </w:t>
      </w:r>
      <w:r w:rsidRPr="005F50E1">
        <w:rPr>
          <w:rStyle w:val="mail-quickreply-recipients-item"/>
          <w:rFonts w:ascii="Sylfaen" w:hAnsi="Sylfaen"/>
        </w:rPr>
        <w:t>argel.gjuxapetaran@yandex.ru</w:t>
      </w:r>
    </w:p>
    <w:p w:rsidR="009A6E99" w:rsidRPr="005F50E1" w:rsidRDefault="009A6E99" w:rsidP="009A6E99">
      <w:pPr>
        <w:pStyle w:val="a3"/>
        <w:ind w:right="-7" w:firstLine="567"/>
        <w:jc w:val="both"/>
        <w:rPr>
          <w:rFonts w:ascii="Sylfaen" w:hAnsi="Sylfaen" w:cs="GHEA Grapalat"/>
          <w:sz w:val="20"/>
          <w:szCs w:val="20"/>
          <w:lang w:val="hy-AM"/>
        </w:rPr>
      </w:pPr>
      <w:r w:rsidRPr="005F50E1">
        <w:rPr>
          <w:rFonts w:ascii="Sylfaen" w:hAnsi="Sylfaen" w:cs="Courier New"/>
          <w:sz w:val="20"/>
          <w:szCs w:val="20"/>
          <w:lang w:val="hy-AM"/>
        </w:rPr>
        <w:t>                           </w:t>
      </w:r>
      <w:r w:rsidRPr="005F50E1">
        <w:rPr>
          <w:rFonts w:ascii="Sylfaen" w:hAnsi="Sylfaen" w:cs="GHEA Grapalat"/>
          <w:sz w:val="20"/>
          <w:szCs w:val="20"/>
          <w:lang w:val="hy-AM"/>
        </w:rPr>
        <w:t xml:space="preserve">Client: </w:t>
      </w:r>
      <w:r w:rsidRPr="005F50E1">
        <w:rPr>
          <w:rFonts w:ascii="Sylfaen" w:hAnsi="Sylfaen" w:cs="GHEA Grapalat"/>
          <w:sz w:val="20"/>
          <w:szCs w:val="20"/>
        </w:rPr>
        <w:t>Argel</w:t>
      </w:r>
      <w:r w:rsidRPr="005F50E1">
        <w:rPr>
          <w:rFonts w:ascii="Sylfaen" w:hAnsi="Sylfaen" w:cs="GHEA Grapalat"/>
          <w:sz w:val="20"/>
          <w:szCs w:val="20"/>
          <w:lang w:val="hy-AM"/>
        </w:rPr>
        <w:t xml:space="preserve"> Community Municipality.</w:t>
      </w:r>
    </w:p>
    <w:p w:rsidR="009A6E99" w:rsidRPr="005F50E1" w:rsidRDefault="009A6E99" w:rsidP="009A6E99">
      <w:pPr>
        <w:pStyle w:val="a3"/>
        <w:ind w:right="-7" w:firstLine="567"/>
        <w:jc w:val="both"/>
        <w:rPr>
          <w:rFonts w:ascii="GHEA Grapalat" w:hAnsi="GHEA Grapalat" w:cs="GHEA Grapalat"/>
          <w:sz w:val="20"/>
          <w:szCs w:val="20"/>
          <w:lang w:val="hy-AM"/>
        </w:rPr>
      </w:pPr>
    </w:p>
    <w:p w:rsidR="00FA57D8" w:rsidRDefault="00FA57D8"/>
    <w:sectPr w:rsidR="00FA57D8" w:rsidSect="009A6E99">
      <w:pgSz w:w="12240" w:h="15840"/>
      <w:pgMar w:top="90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99"/>
    <w:rsid w:val="009A6E99"/>
    <w:rsid w:val="00FA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6E9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9A6E99"/>
    <w:rPr>
      <w:rFonts w:ascii="Times New Roman" w:eastAsia="Times New Roman" w:hAnsi="Times New Roman" w:cs="Times New Roman"/>
      <w:sz w:val="24"/>
      <w:szCs w:val="24"/>
    </w:rPr>
  </w:style>
  <w:style w:type="character" w:customStyle="1" w:styleId="mail-quickreply-recipients-item">
    <w:name w:val="mail-quickreply-recipients-item"/>
    <w:rsid w:val="009A6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6E9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9A6E99"/>
    <w:rPr>
      <w:rFonts w:ascii="Times New Roman" w:eastAsia="Times New Roman" w:hAnsi="Times New Roman" w:cs="Times New Roman"/>
      <w:sz w:val="24"/>
      <w:szCs w:val="24"/>
    </w:rPr>
  </w:style>
  <w:style w:type="character" w:customStyle="1" w:styleId="mail-quickreply-recipients-item">
    <w:name w:val="mail-quickreply-recipients-item"/>
    <w:rsid w:val="009A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2640</Characters>
  <Application>Microsoft Office Word</Application>
  <DocSecurity>0</DocSecurity>
  <Lines>22</Lines>
  <Paragraphs>6</Paragraphs>
  <ScaleCrop>false</ScaleCrop>
  <Company>SPecialiST RePack</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2018-01-19T10:50:00Z</dcterms:created>
  <dcterms:modified xsi:type="dcterms:W3CDTF">2018-01-19T10:51:00Z</dcterms:modified>
</cp:coreProperties>
</file>