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37100">
      <w:pPr>
        <w:jc w:val="center"/>
        <w:rPr>
          <w:rFonts w:ascii="GHEA Grapalat" w:eastAsia="Times New Roman" w:hAnsi="GHEA Grapalat"/>
          <w:color w:val="000000"/>
          <w:sz w:val="20"/>
          <w:szCs w:val="20"/>
          <w:lang w:val="ru-RU"/>
        </w:rPr>
      </w:pPr>
      <w:r>
        <w:rPr>
          <w:rFonts w:ascii="GHEA Grapalat" w:eastAsia="Times New Roman" w:hAnsi="GHEA Grapalat"/>
          <w:color w:val="000000"/>
          <w:sz w:val="20"/>
          <w:szCs w:val="20"/>
          <w:lang w:val="ru-RU"/>
        </w:rPr>
        <w:t>ՀԱՅՏԱՐԱՐՈՒԹՅՈՒՆ</w:t>
      </w:r>
    </w:p>
    <w:p w:rsidR="00000000" w:rsidRDefault="00337100">
      <w:pPr>
        <w:jc w:val="center"/>
        <w:rPr>
          <w:rFonts w:ascii="GHEA Grapalat" w:eastAsia="Times New Roman" w:hAnsi="GHEA Grapalat"/>
          <w:color w:val="000000"/>
          <w:sz w:val="20"/>
          <w:szCs w:val="20"/>
          <w:lang w:val="ru-RU"/>
        </w:rPr>
      </w:pPr>
      <w:r>
        <w:rPr>
          <w:rFonts w:ascii="GHEA Grapalat" w:eastAsia="Times New Roman" w:hAnsi="GHEA Grapalat"/>
          <w:color w:val="000000"/>
          <w:sz w:val="20"/>
          <w:szCs w:val="20"/>
          <w:lang w:val="ru-RU"/>
        </w:rPr>
        <w:t>գնման ընթացակարգը չկայացած հայտարարելու մասին</w:t>
      </w:r>
    </w:p>
    <w:p w:rsidR="00000000" w:rsidRDefault="00337100">
      <w:pPr>
        <w:jc w:val="center"/>
        <w:rPr>
          <w:rFonts w:ascii="GHEA Grapalat" w:eastAsia="Times New Roman" w:hAnsi="GHEA Grapalat"/>
          <w:color w:val="000000"/>
          <w:sz w:val="20"/>
          <w:szCs w:val="20"/>
          <w:lang w:val="ru-RU"/>
        </w:rPr>
      </w:pPr>
      <w:r>
        <w:rPr>
          <w:rFonts w:ascii="GHEA Grapalat" w:eastAsia="Times New Roman" w:hAnsi="GHEA Grapalat"/>
          <w:color w:val="000000"/>
          <w:sz w:val="20"/>
          <w:szCs w:val="20"/>
          <w:lang w:val="ru-RU"/>
        </w:rPr>
        <w:t xml:space="preserve">Ընթացակարգի ծածկագիրը ՄՀՀՄԴ-ԳՀԱՊՁԲ-25/1 </w:t>
      </w:r>
    </w:p>
    <w:p w:rsidR="00000000" w:rsidRDefault="00337100">
      <w:pPr>
        <w:pStyle w:val="NormalWeb"/>
        <w:spacing w:after="0" w:afterAutospacing="0"/>
        <w:rPr>
          <w:rFonts w:ascii="GHEA Grapalat" w:hAnsi="GHEA Grapalat"/>
          <w:color w:val="000000"/>
          <w:sz w:val="20"/>
          <w:szCs w:val="20"/>
          <w:lang w:val="ru-RU"/>
        </w:rPr>
      </w:pPr>
      <w:r>
        <w:rPr>
          <w:rFonts w:ascii="Calibri" w:hAnsi="Calibri" w:cs="Calibri"/>
          <w:color w:val="000000"/>
          <w:sz w:val="20"/>
          <w:szCs w:val="20"/>
          <w:lang w:val="ru-RU"/>
        </w:rPr>
        <w:t> </w:t>
      </w:r>
    </w:p>
    <w:p w:rsidR="00000000" w:rsidRDefault="00337100">
      <w:pPr>
        <w:jc w:val="both"/>
        <w:rPr>
          <w:rFonts w:ascii="GHEA Grapalat" w:eastAsia="Times New Roman" w:hAnsi="GHEA Grapalat"/>
          <w:color w:val="000000"/>
          <w:sz w:val="20"/>
          <w:szCs w:val="20"/>
          <w:lang w:val="ru-RU"/>
        </w:rPr>
      </w:pPr>
      <w:r>
        <w:rPr>
          <w:rStyle w:val="Strong"/>
          <w:rFonts w:ascii="GHEA Grapalat" w:eastAsia="Times New Roman" w:hAnsi="GHEA Grapalat"/>
          <w:b w:val="0"/>
          <w:bCs w:val="0"/>
          <w:color w:val="000000"/>
          <w:sz w:val="20"/>
          <w:szCs w:val="20"/>
          <w:lang w:val="ru-RU"/>
        </w:rPr>
        <w:t>&lt;&lt;Մեղրաձորի Հ. Հակոբյանի անվան միջնակարգ դպրոց&gt;&gt; ՊՈԱ</w:t>
      </w:r>
      <w:r>
        <w:rPr>
          <w:rStyle w:val="Strong"/>
          <w:rFonts w:ascii="GHEA Grapalat" w:eastAsia="Times New Roman" w:hAnsi="GHEA Grapalat"/>
          <w:b w:val="0"/>
          <w:bCs w:val="0"/>
          <w:color w:val="000000"/>
          <w:sz w:val="20"/>
          <w:szCs w:val="20"/>
          <w:lang w:val="ru-RU"/>
        </w:rPr>
        <w:t>Կ</w:t>
      </w:r>
      <w:r>
        <w:rPr>
          <w:rFonts w:ascii="GHEA Grapalat" w:eastAsia="Times New Roman" w:hAnsi="GHEA Grapalat"/>
          <w:color w:val="000000"/>
          <w:sz w:val="20"/>
          <w:szCs w:val="20"/>
          <w:lang w:val="ru-RU"/>
        </w:rPr>
        <w:t xml:space="preserve">-ն ստորև ներկայացնում է իր կարիքների համար Սննդամթերք ձեռքբերման նպատակով կազմակերպված </w:t>
      </w:r>
      <w:r>
        <w:rPr>
          <w:rFonts w:ascii="GHEA Grapalat" w:eastAsia="Times New Roman" w:hAnsi="GHEA Grapalat"/>
          <w:color w:val="000000"/>
          <w:sz w:val="20"/>
          <w:szCs w:val="20"/>
          <w:lang w:val="ru-RU"/>
        </w:rPr>
        <w:t>ՄՀՀՄԴ-ԳՀԱՊՁԲ-25/1  ծածկագրով գնման ընթացակարգը չկայացած հայտարարելու մասին տեղեկատվությունը`</w:t>
      </w:r>
    </w:p>
    <w:p w:rsidR="00000000" w:rsidRDefault="00337100">
      <w:pPr>
        <w:pStyle w:val="NormalWeb"/>
        <w:spacing w:after="0" w:afterAutospacing="0"/>
        <w:rPr>
          <w:rFonts w:ascii="GHEA Grapalat" w:hAnsi="GHEA Grapalat"/>
          <w:color w:val="000000"/>
          <w:sz w:val="20"/>
          <w:szCs w:val="20"/>
          <w:lang w:val="ru-RU"/>
        </w:rPr>
      </w:pPr>
      <w:r>
        <w:rPr>
          <w:rFonts w:ascii="Calibri" w:hAnsi="Calibri" w:cs="Calibri"/>
          <w:color w:val="000000"/>
          <w:sz w:val="20"/>
          <w:szCs w:val="20"/>
          <w:lang w:val="ru-RU"/>
        </w:rPr>
        <w:t> </w:t>
      </w:r>
    </w:p>
    <w:tbl>
      <w:tblPr>
        <w:tblStyle w:val="a"/>
        <w:tblW w:w="5000" w:type="pct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262"/>
        <w:gridCol w:w="1577"/>
        <w:gridCol w:w="2459"/>
        <w:gridCol w:w="2276"/>
        <w:gridCol w:w="1797"/>
      </w:tblGrid>
      <w:tr w:rsidR="00000000">
        <w:trPr>
          <w:divId w:val="20905374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37100">
            <w:pPr>
              <w:jc w:val="center"/>
            </w:pPr>
            <w:r>
              <w:rPr>
                <w:rFonts w:ascii="GHEA Grapalat" w:eastAsia="Times New Roman" w:hAnsi="GHEA Grapalat"/>
                <w:color w:val="000000"/>
                <w:sz w:val="20"/>
                <w:szCs w:val="20"/>
              </w:rPr>
              <w:t>Չափաբաժնի համար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37100">
            <w:pPr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/>
                <w:color w:val="000000"/>
                <w:sz w:val="20"/>
                <w:szCs w:val="20"/>
              </w:rPr>
              <w:t>Գնման առարկայի համառոտ նկարագրություն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37100">
            <w:pPr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/>
                <w:color w:val="000000"/>
                <w:sz w:val="20"/>
                <w:szCs w:val="20"/>
              </w:rPr>
              <w:t>Գնման ընթացակարգի մասնակիցների անվանումները`այդպիսիք լինելու դեպքում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37100">
            <w:pPr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/>
                <w:color w:val="000000"/>
                <w:sz w:val="20"/>
                <w:szCs w:val="20"/>
              </w:rPr>
              <w:t xml:space="preserve">Գնման ընթացակարգը չկայացած է </w:t>
            </w:r>
            <w:r>
              <w:rPr>
                <w:rFonts w:ascii="GHEA Grapalat" w:eastAsia="Times New Roman" w:hAnsi="GHEA Grapalat"/>
                <w:color w:val="000000"/>
                <w:sz w:val="20"/>
                <w:szCs w:val="20"/>
              </w:rPr>
              <w:t>հայտարարվել համաձայն`”Գնումների մասին” ՀՀ օրենքի 37-րդ հոդվածի 1-ին մասի/ընդգծել համապատասխան տողը/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37100">
            <w:pPr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/>
                <w:color w:val="000000"/>
                <w:sz w:val="20"/>
                <w:szCs w:val="20"/>
              </w:rPr>
              <w:t>Գնման ընթացակարգը չկայացած հայտարարելու հիմնավորման վերաբերյալ համառոտ տեղեկատվություն</w:t>
            </w:r>
          </w:p>
        </w:tc>
      </w:tr>
      <w:tr w:rsidR="00000000">
        <w:trPr>
          <w:divId w:val="20905374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000000" w:rsidRDefault="00337100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37100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</w:rPr>
            </w:pPr>
            <w:r>
              <w:rPr>
                <w:rFonts w:ascii="GHEA Grapalat" w:hAnsi="GHEA Grapalat" w:cs="Arial"/>
                <w:color w:val="000000"/>
              </w:rPr>
              <w:t>Աղ</w:t>
            </w:r>
            <w:r>
              <w:rPr>
                <w:rFonts w:ascii="GHEA Grapalat" w:hAnsi="GHEA Grapalat" w:cs="Calibri"/>
                <w:color w:val="000000"/>
              </w:rPr>
              <w:t xml:space="preserve"> </w:t>
            </w:r>
            <w:r>
              <w:rPr>
                <w:rFonts w:ascii="GHEA Grapalat" w:hAnsi="GHEA Grapalat" w:cs="Arial"/>
                <w:color w:val="000000"/>
              </w:rPr>
              <w:t>կերակրի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337100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37100">
            <w:pPr>
              <w:pStyle w:val="NormalWeb"/>
              <w:spacing w:before="0" w:beforeAutospacing="0" w:after="0" w:afterAutospacing="0"/>
              <w:jc w:val="center"/>
              <w:divId w:val="1848061655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3-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րդ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կետի</w:t>
            </w:r>
          </w:p>
          <w:p w:rsidR="00000000" w:rsidRDefault="00337100">
            <w:pPr>
              <w:pStyle w:val="NormalWeb"/>
              <w:spacing w:before="0" w:beforeAutospacing="0" w:after="0" w:afterAutospacing="0"/>
              <w:jc w:val="center"/>
              <w:divId w:val="1848061655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37100">
            <w:pPr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հայտեր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չեն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ներկայացվել</w:t>
            </w:r>
          </w:p>
        </w:tc>
      </w:tr>
      <w:tr w:rsidR="00000000">
        <w:trPr>
          <w:divId w:val="20905374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000000" w:rsidRDefault="00337100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37100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</w:rPr>
            </w:pPr>
            <w:r>
              <w:rPr>
                <w:rFonts w:ascii="GHEA Grapalat" w:hAnsi="GHEA Grapalat" w:cs="Arial"/>
                <w:color w:val="000000"/>
                <w:lang w:val="hy-AM"/>
              </w:rPr>
              <w:t>Ա</w:t>
            </w:r>
            <w:r>
              <w:rPr>
                <w:rFonts w:ascii="GHEA Grapalat" w:hAnsi="GHEA Grapalat" w:cs="Arial"/>
                <w:color w:val="000000"/>
              </w:rPr>
              <w:t>րևածաղկի</w:t>
            </w:r>
            <w:r>
              <w:rPr>
                <w:rFonts w:ascii="GHEA Grapalat" w:hAnsi="GHEA Grapalat" w:cs="Calibri"/>
                <w:color w:val="000000"/>
              </w:rPr>
              <w:t xml:space="preserve"> </w:t>
            </w:r>
            <w:r>
              <w:rPr>
                <w:rFonts w:ascii="GHEA Grapalat" w:hAnsi="GHEA Grapalat" w:cs="Arial"/>
                <w:color w:val="000000"/>
              </w:rPr>
              <w:t>ձեթ</w:t>
            </w:r>
            <w:r>
              <w:rPr>
                <w:rFonts w:ascii="GHEA Grapalat" w:hAnsi="GHEA Grapalat" w:cs="Calibri"/>
                <w:color w:val="000000"/>
              </w:rPr>
              <w:t xml:space="preserve">, </w:t>
            </w:r>
            <w:r>
              <w:rPr>
                <w:rFonts w:ascii="GHEA Grapalat" w:hAnsi="GHEA Grapalat" w:cs="Arial"/>
                <w:color w:val="000000"/>
              </w:rPr>
              <w:t>ռաֆինացված</w:t>
            </w:r>
            <w:r>
              <w:rPr>
                <w:rFonts w:ascii="GHEA Grapalat" w:hAnsi="GHEA Grapalat" w:cs="Calibri"/>
                <w:color w:val="000000"/>
              </w:rPr>
              <w:t>, (</w:t>
            </w:r>
            <w:r>
              <w:rPr>
                <w:rFonts w:ascii="GHEA Grapalat" w:hAnsi="GHEA Grapalat" w:cs="Arial"/>
                <w:color w:val="000000"/>
              </w:rPr>
              <w:t>զտած</w:t>
            </w:r>
            <w:r>
              <w:rPr>
                <w:rFonts w:ascii="GHEA Grapalat" w:hAnsi="GHEA Grapalat" w:cs="Calibri"/>
                <w:color w:val="000000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337100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37100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3-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րդ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կետի</w:t>
            </w:r>
          </w:p>
          <w:p w:rsidR="00000000" w:rsidRDefault="00337100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37100">
            <w:pPr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հայտեր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չեն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ներկայացվել</w:t>
            </w:r>
          </w:p>
        </w:tc>
      </w:tr>
      <w:tr w:rsidR="00000000">
        <w:trPr>
          <w:divId w:val="20905374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000000" w:rsidRDefault="00337100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37100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</w:rPr>
            </w:pPr>
            <w:r>
              <w:rPr>
                <w:rFonts w:ascii="GHEA Grapalat" w:hAnsi="GHEA Grapalat" w:cs="Arial"/>
                <w:color w:val="000000"/>
              </w:rPr>
              <w:t>Բրինձ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337100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37100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3-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րդ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կետի</w:t>
            </w:r>
          </w:p>
          <w:p w:rsidR="00000000" w:rsidRDefault="00337100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37100">
            <w:pPr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հայտեր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չեն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ներկայացվել</w:t>
            </w:r>
          </w:p>
        </w:tc>
      </w:tr>
      <w:tr w:rsidR="00000000">
        <w:trPr>
          <w:divId w:val="20905374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000000" w:rsidRDefault="00337100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37100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</w:rPr>
            </w:pPr>
            <w:r>
              <w:rPr>
                <w:rFonts w:ascii="GHEA Grapalat" w:hAnsi="GHEA Grapalat" w:cs="Arial"/>
                <w:color w:val="000000"/>
              </w:rPr>
              <w:t>Գազար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337100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37100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3-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րդ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կետի</w:t>
            </w:r>
          </w:p>
          <w:p w:rsidR="00000000" w:rsidRDefault="00337100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37100">
            <w:pPr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հայտեր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չեն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ներկայացվել</w:t>
            </w:r>
          </w:p>
        </w:tc>
      </w:tr>
      <w:tr w:rsidR="00000000">
        <w:trPr>
          <w:divId w:val="20905374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000000" w:rsidRDefault="00337100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37100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</w:rPr>
            </w:pPr>
            <w:r>
              <w:rPr>
                <w:rFonts w:ascii="GHEA Grapalat" w:hAnsi="GHEA Grapalat" w:cs="Arial"/>
                <w:color w:val="000000"/>
              </w:rPr>
              <w:t>Խնձոր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337100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37100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3-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րդ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կետի</w:t>
            </w:r>
          </w:p>
          <w:p w:rsidR="00000000" w:rsidRDefault="00337100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37100">
            <w:pPr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հայտեր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չեն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ներկայացվել</w:t>
            </w:r>
          </w:p>
        </w:tc>
      </w:tr>
      <w:tr w:rsidR="00000000">
        <w:trPr>
          <w:divId w:val="20905374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000000" w:rsidRDefault="00337100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37100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</w:rPr>
            </w:pPr>
            <w:r>
              <w:rPr>
                <w:rFonts w:ascii="GHEA Grapalat" w:hAnsi="GHEA Grapalat" w:cs="Arial"/>
                <w:color w:val="000000"/>
              </w:rPr>
              <w:t>Կաղամբ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337100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37100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3-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րդ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կետի</w:t>
            </w:r>
          </w:p>
          <w:p w:rsidR="00000000" w:rsidRDefault="00337100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37100">
            <w:pPr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հայտեր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չեն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ներկայացվել</w:t>
            </w:r>
          </w:p>
        </w:tc>
      </w:tr>
      <w:tr w:rsidR="00000000">
        <w:trPr>
          <w:divId w:val="20905374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000000" w:rsidRDefault="00337100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37100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</w:rPr>
            </w:pPr>
            <w:r>
              <w:rPr>
                <w:rFonts w:ascii="GHEA Grapalat" w:hAnsi="GHEA Grapalat" w:cs="Arial"/>
                <w:color w:val="000000"/>
              </w:rPr>
              <w:t>Բազուկ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337100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37100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3-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րդ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կետի</w:t>
            </w:r>
          </w:p>
          <w:p w:rsidR="00000000" w:rsidRDefault="00337100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37100">
            <w:pPr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հայտեր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չեն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ներկայացվել</w:t>
            </w:r>
          </w:p>
        </w:tc>
      </w:tr>
      <w:tr w:rsidR="00000000">
        <w:trPr>
          <w:divId w:val="20905374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000000" w:rsidRDefault="00337100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37100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</w:rPr>
            </w:pPr>
            <w:r>
              <w:rPr>
                <w:rFonts w:ascii="GHEA Grapalat" w:hAnsi="GHEA Grapalat" w:cs="Arial"/>
                <w:color w:val="000000"/>
              </w:rPr>
              <w:t>Կարտոֆիլ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337100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37100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3-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րդ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կետի</w:t>
            </w:r>
          </w:p>
          <w:p w:rsidR="00000000" w:rsidRDefault="00337100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37100">
            <w:pPr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հայտեր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չեն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ներկայացվել</w:t>
            </w:r>
          </w:p>
        </w:tc>
      </w:tr>
      <w:tr w:rsidR="00000000">
        <w:trPr>
          <w:divId w:val="20905374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000000" w:rsidRDefault="00337100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37100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</w:rPr>
            </w:pPr>
            <w:r>
              <w:rPr>
                <w:rFonts w:ascii="GHEA Grapalat" w:hAnsi="GHEA Grapalat" w:cs="Arial"/>
                <w:lang w:val="hy-AM"/>
              </w:rPr>
              <w:t>Հ</w:t>
            </w:r>
            <w:r>
              <w:rPr>
                <w:rFonts w:ascii="GHEA Grapalat" w:hAnsi="GHEA Grapalat" w:cs="Arial"/>
              </w:rPr>
              <w:t>ավի</w:t>
            </w:r>
            <w:r>
              <w:rPr>
                <w:rFonts w:ascii="GHEA Grapalat" w:hAnsi="GHEA Grapalat" w:cs="Calibri"/>
              </w:rPr>
              <w:t xml:space="preserve"> </w:t>
            </w:r>
            <w:r>
              <w:rPr>
                <w:rFonts w:ascii="GHEA Grapalat" w:hAnsi="GHEA Grapalat" w:cs="Arial"/>
              </w:rPr>
              <w:t>մսեղիք</w:t>
            </w:r>
            <w:r>
              <w:rPr>
                <w:rFonts w:ascii="GHEA Grapalat" w:hAnsi="GHEA Grapalat" w:cs="Calibri"/>
              </w:rPr>
              <w:t xml:space="preserve">, </w:t>
            </w:r>
            <w:r>
              <w:rPr>
                <w:rFonts w:ascii="GHEA Grapalat" w:hAnsi="GHEA Grapalat" w:cs="Arial"/>
              </w:rPr>
              <w:t>պաղեցրած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337100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37100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3-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րդ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կետի</w:t>
            </w:r>
          </w:p>
          <w:p w:rsidR="00000000" w:rsidRDefault="00337100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37100">
            <w:pPr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հայտեր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չեն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ներկայացվել</w:t>
            </w:r>
          </w:p>
        </w:tc>
      </w:tr>
      <w:tr w:rsidR="00000000">
        <w:trPr>
          <w:divId w:val="20905374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000000" w:rsidRDefault="00337100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color w:val="000000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37100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</w:rPr>
            </w:pPr>
            <w:r>
              <w:rPr>
                <w:rFonts w:ascii="GHEA Grapalat" w:hAnsi="GHEA Grapalat" w:cs="Arial"/>
                <w:color w:val="000000"/>
              </w:rPr>
              <w:t>Հնդկաձավար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337100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37100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3-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րդ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կետի</w:t>
            </w:r>
          </w:p>
          <w:p w:rsidR="00000000" w:rsidRDefault="00337100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37100">
            <w:pPr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հայտեր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չեն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ներկայացվել</w:t>
            </w:r>
          </w:p>
        </w:tc>
      </w:tr>
      <w:tr w:rsidR="00000000">
        <w:trPr>
          <w:divId w:val="20905374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000000" w:rsidRDefault="00337100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37100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</w:rPr>
            </w:pPr>
            <w:r>
              <w:rPr>
                <w:rFonts w:ascii="GHEA Grapalat" w:hAnsi="GHEA Grapalat" w:cs="Arial"/>
                <w:color w:val="000000"/>
              </w:rPr>
              <w:t>Ձու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337100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37100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3-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րդ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կետի</w:t>
            </w:r>
          </w:p>
          <w:p w:rsidR="00000000" w:rsidRDefault="00337100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37100">
            <w:pPr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հայտեր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չեն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ներկայացվել</w:t>
            </w:r>
          </w:p>
        </w:tc>
      </w:tr>
      <w:tr w:rsidR="00000000">
        <w:trPr>
          <w:divId w:val="20905374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000000" w:rsidRDefault="00337100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37100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</w:rPr>
            </w:pPr>
            <w:r>
              <w:rPr>
                <w:rFonts w:ascii="GHEA Grapalat" w:hAnsi="GHEA Grapalat" w:cs="Arial"/>
                <w:lang w:val="hy-AM"/>
              </w:rPr>
              <w:t>Մակարոնեղեն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337100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37100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3-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րդ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կետի</w:t>
            </w:r>
          </w:p>
          <w:p w:rsidR="00000000" w:rsidRDefault="00337100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37100">
            <w:pPr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հայտեր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չեն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ներկայացվել</w:t>
            </w:r>
          </w:p>
        </w:tc>
      </w:tr>
      <w:tr w:rsidR="00000000">
        <w:trPr>
          <w:divId w:val="20905374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000000" w:rsidRDefault="00337100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37100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</w:rPr>
            </w:pPr>
            <w:r>
              <w:rPr>
                <w:rFonts w:ascii="GHEA Grapalat" w:hAnsi="GHEA Grapalat" w:cs="Arial"/>
                <w:color w:val="000000"/>
              </w:rPr>
              <w:t>Ոլոռ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337100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37100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3-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րդ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կետի</w:t>
            </w:r>
          </w:p>
          <w:p w:rsidR="00000000" w:rsidRDefault="00337100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37100">
            <w:pPr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հայտեր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չեն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ներկայացվել</w:t>
            </w:r>
          </w:p>
        </w:tc>
      </w:tr>
      <w:tr w:rsidR="00000000">
        <w:trPr>
          <w:divId w:val="20905374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000000" w:rsidRDefault="00337100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37100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</w:rPr>
            </w:pPr>
            <w:r>
              <w:rPr>
                <w:rFonts w:ascii="GHEA Grapalat" w:hAnsi="GHEA Grapalat" w:cs="Arial"/>
                <w:color w:val="000000"/>
              </w:rPr>
              <w:t>Ոսպ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337100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37100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3-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րդ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կետի</w:t>
            </w:r>
          </w:p>
          <w:p w:rsidR="00000000" w:rsidRDefault="00337100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37100">
            <w:pPr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հայտեր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չեն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ներկայացվել</w:t>
            </w:r>
          </w:p>
        </w:tc>
      </w:tr>
      <w:tr w:rsidR="00000000">
        <w:trPr>
          <w:divId w:val="20905374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000000" w:rsidRDefault="00337100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37100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</w:rPr>
            </w:pPr>
            <w:r>
              <w:rPr>
                <w:rFonts w:ascii="GHEA Grapalat" w:hAnsi="GHEA Grapalat" w:cs="Arial"/>
                <w:color w:val="000000"/>
              </w:rPr>
              <w:t>Պանիր</w:t>
            </w:r>
            <w:r>
              <w:rPr>
                <w:rFonts w:ascii="GHEA Grapalat" w:hAnsi="GHEA Grapalat" w:cs="Calibri"/>
                <w:color w:val="000000"/>
              </w:rPr>
              <w:t xml:space="preserve">, </w:t>
            </w:r>
            <w:r>
              <w:rPr>
                <w:rFonts w:ascii="GHEA Grapalat" w:hAnsi="GHEA Grapalat" w:cs="Arial"/>
                <w:color w:val="000000"/>
              </w:rPr>
              <w:t>չանախ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337100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37100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3-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րդ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կետի</w:t>
            </w:r>
          </w:p>
          <w:p w:rsidR="00000000" w:rsidRDefault="00337100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37100">
            <w:pPr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հայտեր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չեն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ներկայացվել</w:t>
            </w:r>
          </w:p>
        </w:tc>
      </w:tr>
      <w:tr w:rsidR="00000000">
        <w:trPr>
          <w:divId w:val="20905374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000000" w:rsidRDefault="00337100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37100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</w:rPr>
            </w:pPr>
            <w:r>
              <w:rPr>
                <w:rFonts w:ascii="GHEA Grapalat" w:hAnsi="GHEA Grapalat" w:cs="Arial"/>
                <w:color w:val="000000"/>
              </w:rPr>
              <w:t>Մածուն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337100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37100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3-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րդ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կետի</w:t>
            </w:r>
          </w:p>
          <w:p w:rsidR="00000000" w:rsidRDefault="00337100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37100">
            <w:pPr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հայտեր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չեն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ներկայացվել</w:t>
            </w:r>
          </w:p>
        </w:tc>
      </w:tr>
      <w:tr w:rsidR="00000000">
        <w:trPr>
          <w:divId w:val="20905374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000000" w:rsidRDefault="00337100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color w:val="000000"/>
              </w:rPr>
              <w:lastRenderedPageBreak/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37100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</w:rPr>
            </w:pPr>
            <w:r>
              <w:rPr>
                <w:rFonts w:ascii="GHEA Grapalat" w:hAnsi="GHEA Grapalat" w:cs="Arial"/>
                <w:color w:val="000000"/>
              </w:rPr>
              <w:t>Կարմիր</w:t>
            </w:r>
            <w:r>
              <w:rPr>
                <w:rFonts w:ascii="GHEA Grapalat" w:hAnsi="GHEA Grapalat" w:cs="Calibri"/>
                <w:color w:val="000000"/>
              </w:rPr>
              <w:t xml:space="preserve"> </w:t>
            </w:r>
            <w:r>
              <w:rPr>
                <w:rFonts w:ascii="GHEA Grapalat" w:hAnsi="GHEA Grapalat" w:cs="Arial"/>
                <w:color w:val="000000"/>
              </w:rPr>
              <w:t>աղացած</w:t>
            </w:r>
            <w:r>
              <w:rPr>
                <w:rFonts w:ascii="GHEA Grapalat" w:hAnsi="GHEA Grapalat" w:cs="Calibri"/>
                <w:color w:val="000000"/>
              </w:rPr>
              <w:t xml:space="preserve"> </w:t>
            </w:r>
            <w:r>
              <w:rPr>
                <w:rFonts w:ascii="GHEA Grapalat" w:hAnsi="GHEA Grapalat" w:cs="Arial"/>
                <w:color w:val="000000"/>
              </w:rPr>
              <w:t>պղպեղ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337100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37100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3-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րդ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կետի</w:t>
            </w:r>
          </w:p>
          <w:p w:rsidR="00000000" w:rsidRDefault="00337100">
            <w:pPr>
              <w:pStyle w:val="NormalWeb"/>
              <w:spacing w:before="0" w:beforeAutospacing="0" w:after="0" w:afterAutospacing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337100">
            <w:pPr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հայտեր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չեն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ներկայացվել</w:t>
            </w:r>
          </w:p>
        </w:tc>
      </w:tr>
    </w:tbl>
    <w:p w:rsidR="00000000" w:rsidRDefault="00337100">
      <w:pPr>
        <w:jc w:val="both"/>
        <w:rPr>
          <w:rFonts w:ascii="GHEA Grapalat" w:eastAsia="Times New Roman" w:hAnsi="GHEA Grapalat"/>
          <w:color w:val="000000"/>
          <w:sz w:val="20"/>
          <w:szCs w:val="20"/>
          <w:lang w:val="ru-RU"/>
        </w:rPr>
      </w:pPr>
      <w:r>
        <w:rPr>
          <w:rFonts w:ascii="GHEA Grapalat" w:eastAsia="Times New Roman" w:hAnsi="GHEA Grapalat"/>
          <w:color w:val="000000"/>
          <w:sz w:val="20"/>
          <w:szCs w:val="20"/>
          <w:lang w:val="ru-RU"/>
        </w:rPr>
        <w:t xml:space="preserve">Սույն հայտարարության հետ կապված լրացուցիչ </w:t>
      </w:r>
      <w:r>
        <w:rPr>
          <w:rFonts w:ascii="GHEA Grapalat" w:eastAsia="Times New Roman" w:hAnsi="GHEA Grapalat"/>
          <w:color w:val="000000"/>
          <w:sz w:val="20"/>
          <w:szCs w:val="20"/>
          <w:lang w:val="ru-RU"/>
        </w:rPr>
        <w:t>տեղեկություններ ստանալու համար կարող եք դիմել ՄՀՀՄԴ-ԳՀԱՊՁԲ-25/1 . ծածկագրով գնումների համակարգող` Էդվարդ Գրիգորյանին։</w:t>
      </w:r>
    </w:p>
    <w:p w:rsidR="00000000" w:rsidRDefault="00337100">
      <w:pPr>
        <w:divId w:val="471606816"/>
        <w:rPr>
          <w:rFonts w:ascii="GHEA Grapalat" w:eastAsia="Times New Roman" w:hAnsi="GHEA Grapalat"/>
          <w:color w:val="000000"/>
          <w:sz w:val="20"/>
          <w:szCs w:val="20"/>
          <w:lang w:val="ru-RU"/>
        </w:rPr>
      </w:pPr>
      <w:r>
        <w:rPr>
          <w:rFonts w:ascii="GHEA Grapalat" w:eastAsia="Times New Roman" w:hAnsi="GHEA Grapalat"/>
          <w:color w:val="000000"/>
          <w:sz w:val="20"/>
          <w:szCs w:val="20"/>
          <w:lang w:val="ru-RU"/>
        </w:rPr>
        <w:t>Հեռախոս` 374102449:</w:t>
      </w:r>
    </w:p>
    <w:p w:rsidR="00000000" w:rsidRDefault="00337100">
      <w:pPr>
        <w:divId w:val="690184923"/>
        <w:rPr>
          <w:rFonts w:ascii="GHEA Grapalat" w:eastAsia="Times New Roman" w:hAnsi="GHEA Grapalat"/>
          <w:color w:val="000000"/>
          <w:sz w:val="20"/>
          <w:szCs w:val="20"/>
          <w:lang w:val="ru-RU"/>
        </w:rPr>
      </w:pPr>
      <w:r>
        <w:rPr>
          <w:rFonts w:ascii="GHEA Grapalat" w:eastAsia="Times New Roman" w:hAnsi="GHEA Grapalat"/>
          <w:color w:val="000000"/>
          <w:sz w:val="20"/>
          <w:szCs w:val="20"/>
          <w:lang w:val="ru-RU"/>
        </w:rPr>
        <w:t>Էլեկոտրանային փոստ՝ protender.itender@gmail.com:</w:t>
      </w:r>
    </w:p>
    <w:p w:rsidR="00337100" w:rsidRDefault="00337100">
      <w:pPr>
        <w:divId w:val="1051858"/>
        <w:rPr>
          <w:rFonts w:ascii="GHEA Grapalat" w:eastAsia="Times New Roman" w:hAnsi="GHEA Grapalat"/>
          <w:color w:val="000000"/>
          <w:sz w:val="20"/>
          <w:szCs w:val="20"/>
          <w:lang w:val="ru-RU"/>
        </w:rPr>
      </w:pPr>
      <w:r>
        <w:rPr>
          <w:rFonts w:ascii="GHEA Grapalat" w:eastAsia="Times New Roman" w:hAnsi="GHEA Grapalat"/>
          <w:color w:val="000000"/>
          <w:sz w:val="20"/>
          <w:szCs w:val="20"/>
          <w:lang w:val="ru-RU"/>
        </w:rPr>
        <w:t xml:space="preserve">Պատվիրատու` </w:t>
      </w:r>
      <w:r>
        <w:rPr>
          <w:rStyle w:val="Strong"/>
          <w:rFonts w:ascii="GHEA Grapalat" w:eastAsia="Times New Roman" w:hAnsi="GHEA Grapalat"/>
          <w:b w:val="0"/>
          <w:bCs w:val="0"/>
          <w:color w:val="000000"/>
          <w:sz w:val="20"/>
          <w:szCs w:val="20"/>
          <w:lang w:val="ru-RU"/>
        </w:rPr>
        <w:t>&lt;&lt;Մեղրաձորի Հ. Հակոբյանի անվան միջնակարգ դպրոց&gt;&gt; ՊՈԱԿ</w:t>
      </w:r>
    </w:p>
    <w:sectPr w:rsidR="00337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ltica">
    <w:altName w:val="Times New Roman"/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oNotHyphenateCaps/>
  <w:drawingGridHorizontalSpacing w:val="0"/>
  <w:drawingGridVerticalSpacing w:val="0"/>
  <w:characterSpacingControl w:val="doNotCompress"/>
  <w:compat/>
  <w:rsids>
    <w:rsidRoot w:val="00E43194"/>
    <w:rsid w:val="00337100"/>
    <w:rsid w:val="00E43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styleId="BodyTextIndent2">
    <w:name w:val="Body Text Indent 2"/>
    <w:basedOn w:val="Normal"/>
    <w:link w:val="BodyTextIndent2Char"/>
    <w:uiPriority w:val="99"/>
    <w:unhideWhenUsed/>
    <w:pPr>
      <w:spacing w:line="360" w:lineRule="auto"/>
      <w:ind w:firstLine="540"/>
      <w:jc w:val="both"/>
    </w:pPr>
    <w:rPr>
      <w:rFonts w:ascii="Baltica" w:eastAsia="Times New Roman" w:hAnsi="Baltica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Pr>
      <w:rFonts w:eastAsiaTheme="minorEastAsia"/>
      <w:sz w:val="24"/>
      <w:szCs w:val="24"/>
    </w:rPr>
  </w:style>
  <w:style w:type="paragraph" w:customStyle="1" w:styleId="rotatedtext">
    <w:name w:val="rotatedtext"/>
    <w:basedOn w:val="Normal"/>
    <w:uiPriority w:val="99"/>
    <w:semiHidden/>
    <w:pPr>
      <w:spacing w:before="100" w:beforeAutospacing="1" w:after="100" w:afterAutospacing="1"/>
    </w:pPr>
  </w:style>
  <w:style w:type="paragraph" w:customStyle="1" w:styleId="2">
    <w:name w:val="Основной текст с отступом 2"/>
    <w:basedOn w:val="Normal"/>
    <w:link w:val="20"/>
  </w:style>
  <w:style w:type="character" w:customStyle="1" w:styleId="20">
    <w:name w:val="Основной текст с отступом 2 Знак"/>
    <w:basedOn w:val="DefaultParagraphFont"/>
    <w:link w:val="2"/>
    <w:locked/>
    <w:rPr>
      <w:rFonts w:ascii="Baltica" w:hAnsi="Baltica" w:hint="default"/>
      <w:lang w:val="af-ZA" w:eastAsia="en-US"/>
    </w:rPr>
  </w:style>
  <w:style w:type="table" w:customStyle="1" w:styleId="a">
    <w:name w:val="Обычная таблица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858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6816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4923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06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2024-12-20T12:11:00Z</dcterms:created>
  <dcterms:modified xsi:type="dcterms:W3CDTF">2024-12-20T12:11:00Z</dcterms:modified>
  <cp:keywords>https://mul2-kotayk.gov.am/tasks/607905/oneclick?token=6a768dd8deb2eefb8f961ff66f9d4dcd</cp:keywords>
</cp:coreProperties>
</file>