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36F0B" w14:textId="77777777" w:rsidR="00174341" w:rsidRDefault="00174341" w:rsidP="00174341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5987E45E" w14:textId="77777777" w:rsidR="00174341" w:rsidRDefault="00174341" w:rsidP="00174341">
      <w:pPr>
        <w:rPr>
          <w:rFonts w:ascii="GHEA Grapalat" w:hAnsi="GHEA Grapalat" w:cs="Sylfaen"/>
          <w:b/>
          <w:sz w:val="20"/>
          <w:lang w:val="af-ZA"/>
        </w:rPr>
      </w:pPr>
    </w:p>
    <w:p w14:paraId="4D50CF3A" w14:textId="77777777" w:rsidR="00174341" w:rsidRDefault="00174341" w:rsidP="0017434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02ABF2F" w14:textId="77777777" w:rsidR="00174341" w:rsidRDefault="00174341" w:rsidP="0017434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2F5431D" w14:textId="77777777" w:rsidR="00174341" w:rsidRDefault="00174341" w:rsidP="00174341">
      <w:pPr>
        <w:jc w:val="both"/>
        <w:rPr>
          <w:rFonts w:ascii="GHEA Grapalat" w:hAnsi="GHEA Grapalat"/>
          <w:sz w:val="20"/>
          <w:lang w:val="af-ZA"/>
        </w:rPr>
      </w:pPr>
    </w:p>
    <w:p w14:paraId="461CB5F5" w14:textId="77777777" w:rsidR="00174341" w:rsidRDefault="00174341" w:rsidP="00174341">
      <w:pPr>
        <w:pStyle w:val="Heading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567D4CBF" w14:textId="040FF31C" w:rsidR="00174341" w:rsidRPr="00174341" w:rsidRDefault="00174341" w:rsidP="00174341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74341">
        <w:rPr>
          <w:rFonts w:ascii="GHEA Grapalat" w:hAnsi="GHEA Grapalat" w:cs="Sylfaen"/>
          <w:b w:val="0"/>
          <w:sz w:val="20"/>
          <w:lang w:val="af-ZA"/>
        </w:rPr>
        <w:t xml:space="preserve">Ընթացակարգի ծածկագիրը ԱՍՀՆ-ԳՀԾՁԲ-26/6  </w:t>
      </w:r>
    </w:p>
    <w:p w14:paraId="1FF625F0" w14:textId="36DD51D8" w:rsidR="00174341" w:rsidRDefault="00174341" w:rsidP="00174341">
      <w:pPr>
        <w:spacing w:line="276" w:lineRule="auto"/>
        <w:ind w:left="-540"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</w:t>
      </w:r>
      <w:r>
        <w:rPr>
          <w:rFonts w:ascii="GHEA Grapalat" w:hAnsi="GHEA Grapalat" w:cs="Sylfaen"/>
          <w:sz w:val="20"/>
          <w:lang w:val="af-ZA"/>
        </w:rPr>
        <w:t>աշխատանքի և սոցիալական հարցերի նախարարությունը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74341">
        <w:rPr>
          <w:rFonts w:ascii="GHEA Grapalat" w:hAnsi="GHEA Grapalat" w:cs="Sylfaen"/>
          <w:sz w:val="20"/>
          <w:lang w:val="af-ZA"/>
        </w:rPr>
        <w:t>կայքերի վերլուծությունների ծառայություններ</w:t>
      </w:r>
      <w:r w:rsidRPr="00174341">
        <w:rPr>
          <w:rFonts w:ascii="GHEA Grapalat" w:hAnsi="GHEA Grapalat" w:cs="Sylfaen"/>
          <w:sz w:val="20"/>
          <w:lang w:val="af-ZA"/>
        </w:rPr>
        <w:t>ի ձեռքբերման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Pr="00174341">
        <w:rPr>
          <w:rFonts w:ascii="GHEA Grapalat" w:hAnsi="GHEA Grapalat" w:cs="Sylfaen"/>
          <w:sz w:val="20"/>
          <w:lang w:val="af-ZA"/>
        </w:rPr>
        <w:t xml:space="preserve">ԱՍՀՆ-ԳՀԾՁԲ-26/6 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411A26E7" w14:textId="77777777" w:rsidR="00174341" w:rsidRDefault="00174341" w:rsidP="00174341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tbl>
      <w:tblPr>
        <w:tblW w:w="105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2476"/>
        <w:gridCol w:w="2713"/>
        <w:gridCol w:w="2434"/>
        <w:gridCol w:w="2258"/>
      </w:tblGrid>
      <w:tr w:rsidR="00174341" w14:paraId="49CD3AD1" w14:textId="77777777" w:rsidTr="00174341">
        <w:trPr>
          <w:trHeight w:val="621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34708" w14:textId="77777777" w:rsidR="00174341" w:rsidRDefault="00174341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Չ/Հ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8D2F3" w14:textId="77777777" w:rsidR="00174341" w:rsidRDefault="00174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19456" w14:textId="77777777" w:rsidR="00174341" w:rsidRDefault="00174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47BD6" w14:textId="77777777" w:rsidR="00174341" w:rsidRDefault="00174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324F9D5B" w14:textId="77777777" w:rsidR="00174341" w:rsidRDefault="00174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47304" w14:textId="77777777" w:rsidR="00174341" w:rsidRDefault="00174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74341" w14:paraId="796BEAC5" w14:textId="77777777" w:rsidTr="00174341">
        <w:trPr>
          <w:trHeight w:val="648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64003" w14:textId="7B28DA67" w:rsidR="00174341" w:rsidRDefault="00174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295FF" w14:textId="10380BF3" w:rsidR="00174341" w:rsidRDefault="0017434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C50EA">
              <w:rPr>
                <w:rFonts w:ascii="GHEA Grapalat" w:hAnsi="GHEA Grapalat"/>
                <w:lang w:val="af-ZA"/>
              </w:rPr>
              <w:t>կայքերի վերլուծությունների</w:t>
            </w:r>
            <w:r>
              <w:rPr>
                <w:rFonts w:ascii="GHEA Grapalat" w:hAnsi="GHEA Grapalat"/>
                <w:lang w:val="af-ZA"/>
              </w:rPr>
              <w:t xml:space="preserve"> ծառայություններ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1287C" w14:textId="77777777" w:rsidR="00174341" w:rsidRDefault="0017434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AF684" w14:textId="77777777" w:rsidR="00174341" w:rsidRDefault="00174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BEFD4C9" w14:textId="77777777" w:rsidR="00174341" w:rsidRDefault="00174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AC2EAA8" w14:textId="77777777" w:rsidR="00174341" w:rsidRPr="00174341" w:rsidRDefault="00174341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174341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174341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174341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174341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72B0D504" w14:textId="77777777" w:rsidR="00174341" w:rsidRDefault="00174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8FE2E" w14:textId="77777777" w:rsidR="00174341" w:rsidRDefault="00174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գնման ընթացակարգին հայտեր չեն ներկայացվել</w:t>
            </w:r>
          </w:p>
        </w:tc>
      </w:tr>
    </w:tbl>
    <w:p w14:paraId="3C1A9362" w14:textId="77777777" w:rsidR="00174341" w:rsidRDefault="00174341" w:rsidP="00174341">
      <w:pPr>
        <w:jc w:val="both"/>
        <w:rPr>
          <w:rFonts w:ascii="GHEA Grapalat" w:hAnsi="GHEA Grapalat" w:cs="Sylfaen"/>
          <w:sz w:val="20"/>
          <w:lang w:val="af-ZA"/>
        </w:rPr>
      </w:pPr>
    </w:p>
    <w:p w14:paraId="06887459" w14:textId="6F57E8CB" w:rsidR="00174341" w:rsidRDefault="00174341" w:rsidP="00174341">
      <w:pPr>
        <w:ind w:left="-54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17434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17434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17434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17434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17434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17434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17434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17434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17434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17434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174341">
        <w:rPr>
          <w:rFonts w:ascii="GHEA Grapalat" w:hAnsi="GHEA Grapalat" w:cs="Sylfaen"/>
          <w:sz w:val="20"/>
          <w:lang w:val="af-ZA"/>
        </w:rPr>
        <w:t xml:space="preserve"> ԱՍՀՆ-ԳՀԾՁԲ-26/6 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>
        <w:rPr>
          <w:rFonts w:ascii="GHEA Grapalat" w:hAnsi="GHEA Grapalat" w:cs="Sylfaen"/>
          <w:sz w:val="20"/>
          <w:lang w:val="af-ZA"/>
        </w:rPr>
        <w:t>ընթացակարգի գնահատող հանձնաժողովի քարտուղար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Գոռ</w:t>
      </w:r>
      <w:proofErr w:type="spellEnd"/>
      <w:r>
        <w:rPr>
          <w:rFonts w:ascii="GHEA Grapalat" w:hAnsi="GHEA Grapalat" w:cs="Sylfaen"/>
          <w:sz w:val="20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Եայանին</w:t>
      </w:r>
      <w:proofErr w:type="spellEnd"/>
      <w:r>
        <w:rPr>
          <w:rFonts w:ascii="GHEA Grapalat" w:hAnsi="GHEA Grapalat" w:cs="Sylfaen"/>
          <w:sz w:val="20"/>
          <w:lang w:val="hy-AM"/>
        </w:rPr>
        <w:t>։</w:t>
      </w:r>
    </w:p>
    <w:p w14:paraId="3BE42DA9" w14:textId="77777777" w:rsidR="00174341" w:rsidRDefault="00174341" w:rsidP="0017434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</w:p>
    <w:p w14:paraId="3BB87021" w14:textId="3196B30C" w:rsidR="00174341" w:rsidRPr="00174341" w:rsidRDefault="00174341" w:rsidP="00174341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0</w:t>
      </w:r>
      <w:r>
        <w:rPr>
          <w:rFonts w:ascii="GHEA Grapalat" w:hAnsi="GHEA Grapalat"/>
          <w:sz w:val="20"/>
        </w:rPr>
        <w:t>10 300 124</w:t>
      </w:r>
    </w:p>
    <w:p w14:paraId="2DB2839F" w14:textId="76181944" w:rsidR="00174341" w:rsidRPr="00174341" w:rsidRDefault="00174341" w:rsidP="0017434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 w:rsidRPr="00174341">
        <w:rPr>
          <w:rFonts w:ascii="GHEA Grapalat" w:hAnsi="GHEA Grapalat" w:cs="Sylfaen"/>
          <w:sz w:val="20"/>
          <w:lang w:val="af-ZA"/>
        </w:rPr>
        <w:t xml:space="preserve"> gor.yesayan@mlsa.am</w:t>
      </w:r>
    </w:p>
    <w:p w14:paraId="537D10B3" w14:textId="7109A5C9" w:rsidR="00C07C55" w:rsidRDefault="00174341" w:rsidP="00174341">
      <w:pPr>
        <w:pStyle w:val="BodyTextIndent3"/>
        <w:spacing w:after="240" w:line="360" w:lineRule="auto"/>
        <w:ind w:firstLine="709"/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ՀՀ աշխատանքի և սոցիալական հարցերի նախարարություն</w:t>
      </w:r>
    </w:p>
    <w:sectPr w:rsidR="00C07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C1"/>
    <w:rsid w:val="00174341"/>
    <w:rsid w:val="00316436"/>
    <w:rsid w:val="00C07C55"/>
    <w:rsid w:val="00F5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05112"/>
  <w15:chartTrackingRefBased/>
  <w15:docId w15:val="{1EFD712D-66C8-45B8-8000-DB876A5F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34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7434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17434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174341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17434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17434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7434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1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Yesayan</dc:creator>
  <cp:keywords/>
  <dc:description/>
  <cp:lastModifiedBy>Gor Yesayan</cp:lastModifiedBy>
  <cp:revision>2</cp:revision>
  <dcterms:created xsi:type="dcterms:W3CDTF">2026-01-07T07:36:00Z</dcterms:created>
  <dcterms:modified xsi:type="dcterms:W3CDTF">2026-01-07T07:47:00Z</dcterms:modified>
</cp:coreProperties>
</file>