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5F62" w:rsidRPr="00E05B2C" w:rsidRDefault="00CC482C" w:rsidP="00E05B2C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E05B2C">
        <w:rPr>
          <w:rFonts w:ascii="GHEA Grapalat" w:hAnsi="GHEA Grapalat"/>
          <w:b/>
          <w:szCs w:val="24"/>
        </w:rPr>
        <w:t>ОБЪЯВЛЕНИЕ</w:t>
      </w:r>
    </w:p>
    <w:p w:rsidR="00335F28" w:rsidRPr="00E05B2C" w:rsidRDefault="00335F28" w:rsidP="00E05B2C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E05B2C">
        <w:rPr>
          <w:rFonts w:ascii="GHEA Grapalat" w:hAnsi="GHEA Grapalat"/>
          <w:b/>
          <w:szCs w:val="24"/>
        </w:rPr>
        <w:t xml:space="preserve">об </w:t>
      </w:r>
      <w:r w:rsidR="00B2138A" w:rsidRPr="00E05B2C">
        <w:rPr>
          <w:rFonts w:ascii="GHEA Grapalat" w:hAnsi="GHEA Grapalat"/>
          <w:b/>
          <w:szCs w:val="24"/>
        </w:rPr>
        <w:t>объявлении</w:t>
      </w:r>
      <w:r w:rsidRPr="00E05B2C">
        <w:rPr>
          <w:rFonts w:ascii="GHEA Grapalat" w:hAnsi="GHEA Grapalat"/>
          <w:b/>
          <w:szCs w:val="24"/>
        </w:rPr>
        <w:t xml:space="preserve"> процедуры закупки несостоявшейся</w:t>
      </w:r>
    </w:p>
    <w:p w:rsidR="00EF6EC1" w:rsidRPr="00AF41A0" w:rsidRDefault="00EF6EC1" w:rsidP="00E05B2C">
      <w:pPr>
        <w:pStyle w:val="Heading3"/>
        <w:keepNext w:val="0"/>
        <w:widowControl w:val="0"/>
        <w:spacing w:after="160" w:line="360" w:lineRule="auto"/>
        <w:ind w:firstLine="0"/>
        <w:rPr>
          <w:rFonts w:ascii="GHEA Grapalat" w:hAnsi="GHEA Grapalat"/>
          <w:sz w:val="24"/>
          <w:szCs w:val="24"/>
        </w:rPr>
      </w:pPr>
      <w:r w:rsidRPr="00650CE9">
        <w:rPr>
          <w:rFonts w:ascii="GHEA Grapalat" w:hAnsi="GHEA Grapalat"/>
          <w:sz w:val="24"/>
          <w:szCs w:val="24"/>
        </w:rPr>
        <w:t xml:space="preserve">Код процедуры </w:t>
      </w:r>
      <w:r w:rsidR="00CC02AB" w:rsidRPr="00650CE9">
        <w:rPr>
          <w:rFonts w:ascii="GHEA Grapalat" w:hAnsi="GHEA Grapalat"/>
          <w:sz w:val="24"/>
          <w:szCs w:val="24"/>
        </w:rPr>
        <w:t>«</w:t>
      </w:r>
      <w:r w:rsidR="00AF41A0" w:rsidRPr="00AF41A0">
        <w:rPr>
          <w:rFonts w:ascii="GHEA Grapalat" w:hAnsi="GHEA Grapalat"/>
          <w:sz w:val="24"/>
          <w:szCs w:val="24"/>
        </w:rPr>
        <w:t>ՀՀԿԳՄՍՆԿԳԲՄԾՁԲ-25/1</w:t>
      </w:r>
      <w:r w:rsidR="00CC02AB" w:rsidRPr="00650CE9">
        <w:rPr>
          <w:rFonts w:ascii="GHEA Grapalat" w:hAnsi="GHEA Grapalat"/>
          <w:sz w:val="24"/>
          <w:szCs w:val="24"/>
        </w:rPr>
        <w:t>»</w:t>
      </w:r>
    </w:p>
    <w:p w:rsidR="00CC02AB" w:rsidRDefault="00CC02AB" w:rsidP="00CC02AB">
      <w:pPr>
        <w:widowControl w:val="0"/>
        <w:ind w:firstLine="450"/>
        <w:jc w:val="both"/>
        <w:rPr>
          <w:rFonts w:ascii="GHEA Grapalat" w:hAnsi="GHEA Grapalat"/>
          <w:sz w:val="22"/>
          <w:szCs w:val="22"/>
        </w:rPr>
      </w:pPr>
      <w:proofErr w:type="spellStart"/>
      <w:r>
        <w:rPr>
          <w:rFonts w:ascii="GHEA Grapalat" w:hAnsi="GHEA Grapalat"/>
          <w:sz w:val="22"/>
          <w:szCs w:val="22"/>
        </w:rPr>
        <w:t>Минитерство</w:t>
      </w:r>
      <w:proofErr w:type="spellEnd"/>
      <w:r w:rsidRPr="00301317">
        <w:rPr>
          <w:rFonts w:ascii="GHEA Grapalat" w:hAnsi="GHEA Grapalat"/>
          <w:sz w:val="22"/>
          <w:szCs w:val="22"/>
        </w:rPr>
        <w:t xml:space="preserve"> </w:t>
      </w:r>
      <w:r w:rsidRPr="00301317">
        <w:rPr>
          <w:rFonts w:ascii="GHEA Grapalat" w:hAnsi="GHEA Grapalat" w:hint="eastAsia"/>
          <w:sz w:val="22"/>
          <w:szCs w:val="22"/>
        </w:rPr>
        <w:t>образования</w:t>
      </w:r>
      <w:r w:rsidRPr="00301317">
        <w:rPr>
          <w:rFonts w:ascii="GHEA Grapalat" w:hAnsi="GHEA Grapalat"/>
          <w:sz w:val="22"/>
          <w:szCs w:val="22"/>
        </w:rPr>
        <w:t xml:space="preserve">, </w:t>
      </w:r>
      <w:r w:rsidRPr="00301317">
        <w:rPr>
          <w:rFonts w:ascii="GHEA Grapalat" w:hAnsi="GHEA Grapalat" w:hint="eastAsia"/>
          <w:sz w:val="22"/>
          <w:szCs w:val="22"/>
        </w:rPr>
        <w:t>науки</w:t>
      </w:r>
      <w:r w:rsidRPr="00301317">
        <w:rPr>
          <w:rFonts w:ascii="GHEA Grapalat" w:hAnsi="GHEA Grapalat"/>
          <w:sz w:val="22"/>
          <w:szCs w:val="22"/>
        </w:rPr>
        <w:t xml:space="preserve">, </w:t>
      </w:r>
      <w:r w:rsidRPr="00301317">
        <w:rPr>
          <w:rFonts w:ascii="GHEA Grapalat" w:hAnsi="GHEA Grapalat" w:hint="eastAsia"/>
          <w:sz w:val="22"/>
          <w:szCs w:val="22"/>
        </w:rPr>
        <w:t>культуры</w:t>
      </w:r>
      <w:r w:rsidRPr="00301317">
        <w:rPr>
          <w:rFonts w:ascii="GHEA Grapalat" w:hAnsi="GHEA Grapalat"/>
          <w:sz w:val="22"/>
          <w:szCs w:val="22"/>
        </w:rPr>
        <w:t xml:space="preserve"> </w:t>
      </w:r>
      <w:r w:rsidRPr="00301317">
        <w:rPr>
          <w:rFonts w:ascii="GHEA Grapalat" w:hAnsi="GHEA Grapalat" w:hint="eastAsia"/>
          <w:sz w:val="22"/>
          <w:szCs w:val="22"/>
        </w:rPr>
        <w:t>и</w:t>
      </w:r>
      <w:r w:rsidRPr="00301317">
        <w:rPr>
          <w:rFonts w:ascii="GHEA Grapalat" w:hAnsi="GHEA Grapalat"/>
          <w:sz w:val="22"/>
          <w:szCs w:val="22"/>
        </w:rPr>
        <w:t xml:space="preserve"> </w:t>
      </w:r>
      <w:r w:rsidRPr="00301317">
        <w:rPr>
          <w:rFonts w:ascii="GHEA Grapalat" w:hAnsi="GHEA Grapalat" w:hint="eastAsia"/>
          <w:sz w:val="22"/>
          <w:szCs w:val="22"/>
        </w:rPr>
        <w:t>спорта</w:t>
      </w:r>
      <w:r w:rsidRPr="00301317">
        <w:rPr>
          <w:rFonts w:ascii="GHEA Grapalat" w:hAnsi="GHEA Grapalat"/>
          <w:sz w:val="22"/>
          <w:szCs w:val="22"/>
        </w:rPr>
        <w:t xml:space="preserve"> Республики Армения</w:t>
      </w:r>
      <w:r w:rsidR="00E05B2C" w:rsidRPr="00CC02AB">
        <w:rPr>
          <w:rFonts w:ascii="GHEA Grapalat" w:hAnsi="GHEA Grapalat"/>
          <w:sz w:val="22"/>
          <w:szCs w:val="22"/>
        </w:rPr>
        <w:t xml:space="preserve"> </w:t>
      </w:r>
      <w:r w:rsidR="00D732C4" w:rsidRPr="00CC02AB">
        <w:rPr>
          <w:rFonts w:ascii="GHEA Grapalat" w:hAnsi="GHEA Grapalat"/>
          <w:sz w:val="22"/>
          <w:szCs w:val="22"/>
        </w:rPr>
        <w:t xml:space="preserve">ниже представляет информацию об объявлении несостоявшейся </w:t>
      </w:r>
      <w:r w:rsidR="004E4619" w:rsidRPr="00CC02AB">
        <w:rPr>
          <w:rFonts w:ascii="GHEA Grapalat" w:hAnsi="GHEA Grapalat"/>
          <w:sz w:val="22"/>
          <w:szCs w:val="22"/>
        </w:rPr>
        <w:t xml:space="preserve">процедуры </w:t>
      </w:r>
      <w:r w:rsidR="0012540C" w:rsidRPr="00CC02AB">
        <w:rPr>
          <w:rFonts w:ascii="GHEA Grapalat" w:hAnsi="GHEA Grapalat"/>
          <w:sz w:val="22"/>
          <w:szCs w:val="22"/>
        </w:rPr>
        <w:t xml:space="preserve">закупки </w:t>
      </w:r>
      <w:r w:rsidR="00824A82" w:rsidRPr="00824A82">
        <w:rPr>
          <w:rFonts w:ascii="GHEA Grapalat" w:hAnsi="GHEA Grapalat"/>
          <w:sz w:val="22"/>
          <w:szCs w:val="22"/>
        </w:rPr>
        <w:t>открытого конкур</w:t>
      </w:r>
      <w:r w:rsidR="00AD3189">
        <w:rPr>
          <w:rFonts w:ascii="GHEA Grapalat" w:hAnsi="GHEA Grapalat"/>
          <w:sz w:val="22"/>
          <w:szCs w:val="22"/>
        </w:rPr>
        <w:t>са под кодом «</w:t>
      </w:r>
      <w:r w:rsidR="00AF41A0" w:rsidRPr="00AF41A0">
        <w:rPr>
          <w:rFonts w:ascii="GHEA Grapalat" w:hAnsi="GHEA Grapalat"/>
          <w:sz w:val="22"/>
          <w:szCs w:val="22"/>
        </w:rPr>
        <w:t>ՀՀԿԳՄՍՆԿԳԲՄԾՁԲ-25/1</w:t>
      </w:r>
      <w:r w:rsidR="00824A82" w:rsidRPr="00824A82">
        <w:rPr>
          <w:rFonts w:ascii="GHEA Grapalat" w:hAnsi="GHEA Grapalat"/>
          <w:sz w:val="22"/>
          <w:szCs w:val="22"/>
        </w:rPr>
        <w:t xml:space="preserve">», по приобретению </w:t>
      </w:r>
      <w:r w:rsidR="00AF41A0" w:rsidRPr="00AF41A0">
        <w:rPr>
          <w:rFonts w:ascii="GHEA Grapalat" w:hAnsi="GHEA Grapalat"/>
          <w:sz w:val="22"/>
          <w:szCs w:val="22"/>
        </w:rPr>
        <w:t>услуг, предоставляемых специализированными организациями (услуги по ведению бухгалтерского учета организаций государственного сектора и организации процессов закупки для образовательных учреждений Та</w:t>
      </w:r>
      <w:bookmarkStart w:id="0" w:name="_GoBack"/>
      <w:bookmarkEnd w:id="0"/>
      <w:r w:rsidR="00AF41A0" w:rsidRPr="00AF41A0">
        <w:rPr>
          <w:rFonts w:ascii="GHEA Grapalat" w:hAnsi="GHEA Grapalat"/>
          <w:sz w:val="22"/>
          <w:szCs w:val="22"/>
        </w:rPr>
        <w:t>вушской области РА)</w:t>
      </w:r>
      <w:r w:rsidR="003A3360" w:rsidRPr="003A3360">
        <w:rPr>
          <w:rFonts w:ascii="GHEA Grapalat" w:hAnsi="GHEA Grapalat"/>
          <w:sz w:val="22"/>
          <w:szCs w:val="22"/>
        </w:rPr>
        <w:t xml:space="preserve"> </w:t>
      </w:r>
      <w:r w:rsidR="000021D5" w:rsidRPr="00CC02AB">
        <w:rPr>
          <w:rFonts w:ascii="GHEA Grapalat" w:hAnsi="GHEA Grapalat"/>
          <w:sz w:val="22"/>
          <w:szCs w:val="22"/>
        </w:rPr>
        <w:t>для своих нужд:</w:t>
      </w:r>
    </w:p>
    <w:p w:rsidR="0012540C" w:rsidRPr="00CC02AB" w:rsidRDefault="0012540C" w:rsidP="00CC02AB">
      <w:pPr>
        <w:widowControl w:val="0"/>
        <w:jc w:val="both"/>
        <w:rPr>
          <w:rFonts w:ascii="GHEA Grapalat" w:hAnsi="GHEA Grapalat"/>
          <w:sz w:val="22"/>
          <w:szCs w:val="22"/>
        </w:rPr>
      </w:pPr>
    </w:p>
    <w:tbl>
      <w:tblPr>
        <w:tblW w:w="1102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045"/>
        <w:gridCol w:w="3143"/>
        <w:gridCol w:w="1961"/>
        <w:gridCol w:w="2422"/>
        <w:gridCol w:w="2456"/>
      </w:tblGrid>
      <w:tr w:rsidR="00A72AAE" w:rsidRPr="004E4619" w:rsidTr="00915FBA">
        <w:trPr>
          <w:trHeight w:val="626"/>
          <w:jc w:val="center"/>
        </w:trPr>
        <w:tc>
          <w:tcPr>
            <w:tcW w:w="1045" w:type="dxa"/>
            <w:shd w:val="clear" w:color="auto" w:fill="auto"/>
            <w:vAlign w:val="center"/>
          </w:tcPr>
          <w:p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Номер лота</w:t>
            </w:r>
          </w:p>
        </w:tc>
        <w:tc>
          <w:tcPr>
            <w:tcW w:w="3143" w:type="dxa"/>
            <w:shd w:val="clear" w:color="auto" w:fill="auto"/>
            <w:vAlign w:val="center"/>
          </w:tcPr>
          <w:p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Краткое описание предмета закупки</w:t>
            </w:r>
          </w:p>
        </w:tc>
        <w:tc>
          <w:tcPr>
            <w:tcW w:w="1961" w:type="dxa"/>
            <w:shd w:val="clear" w:color="auto" w:fill="auto"/>
            <w:vAlign w:val="center"/>
          </w:tcPr>
          <w:p w:rsidR="005E0856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Наименования участников процедуры закупки при наличии таковых</w:t>
            </w:r>
          </w:p>
        </w:tc>
        <w:tc>
          <w:tcPr>
            <w:tcW w:w="2422" w:type="dxa"/>
            <w:shd w:val="clear" w:color="auto" w:fill="auto"/>
            <w:vAlign w:val="center"/>
          </w:tcPr>
          <w:p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Процедура закупки объявлена несостоявшейся согласно части 1 статьи 37 Закона Республики Армения "О закупках"</w:t>
            </w:r>
          </w:p>
          <w:p w:rsidR="00A72AAE" w:rsidRPr="004E4619" w:rsidRDefault="00A72AAE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sz w:val="20"/>
              </w:rPr>
              <w:t>/подчеркнуть соответствующую строку/</w:t>
            </w:r>
          </w:p>
        </w:tc>
        <w:tc>
          <w:tcPr>
            <w:tcW w:w="2456" w:type="dxa"/>
            <w:shd w:val="clear" w:color="auto" w:fill="auto"/>
            <w:vAlign w:val="center"/>
          </w:tcPr>
          <w:p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Краткая информация об обосновании объявления процедуры закупки несостоявшейся</w:t>
            </w:r>
          </w:p>
        </w:tc>
      </w:tr>
      <w:tr w:rsidR="00E337DD" w:rsidRPr="004E4619" w:rsidTr="00915FBA">
        <w:trPr>
          <w:trHeight w:val="1559"/>
          <w:jc w:val="center"/>
        </w:trPr>
        <w:tc>
          <w:tcPr>
            <w:tcW w:w="1045" w:type="dxa"/>
            <w:shd w:val="clear" w:color="auto" w:fill="auto"/>
            <w:vAlign w:val="center"/>
          </w:tcPr>
          <w:p w:rsidR="00E337DD" w:rsidRPr="004E4619" w:rsidRDefault="00E337DD" w:rsidP="00E337DD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1</w:t>
            </w:r>
          </w:p>
        </w:tc>
        <w:tc>
          <w:tcPr>
            <w:tcW w:w="3143" w:type="dxa"/>
            <w:shd w:val="clear" w:color="auto" w:fill="auto"/>
            <w:vAlign w:val="center"/>
          </w:tcPr>
          <w:p w:rsidR="00AF41A0" w:rsidRPr="00AF41A0" w:rsidRDefault="00AF41A0" w:rsidP="00E337DD">
            <w:pPr>
              <w:jc w:val="center"/>
              <w:rPr>
                <w:rFonts w:ascii="GHEA Grapalat" w:hAnsi="GHEA Grapalat"/>
                <w:b/>
                <w:sz w:val="22"/>
                <w:szCs w:val="22"/>
              </w:rPr>
            </w:pPr>
            <w:r>
              <w:rPr>
                <w:rFonts w:ascii="GHEA Grapalat" w:hAnsi="GHEA Grapalat"/>
                <w:b/>
                <w:sz w:val="22"/>
                <w:szCs w:val="22"/>
              </w:rPr>
              <w:t>У</w:t>
            </w:r>
            <w:r w:rsidRPr="00AF41A0">
              <w:rPr>
                <w:rFonts w:ascii="GHEA Grapalat" w:hAnsi="GHEA Grapalat"/>
                <w:b/>
                <w:sz w:val="22"/>
                <w:szCs w:val="22"/>
              </w:rPr>
              <w:t>слуги</w:t>
            </w:r>
            <w:r w:rsidRPr="00AF41A0">
              <w:rPr>
                <w:rFonts w:ascii="GHEA Grapalat" w:hAnsi="GHEA Grapalat"/>
                <w:b/>
                <w:sz w:val="22"/>
                <w:szCs w:val="22"/>
              </w:rPr>
              <w:t>, предоставляемые</w:t>
            </w:r>
            <w:r w:rsidRPr="00AF41A0">
              <w:rPr>
                <w:rFonts w:ascii="GHEA Grapalat" w:hAnsi="GHEA Grapalat"/>
                <w:b/>
                <w:sz w:val="22"/>
                <w:szCs w:val="22"/>
              </w:rPr>
              <w:t xml:space="preserve"> специализированными организациями </w:t>
            </w:r>
          </w:p>
          <w:p w:rsidR="00E337DD" w:rsidRPr="00AF41A0" w:rsidRDefault="00AF41A0" w:rsidP="00AF41A0">
            <w:pPr>
              <w:jc w:val="center"/>
              <w:rPr>
                <w:rFonts w:ascii="GHEA Grapalat" w:hAnsi="GHEA Grapalat" w:cs="GHEA Grapalat"/>
                <w:bCs/>
                <w:color w:val="000000"/>
                <w:sz w:val="20"/>
              </w:rPr>
            </w:pPr>
            <w:r w:rsidRPr="00AF41A0">
              <w:rPr>
                <w:rFonts w:ascii="GHEA Grapalat" w:hAnsi="GHEA Grapalat" w:cs="GHEA Grapalat"/>
                <w:bCs/>
                <w:color w:val="000000"/>
                <w:sz w:val="20"/>
              </w:rPr>
              <w:t>(услуги по ведению бухгалтерского учета организаций государственного сектора и организации процессов закупки для образовательных учреждений Тавушской области РА)</w:t>
            </w:r>
          </w:p>
        </w:tc>
        <w:tc>
          <w:tcPr>
            <w:tcW w:w="1961" w:type="dxa"/>
            <w:shd w:val="clear" w:color="auto" w:fill="auto"/>
            <w:vAlign w:val="center"/>
          </w:tcPr>
          <w:p w:rsidR="00E337DD" w:rsidRPr="00080663" w:rsidRDefault="00E337DD" w:rsidP="00E337DD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422" w:type="dxa"/>
            <w:shd w:val="clear" w:color="auto" w:fill="auto"/>
            <w:vAlign w:val="center"/>
          </w:tcPr>
          <w:p w:rsidR="00E337DD" w:rsidRPr="004E4619" w:rsidRDefault="00E337DD" w:rsidP="00E337DD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 w:rsidRPr="004E4619">
              <w:rPr>
                <w:rFonts w:ascii="GHEA Grapalat" w:hAnsi="GHEA Grapalat"/>
                <w:sz w:val="20"/>
              </w:rPr>
              <w:t xml:space="preserve">1-го пункта </w:t>
            </w:r>
          </w:p>
          <w:p w:rsidR="00E337DD" w:rsidRPr="004E4619" w:rsidRDefault="00E337DD" w:rsidP="00E337DD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 w:rsidRPr="004E4619">
              <w:rPr>
                <w:rFonts w:ascii="GHEA Grapalat" w:hAnsi="GHEA Grapalat"/>
                <w:sz w:val="20"/>
              </w:rPr>
              <w:t>2-го пункта</w:t>
            </w:r>
          </w:p>
          <w:p w:rsidR="00E337DD" w:rsidRPr="004E4619" w:rsidRDefault="00E337DD" w:rsidP="00E337DD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 w:rsidRPr="00824A82">
              <w:rPr>
                <w:rFonts w:ascii="GHEA Grapalat" w:hAnsi="GHEA Grapalat"/>
                <w:b/>
                <w:sz w:val="20"/>
                <w:u w:val="single"/>
              </w:rPr>
              <w:t>3-го пункта</w:t>
            </w:r>
          </w:p>
          <w:p w:rsidR="00E337DD" w:rsidRPr="00CC02AB" w:rsidRDefault="00E337DD" w:rsidP="00E337DD">
            <w:pPr>
              <w:widowControl w:val="0"/>
              <w:jc w:val="center"/>
              <w:rPr>
                <w:rFonts w:ascii="GHEA Grapalat" w:hAnsi="GHEA Grapalat"/>
                <w:b/>
                <w:sz w:val="20"/>
                <w:u w:val="single"/>
              </w:rPr>
            </w:pPr>
            <w:r w:rsidRPr="00824A82">
              <w:rPr>
                <w:rFonts w:ascii="GHEA Grapalat" w:hAnsi="GHEA Grapalat"/>
                <w:sz w:val="20"/>
              </w:rPr>
              <w:t>4-го пункта</w:t>
            </w:r>
          </w:p>
        </w:tc>
        <w:tc>
          <w:tcPr>
            <w:tcW w:w="2456" w:type="dxa"/>
            <w:shd w:val="clear" w:color="auto" w:fill="auto"/>
            <w:vAlign w:val="center"/>
          </w:tcPr>
          <w:p w:rsidR="00E337DD" w:rsidRPr="00824A82" w:rsidRDefault="00E337DD" w:rsidP="00E337DD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Не подано ни одной заявки</w:t>
            </w:r>
          </w:p>
        </w:tc>
      </w:tr>
    </w:tbl>
    <w:p w:rsidR="002C44C4" w:rsidRPr="00AF41A0" w:rsidRDefault="002C44C4" w:rsidP="00CC02AB">
      <w:pPr>
        <w:widowControl w:val="0"/>
        <w:spacing w:before="120" w:after="120" w:line="360" w:lineRule="auto"/>
        <w:ind w:firstLine="706"/>
        <w:jc w:val="both"/>
        <w:rPr>
          <w:rFonts w:ascii="GHEA Grapalat" w:hAnsi="GHEA Grapalat"/>
          <w:sz w:val="22"/>
          <w:szCs w:val="22"/>
        </w:rPr>
      </w:pPr>
      <w:r w:rsidRPr="00CC02AB">
        <w:rPr>
          <w:rFonts w:ascii="GHEA Grapalat" w:hAnsi="GHEA Grapalat"/>
          <w:spacing w:val="6"/>
          <w:sz w:val="22"/>
          <w:szCs w:val="22"/>
        </w:rPr>
        <w:t>Для получения дополнительной информации, связанной с настоящи</w:t>
      </w:r>
      <w:r w:rsidR="004E4619" w:rsidRPr="00CC02AB">
        <w:rPr>
          <w:rFonts w:ascii="GHEA Grapalat" w:hAnsi="GHEA Grapalat"/>
          <w:spacing w:val="6"/>
          <w:sz w:val="22"/>
          <w:szCs w:val="22"/>
        </w:rPr>
        <w:t xml:space="preserve">м </w:t>
      </w:r>
      <w:r w:rsidR="004E4619" w:rsidRPr="00CC02AB">
        <w:rPr>
          <w:rFonts w:ascii="GHEA Grapalat" w:hAnsi="GHEA Grapalat"/>
          <w:sz w:val="22"/>
          <w:szCs w:val="22"/>
        </w:rPr>
        <w:t>объявлением, можно обратиться</w:t>
      </w:r>
      <w:r w:rsidR="0006419E" w:rsidRPr="00CC02AB">
        <w:rPr>
          <w:rFonts w:ascii="GHEA Grapalat" w:hAnsi="GHEA Grapalat"/>
          <w:sz w:val="22"/>
          <w:szCs w:val="22"/>
        </w:rPr>
        <w:t xml:space="preserve"> </w:t>
      </w:r>
      <w:r w:rsidRPr="00CC02AB">
        <w:rPr>
          <w:rFonts w:ascii="GHEA Grapalat" w:hAnsi="GHEA Grapalat"/>
          <w:sz w:val="22"/>
          <w:szCs w:val="22"/>
        </w:rPr>
        <w:t xml:space="preserve">к координатору </w:t>
      </w:r>
      <w:r w:rsidR="00CC02AB" w:rsidRPr="00CC02AB">
        <w:rPr>
          <w:rFonts w:ascii="GHEA Grapalat" w:hAnsi="GHEA Grapalat" w:cs="Arial"/>
          <w:sz w:val="22"/>
          <w:szCs w:val="22"/>
        </w:rPr>
        <w:t xml:space="preserve">Арсен </w:t>
      </w:r>
      <w:proofErr w:type="spellStart"/>
      <w:r w:rsidR="00CC02AB" w:rsidRPr="00CC02AB">
        <w:rPr>
          <w:rFonts w:ascii="GHEA Grapalat" w:hAnsi="GHEA Grapalat" w:cs="Arial"/>
          <w:sz w:val="22"/>
          <w:szCs w:val="22"/>
        </w:rPr>
        <w:t>Согомонян</w:t>
      </w:r>
      <w:proofErr w:type="spellEnd"/>
      <w:r w:rsidR="00CC02AB" w:rsidRPr="00CC02AB">
        <w:rPr>
          <w:rFonts w:ascii="GHEA Grapalat" w:hAnsi="GHEA Grapalat" w:cs="Arial"/>
          <w:sz w:val="22"/>
          <w:szCs w:val="22"/>
        </w:rPr>
        <w:t xml:space="preserve">, </w:t>
      </w:r>
      <w:r w:rsidRPr="00CC02AB">
        <w:rPr>
          <w:rFonts w:ascii="GHEA Grapalat" w:hAnsi="GHEA Grapalat"/>
          <w:sz w:val="22"/>
          <w:szCs w:val="22"/>
        </w:rPr>
        <w:t>закупок по</w:t>
      </w:r>
      <w:r w:rsidR="00D14720" w:rsidRPr="00CC02AB">
        <w:rPr>
          <w:rFonts w:ascii="GHEA Grapalat" w:hAnsi="GHEA Grapalat"/>
          <w:sz w:val="22"/>
          <w:szCs w:val="22"/>
        </w:rPr>
        <w:t>д</w:t>
      </w:r>
      <w:r w:rsidRPr="00CC02AB">
        <w:rPr>
          <w:rFonts w:ascii="GHEA Grapalat" w:hAnsi="GHEA Grapalat"/>
          <w:sz w:val="22"/>
          <w:szCs w:val="22"/>
        </w:rPr>
        <w:t xml:space="preserve"> код</w:t>
      </w:r>
      <w:r w:rsidR="00D14720" w:rsidRPr="00CC02AB">
        <w:rPr>
          <w:rFonts w:ascii="GHEA Grapalat" w:hAnsi="GHEA Grapalat"/>
          <w:sz w:val="22"/>
          <w:szCs w:val="22"/>
        </w:rPr>
        <w:t>ом</w:t>
      </w:r>
      <w:r w:rsidR="004E4619" w:rsidRPr="00CC02AB">
        <w:rPr>
          <w:rFonts w:ascii="GHEA Grapalat" w:hAnsi="GHEA Grapalat"/>
          <w:sz w:val="22"/>
          <w:szCs w:val="22"/>
        </w:rPr>
        <w:t xml:space="preserve"> </w:t>
      </w:r>
      <w:r w:rsidR="00CC02AB" w:rsidRPr="00CC02AB">
        <w:rPr>
          <w:rFonts w:ascii="GHEA Grapalat" w:hAnsi="GHEA Grapalat"/>
          <w:sz w:val="22"/>
          <w:szCs w:val="22"/>
        </w:rPr>
        <w:t>«</w:t>
      </w:r>
      <w:r w:rsidR="00AF41A0" w:rsidRPr="00AF41A0">
        <w:rPr>
          <w:rFonts w:ascii="GHEA Grapalat" w:hAnsi="GHEA Grapalat"/>
          <w:sz w:val="22"/>
          <w:szCs w:val="22"/>
        </w:rPr>
        <w:t>ՀՀԿԳՄՍՆԿԳԲՄԾՁԲ-25/1</w:t>
      </w:r>
      <w:r w:rsidR="00CC02AB" w:rsidRPr="00CC02AB">
        <w:rPr>
          <w:rFonts w:ascii="GHEA Grapalat" w:hAnsi="GHEA Grapalat"/>
          <w:sz w:val="22"/>
          <w:szCs w:val="22"/>
        </w:rPr>
        <w:t>».</w:t>
      </w:r>
      <w:r w:rsidR="004E4619" w:rsidRPr="00CC02AB">
        <w:rPr>
          <w:rFonts w:ascii="GHEA Grapalat" w:hAnsi="GHEA Grapalat"/>
          <w:sz w:val="22"/>
          <w:szCs w:val="22"/>
        </w:rPr>
        <w:t xml:space="preserve"> </w:t>
      </w:r>
    </w:p>
    <w:p w:rsidR="00CC02AB" w:rsidRPr="00514B02" w:rsidRDefault="00CC02AB" w:rsidP="00CC02AB">
      <w:pPr>
        <w:widowControl w:val="0"/>
        <w:spacing w:before="120" w:after="120" w:line="360" w:lineRule="auto"/>
        <w:ind w:firstLine="720"/>
        <w:jc w:val="both"/>
        <w:rPr>
          <w:rFonts w:ascii="GHEA Grapalat" w:hAnsi="GHEA Grapalat"/>
          <w:sz w:val="22"/>
          <w:szCs w:val="22"/>
        </w:rPr>
      </w:pPr>
      <w:r w:rsidRPr="00514B02">
        <w:rPr>
          <w:rFonts w:ascii="GHEA Grapalat" w:hAnsi="GHEA Grapalat"/>
          <w:sz w:val="22"/>
          <w:szCs w:val="22"/>
        </w:rPr>
        <w:t xml:space="preserve">Телефон: </w:t>
      </w:r>
      <w:r>
        <w:rPr>
          <w:rFonts w:ascii="GHEA Grapalat" w:hAnsi="GHEA Grapalat" w:cs="Sylfaen"/>
          <w:sz w:val="22"/>
          <w:szCs w:val="22"/>
          <w:lang w:val="af-ZA"/>
        </w:rPr>
        <w:t>(+37410</w:t>
      </w:r>
      <w:proofErr w:type="gramStart"/>
      <w:r>
        <w:rPr>
          <w:rFonts w:ascii="GHEA Grapalat" w:hAnsi="GHEA Grapalat" w:cs="Sylfaen"/>
          <w:sz w:val="22"/>
          <w:szCs w:val="22"/>
          <w:lang w:val="af-ZA"/>
        </w:rPr>
        <w:t>)  599</w:t>
      </w:r>
      <w:proofErr w:type="gramEnd"/>
      <w:r>
        <w:rPr>
          <w:rFonts w:ascii="GHEA Grapalat" w:hAnsi="GHEA Grapalat" w:cs="Sylfaen"/>
          <w:sz w:val="22"/>
          <w:szCs w:val="22"/>
          <w:lang w:val="af-ZA"/>
        </w:rPr>
        <w:t>-656, (+37443) 45-43-46</w:t>
      </w:r>
    </w:p>
    <w:p w:rsidR="00CC02AB" w:rsidRPr="00514B02" w:rsidRDefault="00CC02AB" w:rsidP="00CC02AB">
      <w:pPr>
        <w:widowControl w:val="0"/>
        <w:spacing w:before="120" w:after="120" w:line="360" w:lineRule="auto"/>
        <w:ind w:firstLine="720"/>
        <w:jc w:val="both"/>
        <w:rPr>
          <w:rFonts w:ascii="GHEA Grapalat" w:hAnsi="GHEA Grapalat"/>
          <w:sz w:val="22"/>
          <w:szCs w:val="22"/>
        </w:rPr>
      </w:pPr>
      <w:r w:rsidRPr="00514B02">
        <w:rPr>
          <w:rFonts w:ascii="GHEA Grapalat" w:hAnsi="GHEA Grapalat"/>
          <w:sz w:val="22"/>
          <w:szCs w:val="22"/>
        </w:rPr>
        <w:t xml:space="preserve">Эл. почта: </w:t>
      </w:r>
      <w:hyperlink r:id="rId7" w:history="1">
        <w:r w:rsidRPr="0084238D">
          <w:rPr>
            <w:rStyle w:val="Hyperlink"/>
            <w:rFonts w:ascii="GHEA Grapalat" w:hAnsi="GHEA Grapalat"/>
            <w:i/>
            <w:lang w:val="af-ZA"/>
          </w:rPr>
          <w:t>arsen.soghomonyan@escs.am</w:t>
        </w:r>
      </w:hyperlink>
      <w:r w:rsidRPr="00514B02">
        <w:rPr>
          <w:rFonts w:ascii="GHEA Grapalat" w:hAnsi="GHEA Grapalat"/>
          <w:sz w:val="22"/>
          <w:szCs w:val="22"/>
        </w:rPr>
        <w:t xml:space="preserve">  </w:t>
      </w:r>
    </w:p>
    <w:p w:rsidR="00CC02AB" w:rsidRPr="00514B02" w:rsidRDefault="00CC02AB" w:rsidP="00CC02AB">
      <w:pPr>
        <w:widowControl w:val="0"/>
        <w:spacing w:before="120" w:after="120" w:line="360" w:lineRule="auto"/>
        <w:ind w:firstLine="720"/>
        <w:jc w:val="both"/>
        <w:rPr>
          <w:rFonts w:ascii="GHEA Grapalat" w:hAnsi="GHEA Grapalat"/>
          <w:sz w:val="22"/>
          <w:szCs w:val="22"/>
        </w:rPr>
      </w:pPr>
      <w:r w:rsidRPr="00514B02">
        <w:rPr>
          <w:rFonts w:ascii="GHEA Grapalat" w:hAnsi="GHEA Grapalat"/>
          <w:sz w:val="22"/>
          <w:szCs w:val="22"/>
        </w:rPr>
        <w:t xml:space="preserve">Заказчик: </w:t>
      </w:r>
      <w:proofErr w:type="spellStart"/>
      <w:proofErr w:type="gramStart"/>
      <w:r w:rsidRPr="00514B02">
        <w:rPr>
          <w:rFonts w:ascii="GHEA Grapalat" w:hAnsi="GHEA Grapalat"/>
          <w:sz w:val="22"/>
          <w:szCs w:val="22"/>
        </w:rPr>
        <w:t>Минитерство</w:t>
      </w:r>
      <w:proofErr w:type="spellEnd"/>
      <w:r w:rsidRPr="00514B02">
        <w:rPr>
          <w:rFonts w:ascii="GHEA Grapalat" w:hAnsi="GHEA Grapalat"/>
          <w:sz w:val="22"/>
          <w:szCs w:val="22"/>
        </w:rPr>
        <w:t xml:space="preserve">  </w:t>
      </w:r>
      <w:r w:rsidRPr="00514B02">
        <w:rPr>
          <w:rFonts w:ascii="GHEA Grapalat" w:hAnsi="GHEA Grapalat" w:hint="eastAsia"/>
          <w:sz w:val="22"/>
          <w:szCs w:val="22"/>
        </w:rPr>
        <w:t>образования</w:t>
      </w:r>
      <w:proofErr w:type="gramEnd"/>
      <w:r w:rsidRPr="00514B02">
        <w:rPr>
          <w:rFonts w:ascii="GHEA Grapalat" w:hAnsi="GHEA Grapalat"/>
          <w:sz w:val="22"/>
          <w:szCs w:val="22"/>
        </w:rPr>
        <w:t xml:space="preserve">, </w:t>
      </w:r>
      <w:r w:rsidRPr="00514B02">
        <w:rPr>
          <w:rFonts w:ascii="GHEA Grapalat" w:hAnsi="GHEA Grapalat" w:hint="eastAsia"/>
          <w:sz w:val="22"/>
          <w:szCs w:val="22"/>
        </w:rPr>
        <w:t>науки</w:t>
      </w:r>
      <w:r w:rsidRPr="00514B02">
        <w:rPr>
          <w:rFonts w:ascii="GHEA Grapalat" w:hAnsi="GHEA Grapalat"/>
          <w:sz w:val="22"/>
          <w:szCs w:val="22"/>
        </w:rPr>
        <w:t xml:space="preserve">, </w:t>
      </w:r>
      <w:r w:rsidRPr="00514B02">
        <w:rPr>
          <w:rFonts w:ascii="GHEA Grapalat" w:hAnsi="GHEA Grapalat" w:hint="eastAsia"/>
          <w:sz w:val="22"/>
          <w:szCs w:val="22"/>
        </w:rPr>
        <w:t>культуры</w:t>
      </w:r>
      <w:r w:rsidRPr="00514B02">
        <w:rPr>
          <w:rFonts w:ascii="GHEA Grapalat" w:hAnsi="GHEA Grapalat"/>
          <w:sz w:val="22"/>
          <w:szCs w:val="22"/>
        </w:rPr>
        <w:t xml:space="preserve"> </w:t>
      </w:r>
      <w:r w:rsidRPr="00514B02">
        <w:rPr>
          <w:rFonts w:ascii="GHEA Grapalat" w:hAnsi="GHEA Grapalat" w:hint="eastAsia"/>
          <w:sz w:val="22"/>
          <w:szCs w:val="22"/>
        </w:rPr>
        <w:t>и</w:t>
      </w:r>
      <w:r w:rsidRPr="00514B02">
        <w:rPr>
          <w:rFonts w:ascii="GHEA Grapalat" w:hAnsi="GHEA Grapalat"/>
          <w:sz w:val="22"/>
          <w:szCs w:val="22"/>
        </w:rPr>
        <w:t xml:space="preserve"> </w:t>
      </w:r>
      <w:r w:rsidRPr="00514B02">
        <w:rPr>
          <w:rFonts w:ascii="GHEA Grapalat" w:hAnsi="GHEA Grapalat" w:hint="eastAsia"/>
          <w:sz w:val="22"/>
          <w:szCs w:val="22"/>
        </w:rPr>
        <w:t>спорта</w:t>
      </w:r>
      <w:r w:rsidRPr="00514B02">
        <w:rPr>
          <w:rFonts w:ascii="GHEA Grapalat" w:hAnsi="GHEA Grapalat"/>
          <w:sz w:val="22"/>
          <w:szCs w:val="22"/>
        </w:rPr>
        <w:t xml:space="preserve"> РА</w:t>
      </w:r>
    </w:p>
    <w:p w:rsidR="00613058" w:rsidRPr="00CC02AB" w:rsidRDefault="00613058" w:rsidP="00CC02AB">
      <w:pPr>
        <w:widowControl w:val="0"/>
        <w:spacing w:after="160" w:line="360" w:lineRule="auto"/>
        <w:jc w:val="both"/>
        <w:rPr>
          <w:rFonts w:ascii="GHEA Grapalat" w:hAnsi="GHEA Grapalat"/>
          <w:b/>
          <w:i/>
          <w:szCs w:val="24"/>
        </w:rPr>
      </w:pPr>
    </w:p>
    <w:sectPr w:rsidR="00613058" w:rsidRPr="00CC02AB" w:rsidSect="00CC02AB">
      <w:footerReference w:type="even" r:id="rId8"/>
      <w:footerReference w:type="default" r:id="rId9"/>
      <w:pgSz w:w="11906" w:h="16838"/>
      <w:pgMar w:top="540" w:right="566" w:bottom="1418" w:left="63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17E2" w:rsidRDefault="00E317E2">
      <w:r>
        <w:separator/>
      </w:r>
    </w:p>
  </w:endnote>
  <w:endnote w:type="continuationSeparator" w:id="0">
    <w:p w:rsidR="00E317E2" w:rsidRDefault="00E31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5B2C" w:rsidRDefault="00265DE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05B2C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05B2C" w:rsidRDefault="00E05B2C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55659376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E05B2C" w:rsidRPr="0006419E" w:rsidRDefault="00265DE8" w:rsidP="0006419E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06419E">
          <w:rPr>
            <w:rFonts w:ascii="GHEA Grapalat" w:hAnsi="GHEA Grapalat"/>
            <w:sz w:val="24"/>
            <w:szCs w:val="24"/>
          </w:rPr>
          <w:fldChar w:fldCharType="begin"/>
        </w:r>
        <w:r w:rsidR="0006419E" w:rsidRPr="0006419E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06419E">
          <w:rPr>
            <w:rFonts w:ascii="GHEA Grapalat" w:hAnsi="GHEA Grapalat"/>
            <w:sz w:val="24"/>
            <w:szCs w:val="24"/>
          </w:rPr>
          <w:fldChar w:fldCharType="separate"/>
        </w:r>
        <w:r w:rsidR="00AF41A0">
          <w:rPr>
            <w:rFonts w:ascii="GHEA Grapalat" w:hAnsi="GHEA Grapalat"/>
            <w:noProof/>
            <w:sz w:val="24"/>
            <w:szCs w:val="24"/>
          </w:rPr>
          <w:t>2</w:t>
        </w:r>
        <w:r w:rsidRPr="0006419E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17E2" w:rsidRDefault="00E317E2">
      <w:r>
        <w:separator/>
      </w:r>
    </w:p>
  </w:footnote>
  <w:footnote w:type="continuationSeparator" w:id="0">
    <w:p w:rsidR="00E317E2" w:rsidRDefault="00E317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3E21"/>
    <w:rsid w:val="000021D5"/>
    <w:rsid w:val="00025EFB"/>
    <w:rsid w:val="0003635A"/>
    <w:rsid w:val="0004365B"/>
    <w:rsid w:val="0005765A"/>
    <w:rsid w:val="00062BDF"/>
    <w:rsid w:val="00063D6E"/>
    <w:rsid w:val="0006419E"/>
    <w:rsid w:val="000706DF"/>
    <w:rsid w:val="00075FE5"/>
    <w:rsid w:val="00080663"/>
    <w:rsid w:val="00082455"/>
    <w:rsid w:val="0009444C"/>
    <w:rsid w:val="000B62B0"/>
    <w:rsid w:val="000B70F6"/>
    <w:rsid w:val="000C210A"/>
    <w:rsid w:val="000C6B8B"/>
    <w:rsid w:val="000D0C32"/>
    <w:rsid w:val="000D3C84"/>
    <w:rsid w:val="000E3F5B"/>
    <w:rsid w:val="00100D10"/>
    <w:rsid w:val="00102A32"/>
    <w:rsid w:val="001038C8"/>
    <w:rsid w:val="00120E57"/>
    <w:rsid w:val="00124077"/>
    <w:rsid w:val="0012540C"/>
    <w:rsid w:val="00125AFF"/>
    <w:rsid w:val="00131A8A"/>
    <w:rsid w:val="00132E94"/>
    <w:rsid w:val="001466A8"/>
    <w:rsid w:val="001563E9"/>
    <w:rsid w:val="001628D6"/>
    <w:rsid w:val="00180617"/>
    <w:rsid w:val="00185136"/>
    <w:rsid w:val="001860C6"/>
    <w:rsid w:val="00187A36"/>
    <w:rsid w:val="0019719D"/>
    <w:rsid w:val="001A2642"/>
    <w:rsid w:val="001A64A3"/>
    <w:rsid w:val="001B0C0E"/>
    <w:rsid w:val="001B33E6"/>
    <w:rsid w:val="001C13FF"/>
    <w:rsid w:val="001C220F"/>
    <w:rsid w:val="001C4343"/>
    <w:rsid w:val="001C521B"/>
    <w:rsid w:val="001C574F"/>
    <w:rsid w:val="001C578F"/>
    <w:rsid w:val="001F5BAF"/>
    <w:rsid w:val="00205535"/>
    <w:rsid w:val="002137CA"/>
    <w:rsid w:val="0022406C"/>
    <w:rsid w:val="00226F64"/>
    <w:rsid w:val="002279B9"/>
    <w:rsid w:val="00237045"/>
    <w:rsid w:val="00237D02"/>
    <w:rsid w:val="00245FAF"/>
    <w:rsid w:val="0026259E"/>
    <w:rsid w:val="00265DE8"/>
    <w:rsid w:val="0026753B"/>
    <w:rsid w:val="002804BC"/>
    <w:rsid w:val="002827E6"/>
    <w:rsid w:val="002955FD"/>
    <w:rsid w:val="002A5B15"/>
    <w:rsid w:val="002C44C4"/>
    <w:rsid w:val="002C5839"/>
    <w:rsid w:val="002C60EF"/>
    <w:rsid w:val="002D68D0"/>
    <w:rsid w:val="002F50FC"/>
    <w:rsid w:val="00301137"/>
    <w:rsid w:val="00302445"/>
    <w:rsid w:val="003057F7"/>
    <w:rsid w:val="00306FFC"/>
    <w:rsid w:val="00315746"/>
    <w:rsid w:val="0031734F"/>
    <w:rsid w:val="00321D82"/>
    <w:rsid w:val="00335F28"/>
    <w:rsid w:val="00341CA5"/>
    <w:rsid w:val="00345C5A"/>
    <w:rsid w:val="0036287B"/>
    <w:rsid w:val="003654FE"/>
    <w:rsid w:val="00366B43"/>
    <w:rsid w:val="0036794B"/>
    <w:rsid w:val="00371957"/>
    <w:rsid w:val="00383CE9"/>
    <w:rsid w:val="0038605D"/>
    <w:rsid w:val="00386D81"/>
    <w:rsid w:val="003875C3"/>
    <w:rsid w:val="0039239E"/>
    <w:rsid w:val="003928E5"/>
    <w:rsid w:val="003A3360"/>
    <w:rsid w:val="003A7AFD"/>
    <w:rsid w:val="003B24BE"/>
    <w:rsid w:val="003B2BED"/>
    <w:rsid w:val="003C0293"/>
    <w:rsid w:val="003C37AF"/>
    <w:rsid w:val="003D5271"/>
    <w:rsid w:val="003E343E"/>
    <w:rsid w:val="003F188D"/>
    <w:rsid w:val="003F49B4"/>
    <w:rsid w:val="0043269D"/>
    <w:rsid w:val="004345B3"/>
    <w:rsid w:val="00434E25"/>
    <w:rsid w:val="00441E90"/>
    <w:rsid w:val="00454284"/>
    <w:rsid w:val="00467A9D"/>
    <w:rsid w:val="00473936"/>
    <w:rsid w:val="00480FFF"/>
    <w:rsid w:val="00486700"/>
    <w:rsid w:val="004939A8"/>
    <w:rsid w:val="004945B6"/>
    <w:rsid w:val="004A1CDD"/>
    <w:rsid w:val="004A5723"/>
    <w:rsid w:val="004B0C88"/>
    <w:rsid w:val="004B2CAE"/>
    <w:rsid w:val="004B7482"/>
    <w:rsid w:val="004D4E6E"/>
    <w:rsid w:val="004D7FF4"/>
    <w:rsid w:val="004E4619"/>
    <w:rsid w:val="004E5E4C"/>
    <w:rsid w:val="004F02EF"/>
    <w:rsid w:val="004F596C"/>
    <w:rsid w:val="005222D6"/>
    <w:rsid w:val="00531EA4"/>
    <w:rsid w:val="005564AE"/>
    <w:rsid w:val="005645A0"/>
    <w:rsid w:val="00565F1E"/>
    <w:rsid w:val="005676AA"/>
    <w:rsid w:val="00584131"/>
    <w:rsid w:val="00586A35"/>
    <w:rsid w:val="0059197C"/>
    <w:rsid w:val="0059203E"/>
    <w:rsid w:val="005A05CF"/>
    <w:rsid w:val="005A7CDE"/>
    <w:rsid w:val="005B30BE"/>
    <w:rsid w:val="005C39A0"/>
    <w:rsid w:val="005C4358"/>
    <w:rsid w:val="005D0F4E"/>
    <w:rsid w:val="005E0856"/>
    <w:rsid w:val="005E2F58"/>
    <w:rsid w:val="005F254D"/>
    <w:rsid w:val="00613058"/>
    <w:rsid w:val="00615EC8"/>
    <w:rsid w:val="00622A3A"/>
    <w:rsid w:val="00625505"/>
    <w:rsid w:val="0064019E"/>
    <w:rsid w:val="00644FD7"/>
    <w:rsid w:val="00650CE9"/>
    <w:rsid w:val="00652B69"/>
    <w:rsid w:val="006538D5"/>
    <w:rsid w:val="00655074"/>
    <w:rsid w:val="006557FC"/>
    <w:rsid w:val="00673895"/>
    <w:rsid w:val="00683E3A"/>
    <w:rsid w:val="00686425"/>
    <w:rsid w:val="00686CB4"/>
    <w:rsid w:val="006B7B4E"/>
    <w:rsid w:val="006D245E"/>
    <w:rsid w:val="006E2CEB"/>
    <w:rsid w:val="006F114D"/>
    <w:rsid w:val="006F5F3C"/>
    <w:rsid w:val="006F7509"/>
    <w:rsid w:val="007019C5"/>
    <w:rsid w:val="0071112C"/>
    <w:rsid w:val="00712A17"/>
    <w:rsid w:val="00717888"/>
    <w:rsid w:val="00722C9C"/>
    <w:rsid w:val="00727604"/>
    <w:rsid w:val="007430B8"/>
    <w:rsid w:val="00743D8B"/>
    <w:rsid w:val="007443A1"/>
    <w:rsid w:val="007513A1"/>
    <w:rsid w:val="00754D3A"/>
    <w:rsid w:val="0075655D"/>
    <w:rsid w:val="00756F52"/>
    <w:rsid w:val="00760AA2"/>
    <w:rsid w:val="00765F01"/>
    <w:rsid w:val="0078244F"/>
    <w:rsid w:val="007A34A5"/>
    <w:rsid w:val="007A44B1"/>
    <w:rsid w:val="007A795B"/>
    <w:rsid w:val="007B6C31"/>
    <w:rsid w:val="007C3B03"/>
    <w:rsid w:val="007C7163"/>
    <w:rsid w:val="007F0193"/>
    <w:rsid w:val="007F54CF"/>
    <w:rsid w:val="0080439B"/>
    <w:rsid w:val="00805D1B"/>
    <w:rsid w:val="00823294"/>
    <w:rsid w:val="00824A82"/>
    <w:rsid w:val="0085228E"/>
    <w:rsid w:val="00874380"/>
    <w:rsid w:val="00882E2B"/>
    <w:rsid w:val="00890A14"/>
    <w:rsid w:val="0089163B"/>
    <w:rsid w:val="00891CC9"/>
    <w:rsid w:val="00894E35"/>
    <w:rsid w:val="00896409"/>
    <w:rsid w:val="008A2E6B"/>
    <w:rsid w:val="008B206E"/>
    <w:rsid w:val="008B2965"/>
    <w:rsid w:val="008C3DB4"/>
    <w:rsid w:val="008C7670"/>
    <w:rsid w:val="008D0B2F"/>
    <w:rsid w:val="008D652C"/>
    <w:rsid w:val="008D68A8"/>
    <w:rsid w:val="008D78D4"/>
    <w:rsid w:val="008E0890"/>
    <w:rsid w:val="008E3046"/>
    <w:rsid w:val="008E6790"/>
    <w:rsid w:val="008F1B97"/>
    <w:rsid w:val="008F5FBD"/>
    <w:rsid w:val="008F7DC4"/>
    <w:rsid w:val="00901B34"/>
    <w:rsid w:val="00907C60"/>
    <w:rsid w:val="00910DE9"/>
    <w:rsid w:val="00913176"/>
    <w:rsid w:val="00915FBA"/>
    <w:rsid w:val="00916899"/>
    <w:rsid w:val="0092549D"/>
    <w:rsid w:val="009337B2"/>
    <w:rsid w:val="009507AF"/>
    <w:rsid w:val="00960BDD"/>
    <w:rsid w:val="00963C65"/>
    <w:rsid w:val="009706C8"/>
    <w:rsid w:val="0097481D"/>
    <w:rsid w:val="00975599"/>
    <w:rsid w:val="0099697A"/>
    <w:rsid w:val="009B63BC"/>
    <w:rsid w:val="009B75F2"/>
    <w:rsid w:val="009D3A60"/>
    <w:rsid w:val="009E5F93"/>
    <w:rsid w:val="009F5D08"/>
    <w:rsid w:val="00A03098"/>
    <w:rsid w:val="00A30C0F"/>
    <w:rsid w:val="00A36B72"/>
    <w:rsid w:val="00A43870"/>
    <w:rsid w:val="00A70700"/>
    <w:rsid w:val="00A72AAE"/>
    <w:rsid w:val="00AA3EEB"/>
    <w:rsid w:val="00AA698E"/>
    <w:rsid w:val="00AB1F7F"/>
    <w:rsid w:val="00AB253E"/>
    <w:rsid w:val="00AB2D08"/>
    <w:rsid w:val="00AC020A"/>
    <w:rsid w:val="00AD3189"/>
    <w:rsid w:val="00AD5F58"/>
    <w:rsid w:val="00AE44F0"/>
    <w:rsid w:val="00AE7C17"/>
    <w:rsid w:val="00AF41A0"/>
    <w:rsid w:val="00B036F7"/>
    <w:rsid w:val="00B06F5C"/>
    <w:rsid w:val="00B10495"/>
    <w:rsid w:val="00B16C9D"/>
    <w:rsid w:val="00B2138A"/>
    <w:rsid w:val="00B21464"/>
    <w:rsid w:val="00B21822"/>
    <w:rsid w:val="00B34A30"/>
    <w:rsid w:val="00B42C71"/>
    <w:rsid w:val="00B45438"/>
    <w:rsid w:val="00B5440A"/>
    <w:rsid w:val="00B5525A"/>
    <w:rsid w:val="00B7414D"/>
    <w:rsid w:val="00B82424"/>
    <w:rsid w:val="00BA4DC5"/>
    <w:rsid w:val="00BA5F72"/>
    <w:rsid w:val="00BD2B29"/>
    <w:rsid w:val="00BE08E1"/>
    <w:rsid w:val="00BE4030"/>
    <w:rsid w:val="00BE4581"/>
    <w:rsid w:val="00BE4FC4"/>
    <w:rsid w:val="00BE5F62"/>
    <w:rsid w:val="00BF118D"/>
    <w:rsid w:val="00BF2F4F"/>
    <w:rsid w:val="00C0393F"/>
    <w:rsid w:val="00C04BBE"/>
    <w:rsid w:val="00C225E2"/>
    <w:rsid w:val="00C22FE0"/>
    <w:rsid w:val="00C51538"/>
    <w:rsid w:val="00C54035"/>
    <w:rsid w:val="00C56677"/>
    <w:rsid w:val="00C56BA6"/>
    <w:rsid w:val="00C639F2"/>
    <w:rsid w:val="00C721DB"/>
    <w:rsid w:val="00C90538"/>
    <w:rsid w:val="00C926B7"/>
    <w:rsid w:val="00CA6069"/>
    <w:rsid w:val="00CC02AB"/>
    <w:rsid w:val="00CC2EF5"/>
    <w:rsid w:val="00CC482C"/>
    <w:rsid w:val="00CD6DD7"/>
    <w:rsid w:val="00CE2FA4"/>
    <w:rsid w:val="00CE5FD6"/>
    <w:rsid w:val="00CE77EE"/>
    <w:rsid w:val="00D02A87"/>
    <w:rsid w:val="00D043CD"/>
    <w:rsid w:val="00D04D6D"/>
    <w:rsid w:val="00D0571B"/>
    <w:rsid w:val="00D0598D"/>
    <w:rsid w:val="00D06E8D"/>
    <w:rsid w:val="00D14720"/>
    <w:rsid w:val="00D1512F"/>
    <w:rsid w:val="00D2725C"/>
    <w:rsid w:val="00D405E4"/>
    <w:rsid w:val="00D52421"/>
    <w:rsid w:val="00D53C2B"/>
    <w:rsid w:val="00D559F9"/>
    <w:rsid w:val="00D63146"/>
    <w:rsid w:val="00D660D3"/>
    <w:rsid w:val="00D673FC"/>
    <w:rsid w:val="00D732C4"/>
    <w:rsid w:val="00D810D7"/>
    <w:rsid w:val="00D825EA"/>
    <w:rsid w:val="00D82857"/>
    <w:rsid w:val="00D83E21"/>
    <w:rsid w:val="00D84893"/>
    <w:rsid w:val="00D92B38"/>
    <w:rsid w:val="00D92FBE"/>
    <w:rsid w:val="00DB50C0"/>
    <w:rsid w:val="00DC4A38"/>
    <w:rsid w:val="00E05B2C"/>
    <w:rsid w:val="00E06F9C"/>
    <w:rsid w:val="00E14174"/>
    <w:rsid w:val="00E24AA7"/>
    <w:rsid w:val="00E24D9F"/>
    <w:rsid w:val="00E317E2"/>
    <w:rsid w:val="00E337DD"/>
    <w:rsid w:val="00E359C1"/>
    <w:rsid w:val="00E476D2"/>
    <w:rsid w:val="00E51856"/>
    <w:rsid w:val="00E55395"/>
    <w:rsid w:val="00E55F33"/>
    <w:rsid w:val="00E615C8"/>
    <w:rsid w:val="00E63772"/>
    <w:rsid w:val="00E655F3"/>
    <w:rsid w:val="00E67524"/>
    <w:rsid w:val="00E677AC"/>
    <w:rsid w:val="00E72947"/>
    <w:rsid w:val="00E74DC7"/>
    <w:rsid w:val="00E871AE"/>
    <w:rsid w:val="00E90A3A"/>
    <w:rsid w:val="00E91BE9"/>
    <w:rsid w:val="00E96BC2"/>
    <w:rsid w:val="00EA2281"/>
    <w:rsid w:val="00EB5497"/>
    <w:rsid w:val="00EB6973"/>
    <w:rsid w:val="00EC3FA0"/>
    <w:rsid w:val="00ED33B0"/>
    <w:rsid w:val="00ED51CE"/>
    <w:rsid w:val="00ED7334"/>
    <w:rsid w:val="00ED7DDE"/>
    <w:rsid w:val="00EF6EC1"/>
    <w:rsid w:val="00F07934"/>
    <w:rsid w:val="00F109CA"/>
    <w:rsid w:val="00F11AEC"/>
    <w:rsid w:val="00F11DDE"/>
    <w:rsid w:val="00F22D7A"/>
    <w:rsid w:val="00F23628"/>
    <w:rsid w:val="00F313A6"/>
    <w:rsid w:val="00F33D8D"/>
    <w:rsid w:val="00F3522D"/>
    <w:rsid w:val="00F408C7"/>
    <w:rsid w:val="00F45957"/>
    <w:rsid w:val="00F546D9"/>
    <w:rsid w:val="00F570A9"/>
    <w:rsid w:val="00F63219"/>
    <w:rsid w:val="00F63682"/>
    <w:rsid w:val="00F714E0"/>
    <w:rsid w:val="00F750C8"/>
    <w:rsid w:val="00F92E16"/>
    <w:rsid w:val="00F97516"/>
    <w:rsid w:val="00F97BAF"/>
    <w:rsid w:val="00FA127B"/>
    <w:rsid w:val="00FB2C5C"/>
    <w:rsid w:val="00FC062E"/>
    <w:rsid w:val="00FD0C86"/>
    <w:rsid w:val="00FD4C06"/>
    <w:rsid w:val="00FD690C"/>
    <w:rsid w:val="00FD7321"/>
    <w:rsid w:val="00FE1928"/>
    <w:rsid w:val="00FE3FCB"/>
    <w:rsid w:val="00FE46CA"/>
    <w:rsid w:val="00FF12AD"/>
    <w:rsid w:val="00FF1977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F6B2F7F0-23D0-4AEB-80B5-2F3779558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link w:val="BodyTextIndent3Char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Heading3Char">
    <w:name w:val="Heading 3 Char"/>
    <w:link w:val="Heading3"/>
    <w:rsid w:val="00EF6EC1"/>
    <w:rPr>
      <w:rFonts w:ascii="Times LatArm" w:hAnsi="Times LatArm"/>
      <w:b/>
      <w:sz w:val="28"/>
      <w:lang w:eastAsia="ru-RU"/>
    </w:rPr>
  </w:style>
  <w:style w:type="character" w:customStyle="1" w:styleId="BodyTextIndent3Char">
    <w:name w:val="Body Text Indent 3 Char"/>
    <w:link w:val="BodyTextIndent3"/>
    <w:rsid w:val="002C44C4"/>
    <w:rPr>
      <w:rFonts w:ascii="Arial LatArm" w:hAnsi="Arial LatArm"/>
      <w:b/>
      <w:i/>
      <w:sz w:val="22"/>
      <w:u w:val="single"/>
      <w:lang w:val="ru-RU" w:eastAsia="ru-RU"/>
    </w:rPr>
  </w:style>
  <w:style w:type="character" w:customStyle="1" w:styleId="FooterChar">
    <w:name w:val="Footer Char"/>
    <w:basedOn w:val="DefaultParagraphFont"/>
    <w:link w:val="Footer"/>
    <w:uiPriority w:val="99"/>
    <w:rsid w:val="000641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arsen.soghomonyan@escs.a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230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1538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User</cp:lastModifiedBy>
  <cp:revision>46</cp:revision>
  <cp:lastPrinted>2012-06-13T06:43:00Z</cp:lastPrinted>
  <dcterms:created xsi:type="dcterms:W3CDTF">2018-08-08T07:11:00Z</dcterms:created>
  <dcterms:modified xsi:type="dcterms:W3CDTF">2025-03-17T12:12:00Z</dcterms:modified>
</cp:coreProperties>
</file>