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94DE4"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108DE9AA"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2F49DD53" w14:textId="7F699FFA"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426C34">
        <w:rPr>
          <w:rFonts w:ascii="GHEA Grapalat" w:eastAsia="Calibri" w:hAnsi="GHEA Grapalat"/>
          <w:sz w:val="20"/>
          <w:szCs w:val="20"/>
          <w:lang w:val="hy-AM"/>
        </w:rPr>
        <w:t>13</w:t>
      </w:r>
      <w:r w:rsidRPr="008A2F58">
        <w:rPr>
          <w:rFonts w:ascii="GHEA Grapalat" w:eastAsia="Calibri" w:hAnsi="GHEA Grapalat"/>
          <w:sz w:val="20"/>
          <w:szCs w:val="20"/>
          <w:lang w:val="hy-AM"/>
        </w:rPr>
        <w:t xml:space="preserve"> </w:t>
      </w:r>
      <w:r w:rsidR="00426C34">
        <w:rPr>
          <w:rFonts w:ascii="GHEA Grapalat" w:eastAsia="Calibri" w:hAnsi="GHEA Grapalat"/>
          <w:sz w:val="20"/>
          <w:szCs w:val="20"/>
        </w:rPr>
        <w:t>january</w:t>
      </w:r>
      <w:r w:rsidRPr="008A2F58">
        <w:rPr>
          <w:rFonts w:ascii="GHEA Grapalat" w:eastAsia="Calibri" w:hAnsi="GHEA Grapalat"/>
          <w:sz w:val="20"/>
          <w:szCs w:val="20"/>
        </w:rPr>
        <w:t>, 20</w:t>
      </w:r>
      <w:r w:rsidR="00EA63FA">
        <w:rPr>
          <w:rFonts w:ascii="GHEA Grapalat" w:eastAsia="Calibri" w:hAnsi="GHEA Grapalat"/>
          <w:sz w:val="20"/>
          <w:szCs w:val="20"/>
        </w:rPr>
        <w:t>2</w:t>
      </w:r>
      <w:r w:rsidR="00426C34">
        <w:rPr>
          <w:rFonts w:ascii="GHEA Grapalat" w:eastAsia="Calibri" w:hAnsi="GHEA Grapalat"/>
          <w:sz w:val="20"/>
          <w:szCs w:val="20"/>
        </w:rPr>
        <w:t>6</w:t>
      </w:r>
      <w:bookmarkStart w:id="0" w:name="_GoBack"/>
      <w:bookmarkEnd w:id="0"/>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3FBC8654" w14:textId="173EC0DD" w:rsidR="00D043F9" w:rsidRPr="00426C34"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4B7D45">
        <w:rPr>
          <w:rFonts w:ascii="GHEA Grapalat" w:hAnsi="GHEA Grapalat"/>
          <w:sz w:val="20"/>
          <w:szCs w:val="20"/>
          <w:lang w:val="af-ZA"/>
        </w:rPr>
        <w:t>Չ</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9C3B80">
        <w:rPr>
          <w:rFonts w:ascii="GHEA Grapalat" w:hAnsi="GHEA Grapalat"/>
          <w:sz w:val="20"/>
          <w:szCs w:val="20"/>
          <w:lang w:val="hy-AM"/>
        </w:rPr>
        <w:t>6</w:t>
      </w:r>
      <w:r w:rsidRPr="008A2F58">
        <w:rPr>
          <w:rFonts w:ascii="GHEA Grapalat" w:hAnsi="GHEA Grapalat"/>
          <w:sz w:val="20"/>
          <w:szCs w:val="20"/>
          <w:lang w:val="af-ZA"/>
        </w:rPr>
        <w:t>/</w:t>
      </w:r>
      <w:r w:rsidR="00426C34">
        <w:rPr>
          <w:rFonts w:ascii="GHEA Grapalat" w:hAnsi="GHEA Grapalat"/>
          <w:sz w:val="20"/>
          <w:szCs w:val="20"/>
          <w:lang w:val="hy-AM"/>
        </w:rPr>
        <w:t>3</w:t>
      </w:r>
    </w:p>
    <w:p w14:paraId="3E7A21CD" w14:textId="77777777" w:rsidR="00D043F9" w:rsidRPr="008A2F58" w:rsidRDefault="00D043F9" w:rsidP="00D043F9">
      <w:pPr>
        <w:rPr>
          <w:rFonts w:ascii="GHEA Grapalat" w:eastAsia="Calibri" w:hAnsi="GHEA Grapalat"/>
          <w:color w:val="FF0000"/>
          <w:sz w:val="20"/>
          <w:szCs w:val="20"/>
        </w:rPr>
      </w:pPr>
    </w:p>
    <w:p w14:paraId="6E6F94C7"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w:t>
      </w:r>
      <w:r w:rsidR="004B7D45">
        <w:rPr>
          <w:rFonts w:ascii="GHEA Grapalat" w:hAnsi="GHEA Grapalat"/>
          <w:sz w:val="20"/>
          <w:szCs w:val="20"/>
        </w:rPr>
        <w:t>Chkalovka</w:t>
      </w:r>
      <w:r w:rsidR="001A379B">
        <w:rPr>
          <w:rFonts w:ascii="GHEA Grapalat" w:hAnsi="GHEA Grapalat"/>
          <w:sz w:val="20"/>
          <w:szCs w:val="20"/>
        </w:rPr>
        <w:t>՛՛ MNT</w:t>
      </w:r>
      <w:r w:rsidR="00F43E73" w:rsidRPr="00297CB2">
        <w:rPr>
          <w:rFonts w:ascii="GHEA Grapalat" w:hAnsi="GHEA Grapalat"/>
          <w:sz w:val="20"/>
          <w:szCs w:val="20"/>
        </w:rPr>
        <w:t>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F43E73">
        <w:rPr>
          <w:rFonts w:ascii="GHEA Grapalat" w:hAnsi="GHEA Grapalat" w:cs="Times Armenian"/>
          <w:sz w:val="20"/>
          <w:szCs w:val="20"/>
        </w:rPr>
        <w:t>7</w:t>
      </w:r>
      <w:r w:rsidR="004B7D45">
        <w:rPr>
          <w:rFonts w:ascii="GHEA Grapalat" w:hAnsi="GHEA Grapalat" w:cs="Times Armenian"/>
          <w:sz w:val="20"/>
          <w:szCs w:val="20"/>
        </w:rPr>
        <w:t>/1</w:t>
      </w:r>
      <w:r w:rsidR="008875F6">
        <w:rPr>
          <w:rFonts w:ascii="GHEA Grapalat" w:hAnsi="GHEA Grapalat" w:cs="Times Armenian"/>
          <w:sz w:val="20"/>
          <w:szCs w:val="20"/>
        </w:rPr>
        <w:t xml:space="preserve">, </w:t>
      </w:r>
      <w:r w:rsidR="004B7D45">
        <w:rPr>
          <w:rFonts w:ascii="GHEA Grapalat" w:hAnsi="GHEA Grapalat" w:cs="Times Armenian"/>
          <w:sz w:val="20"/>
          <w:szCs w:val="20"/>
        </w:rPr>
        <w:t xml:space="preserve">1 </w:t>
      </w:r>
      <w:r w:rsidRPr="00177099">
        <w:rPr>
          <w:rFonts w:ascii="GHEA Grapalat" w:hAnsi="GHEA Grapalat" w:cs="Times Armenian"/>
          <w:sz w:val="20"/>
          <w:szCs w:val="20"/>
        </w:rPr>
        <w:t xml:space="preserve">street, </w:t>
      </w:r>
      <w:r w:rsidR="00AE450C">
        <w:rPr>
          <w:rFonts w:ascii="GHEA Grapalat" w:hAnsi="GHEA Grapalat" w:cs="Times Armenian"/>
          <w:sz w:val="20"/>
          <w:szCs w:val="20"/>
        </w:rPr>
        <w:t xml:space="preserve"> </w:t>
      </w:r>
      <w:r w:rsidR="004B7D45">
        <w:rPr>
          <w:rFonts w:ascii="GHEA Grapalat" w:hAnsi="GHEA Grapalat" w:cs="Times Armenian"/>
          <w:sz w:val="20"/>
          <w:szCs w:val="20"/>
        </w:rPr>
        <w:t>Chkalovka</w:t>
      </w:r>
      <w:r w:rsidRPr="00177099">
        <w:rPr>
          <w:rFonts w:ascii="GHEA Grapalat" w:hAnsi="GHEA Grapalat" w:cs="Times Armenian"/>
          <w:sz w:val="20"/>
          <w:szCs w:val="20"/>
        </w:rPr>
        <w:t xml:space="preserve">,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49AB984B"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56FE54C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760746D5"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103552D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68B7C683" w14:textId="1D5E5450"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D54D0">
        <w:rPr>
          <w:rFonts w:ascii="GHEA Grapalat" w:eastAsia="Calibri" w:hAnsi="GHEA Grapalat"/>
          <w:sz w:val="20"/>
          <w:szCs w:val="20"/>
        </w:rPr>
        <w:t>1</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A44A36" w:rsidRPr="00A44A36">
        <w:rPr>
          <w:rFonts w:ascii="GHEA Grapalat" w:eastAsia="Calibri" w:hAnsi="GHEA Grapalat"/>
          <w:sz w:val="20"/>
          <w:szCs w:val="20"/>
        </w:rPr>
        <w:t>2</w:t>
      </w:r>
      <w:r w:rsidR="00426C34">
        <w:rPr>
          <w:rFonts w:ascii="GHEA Grapalat" w:eastAsia="Calibri" w:hAnsi="GHEA Grapalat"/>
          <w:sz w:val="20"/>
          <w:szCs w:val="20"/>
        </w:rPr>
        <w:t>1</w:t>
      </w:r>
      <w:r w:rsidR="00F43E73">
        <w:rPr>
          <w:rFonts w:ascii="GHEA Grapalat" w:eastAsia="Calibri" w:hAnsi="GHEA Grapalat"/>
          <w:sz w:val="20"/>
          <w:szCs w:val="20"/>
        </w:rPr>
        <w:t xml:space="preserve"> </w:t>
      </w:r>
      <w:r w:rsidR="00426C34">
        <w:rPr>
          <w:rFonts w:ascii="GHEA Grapalat" w:eastAsia="Calibri" w:hAnsi="GHEA Grapalat"/>
          <w:sz w:val="20"/>
          <w:szCs w:val="20"/>
        </w:rPr>
        <w:t>Janiary</w:t>
      </w:r>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426C34">
        <w:rPr>
          <w:rFonts w:ascii="GHEA Grapalat" w:eastAsia="Calibri" w:hAnsi="GHEA Grapalat"/>
          <w:sz w:val="20"/>
          <w:szCs w:val="20"/>
        </w:rPr>
        <w:t>6</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6D478992"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0D54D0">
        <w:rPr>
          <w:rFonts w:ascii="GHEA Grapalat" w:eastAsia="Calibri" w:hAnsi="GHEA Grapalat"/>
          <w:sz w:val="20"/>
          <w:szCs w:val="20"/>
        </w:rPr>
        <w:t>1</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6C759B26"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76CDFD68"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577F81AE"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519ED6A3"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716D86">
        <w:rPr>
          <w:rFonts w:ascii="GHEA Grapalat" w:hAnsi="GHEA Grapalat"/>
          <w:sz w:val="20"/>
          <w:szCs w:val="20"/>
        </w:rPr>
        <w:t>Kindergarten</w:t>
      </w:r>
      <w:r w:rsidR="00F43E73">
        <w:rPr>
          <w:rFonts w:ascii="GHEA Grapalat" w:hAnsi="GHEA Grapalat"/>
          <w:sz w:val="20"/>
          <w:szCs w:val="20"/>
        </w:rPr>
        <w:t xml:space="preserve"> </w:t>
      </w:r>
      <w:r w:rsidR="00F43E73" w:rsidRPr="00297CB2">
        <w:rPr>
          <w:rFonts w:ascii="GHEA Grapalat" w:hAnsi="GHEA Grapalat"/>
          <w:sz w:val="20"/>
          <w:szCs w:val="20"/>
        </w:rPr>
        <w:t>՛՛</w:t>
      </w:r>
      <w:r w:rsidR="00716D86">
        <w:rPr>
          <w:rFonts w:ascii="GHEA Grapalat" w:hAnsi="GHEA Grapalat"/>
          <w:sz w:val="20"/>
          <w:szCs w:val="20"/>
        </w:rPr>
        <w:t>Manchuk</w:t>
      </w:r>
      <w:r w:rsidR="00F43E73" w:rsidRPr="00297CB2">
        <w:rPr>
          <w:rFonts w:ascii="GHEA Grapalat" w:hAnsi="GHEA Grapalat"/>
          <w:sz w:val="20"/>
          <w:szCs w:val="20"/>
        </w:rPr>
        <w:t>՛՛՛ CNPO</w:t>
      </w:r>
    </w:p>
    <w:p w14:paraId="559D10AB"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4D0"/>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7F5"/>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49AD"/>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379B"/>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A53"/>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C34"/>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B7D45"/>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0A4A"/>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6D86"/>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B80"/>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A36"/>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06B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F7EB"/>
  <w15:docId w15:val="{B9E7D46C-A6CF-43E0-9DF6-1D8188CB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25</cp:revision>
  <dcterms:created xsi:type="dcterms:W3CDTF">2017-12-15T05:34:00Z</dcterms:created>
  <dcterms:modified xsi:type="dcterms:W3CDTF">2026-01-13T12:06:00Z</dcterms:modified>
</cp:coreProperties>
</file>