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133027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33027">
              <w:rPr>
                <w:rFonts w:ascii="Sylfaen" w:hAnsi="Sylfaen"/>
                <w:sz w:val="20"/>
                <w:lang w:val="af-ZA"/>
              </w:rPr>
              <w:t>№279/GArm-21_4.3_000/18.06.21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33027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A47CA9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A47CA9" w:rsidRDefault="00133027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proofErr w:type="spellStart"/>
            <w:r w:rsidRPr="00133027">
              <w:rPr>
                <w:rFonts w:ascii="Sylfaen" w:hAnsi="Sylfaen" w:cs="Sylfaen"/>
                <w:lang w:val="en-US"/>
              </w:rPr>
              <w:t>Գրասենյակային</w:t>
            </w:r>
            <w:proofErr w:type="spellEnd"/>
            <w:r w:rsidRPr="0013302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133027">
              <w:rPr>
                <w:rFonts w:ascii="Sylfaen" w:hAnsi="Sylfaen" w:cs="Sylfaen"/>
                <w:lang w:val="en-US"/>
              </w:rPr>
              <w:t>կահույքի</w:t>
            </w:r>
            <w:proofErr w:type="spellEnd"/>
            <w:r w:rsidRPr="00133027">
              <w:rPr>
                <w:rFonts w:ascii="Sylfaen" w:hAnsi="Sylfaen" w:cs="Sylfaen"/>
                <w:lang w:val="en-US"/>
              </w:rPr>
              <w:t xml:space="preserve">  </w:t>
            </w:r>
            <w:proofErr w:type="spellStart"/>
            <w:r w:rsidRPr="00133027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133027">
              <w:rPr>
                <w:rFonts w:ascii="Sylfaen" w:hAnsi="Sylfaen" w:cs="Sylfaen"/>
                <w:lang w:val="en-US"/>
              </w:rPr>
              <w:t xml:space="preserve">  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A47CA9" w:rsidRDefault="00133027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133027">
              <w:rPr>
                <w:rFonts w:ascii="Sylfaen" w:hAnsi="Sylfaen"/>
                <w:bCs/>
              </w:rPr>
              <w:t>приобритение</w:t>
            </w:r>
            <w:proofErr w:type="spellEnd"/>
            <w:r w:rsidRPr="00133027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133027">
              <w:rPr>
                <w:rFonts w:ascii="Sylfaen" w:hAnsi="Sylfaen"/>
                <w:bCs/>
              </w:rPr>
              <w:t>օфисной</w:t>
            </w:r>
            <w:proofErr w:type="spellEnd"/>
            <w:r w:rsidRPr="00133027">
              <w:rPr>
                <w:rFonts w:ascii="Sylfaen" w:hAnsi="Sylfaen"/>
                <w:bCs/>
              </w:rPr>
              <w:t xml:space="preserve">  мебели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A47CA9" w:rsidRDefault="00133027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133027">
              <w:rPr>
                <w:rFonts w:ascii="Sylfaen" w:hAnsi="Sylfaen"/>
              </w:rPr>
              <w:t>appropriation</w:t>
            </w:r>
            <w:proofErr w:type="spellEnd"/>
            <w:r w:rsidRPr="00133027">
              <w:rPr>
                <w:rFonts w:ascii="Sylfaen" w:hAnsi="Sylfaen"/>
              </w:rPr>
              <w:t xml:space="preserve"> </w:t>
            </w:r>
            <w:proofErr w:type="spellStart"/>
            <w:r w:rsidRPr="00133027">
              <w:rPr>
                <w:rFonts w:ascii="Sylfaen" w:hAnsi="Sylfaen"/>
              </w:rPr>
              <w:t>of</w:t>
            </w:r>
            <w:proofErr w:type="spellEnd"/>
            <w:r w:rsidRPr="00133027">
              <w:rPr>
                <w:rFonts w:ascii="Sylfaen" w:hAnsi="Sylfaen"/>
              </w:rPr>
              <w:t xml:space="preserve"> </w:t>
            </w:r>
            <w:proofErr w:type="spellStart"/>
            <w:r w:rsidRPr="00133027">
              <w:rPr>
                <w:rFonts w:ascii="Sylfaen" w:hAnsi="Sylfaen"/>
              </w:rPr>
              <w:t>fixed</w:t>
            </w:r>
            <w:proofErr w:type="spellEnd"/>
            <w:r w:rsidRPr="00133027">
              <w:rPr>
                <w:rFonts w:ascii="Sylfaen" w:hAnsi="Sylfaen"/>
              </w:rPr>
              <w:t xml:space="preserve"> </w:t>
            </w:r>
            <w:proofErr w:type="spellStart"/>
            <w:r w:rsidRPr="00133027">
              <w:rPr>
                <w:rFonts w:ascii="Sylfaen" w:hAnsi="Sylfaen"/>
              </w:rPr>
              <w:t>furniture</w:t>
            </w:r>
            <w:proofErr w:type="spellEnd"/>
            <w:r w:rsidRPr="00133027">
              <w:rPr>
                <w:rFonts w:ascii="Sylfaen" w:hAnsi="Sylfaen"/>
              </w:rPr>
              <w:t>: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3302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3302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3302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3027" w:rsidRPr="00133027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E763E8">
              <w:rPr>
                <w:rFonts w:ascii="Sylfaen" w:hAnsi="Sylfaen" w:cs="Sylfaen"/>
                <w:lang w:val="af-ZA"/>
              </w:rPr>
              <w:t>0</w:t>
            </w:r>
            <w:r w:rsidR="00133027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E763E8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302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763E8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302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763E8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33027" w:rsidRPr="00133027" w:rsidTr="00133027">
        <w:tc>
          <w:tcPr>
            <w:tcW w:w="4957" w:type="dxa"/>
          </w:tcPr>
          <w:p w:rsidR="00133027" w:rsidRPr="00D51424" w:rsidRDefault="0013302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33027" w:rsidRPr="00133027" w:rsidRDefault="00133027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33027">
              <w:rPr>
                <w:rFonts w:ascii="Sylfaen" w:hAnsi="Sylfaen" w:cs="Sylfaen"/>
                <w:lang w:val="hy-AM"/>
              </w:rPr>
              <w:t>«</w:t>
            </w:r>
            <w:proofErr w:type="spellStart"/>
            <w:r w:rsidRPr="00133027">
              <w:rPr>
                <w:lang w:val="en-US"/>
              </w:rPr>
              <w:t>Մանե</w:t>
            </w:r>
            <w:proofErr w:type="spellEnd"/>
            <w:r w:rsidRPr="00133027">
              <w:rPr>
                <w:lang w:val="af-ZA"/>
              </w:rPr>
              <w:t xml:space="preserve"> </w:t>
            </w:r>
            <w:proofErr w:type="spellStart"/>
            <w:r w:rsidRPr="00133027">
              <w:rPr>
                <w:lang w:val="en-US"/>
              </w:rPr>
              <w:t>Վուդ</w:t>
            </w:r>
            <w:proofErr w:type="spellEnd"/>
            <w:r w:rsidRPr="00133027">
              <w:rPr>
                <w:rFonts w:ascii="Sylfaen" w:hAnsi="Sylfaen" w:cs="Sylfaen"/>
                <w:lang w:val="hy-AM"/>
              </w:rPr>
              <w:t>»</w:t>
            </w:r>
            <w:r w:rsidRPr="00133027">
              <w:rPr>
                <w:rFonts w:ascii="Sylfaen" w:hAnsi="Sylfaen" w:cs="Sylfaen"/>
                <w:lang w:val="af-ZA"/>
              </w:rPr>
              <w:t xml:space="preserve"> </w:t>
            </w:r>
            <w:r w:rsidRPr="00133027">
              <w:rPr>
                <w:rFonts w:ascii="Sylfaen" w:hAnsi="Sylfaen" w:cs="Sylfaen"/>
                <w:lang w:val="en-US"/>
              </w:rPr>
              <w:t>ՍՊԸ</w:t>
            </w:r>
            <w:r w:rsidRPr="00E763E8">
              <w:rPr>
                <w:rFonts w:ascii="Times Armenian" w:hAnsi="Times Armenian"/>
                <w:sz w:val="24"/>
                <w:szCs w:val="24"/>
                <w:lang w:val="af-ZA"/>
              </w:rPr>
              <w:t xml:space="preserve">, </w:t>
            </w:r>
            <w:r w:rsidRPr="00133027">
              <w:rPr>
                <w:rFonts w:ascii="Sylfaen" w:hAnsi="Sylfaen"/>
                <w:sz w:val="24"/>
                <w:szCs w:val="24"/>
                <w:lang w:val="en-US"/>
              </w:rPr>
              <w:t>ՀՀ</w:t>
            </w:r>
            <w:r w:rsidRPr="00133027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133027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133027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133027">
              <w:rPr>
                <w:rFonts w:ascii="Sylfaen" w:hAnsi="Sylfaen"/>
                <w:sz w:val="24"/>
                <w:szCs w:val="24"/>
                <w:lang w:val="en-US"/>
              </w:rPr>
              <w:t>Երևան</w:t>
            </w:r>
            <w:proofErr w:type="spellEnd"/>
            <w:r w:rsidRPr="00133027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133027">
              <w:rPr>
                <w:rFonts w:ascii="Sylfaen" w:hAnsi="Sylfaen"/>
                <w:sz w:val="24"/>
                <w:szCs w:val="24"/>
                <w:lang w:val="en-US"/>
              </w:rPr>
              <w:t>Ադոնցի</w:t>
            </w:r>
            <w:proofErr w:type="spellEnd"/>
            <w:r w:rsidRPr="00133027">
              <w:rPr>
                <w:rFonts w:ascii="Sylfaen" w:hAnsi="Sylfaen"/>
                <w:sz w:val="24"/>
                <w:szCs w:val="24"/>
                <w:lang w:val="af-ZA"/>
              </w:rPr>
              <w:t xml:space="preserve"> 10</w:t>
            </w:r>
          </w:p>
        </w:tc>
      </w:tr>
      <w:tr w:rsidR="00133027" w:rsidTr="00133027">
        <w:trPr>
          <w:trHeight w:val="512"/>
        </w:trPr>
        <w:tc>
          <w:tcPr>
            <w:tcW w:w="4957" w:type="dxa"/>
          </w:tcPr>
          <w:p w:rsidR="00133027" w:rsidRDefault="00133027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33027" w:rsidRPr="00133027" w:rsidRDefault="00133027" w:rsidP="00133027">
            <w:pPr>
              <w:tabs>
                <w:tab w:val="left" w:pos="2892"/>
              </w:tabs>
              <w:spacing w:line="276" w:lineRule="auto"/>
              <w:jc w:val="center"/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r w:rsidRPr="006F3509">
              <w:rPr>
                <w:rFonts w:ascii="Sylfaen" w:hAnsi="Sylfaen"/>
              </w:rPr>
              <w:t>Элар Голд</w:t>
            </w:r>
            <w:r w:rsidRPr="006F3509">
              <w:rPr>
                <w:rFonts w:ascii="Times Armenian" w:hAnsi="Times Armenian"/>
              </w:rPr>
              <w:t>¦</w:t>
            </w:r>
            <w:r>
              <w:t xml:space="preserve">, </w:t>
            </w:r>
            <w:r w:rsidRPr="006F3509">
              <w:rPr>
                <w:rFonts w:ascii="Sylfaen" w:hAnsi="Sylfaen"/>
              </w:rPr>
              <w:t xml:space="preserve">РФ г. </w:t>
            </w:r>
            <w:r w:rsidRPr="00133027">
              <w:rPr>
                <w:rFonts w:ascii="Sylfaen" w:hAnsi="Sylfaen"/>
              </w:rPr>
              <w:t>Ереван, Адонца 10</w:t>
            </w:r>
          </w:p>
        </w:tc>
      </w:tr>
      <w:tr w:rsidR="00133027" w:rsidRPr="00133027" w:rsidTr="00133027">
        <w:trPr>
          <w:trHeight w:val="548"/>
        </w:trPr>
        <w:tc>
          <w:tcPr>
            <w:tcW w:w="4957" w:type="dxa"/>
          </w:tcPr>
          <w:p w:rsidR="00133027" w:rsidRDefault="00133027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33027" w:rsidRDefault="00133027" w:rsidP="001330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763E8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>
              <w:rPr>
                <w:lang w:val="en-US"/>
              </w:rPr>
              <w:t xml:space="preserve">Mane </w:t>
            </w:r>
            <w:proofErr w:type="spellStart"/>
            <w:r>
              <w:rPr>
                <w:lang w:val="en-US"/>
              </w:rPr>
              <w:t>Vud</w:t>
            </w:r>
            <w:proofErr w:type="spellEnd"/>
            <w:r w:rsidRPr="00E763E8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</w:t>
            </w:r>
            <w:r w:rsidRPr="00550795">
              <w:rPr>
                <w:lang w:val="en-US"/>
              </w:rPr>
              <w:t>.</w:t>
            </w:r>
            <w:r>
              <w:rPr>
                <w:lang w:val="en-US"/>
              </w:rPr>
              <w:t>Erevan</w:t>
            </w:r>
            <w:proofErr w:type="spellEnd"/>
            <w:r>
              <w:rPr>
                <w:lang w:val="en-US"/>
              </w:rPr>
              <w:t xml:space="preserve"> , </w:t>
            </w:r>
            <w:proofErr w:type="spellStart"/>
            <w:r>
              <w:rPr>
                <w:lang w:val="en-US"/>
              </w:rPr>
              <w:t>Adonc</w:t>
            </w:r>
            <w:proofErr w:type="spellEnd"/>
            <w:r>
              <w:rPr>
                <w:lang w:val="en-US"/>
              </w:rPr>
              <w:t xml:space="preserve">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C6EA7" w:rsidRPr="00790AA0" w:rsidTr="00B74ADB">
        <w:tc>
          <w:tcPr>
            <w:tcW w:w="4839" w:type="dxa"/>
          </w:tcPr>
          <w:p w:rsidR="00DC6EA7" w:rsidRPr="00F45ABC" w:rsidRDefault="00DC6EA7" w:rsidP="00DC6EA7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C6EA7" w:rsidRPr="00E763E8" w:rsidRDefault="00DC6EA7" w:rsidP="00DC6EA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763E8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>
              <w:rPr>
                <w:rFonts w:ascii="Sylfaen" w:hAnsi="Sylfaen" w:cs="Arial"/>
                <w:lang w:val="en-US"/>
              </w:rPr>
              <w:t>11857020</w:t>
            </w:r>
          </w:p>
        </w:tc>
        <w:tc>
          <w:tcPr>
            <w:tcW w:w="3686" w:type="dxa"/>
          </w:tcPr>
          <w:p w:rsidR="00DC6EA7" w:rsidRPr="008F564E" w:rsidRDefault="00DC6EA7" w:rsidP="00DC6EA7">
            <w:r w:rsidRPr="008F564E">
              <w:t xml:space="preserve">ՀՀ </w:t>
            </w:r>
            <w:proofErr w:type="spellStart"/>
            <w:r w:rsidRPr="008F564E">
              <w:t>դրամ</w:t>
            </w:r>
            <w:proofErr w:type="spellEnd"/>
          </w:p>
        </w:tc>
      </w:tr>
      <w:tr w:rsidR="00DC6EA7" w:rsidTr="00B74ADB">
        <w:tc>
          <w:tcPr>
            <w:tcW w:w="4839" w:type="dxa"/>
          </w:tcPr>
          <w:p w:rsidR="00DC6EA7" w:rsidRPr="00F45ABC" w:rsidRDefault="00DC6EA7" w:rsidP="00DC6EA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C6EA7" w:rsidRPr="00F45ABC" w:rsidRDefault="00DC6EA7" w:rsidP="00DC6EA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C6EA7" w:rsidRDefault="00DC6EA7" w:rsidP="00DC6EA7">
            <w:r w:rsidRPr="008F564E">
              <w:t>РА драм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DC6EA7" w:rsidP="00DC6EA7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bookmarkStart w:id="0" w:name="_GoBack"/>
            <w:bookmarkEnd w:id="0"/>
            <w:r w:rsidRPr="00DC6EA7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33027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31E4E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C6EA7"/>
    <w:rsid w:val="00DF0822"/>
    <w:rsid w:val="00E36582"/>
    <w:rsid w:val="00E763E8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C56E5"/>
  <w15:docId w15:val="{DBD1449E-715B-4FA1-A145-59DFF1EA8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A0E7B-EDE9-4F3E-BE86-2F9A935C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25</cp:revision>
  <dcterms:created xsi:type="dcterms:W3CDTF">2021-03-28T06:23:00Z</dcterms:created>
  <dcterms:modified xsi:type="dcterms:W3CDTF">2021-07-15T11:33:00Z</dcterms:modified>
</cp:coreProperties>
</file>