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2AF64" w14:textId="77777777" w:rsidR="00227D16" w:rsidRPr="00D3652D" w:rsidRDefault="00227D16" w:rsidP="00142140">
      <w:pPr>
        <w:jc w:val="center"/>
        <w:rPr>
          <w:rFonts w:ascii="GHEA Grapalat" w:eastAsia="Times New Roman" w:hAnsi="GHEA Grapalat" w:cs="Courier New"/>
          <w:color w:val="222222"/>
          <w:sz w:val="28"/>
          <w:szCs w:val="28"/>
          <w:lang w:eastAsia="ru-RU"/>
        </w:rPr>
      </w:pPr>
      <w:bookmarkStart w:id="0" w:name="_GoBack"/>
      <w:bookmarkEnd w:id="0"/>
      <w:r w:rsidRPr="00D3652D">
        <w:rPr>
          <w:rFonts w:ascii="GHEA Grapalat" w:eastAsia="Times New Roman" w:hAnsi="GHEA Grapalat" w:cs="Courier New"/>
          <w:color w:val="222222"/>
          <w:sz w:val="28"/>
          <w:szCs w:val="28"/>
          <w:lang w:eastAsia="ru-RU"/>
        </w:rPr>
        <w:t>Протокол № 2</w:t>
      </w:r>
    </w:p>
    <w:p w14:paraId="11A20FF2" w14:textId="10DE7DAA" w:rsidR="00D3652D" w:rsidRDefault="00227D16" w:rsidP="00D3652D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D3652D">
        <w:rPr>
          <w:rFonts w:ascii="GHEA Grapalat" w:hAnsi="GHEA Grapalat"/>
          <w:sz w:val="24"/>
          <w:szCs w:val="24"/>
        </w:rPr>
        <w:t xml:space="preserve">заседания оценочной комиссии по процедуре </w:t>
      </w:r>
      <w:r w:rsidR="002F1075" w:rsidRPr="002F1075">
        <w:rPr>
          <w:rFonts w:ascii="GHEA Grapalat" w:hAnsi="GHEA Grapalat"/>
          <w:sz w:val="24"/>
          <w:szCs w:val="24"/>
        </w:rPr>
        <w:t>откритого конкурса</w:t>
      </w:r>
      <w:r w:rsidRPr="00D3652D">
        <w:rPr>
          <w:rFonts w:ascii="GHEA Grapalat" w:hAnsi="GHEA Grapalat"/>
          <w:sz w:val="24"/>
          <w:szCs w:val="24"/>
        </w:rPr>
        <w:t xml:space="preserve"> с кодом</w:t>
      </w:r>
    </w:p>
    <w:p w14:paraId="6F19EF8B" w14:textId="6E32E0AE" w:rsidR="00227D16" w:rsidRPr="00D3652D" w:rsidRDefault="00227D16" w:rsidP="00D3652D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D3652D">
        <w:rPr>
          <w:rFonts w:ascii="GHEA Grapalat" w:hAnsi="GHEA Grapalat"/>
          <w:sz w:val="24"/>
          <w:szCs w:val="24"/>
        </w:rPr>
        <w:t>«</w:t>
      </w:r>
      <w:r w:rsidRPr="00D3652D">
        <w:rPr>
          <w:rFonts w:ascii="GHEA Grapalat" w:hAnsi="GHEA Grapalat"/>
          <w:sz w:val="24"/>
          <w:szCs w:val="24"/>
          <w:lang w:val="en-US"/>
        </w:rPr>
        <w:t>PMAT</w:t>
      </w:r>
      <w:r w:rsidRPr="00D3652D">
        <w:rPr>
          <w:rFonts w:ascii="GHEA Grapalat" w:hAnsi="GHEA Grapalat"/>
          <w:sz w:val="24"/>
          <w:szCs w:val="24"/>
        </w:rPr>
        <w:t>-</w:t>
      </w:r>
      <w:r w:rsidR="002F1075">
        <w:rPr>
          <w:rFonts w:ascii="GHEA Grapalat" w:hAnsi="GHEA Grapalat"/>
          <w:sz w:val="24"/>
          <w:szCs w:val="24"/>
        </w:rPr>
        <w:t>BM</w:t>
      </w:r>
      <w:proofErr w:type="spellStart"/>
      <w:r w:rsidRPr="00D3652D">
        <w:rPr>
          <w:rFonts w:ascii="GHEA Grapalat" w:hAnsi="GHEA Grapalat"/>
          <w:sz w:val="24"/>
          <w:szCs w:val="24"/>
          <w:lang w:val="en-US"/>
        </w:rPr>
        <w:t>TsDzb</w:t>
      </w:r>
      <w:proofErr w:type="spellEnd"/>
      <w:r w:rsidRPr="00D3652D">
        <w:rPr>
          <w:rFonts w:ascii="GHEA Grapalat" w:hAnsi="GHEA Grapalat"/>
          <w:sz w:val="24"/>
          <w:szCs w:val="24"/>
        </w:rPr>
        <w:t>-2</w:t>
      </w:r>
      <w:r w:rsidR="002F1075">
        <w:rPr>
          <w:rFonts w:ascii="GHEA Grapalat" w:hAnsi="GHEA Grapalat"/>
          <w:sz w:val="24"/>
          <w:szCs w:val="24"/>
        </w:rPr>
        <w:t>6</w:t>
      </w:r>
      <w:r w:rsidRPr="00D3652D">
        <w:rPr>
          <w:rFonts w:ascii="GHEA Grapalat" w:hAnsi="GHEA Grapalat"/>
          <w:sz w:val="24"/>
          <w:szCs w:val="24"/>
        </w:rPr>
        <w:t>/</w:t>
      </w:r>
      <w:r w:rsidR="002F1075">
        <w:rPr>
          <w:rFonts w:ascii="GHEA Grapalat" w:hAnsi="GHEA Grapalat"/>
          <w:sz w:val="24"/>
          <w:szCs w:val="24"/>
        </w:rPr>
        <w:t>04</w:t>
      </w:r>
      <w:r w:rsidRPr="00D3652D">
        <w:rPr>
          <w:rFonts w:ascii="GHEA Grapalat" w:hAnsi="GHEA Grapalat"/>
          <w:sz w:val="24"/>
          <w:szCs w:val="24"/>
        </w:rPr>
        <w:t>»</w:t>
      </w:r>
    </w:p>
    <w:p w14:paraId="2E8E0635" w14:textId="77777777" w:rsidR="00227D16" w:rsidRPr="00D3652D" w:rsidRDefault="00227D16" w:rsidP="003947B7">
      <w:pPr>
        <w:spacing w:after="0"/>
        <w:rPr>
          <w:rFonts w:ascii="GHEA Grapalat" w:hAnsi="GHEA Grapalat"/>
          <w:sz w:val="24"/>
          <w:szCs w:val="24"/>
        </w:rPr>
      </w:pPr>
    </w:p>
    <w:p w14:paraId="47950DA6" w14:textId="361B19FA" w:rsidR="00A2775A" w:rsidRPr="00D3652D" w:rsidRDefault="00227D16" w:rsidP="00227D16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D3652D">
        <w:rPr>
          <w:rFonts w:ascii="GHEA Grapalat" w:hAnsi="GHEA Grapalat"/>
          <w:sz w:val="24"/>
          <w:szCs w:val="24"/>
        </w:rPr>
        <w:t>г. Ереван</w:t>
      </w:r>
      <w:r w:rsidR="003947B7" w:rsidRPr="00D3652D">
        <w:rPr>
          <w:rFonts w:ascii="GHEA Grapalat" w:hAnsi="GHEA Grapalat"/>
          <w:sz w:val="24"/>
          <w:szCs w:val="24"/>
          <w:lang w:val="hy-AM"/>
        </w:rPr>
        <w:tab/>
      </w:r>
      <w:r w:rsidR="003947B7" w:rsidRPr="00D3652D">
        <w:rPr>
          <w:rFonts w:ascii="GHEA Grapalat" w:hAnsi="GHEA Grapalat"/>
          <w:sz w:val="24"/>
          <w:szCs w:val="24"/>
          <w:lang w:val="hy-AM"/>
        </w:rPr>
        <w:tab/>
      </w:r>
      <w:r w:rsidR="003947B7" w:rsidRPr="00D3652D">
        <w:rPr>
          <w:rFonts w:ascii="GHEA Grapalat" w:hAnsi="GHEA Grapalat"/>
          <w:sz w:val="24"/>
          <w:szCs w:val="24"/>
          <w:lang w:val="hy-AM"/>
        </w:rPr>
        <w:tab/>
      </w:r>
      <w:r w:rsidR="003947B7" w:rsidRPr="00D3652D">
        <w:rPr>
          <w:rFonts w:ascii="GHEA Grapalat" w:hAnsi="GHEA Grapalat"/>
          <w:sz w:val="24"/>
          <w:szCs w:val="24"/>
          <w:lang w:val="hy-AM"/>
        </w:rPr>
        <w:tab/>
      </w:r>
      <w:r w:rsidR="003947B7" w:rsidRPr="00D3652D">
        <w:rPr>
          <w:rFonts w:ascii="GHEA Grapalat" w:hAnsi="GHEA Grapalat"/>
          <w:sz w:val="24"/>
          <w:szCs w:val="24"/>
          <w:lang w:val="hy-AM"/>
        </w:rPr>
        <w:tab/>
      </w:r>
      <w:r w:rsidR="003947B7" w:rsidRPr="00D3652D">
        <w:rPr>
          <w:rFonts w:ascii="GHEA Grapalat" w:hAnsi="GHEA Grapalat"/>
          <w:sz w:val="24"/>
          <w:szCs w:val="24"/>
          <w:lang w:val="hy-AM"/>
        </w:rPr>
        <w:tab/>
      </w:r>
      <w:r w:rsidR="003947B7" w:rsidRPr="00D3652D">
        <w:rPr>
          <w:rFonts w:ascii="GHEA Grapalat" w:hAnsi="GHEA Grapalat"/>
          <w:sz w:val="24"/>
          <w:szCs w:val="24"/>
          <w:lang w:val="hy-AM"/>
        </w:rPr>
        <w:tab/>
      </w:r>
      <w:r w:rsidR="003947B7" w:rsidRPr="00D3652D">
        <w:rPr>
          <w:rFonts w:ascii="GHEA Grapalat" w:hAnsi="GHEA Grapalat"/>
          <w:sz w:val="24"/>
          <w:szCs w:val="24"/>
          <w:lang w:val="hy-AM"/>
        </w:rPr>
        <w:tab/>
      </w:r>
      <w:r w:rsidR="003947B7" w:rsidRPr="00D3652D">
        <w:rPr>
          <w:rFonts w:ascii="GHEA Grapalat" w:hAnsi="GHEA Grapalat"/>
          <w:sz w:val="24"/>
          <w:szCs w:val="24"/>
          <w:lang w:val="hy-AM"/>
        </w:rPr>
        <w:tab/>
      </w:r>
      <w:r w:rsidRPr="00D3652D">
        <w:rPr>
          <w:rFonts w:ascii="GHEA Grapalat" w:hAnsi="GHEA Grapalat"/>
          <w:sz w:val="24"/>
          <w:szCs w:val="24"/>
        </w:rPr>
        <w:t xml:space="preserve">   </w:t>
      </w:r>
      <w:r w:rsidR="005C77D0" w:rsidRPr="00D3652D">
        <w:rPr>
          <w:rFonts w:ascii="GHEA Grapalat" w:hAnsi="GHEA Grapalat"/>
          <w:color w:val="FF0000"/>
          <w:sz w:val="24"/>
          <w:szCs w:val="24"/>
          <w:lang w:val="hy-AM"/>
        </w:rPr>
        <w:t>2</w:t>
      </w:r>
      <w:r w:rsidR="002F1075">
        <w:rPr>
          <w:rFonts w:ascii="GHEA Grapalat" w:hAnsi="GHEA Grapalat"/>
          <w:color w:val="FF0000"/>
          <w:sz w:val="24"/>
          <w:szCs w:val="24"/>
        </w:rPr>
        <w:t>3</w:t>
      </w:r>
      <w:r w:rsidRPr="00D3652D">
        <w:rPr>
          <w:rFonts w:ascii="GHEA Grapalat" w:hAnsi="GHEA Grapalat"/>
          <w:color w:val="FF0000"/>
          <w:sz w:val="24"/>
          <w:szCs w:val="24"/>
        </w:rPr>
        <w:t>.</w:t>
      </w:r>
      <w:r w:rsidR="002F1075">
        <w:rPr>
          <w:rFonts w:ascii="GHEA Grapalat" w:hAnsi="GHEA Grapalat"/>
          <w:color w:val="FF0000"/>
          <w:sz w:val="24"/>
          <w:szCs w:val="24"/>
        </w:rPr>
        <w:t>01</w:t>
      </w:r>
      <w:r w:rsidRPr="00D3652D">
        <w:rPr>
          <w:rFonts w:ascii="GHEA Grapalat" w:hAnsi="GHEA Grapalat"/>
          <w:color w:val="FF0000"/>
          <w:sz w:val="24"/>
          <w:szCs w:val="24"/>
        </w:rPr>
        <w:t>.</w:t>
      </w:r>
      <w:r w:rsidR="00142140" w:rsidRPr="00D3652D">
        <w:rPr>
          <w:rFonts w:ascii="GHEA Grapalat" w:hAnsi="GHEA Grapalat"/>
          <w:sz w:val="24"/>
          <w:szCs w:val="24"/>
          <w:lang w:val="hy-AM"/>
        </w:rPr>
        <w:t>20</w:t>
      </w:r>
      <w:r w:rsidR="00A70684" w:rsidRPr="00D3652D">
        <w:rPr>
          <w:rFonts w:ascii="GHEA Grapalat" w:hAnsi="GHEA Grapalat"/>
          <w:sz w:val="24"/>
          <w:szCs w:val="24"/>
          <w:lang w:val="hy-AM"/>
        </w:rPr>
        <w:t>2</w:t>
      </w:r>
      <w:r w:rsidR="002F1075">
        <w:rPr>
          <w:rFonts w:ascii="GHEA Grapalat" w:hAnsi="GHEA Grapalat"/>
          <w:sz w:val="24"/>
          <w:szCs w:val="24"/>
        </w:rPr>
        <w:t>6</w:t>
      </w:r>
      <w:r w:rsidR="00142140" w:rsidRPr="00D3652D">
        <w:rPr>
          <w:rFonts w:ascii="GHEA Grapalat" w:hAnsi="GHEA Grapalat"/>
          <w:sz w:val="24"/>
          <w:szCs w:val="24"/>
          <w:lang w:val="hy-AM"/>
        </w:rPr>
        <w:t>թ</w:t>
      </w:r>
      <w:r w:rsidRPr="00D3652D">
        <w:rPr>
          <w:rFonts w:ascii="GHEA Grapalat" w:hAnsi="GHEA Grapalat"/>
          <w:sz w:val="24"/>
          <w:szCs w:val="24"/>
        </w:rPr>
        <w:t xml:space="preserve"> в</w:t>
      </w:r>
      <w:r w:rsidR="00A2775A" w:rsidRPr="00D3652D">
        <w:rPr>
          <w:rFonts w:ascii="GHEA Grapalat" w:hAnsi="GHEA Grapalat"/>
          <w:sz w:val="24"/>
          <w:szCs w:val="24"/>
          <w:lang w:val="hy-AM"/>
        </w:rPr>
        <w:t xml:space="preserve"> 1</w:t>
      </w:r>
      <w:r w:rsidR="002F1075">
        <w:rPr>
          <w:rFonts w:ascii="GHEA Grapalat" w:hAnsi="GHEA Grapalat"/>
          <w:sz w:val="24"/>
          <w:szCs w:val="24"/>
        </w:rPr>
        <w:t>4</w:t>
      </w:r>
      <w:r w:rsidR="00A2775A" w:rsidRPr="00D3652D">
        <w:rPr>
          <w:rFonts w:ascii="GHEA Grapalat" w:hAnsi="GHEA Grapalat"/>
          <w:sz w:val="24"/>
          <w:szCs w:val="24"/>
          <w:lang w:val="hy-AM"/>
        </w:rPr>
        <w:t>:00</w:t>
      </w:r>
    </w:p>
    <w:p w14:paraId="2C7843BA" w14:textId="77777777" w:rsidR="00227D16" w:rsidRPr="00D3652D" w:rsidRDefault="00227D16" w:rsidP="00227D1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13575742" w14:textId="77777777" w:rsidR="00227D16" w:rsidRPr="00D3652D" w:rsidRDefault="00227D16" w:rsidP="00227D16">
      <w:pPr>
        <w:pStyle w:val="HTMLPreformatted"/>
        <w:spacing w:line="360" w:lineRule="auto"/>
        <w:rPr>
          <w:rFonts w:ascii="GHEA Grapalat" w:hAnsi="GHEA Grapalat"/>
          <w:color w:val="222222"/>
          <w:sz w:val="24"/>
          <w:szCs w:val="24"/>
        </w:rPr>
      </w:pPr>
      <w:r w:rsidRPr="00D3652D">
        <w:rPr>
          <w:rFonts w:ascii="GHEA Grapalat" w:hAnsi="GHEA Grapalat"/>
          <w:color w:val="222222"/>
          <w:sz w:val="24"/>
          <w:szCs w:val="24"/>
        </w:rPr>
        <w:t>На встрече присутствовали</w:t>
      </w:r>
    </w:p>
    <w:p w14:paraId="3634D886" w14:textId="73112FEE" w:rsidR="00142140" w:rsidRPr="00D3652D" w:rsidRDefault="00227D16" w:rsidP="00227D16">
      <w:pPr>
        <w:pStyle w:val="BodyTextIndent3"/>
        <w:spacing w:line="360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de-DE"/>
        </w:rPr>
      </w:pPr>
      <w:r w:rsidRPr="00D3652D">
        <w:rPr>
          <w:rFonts w:ascii="GHEA Grapalat" w:hAnsi="GHEA Grapalat"/>
          <w:b w:val="0"/>
          <w:bCs/>
          <w:i w:val="0"/>
          <w:iCs/>
          <w:color w:val="222222"/>
          <w:sz w:val="24"/>
          <w:szCs w:val="24"/>
          <w:u w:val="none"/>
          <w:lang w:val="ru-RU"/>
        </w:rPr>
        <w:t>Председатель оценочной комиссии</w:t>
      </w:r>
      <w:r w:rsidRPr="00D3652D">
        <w:rPr>
          <w:rFonts w:ascii="GHEA Grapalat" w:hAnsi="GHEA Grapalat"/>
          <w:b w:val="0"/>
          <w:bCs/>
          <w:i w:val="0"/>
          <w:iCs/>
          <w:color w:val="222222"/>
          <w:sz w:val="24"/>
          <w:szCs w:val="24"/>
          <w:u w:val="none"/>
          <w:lang w:val="hy-AM"/>
        </w:rPr>
        <w:t>:</w:t>
      </w:r>
      <w:r w:rsidR="00142140" w:rsidRPr="00D3652D">
        <w:rPr>
          <w:rFonts w:ascii="GHEA Grapalat" w:hAnsi="GHEA Grapalat"/>
          <w:b w:val="0"/>
          <w:bCs/>
          <w:i w:val="0"/>
          <w:iCs/>
          <w:sz w:val="24"/>
          <w:szCs w:val="24"/>
          <w:u w:val="none"/>
          <w:lang w:val="de-DE"/>
        </w:rPr>
        <w:tab/>
      </w:r>
      <w:bookmarkStart w:id="1" w:name="_Hlk219979248"/>
      <w:r w:rsidR="002F1075" w:rsidRPr="002F1075">
        <w:rPr>
          <w:rFonts w:ascii="GHEA Grapalat" w:hAnsi="GHEA Grapalat"/>
          <w:b w:val="0"/>
          <w:bCs/>
          <w:i w:val="0"/>
          <w:iCs/>
          <w:color w:val="222222"/>
          <w:sz w:val="24"/>
          <w:szCs w:val="24"/>
          <w:u w:val="none"/>
          <w:lang w:val="ru-RU"/>
        </w:rPr>
        <w:t>О</w:t>
      </w:r>
      <w:r w:rsidRPr="00D3652D">
        <w:rPr>
          <w:rFonts w:ascii="GHEA Grapalat" w:hAnsi="GHEA Grapalat"/>
          <w:b w:val="0"/>
          <w:bCs/>
          <w:i w:val="0"/>
          <w:iCs/>
          <w:color w:val="222222"/>
          <w:sz w:val="24"/>
          <w:szCs w:val="24"/>
          <w:u w:val="none"/>
          <w:lang w:val="ru-RU"/>
        </w:rPr>
        <w:t xml:space="preserve">. </w:t>
      </w:r>
      <w:r w:rsidR="002F1075" w:rsidRPr="002F1075">
        <w:rPr>
          <w:rFonts w:ascii="GHEA Grapalat" w:hAnsi="GHEA Grapalat"/>
          <w:b w:val="0"/>
          <w:bCs/>
          <w:i w:val="0"/>
          <w:iCs/>
          <w:color w:val="222222"/>
          <w:sz w:val="24"/>
          <w:szCs w:val="24"/>
          <w:u w:val="none"/>
          <w:lang w:val="ru-RU"/>
        </w:rPr>
        <w:t>Мкртч</w:t>
      </w:r>
      <w:r w:rsidRPr="00D3652D">
        <w:rPr>
          <w:rFonts w:ascii="GHEA Grapalat" w:hAnsi="GHEA Grapalat"/>
          <w:b w:val="0"/>
          <w:bCs/>
          <w:i w:val="0"/>
          <w:iCs/>
          <w:color w:val="222222"/>
          <w:sz w:val="24"/>
          <w:szCs w:val="24"/>
          <w:u w:val="none"/>
          <w:lang w:val="ru-RU"/>
        </w:rPr>
        <w:t>ян</w:t>
      </w:r>
      <w:bookmarkEnd w:id="1"/>
    </w:p>
    <w:p w14:paraId="3D9ABCB8" w14:textId="431FE7E3" w:rsidR="00B03377" w:rsidRDefault="00227D16" w:rsidP="00227D16">
      <w:pPr>
        <w:pStyle w:val="BodyTextIndent3"/>
        <w:spacing w:line="360" w:lineRule="auto"/>
        <w:ind w:firstLine="567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r w:rsidRPr="00D3652D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 xml:space="preserve">Члены комитета </w:t>
      </w:r>
      <w:r w:rsidR="00142140" w:rsidRPr="00D3652D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 xml:space="preserve">՝ </w:t>
      </w:r>
      <w:r w:rsidRPr="00D3652D">
        <w:rPr>
          <w:rFonts w:ascii="GHEA Grapalat" w:hAnsi="GHEA Grapalat"/>
          <w:b w:val="0"/>
          <w:i w:val="0"/>
          <w:sz w:val="24"/>
          <w:szCs w:val="24"/>
          <w:u w:val="none"/>
          <w:lang w:val="de-DE"/>
        </w:rPr>
        <w:t xml:space="preserve">                           </w:t>
      </w:r>
      <w:r w:rsidRPr="00D3652D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 </w:t>
      </w:r>
      <w:r w:rsidR="00B03377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     </w:t>
      </w:r>
      <w:bookmarkStart w:id="2" w:name="_Hlk219979431"/>
      <w:r w:rsidR="002F1075" w:rsidRPr="002F1075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Г</w:t>
      </w:r>
      <w:r w:rsidRPr="00D3652D">
        <w:rPr>
          <w:rFonts w:ascii="GHEA Grapalat" w:hAnsi="GHEA Grapalat"/>
          <w:b w:val="0"/>
          <w:i w:val="0"/>
          <w:sz w:val="24"/>
          <w:szCs w:val="24"/>
          <w:u w:val="none"/>
          <w:lang w:val="de-DE"/>
        </w:rPr>
        <w:t>.</w:t>
      </w:r>
      <w:r w:rsidRPr="00D3652D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 </w:t>
      </w:r>
      <w:r w:rsidR="002F1075" w:rsidRPr="002F1075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Товмас</w:t>
      </w:r>
      <w:r w:rsidR="00EA422F" w:rsidRPr="00D3652D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ян</w:t>
      </w:r>
      <w:bookmarkEnd w:id="2"/>
      <w:r w:rsidRPr="00D3652D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, </w:t>
      </w:r>
    </w:p>
    <w:p w14:paraId="60795807" w14:textId="385E2479" w:rsidR="00773597" w:rsidRPr="00D3652D" w:rsidRDefault="002F1075" w:rsidP="00B03377">
      <w:pPr>
        <w:pStyle w:val="BodyTextIndent3"/>
        <w:spacing w:line="360" w:lineRule="auto"/>
        <w:ind w:left="4248" w:firstLine="708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bookmarkStart w:id="3" w:name="_Hlk219979439"/>
      <w:r w:rsidRPr="002F1075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К</w:t>
      </w:r>
      <w:r w:rsidR="00EA422F" w:rsidRPr="00D3652D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. </w:t>
      </w:r>
      <w:r w:rsidRPr="004451B0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Манук</w:t>
      </w:r>
      <w:r w:rsidR="00EA422F" w:rsidRPr="00D3652D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ян</w:t>
      </w:r>
    </w:p>
    <w:bookmarkEnd w:id="3"/>
    <w:p w14:paraId="3D801ACD" w14:textId="242C8F5B" w:rsidR="00227D16" w:rsidRPr="00D3652D" w:rsidRDefault="00227D16" w:rsidP="00227D16">
      <w:pPr>
        <w:pStyle w:val="HTMLPreformatted"/>
        <w:spacing w:line="36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D3652D">
        <w:rPr>
          <w:rFonts w:ascii="Calibri" w:hAnsi="Calibri" w:cs="Calibri"/>
          <w:sz w:val="24"/>
          <w:szCs w:val="24"/>
          <w:lang w:val="hy-AM"/>
        </w:rPr>
        <w:t>                                            </w:t>
      </w:r>
      <w:r w:rsidRPr="00D3652D">
        <w:rPr>
          <w:rFonts w:ascii="GHEA Grapalat" w:hAnsi="GHEA Grapalat" w:cs="Times New Roman"/>
          <w:sz w:val="24"/>
          <w:szCs w:val="24"/>
          <w:lang w:val="hy-AM"/>
        </w:rPr>
        <w:t xml:space="preserve">         </w:t>
      </w:r>
      <w:r w:rsidR="00B03377">
        <w:rPr>
          <w:rFonts w:ascii="GHEA Grapalat" w:hAnsi="GHEA Grapalat" w:cs="Times New Roman"/>
          <w:sz w:val="24"/>
          <w:szCs w:val="24"/>
        </w:rPr>
        <w:t xml:space="preserve">   </w:t>
      </w:r>
      <w:r w:rsidRPr="00D3652D">
        <w:rPr>
          <w:rFonts w:ascii="GHEA Grapalat" w:hAnsi="GHEA Grapalat" w:cs="Times New Roman"/>
          <w:sz w:val="24"/>
          <w:szCs w:val="24"/>
          <w:lang w:val="hy-AM"/>
        </w:rPr>
        <w:t xml:space="preserve">   </w:t>
      </w:r>
      <w:r w:rsidR="00EA422F" w:rsidRPr="00D3652D">
        <w:rPr>
          <w:rFonts w:ascii="GHEA Grapalat" w:hAnsi="GHEA Grapalat" w:cs="Times New Roman"/>
          <w:sz w:val="24"/>
          <w:szCs w:val="24"/>
        </w:rPr>
        <w:t xml:space="preserve"> </w:t>
      </w:r>
      <w:r w:rsidRPr="00D3652D">
        <w:rPr>
          <w:rFonts w:ascii="GHEA Grapalat" w:hAnsi="GHEA Grapalat" w:cs="Times New Roman"/>
          <w:sz w:val="24"/>
          <w:szCs w:val="24"/>
          <w:lang w:val="hy-AM"/>
        </w:rPr>
        <w:t xml:space="preserve">Секретарь:  </w:t>
      </w:r>
      <w:bookmarkStart w:id="4" w:name="_Hlk219979446"/>
      <w:r w:rsidR="004451B0" w:rsidRPr="004451B0">
        <w:rPr>
          <w:rFonts w:ascii="GHEA Grapalat" w:hAnsi="GHEA Grapalat" w:cs="Times New Roman"/>
          <w:sz w:val="24"/>
          <w:szCs w:val="24"/>
        </w:rPr>
        <w:t>А</w:t>
      </w:r>
      <w:r w:rsidRPr="00D3652D">
        <w:rPr>
          <w:rFonts w:ascii="GHEA Grapalat" w:hAnsi="GHEA Grapalat" w:cs="Times New Roman"/>
          <w:sz w:val="24"/>
          <w:szCs w:val="24"/>
          <w:lang w:val="hy-AM"/>
        </w:rPr>
        <w:t xml:space="preserve">. </w:t>
      </w:r>
      <w:r w:rsidR="004451B0" w:rsidRPr="004451B0">
        <w:rPr>
          <w:rFonts w:ascii="GHEA Grapalat" w:hAnsi="GHEA Grapalat" w:cs="Times New Roman"/>
          <w:sz w:val="24"/>
          <w:szCs w:val="24"/>
        </w:rPr>
        <w:t>Апер</w:t>
      </w:r>
      <w:r w:rsidRPr="00D3652D">
        <w:rPr>
          <w:rFonts w:ascii="GHEA Grapalat" w:hAnsi="GHEA Grapalat" w:cs="Times New Roman"/>
          <w:sz w:val="24"/>
          <w:szCs w:val="24"/>
          <w:lang w:val="hy-AM"/>
        </w:rPr>
        <w:t>ян</w:t>
      </w:r>
      <w:bookmarkEnd w:id="4"/>
    </w:p>
    <w:p w14:paraId="3BF321D4" w14:textId="0BD2719A" w:rsidR="00A2775A" w:rsidRDefault="00A2775A" w:rsidP="00A2775A">
      <w:pPr>
        <w:spacing w:after="0"/>
        <w:jc w:val="center"/>
        <w:rPr>
          <w:rFonts w:ascii="GHEA Grapalat" w:hAnsi="GHEA Grapalat"/>
          <w:b/>
        </w:rPr>
      </w:pPr>
    </w:p>
    <w:p w14:paraId="235CE774" w14:textId="77777777" w:rsidR="00D3652D" w:rsidRPr="00227D16" w:rsidRDefault="00D3652D" w:rsidP="00A2775A">
      <w:pPr>
        <w:spacing w:after="0"/>
        <w:jc w:val="center"/>
        <w:rPr>
          <w:rFonts w:ascii="GHEA Grapalat" w:hAnsi="GHEA Grapalat"/>
          <w:b/>
        </w:rPr>
      </w:pPr>
    </w:p>
    <w:p w14:paraId="7965994E" w14:textId="3ABABA7E" w:rsidR="00142140" w:rsidRPr="00D3652D" w:rsidRDefault="00142140" w:rsidP="00A2775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3652D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="00D3652D" w:rsidRPr="00D3652D">
        <w:rPr>
          <w:rFonts w:ascii="GHEA Grapalat" w:hAnsi="GHEA Grapalat" w:cs="Sylfaen"/>
          <w:b/>
          <w:sz w:val="24"/>
          <w:szCs w:val="24"/>
          <w:lang w:val="hy-AM"/>
        </w:rPr>
        <w:t>Повестка дня заседания комиссии</w:t>
      </w:r>
    </w:p>
    <w:p w14:paraId="49B736A1" w14:textId="77777777" w:rsidR="00142140" w:rsidRPr="00A219FE" w:rsidRDefault="00142140" w:rsidP="00A2775A">
      <w:pPr>
        <w:spacing w:after="0"/>
        <w:jc w:val="center"/>
        <w:rPr>
          <w:rFonts w:ascii="Arial Armenian" w:hAnsi="Arial Armenian"/>
          <w:lang w:val="hy-AM"/>
        </w:rPr>
      </w:pPr>
      <w:r w:rsidRPr="00A219FE">
        <w:rPr>
          <w:rFonts w:ascii="Arial Armenian" w:hAnsi="Arial Armenian"/>
          <w:lang w:val="hy-AM"/>
        </w:rPr>
        <w:t>-------------------------------------------------------------------------------------</w:t>
      </w:r>
    </w:p>
    <w:p w14:paraId="14B78A8B" w14:textId="5F7C7AAE" w:rsidR="00142140" w:rsidRPr="00EA422F" w:rsidRDefault="006034B1" w:rsidP="00A2775A">
      <w:pPr>
        <w:spacing w:after="0"/>
        <w:jc w:val="center"/>
        <w:rPr>
          <w:rFonts w:ascii="GHEA Grapalat" w:hAnsi="GHEA Grapalat"/>
          <w:sz w:val="18"/>
          <w:szCs w:val="18"/>
          <w:lang w:val="hy-AM"/>
        </w:rPr>
      </w:pPr>
      <w:r w:rsidRPr="00EA422F">
        <w:rPr>
          <w:rFonts w:ascii="GHEA Grapalat" w:hAnsi="GHEA Grapalat"/>
          <w:sz w:val="18"/>
          <w:szCs w:val="18"/>
          <w:lang w:val="hy-AM"/>
        </w:rPr>
        <w:t>(</w:t>
      </w:r>
      <w:r w:rsidR="004451B0" w:rsidRPr="004451B0">
        <w:rPr>
          <w:rFonts w:ascii="GHEA Grapalat" w:hAnsi="GHEA Grapalat"/>
          <w:color w:val="222222"/>
          <w:sz w:val="18"/>
          <w:szCs w:val="18"/>
        </w:rPr>
        <w:t>О. Мкртчян</w:t>
      </w:r>
      <w:r w:rsidRPr="00EA422F">
        <w:rPr>
          <w:rFonts w:ascii="GHEA Grapalat" w:hAnsi="GHEA Grapalat"/>
          <w:sz w:val="18"/>
          <w:szCs w:val="18"/>
          <w:lang w:val="hy-AM"/>
        </w:rPr>
        <w:t>)</w:t>
      </w:r>
    </w:p>
    <w:p w14:paraId="604AB7FB" w14:textId="77777777" w:rsidR="00A2775A" w:rsidRPr="00714D90" w:rsidRDefault="00A2775A" w:rsidP="00A2775A">
      <w:pPr>
        <w:spacing w:after="0"/>
        <w:jc w:val="center"/>
        <w:rPr>
          <w:sz w:val="16"/>
          <w:szCs w:val="16"/>
          <w:lang w:val="hy-AM"/>
        </w:rPr>
      </w:pPr>
    </w:p>
    <w:p w14:paraId="2AFFE2E0" w14:textId="77777777" w:rsidR="00D3652D" w:rsidRPr="00D3652D" w:rsidRDefault="00D3652D" w:rsidP="00A2775A">
      <w:pPr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3652D">
        <w:rPr>
          <w:rFonts w:ascii="GHEA Grapalat" w:hAnsi="GHEA Grapalat" w:cs="Sylfaen"/>
          <w:b/>
          <w:bCs/>
          <w:sz w:val="24"/>
          <w:szCs w:val="24"/>
          <w:lang w:val="hy-AM"/>
        </w:rPr>
        <w:t>Утвердить следующую повестку дня заседания комитета.</w:t>
      </w:r>
    </w:p>
    <w:p w14:paraId="4B272FEE" w14:textId="160C8B2A" w:rsidR="00142140" w:rsidRPr="00D3652D" w:rsidRDefault="00142140" w:rsidP="00A2775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3652D">
        <w:rPr>
          <w:rFonts w:ascii="GHEA Grapalat" w:hAnsi="GHEA Grapalat"/>
          <w:sz w:val="24"/>
          <w:szCs w:val="24"/>
          <w:lang w:val="hy-AM"/>
        </w:rPr>
        <w:t xml:space="preserve">1. </w:t>
      </w:r>
      <w:r w:rsidR="00D3652D" w:rsidRPr="00D3652D">
        <w:rPr>
          <w:rFonts w:ascii="GHEA Grapalat" w:hAnsi="GHEA Grapalat" w:cs="Sylfaen"/>
          <w:sz w:val="24"/>
          <w:szCs w:val="24"/>
          <w:lang w:val="hy-AM"/>
        </w:rPr>
        <w:t>Об утверждении повестки дня заседания комиссии.</w:t>
      </w:r>
    </w:p>
    <w:p w14:paraId="1D61400E" w14:textId="3F87B236" w:rsidR="004F3132" w:rsidRPr="00D3652D" w:rsidRDefault="00142140" w:rsidP="00D3652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3652D">
        <w:rPr>
          <w:rFonts w:ascii="GHEA Grapalat" w:hAnsi="GHEA Grapalat"/>
          <w:sz w:val="24"/>
          <w:szCs w:val="24"/>
          <w:lang w:val="hy-AM"/>
        </w:rPr>
        <w:t xml:space="preserve">2. </w:t>
      </w:r>
      <w:r w:rsidR="004451B0" w:rsidRPr="004451B0">
        <w:rPr>
          <w:rFonts w:ascii="GHEA Grapalat" w:hAnsi="GHEA Grapalat"/>
          <w:sz w:val="24"/>
          <w:szCs w:val="24"/>
          <w:lang w:val="hy-AM"/>
        </w:rPr>
        <w:t xml:space="preserve">Составление </w:t>
      </w:r>
      <w:r w:rsidR="004451B0" w:rsidRPr="004451B0">
        <w:rPr>
          <w:rFonts w:ascii="GHEA Grapalat" w:hAnsi="GHEA Grapalat"/>
          <w:sz w:val="24"/>
          <w:szCs w:val="24"/>
        </w:rPr>
        <w:t>раз</w:t>
      </w:r>
      <w:r w:rsidR="004451B0" w:rsidRPr="004451B0">
        <w:rPr>
          <w:rFonts w:ascii="GHEA Grapalat" w:hAnsi="GHEA Grapalat"/>
          <w:sz w:val="24"/>
          <w:szCs w:val="24"/>
          <w:lang w:val="hy-AM"/>
        </w:rPr>
        <w:t xml:space="preserve">яснительного текста по запросу, полученному от пользователя электронной почты </w:t>
      </w:r>
      <w:bookmarkStart w:id="5" w:name="_Hlk219979388"/>
      <w:r w:rsidR="004451B0" w:rsidRPr="004451B0">
        <w:rPr>
          <w:rFonts w:ascii="GHEA Grapalat" w:hAnsi="GHEA Grapalat"/>
          <w:sz w:val="24"/>
          <w:szCs w:val="24"/>
          <w:lang w:val="hy-AM"/>
        </w:rPr>
        <w:t>eloyanvaruzhan2020@gmail.com</w:t>
      </w:r>
      <w:bookmarkEnd w:id="5"/>
      <w:r w:rsidR="00D3652D" w:rsidRPr="00D3652D">
        <w:rPr>
          <w:rFonts w:ascii="GHEA Grapalat" w:hAnsi="GHEA Grapalat"/>
          <w:sz w:val="24"/>
          <w:szCs w:val="24"/>
          <w:lang w:val="hy-AM"/>
        </w:rPr>
        <w:t>.</w:t>
      </w:r>
    </w:p>
    <w:p w14:paraId="18C053E6" w14:textId="5B3FCC23" w:rsidR="00A8202B" w:rsidRPr="00D3652D" w:rsidRDefault="00D3652D" w:rsidP="00D3652D">
      <w:pPr>
        <w:spacing w:after="0"/>
        <w:rPr>
          <w:rFonts w:ascii="GHEA Grapalat" w:hAnsi="GHEA Grapalat" w:cs="Arial"/>
          <w:b/>
          <w:bCs/>
          <w:color w:val="222222"/>
          <w:sz w:val="24"/>
          <w:szCs w:val="24"/>
          <w:shd w:val="clear" w:color="auto" w:fill="F8F9FA"/>
        </w:rPr>
      </w:pPr>
      <w:r w:rsidRPr="00D3652D">
        <w:rPr>
          <w:rFonts w:ascii="GHEA Grapalat" w:hAnsi="GHEA Grapalat" w:cs="Arial"/>
          <w:b/>
          <w:bCs/>
          <w:color w:val="222222"/>
          <w:sz w:val="24"/>
          <w:szCs w:val="24"/>
          <w:shd w:val="clear" w:color="auto" w:fill="F8F9FA"/>
        </w:rPr>
        <w:t>Было принято решение в пользу -3, против-0</w:t>
      </w:r>
    </w:p>
    <w:p w14:paraId="39874018" w14:textId="14B2A958" w:rsidR="00D3652D" w:rsidRDefault="00D3652D" w:rsidP="00D3652D">
      <w:pPr>
        <w:spacing w:after="0"/>
        <w:rPr>
          <w:rFonts w:ascii="GHEA Grapalat" w:hAnsi="GHEA Grapalat" w:cs="Arial"/>
          <w:b/>
          <w:bCs/>
          <w:color w:val="222222"/>
          <w:sz w:val="24"/>
          <w:szCs w:val="24"/>
          <w:shd w:val="clear" w:color="auto" w:fill="F8F9FA"/>
        </w:rPr>
      </w:pPr>
    </w:p>
    <w:p w14:paraId="25175988" w14:textId="77777777" w:rsidR="00D3652D" w:rsidRPr="004F3132" w:rsidRDefault="00D3652D" w:rsidP="00D3652D">
      <w:pPr>
        <w:spacing w:after="0"/>
        <w:rPr>
          <w:rFonts w:ascii="GHEA Grapalat" w:hAnsi="GHEA Grapalat"/>
          <w:b/>
          <w:lang w:val="hy-AM"/>
        </w:rPr>
      </w:pPr>
    </w:p>
    <w:p w14:paraId="47FA20DB" w14:textId="0F97D224" w:rsidR="00142140" w:rsidRPr="00A219FE" w:rsidRDefault="00142140" w:rsidP="00A2775A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A219FE">
        <w:rPr>
          <w:rFonts w:ascii="GHEA Grapalat" w:hAnsi="GHEA Grapalat"/>
          <w:b/>
          <w:lang w:val="hy-AM"/>
        </w:rPr>
        <w:t xml:space="preserve">2. </w:t>
      </w:r>
      <w:r w:rsidR="00D3652D" w:rsidRPr="00D3652D">
        <w:rPr>
          <w:rFonts w:ascii="GHEA Grapalat" w:hAnsi="GHEA Grapalat"/>
          <w:b/>
          <w:lang w:val="hy-AM"/>
        </w:rPr>
        <w:t>О решении комиссии</w:t>
      </w:r>
    </w:p>
    <w:p w14:paraId="61CB4999" w14:textId="77777777" w:rsidR="00142140" w:rsidRPr="00A219FE" w:rsidRDefault="00142140" w:rsidP="00A2775A">
      <w:pPr>
        <w:spacing w:after="0"/>
        <w:jc w:val="center"/>
        <w:rPr>
          <w:rFonts w:ascii="Arial Armenian" w:hAnsi="Arial Armenian" w:cs="Times New Roman"/>
          <w:lang w:val="hy-AM"/>
        </w:rPr>
      </w:pPr>
      <w:r w:rsidRPr="00A219FE">
        <w:rPr>
          <w:rFonts w:ascii="Arial Armenian" w:hAnsi="Arial Armenian"/>
          <w:lang w:val="hy-AM"/>
        </w:rPr>
        <w:t>-----------------------------------------------------------------------------------------</w:t>
      </w:r>
    </w:p>
    <w:p w14:paraId="1154E639" w14:textId="65BFE7EE" w:rsidR="00EA422F" w:rsidRPr="00EA422F" w:rsidRDefault="00EA422F" w:rsidP="00EA422F">
      <w:pPr>
        <w:spacing w:after="0"/>
        <w:jc w:val="center"/>
        <w:rPr>
          <w:rFonts w:ascii="GHEA Grapalat" w:hAnsi="GHEA Grapalat"/>
          <w:sz w:val="18"/>
          <w:szCs w:val="18"/>
          <w:lang w:val="hy-AM"/>
        </w:rPr>
      </w:pPr>
      <w:r w:rsidRPr="00EA422F">
        <w:rPr>
          <w:rFonts w:ascii="GHEA Grapalat" w:hAnsi="GHEA Grapalat"/>
          <w:sz w:val="18"/>
          <w:szCs w:val="18"/>
          <w:lang w:val="hy-AM"/>
        </w:rPr>
        <w:t>(</w:t>
      </w:r>
      <w:r w:rsidR="004451B0" w:rsidRPr="004451B0">
        <w:rPr>
          <w:rFonts w:ascii="GHEA Grapalat" w:hAnsi="GHEA Grapalat"/>
          <w:color w:val="222222"/>
          <w:sz w:val="18"/>
          <w:szCs w:val="18"/>
        </w:rPr>
        <w:t>О. Мкртчян</w:t>
      </w:r>
      <w:r w:rsidRPr="00EA422F">
        <w:rPr>
          <w:rFonts w:ascii="GHEA Grapalat" w:hAnsi="GHEA Grapalat"/>
          <w:sz w:val="18"/>
          <w:szCs w:val="18"/>
          <w:lang w:val="hy-AM"/>
        </w:rPr>
        <w:t>)</w:t>
      </w:r>
    </w:p>
    <w:p w14:paraId="1D9D2096" w14:textId="77777777" w:rsidR="00A2775A" w:rsidRPr="00714D90" w:rsidRDefault="00A2775A" w:rsidP="00A2775A">
      <w:pPr>
        <w:spacing w:after="0"/>
        <w:jc w:val="center"/>
        <w:rPr>
          <w:sz w:val="16"/>
          <w:szCs w:val="16"/>
          <w:lang w:val="hy-AM"/>
        </w:rPr>
      </w:pPr>
    </w:p>
    <w:p w14:paraId="276B29CB" w14:textId="2EDB2ABD" w:rsidR="00D3652D" w:rsidRDefault="00D3652D" w:rsidP="00D3652D">
      <w:pPr>
        <w:spacing w:line="360" w:lineRule="auto"/>
        <w:ind w:firstLine="567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8F9FA"/>
        </w:rPr>
      </w:pPr>
      <w:r w:rsidRPr="00D3652D">
        <w:rPr>
          <w:rFonts w:ascii="GHEA Grapalat" w:hAnsi="GHEA Grapalat" w:cs="Arial"/>
          <w:sz w:val="24"/>
          <w:szCs w:val="24"/>
          <w:lang w:val="hy-AM"/>
        </w:rPr>
        <w:t>Оценочн</w:t>
      </w:r>
      <w:r w:rsidR="004451B0" w:rsidRPr="004451B0">
        <w:rPr>
          <w:rFonts w:ascii="GHEA Grapalat" w:hAnsi="GHEA Grapalat" w:cs="Arial"/>
          <w:sz w:val="24"/>
          <w:szCs w:val="24"/>
        </w:rPr>
        <w:t>ая</w:t>
      </w:r>
      <w:r w:rsidRPr="00D3652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451B0" w:rsidRPr="004451B0">
        <w:rPr>
          <w:rFonts w:ascii="GHEA Grapalat" w:hAnsi="GHEA Grapalat" w:cs="Arial"/>
          <w:sz w:val="24"/>
          <w:szCs w:val="24"/>
        </w:rPr>
        <w:t>комиссия</w:t>
      </w:r>
      <w:r w:rsidRPr="00D3652D">
        <w:rPr>
          <w:rFonts w:ascii="GHEA Grapalat" w:hAnsi="GHEA Grapalat" w:cs="Arial"/>
          <w:sz w:val="24"/>
          <w:szCs w:val="24"/>
          <w:lang w:val="hy-AM"/>
        </w:rPr>
        <w:t xml:space="preserve"> решил</w:t>
      </w:r>
      <w:r w:rsidR="004451B0" w:rsidRPr="004451B0">
        <w:rPr>
          <w:rFonts w:ascii="GHEA Grapalat" w:hAnsi="GHEA Grapalat" w:cs="Arial"/>
          <w:sz w:val="24"/>
          <w:szCs w:val="24"/>
        </w:rPr>
        <w:t>а</w:t>
      </w:r>
      <w:r w:rsidRPr="00D3652D">
        <w:rPr>
          <w:rFonts w:ascii="GHEA Grapalat" w:hAnsi="GHEA Grapalat" w:cs="Arial"/>
          <w:sz w:val="24"/>
          <w:szCs w:val="24"/>
          <w:lang w:val="hy-AM"/>
        </w:rPr>
        <w:t xml:space="preserve"> отправить электронное письмо на адрес </w:t>
      </w:r>
      <w:r w:rsidR="004451B0" w:rsidRPr="004451B0">
        <w:rPr>
          <w:rFonts w:ascii="GHEA Grapalat" w:hAnsi="GHEA Grapalat" w:cs="Arial"/>
          <w:sz w:val="24"/>
          <w:szCs w:val="24"/>
          <w:lang w:val="hy-AM"/>
        </w:rPr>
        <w:t>eloyanvaruzhan2020@gmail.com</w:t>
      </w:r>
      <w:r w:rsidRPr="00D3652D">
        <w:rPr>
          <w:rFonts w:ascii="GHEA Grapalat" w:hAnsi="GHEA Grapalat" w:cs="Arial"/>
          <w:sz w:val="24"/>
          <w:szCs w:val="24"/>
          <w:lang w:val="hy-AM"/>
        </w:rPr>
        <w:t xml:space="preserve">. Предоставить текст ответа на письмо, поступившее от пользователя почты, адресату по электронной почте секретаря комиссии </w:t>
      </w:r>
      <w:r w:rsidR="004451B0" w:rsidRPr="004451B0">
        <w:rPr>
          <w:rFonts w:ascii="GHEA Grapalat" w:hAnsi="GHEA Grapalat" w:cs="Arial"/>
          <w:sz w:val="24"/>
          <w:szCs w:val="24"/>
        </w:rPr>
        <w:t>23</w:t>
      </w:r>
      <w:r w:rsidRPr="00D3652D">
        <w:rPr>
          <w:rFonts w:ascii="GHEA Grapalat" w:hAnsi="GHEA Grapalat" w:cs="Arial"/>
          <w:sz w:val="24"/>
          <w:szCs w:val="24"/>
          <w:lang w:val="hy-AM"/>
        </w:rPr>
        <w:t>.</w:t>
      </w:r>
      <w:r w:rsidR="004451B0" w:rsidRPr="004451B0">
        <w:rPr>
          <w:rFonts w:ascii="GHEA Grapalat" w:hAnsi="GHEA Grapalat" w:cs="Arial"/>
          <w:sz w:val="24"/>
          <w:szCs w:val="24"/>
        </w:rPr>
        <w:t>01</w:t>
      </w:r>
      <w:r w:rsidRPr="00D3652D">
        <w:rPr>
          <w:rFonts w:ascii="GHEA Grapalat" w:hAnsi="GHEA Grapalat" w:cs="Arial"/>
          <w:sz w:val="24"/>
          <w:szCs w:val="24"/>
          <w:lang w:val="hy-AM"/>
        </w:rPr>
        <w:t>.202</w:t>
      </w:r>
      <w:r w:rsidR="004451B0" w:rsidRPr="004451B0">
        <w:rPr>
          <w:rFonts w:ascii="GHEA Grapalat" w:hAnsi="GHEA Grapalat" w:cs="Arial"/>
          <w:sz w:val="24"/>
          <w:szCs w:val="24"/>
        </w:rPr>
        <w:t>6</w:t>
      </w:r>
      <w:r w:rsidRPr="00D3652D">
        <w:rPr>
          <w:rFonts w:ascii="GHEA Grapalat" w:hAnsi="GHEA Grapalat" w:cs="Arial"/>
          <w:sz w:val="24"/>
          <w:szCs w:val="24"/>
          <w:lang w:val="hy-AM"/>
        </w:rPr>
        <w:t>.</w:t>
      </w:r>
      <w:r w:rsidRPr="00E163BE">
        <w:rPr>
          <w:rFonts w:ascii="GHEA Grapalat" w:hAnsi="GHEA Grapalat" w:cs="Arial"/>
          <w:color w:val="222222"/>
          <w:shd w:val="clear" w:color="auto" w:fill="F8F9FA"/>
        </w:rPr>
        <w:t xml:space="preserve"> </w:t>
      </w:r>
      <w:r w:rsidRPr="00D3652D">
        <w:rPr>
          <w:rFonts w:ascii="GHEA Grapalat" w:hAnsi="GHEA Grapalat" w:cs="Arial"/>
          <w:b/>
          <w:bCs/>
          <w:color w:val="222222"/>
          <w:sz w:val="24"/>
          <w:szCs w:val="24"/>
          <w:shd w:val="clear" w:color="auto" w:fill="F8F9FA"/>
        </w:rPr>
        <w:t>Было принято решение в пользу -3, против-0</w:t>
      </w:r>
    </w:p>
    <w:p w14:paraId="022BDE09" w14:textId="77777777" w:rsidR="008B7786" w:rsidRDefault="00EA422F" w:rsidP="00EA422F">
      <w:pPr>
        <w:pStyle w:val="HTMLPreformatted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D3652D">
        <w:rPr>
          <w:rFonts w:ascii="GHEA Grapalat" w:eastAsiaTheme="minorHAnsi" w:hAnsi="GHEA Grapalat" w:cs="Sylfaen"/>
          <w:sz w:val="24"/>
          <w:szCs w:val="24"/>
          <w:lang w:val="hy-AM" w:eastAsia="en-US"/>
        </w:rPr>
        <w:t>Комитет</w:t>
      </w:r>
    </w:p>
    <w:p w14:paraId="51A0E457" w14:textId="71E3E8FE" w:rsidR="00EA422F" w:rsidRPr="008B7786" w:rsidRDefault="00EA422F" w:rsidP="00EA422F">
      <w:pPr>
        <w:pStyle w:val="HTMLPreformatted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D3652D">
        <w:rPr>
          <w:rFonts w:ascii="GHEA Grapalat" w:hAnsi="GHEA Grapalat"/>
          <w:color w:val="222222"/>
          <w:sz w:val="24"/>
          <w:szCs w:val="24"/>
        </w:rPr>
        <w:t>Председатель оценочной комиссии</w:t>
      </w:r>
      <w:r w:rsidRPr="00D3652D">
        <w:rPr>
          <w:rFonts w:ascii="GHEA Grapalat" w:hAnsi="GHEA Grapalat"/>
          <w:color w:val="222222"/>
          <w:sz w:val="24"/>
          <w:szCs w:val="24"/>
          <w:lang w:val="hy-AM"/>
        </w:rPr>
        <w:t>:</w:t>
      </w:r>
      <w:r w:rsidRPr="00D3652D">
        <w:rPr>
          <w:rFonts w:ascii="GHEA Grapalat" w:hAnsi="GHEA Grapalat"/>
          <w:color w:val="222222"/>
          <w:sz w:val="24"/>
          <w:szCs w:val="24"/>
        </w:rPr>
        <w:t xml:space="preserve">  </w:t>
      </w:r>
      <w:r w:rsidR="004451B0" w:rsidRPr="004451B0">
        <w:rPr>
          <w:rFonts w:ascii="GHEA Grapalat" w:hAnsi="GHEA Grapalat"/>
          <w:color w:val="222222"/>
          <w:sz w:val="24"/>
          <w:szCs w:val="24"/>
        </w:rPr>
        <w:t>О. Мкртчян</w:t>
      </w:r>
    </w:p>
    <w:p w14:paraId="5CC50940" w14:textId="77777777" w:rsidR="00EA422F" w:rsidRPr="00D3652D" w:rsidRDefault="00EA422F" w:rsidP="00EA422F">
      <w:pPr>
        <w:pStyle w:val="HTMLPreformatted"/>
        <w:rPr>
          <w:rFonts w:ascii="Calibri" w:hAnsi="Calibri" w:cs="Calibri"/>
          <w:color w:val="222222"/>
          <w:sz w:val="24"/>
          <w:szCs w:val="24"/>
        </w:rPr>
      </w:pPr>
      <w:r w:rsidRPr="00D3652D">
        <w:rPr>
          <w:rFonts w:ascii="Calibri" w:hAnsi="Calibri" w:cs="Calibri"/>
          <w:color w:val="222222"/>
          <w:sz w:val="24"/>
          <w:szCs w:val="24"/>
        </w:rPr>
        <w:t xml:space="preserve">                   </w:t>
      </w:r>
      <w:r w:rsidRPr="00D3652D">
        <w:rPr>
          <w:rFonts w:ascii="Calibri" w:hAnsi="Calibri" w:cs="Calibri"/>
          <w:color w:val="222222"/>
          <w:sz w:val="24"/>
          <w:szCs w:val="24"/>
        </w:rPr>
        <w:tab/>
        <w:t xml:space="preserve">                              </w:t>
      </w:r>
      <w:r w:rsidRPr="00D3652D">
        <w:rPr>
          <w:rFonts w:ascii="Calibri" w:hAnsi="Calibri" w:cs="Calibri"/>
          <w:color w:val="222222"/>
          <w:sz w:val="24"/>
          <w:szCs w:val="24"/>
        </w:rPr>
        <w:tab/>
      </w:r>
      <w:r w:rsidRPr="00D3652D">
        <w:rPr>
          <w:rFonts w:ascii="Calibri" w:hAnsi="Calibri" w:cs="Calibri"/>
          <w:color w:val="222222"/>
          <w:sz w:val="24"/>
          <w:szCs w:val="24"/>
        </w:rPr>
        <w:tab/>
        <w:t xml:space="preserve">  </w:t>
      </w:r>
    </w:p>
    <w:p w14:paraId="2464BCD7" w14:textId="2ADEF951" w:rsidR="00EA422F" w:rsidRPr="00D3652D" w:rsidRDefault="00EA422F" w:rsidP="00EA422F">
      <w:pPr>
        <w:pStyle w:val="HTMLPreformatted"/>
        <w:rPr>
          <w:rFonts w:ascii="GHEA Grapalat" w:hAnsi="GHEA Grapalat" w:cs="GHEA Grapalat"/>
          <w:bCs/>
          <w:iCs/>
          <w:color w:val="222222"/>
          <w:sz w:val="24"/>
          <w:szCs w:val="24"/>
          <w:lang w:val="hy-AM"/>
        </w:rPr>
      </w:pPr>
      <w:r w:rsidRPr="00D3652D">
        <w:rPr>
          <w:rFonts w:ascii="Calibri" w:hAnsi="Calibri" w:cs="Calibri"/>
          <w:color w:val="222222"/>
          <w:sz w:val="24"/>
          <w:szCs w:val="24"/>
        </w:rPr>
        <w:tab/>
      </w:r>
      <w:r w:rsidRPr="00D3652D">
        <w:rPr>
          <w:rFonts w:ascii="Calibri" w:hAnsi="Calibri" w:cs="Calibri"/>
          <w:color w:val="222222"/>
          <w:sz w:val="24"/>
          <w:szCs w:val="24"/>
        </w:rPr>
        <w:tab/>
      </w:r>
      <w:r w:rsidRPr="00D3652D">
        <w:rPr>
          <w:rFonts w:ascii="Calibri" w:hAnsi="Calibri" w:cs="Calibri"/>
          <w:color w:val="222222"/>
          <w:sz w:val="24"/>
          <w:szCs w:val="24"/>
        </w:rPr>
        <w:tab/>
      </w:r>
      <w:r w:rsidR="008B7786">
        <w:rPr>
          <w:rFonts w:ascii="Calibri" w:hAnsi="Calibri" w:cs="Calibri"/>
          <w:color w:val="222222"/>
          <w:sz w:val="24"/>
          <w:szCs w:val="24"/>
        </w:rPr>
        <w:tab/>
        <w:t xml:space="preserve">     </w:t>
      </w:r>
      <w:r w:rsidRPr="00D3652D">
        <w:rPr>
          <w:rFonts w:ascii="Calibri" w:hAnsi="Calibri" w:cs="Calibri"/>
          <w:color w:val="222222"/>
          <w:sz w:val="24"/>
          <w:szCs w:val="24"/>
        </w:rPr>
        <w:t xml:space="preserve">  </w:t>
      </w:r>
      <w:r w:rsidR="004451B0" w:rsidRPr="004451B0">
        <w:rPr>
          <w:rFonts w:ascii="GHEA Grapalat" w:hAnsi="GHEA Grapalat"/>
          <w:bCs/>
          <w:iCs/>
          <w:sz w:val="24"/>
          <w:szCs w:val="24"/>
        </w:rPr>
        <w:t>Г. Товмасян</w:t>
      </w:r>
    </w:p>
    <w:p w14:paraId="5523F17C" w14:textId="77777777" w:rsidR="00EA422F" w:rsidRPr="00D3652D" w:rsidRDefault="00EA422F" w:rsidP="00EA422F">
      <w:pPr>
        <w:pStyle w:val="HTMLPreformatted"/>
        <w:rPr>
          <w:rFonts w:ascii="GHEA Grapalat" w:hAnsi="GHEA Grapalat" w:cs="GHEA Grapalat"/>
          <w:bCs/>
          <w:iCs/>
          <w:color w:val="222222"/>
          <w:sz w:val="24"/>
          <w:szCs w:val="24"/>
          <w:lang w:val="hy-AM"/>
        </w:rPr>
      </w:pPr>
      <w:r w:rsidRPr="00D3652D">
        <w:rPr>
          <w:rFonts w:ascii="GHEA Grapalat" w:hAnsi="GHEA Grapalat" w:cs="GHEA Grapalat"/>
          <w:bCs/>
          <w:iCs/>
          <w:color w:val="222222"/>
          <w:sz w:val="24"/>
          <w:szCs w:val="24"/>
          <w:lang w:val="hy-AM"/>
        </w:rPr>
        <w:tab/>
      </w:r>
      <w:r w:rsidRPr="00D3652D">
        <w:rPr>
          <w:rFonts w:ascii="GHEA Grapalat" w:hAnsi="GHEA Grapalat" w:cs="GHEA Grapalat"/>
          <w:bCs/>
          <w:iCs/>
          <w:color w:val="222222"/>
          <w:sz w:val="24"/>
          <w:szCs w:val="24"/>
          <w:lang w:val="hy-AM"/>
        </w:rPr>
        <w:tab/>
      </w:r>
      <w:r w:rsidRPr="00D3652D">
        <w:rPr>
          <w:rFonts w:ascii="GHEA Grapalat" w:hAnsi="GHEA Grapalat" w:cs="GHEA Grapalat"/>
          <w:bCs/>
          <w:iCs/>
          <w:color w:val="222222"/>
          <w:sz w:val="24"/>
          <w:szCs w:val="24"/>
          <w:lang w:val="hy-AM"/>
        </w:rPr>
        <w:tab/>
      </w:r>
      <w:r w:rsidRPr="00D3652D">
        <w:rPr>
          <w:rFonts w:ascii="GHEA Grapalat" w:hAnsi="GHEA Grapalat" w:cs="GHEA Grapalat"/>
          <w:bCs/>
          <w:iCs/>
          <w:color w:val="222222"/>
          <w:sz w:val="24"/>
          <w:szCs w:val="24"/>
          <w:lang w:val="hy-AM"/>
        </w:rPr>
        <w:tab/>
      </w:r>
    </w:p>
    <w:p w14:paraId="47AD58C6" w14:textId="7667B1CD" w:rsidR="00EA422F" w:rsidRPr="00D3652D" w:rsidRDefault="00EA422F" w:rsidP="00EA422F">
      <w:pPr>
        <w:pStyle w:val="HTMLPreformatted"/>
        <w:rPr>
          <w:rFonts w:ascii="GHEA Grapalat" w:hAnsi="GHEA Grapalat"/>
          <w:bCs/>
          <w:iCs/>
          <w:color w:val="222222"/>
          <w:sz w:val="24"/>
          <w:szCs w:val="24"/>
        </w:rPr>
      </w:pPr>
      <w:r w:rsidRPr="00D3652D">
        <w:rPr>
          <w:rFonts w:ascii="GHEA Grapalat" w:hAnsi="GHEA Grapalat" w:cs="GHEA Grapalat"/>
          <w:bCs/>
          <w:iCs/>
          <w:color w:val="222222"/>
          <w:sz w:val="24"/>
          <w:szCs w:val="24"/>
          <w:lang w:val="hy-AM"/>
        </w:rPr>
        <w:tab/>
      </w:r>
      <w:r w:rsidRPr="00D3652D">
        <w:rPr>
          <w:rFonts w:ascii="GHEA Grapalat" w:hAnsi="GHEA Grapalat" w:cs="GHEA Grapalat"/>
          <w:bCs/>
          <w:iCs/>
          <w:color w:val="222222"/>
          <w:sz w:val="24"/>
          <w:szCs w:val="24"/>
          <w:lang w:val="hy-AM"/>
        </w:rPr>
        <w:tab/>
      </w:r>
      <w:r w:rsidRPr="00D3652D">
        <w:rPr>
          <w:rFonts w:ascii="GHEA Grapalat" w:hAnsi="GHEA Grapalat" w:cs="GHEA Grapalat"/>
          <w:bCs/>
          <w:iCs/>
          <w:color w:val="222222"/>
          <w:sz w:val="24"/>
          <w:szCs w:val="24"/>
          <w:lang w:val="hy-AM"/>
        </w:rPr>
        <w:tab/>
      </w:r>
      <w:r w:rsidRPr="00D3652D">
        <w:rPr>
          <w:rFonts w:ascii="GHEA Grapalat" w:hAnsi="GHEA Grapalat" w:cs="GHEA Grapalat"/>
          <w:bCs/>
          <w:iCs/>
          <w:color w:val="222222"/>
          <w:sz w:val="24"/>
          <w:szCs w:val="24"/>
          <w:lang w:val="hy-AM"/>
        </w:rPr>
        <w:tab/>
      </w:r>
      <w:r w:rsidR="008B7786">
        <w:rPr>
          <w:rFonts w:ascii="GHEA Grapalat" w:hAnsi="GHEA Grapalat" w:cs="GHEA Grapalat"/>
          <w:bCs/>
          <w:iCs/>
          <w:color w:val="222222"/>
          <w:sz w:val="24"/>
          <w:szCs w:val="24"/>
        </w:rPr>
        <w:t xml:space="preserve">    </w:t>
      </w:r>
      <w:r w:rsidRPr="00D3652D">
        <w:rPr>
          <w:rFonts w:ascii="GHEA Grapalat" w:hAnsi="GHEA Grapalat" w:cs="GHEA Grapalat"/>
          <w:bCs/>
          <w:iCs/>
          <w:color w:val="222222"/>
          <w:sz w:val="24"/>
          <w:szCs w:val="24"/>
        </w:rPr>
        <w:t xml:space="preserve"> </w:t>
      </w:r>
      <w:r w:rsidR="004451B0" w:rsidRPr="004451B0">
        <w:rPr>
          <w:rFonts w:ascii="GHEA Grapalat" w:hAnsi="GHEA Grapalat"/>
          <w:bCs/>
          <w:iCs/>
          <w:sz w:val="24"/>
          <w:szCs w:val="24"/>
        </w:rPr>
        <w:t>К. Манукян</w:t>
      </w:r>
    </w:p>
    <w:p w14:paraId="17BED2EC" w14:textId="77777777" w:rsidR="008B7786" w:rsidRDefault="00EA422F" w:rsidP="008B7786">
      <w:pPr>
        <w:spacing w:after="0" w:line="240" w:lineRule="auto"/>
        <w:ind w:firstLine="709"/>
        <w:jc w:val="both"/>
        <w:rPr>
          <w:rFonts w:ascii="Calibri" w:hAnsi="Calibri" w:cs="Calibri"/>
          <w:bCs/>
          <w:iCs/>
          <w:color w:val="222222"/>
          <w:sz w:val="24"/>
          <w:szCs w:val="24"/>
        </w:rPr>
      </w:pPr>
      <w:r w:rsidRPr="00D3652D">
        <w:rPr>
          <w:rFonts w:ascii="Calibri" w:hAnsi="Calibri" w:cs="Calibri"/>
          <w:bCs/>
          <w:iCs/>
          <w:color w:val="222222"/>
          <w:sz w:val="24"/>
          <w:szCs w:val="24"/>
        </w:rPr>
        <w:t>                                    </w:t>
      </w:r>
    </w:p>
    <w:p w14:paraId="01825297" w14:textId="04FDD968" w:rsidR="00227D16" w:rsidRPr="00544498" w:rsidRDefault="008B7786" w:rsidP="00544498">
      <w:pPr>
        <w:spacing w:after="0" w:line="240" w:lineRule="auto"/>
        <w:ind w:left="2123" w:firstLine="1"/>
        <w:jc w:val="both"/>
        <w:rPr>
          <w:rFonts w:ascii="Calibri" w:hAnsi="Calibri" w:cs="Calibri"/>
          <w:bCs/>
          <w:iCs/>
          <w:color w:val="222222"/>
          <w:sz w:val="24"/>
          <w:szCs w:val="24"/>
        </w:rPr>
      </w:pPr>
      <w:r>
        <w:rPr>
          <w:rFonts w:ascii="Calibri" w:hAnsi="Calibri" w:cs="Calibri"/>
          <w:bCs/>
          <w:iCs/>
          <w:color w:val="222222"/>
          <w:sz w:val="24"/>
          <w:szCs w:val="24"/>
        </w:rPr>
        <w:t xml:space="preserve">          </w:t>
      </w:r>
      <w:r w:rsidR="00EA422F" w:rsidRPr="00D3652D">
        <w:rPr>
          <w:rFonts w:ascii="Calibri" w:hAnsi="Calibri" w:cs="Calibri"/>
          <w:bCs/>
          <w:iCs/>
          <w:color w:val="222222"/>
          <w:sz w:val="24"/>
          <w:szCs w:val="24"/>
        </w:rPr>
        <w:t xml:space="preserve"> </w:t>
      </w:r>
      <w:r w:rsidR="00EA422F" w:rsidRPr="00D3652D">
        <w:rPr>
          <w:rFonts w:ascii="GHEA Grapalat" w:hAnsi="GHEA Grapalat" w:cs="GHEA Grapalat"/>
          <w:bCs/>
          <w:iCs/>
          <w:color w:val="222222"/>
          <w:sz w:val="24"/>
          <w:szCs w:val="24"/>
        </w:rPr>
        <w:t>Секретарь</w:t>
      </w:r>
      <w:r w:rsidR="00EA422F" w:rsidRPr="00D3652D">
        <w:rPr>
          <w:rFonts w:ascii="GHEA Grapalat" w:hAnsi="GHEA Grapalat"/>
          <w:bCs/>
          <w:iCs/>
          <w:color w:val="222222"/>
          <w:sz w:val="24"/>
          <w:szCs w:val="24"/>
        </w:rPr>
        <w:t xml:space="preserve">: </w:t>
      </w:r>
      <w:r w:rsidR="004451B0" w:rsidRPr="004451B0">
        <w:rPr>
          <w:rFonts w:ascii="GHEA Grapalat" w:hAnsi="GHEA Grapalat" w:cs="Times New Roman"/>
          <w:bCs/>
          <w:iCs/>
          <w:sz w:val="24"/>
          <w:szCs w:val="24"/>
          <w:lang w:val="hy-AM"/>
        </w:rPr>
        <w:t>А. Аперян</w:t>
      </w:r>
    </w:p>
    <w:sectPr w:rsidR="00227D16" w:rsidRPr="00544498" w:rsidSect="00A2775A">
      <w:pgSz w:w="11909" w:h="16834" w:code="9"/>
      <w:pgMar w:top="510" w:right="680" w:bottom="510" w:left="680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8A1"/>
    <w:rsid w:val="00001C83"/>
    <w:rsid w:val="00003C3A"/>
    <w:rsid w:val="0003567D"/>
    <w:rsid w:val="00044D61"/>
    <w:rsid w:val="000455B9"/>
    <w:rsid w:val="000531D3"/>
    <w:rsid w:val="0005715A"/>
    <w:rsid w:val="00060909"/>
    <w:rsid w:val="0007329D"/>
    <w:rsid w:val="00075223"/>
    <w:rsid w:val="000A48A1"/>
    <w:rsid w:val="000B1EAF"/>
    <w:rsid w:val="000D07E3"/>
    <w:rsid w:val="000E3CC4"/>
    <w:rsid w:val="001126C2"/>
    <w:rsid w:val="001173DF"/>
    <w:rsid w:val="00127044"/>
    <w:rsid w:val="0013328D"/>
    <w:rsid w:val="00134BAE"/>
    <w:rsid w:val="00136DB4"/>
    <w:rsid w:val="00142140"/>
    <w:rsid w:val="001512D1"/>
    <w:rsid w:val="001564B0"/>
    <w:rsid w:val="001648AD"/>
    <w:rsid w:val="0017023C"/>
    <w:rsid w:val="0018502E"/>
    <w:rsid w:val="001B6DE7"/>
    <w:rsid w:val="001C42C9"/>
    <w:rsid w:val="001D074F"/>
    <w:rsid w:val="001F4744"/>
    <w:rsid w:val="001F52F6"/>
    <w:rsid w:val="00227D16"/>
    <w:rsid w:val="00234BDA"/>
    <w:rsid w:val="0025659A"/>
    <w:rsid w:val="002675C0"/>
    <w:rsid w:val="00271ED7"/>
    <w:rsid w:val="00272A84"/>
    <w:rsid w:val="002B08B3"/>
    <w:rsid w:val="002B5F1F"/>
    <w:rsid w:val="002D2079"/>
    <w:rsid w:val="002D33C7"/>
    <w:rsid w:val="002D732F"/>
    <w:rsid w:val="002E3FD3"/>
    <w:rsid w:val="002E7524"/>
    <w:rsid w:val="002F1075"/>
    <w:rsid w:val="00312E5D"/>
    <w:rsid w:val="00315588"/>
    <w:rsid w:val="00332C0C"/>
    <w:rsid w:val="00333537"/>
    <w:rsid w:val="003947B7"/>
    <w:rsid w:val="00395675"/>
    <w:rsid w:val="003A21C3"/>
    <w:rsid w:val="003A27CF"/>
    <w:rsid w:val="003C6804"/>
    <w:rsid w:val="003D4714"/>
    <w:rsid w:val="003E72CB"/>
    <w:rsid w:val="003F4D03"/>
    <w:rsid w:val="00415987"/>
    <w:rsid w:val="00421511"/>
    <w:rsid w:val="004216EC"/>
    <w:rsid w:val="00443CAF"/>
    <w:rsid w:val="004451B0"/>
    <w:rsid w:val="00446E62"/>
    <w:rsid w:val="00457A7A"/>
    <w:rsid w:val="00464B67"/>
    <w:rsid w:val="00465828"/>
    <w:rsid w:val="004809BA"/>
    <w:rsid w:val="004853D2"/>
    <w:rsid w:val="004A1613"/>
    <w:rsid w:val="004A2F0B"/>
    <w:rsid w:val="004A7ECF"/>
    <w:rsid w:val="004E5CE4"/>
    <w:rsid w:val="004F3132"/>
    <w:rsid w:val="004F7044"/>
    <w:rsid w:val="005052EE"/>
    <w:rsid w:val="005052F9"/>
    <w:rsid w:val="0050768A"/>
    <w:rsid w:val="005120F2"/>
    <w:rsid w:val="005165C9"/>
    <w:rsid w:val="00517384"/>
    <w:rsid w:val="005243DD"/>
    <w:rsid w:val="00531D28"/>
    <w:rsid w:val="00544498"/>
    <w:rsid w:val="0055143C"/>
    <w:rsid w:val="00561B5B"/>
    <w:rsid w:val="00573BB3"/>
    <w:rsid w:val="005841AE"/>
    <w:rsid w:val="005A1C72"/>
    <w:rsid w:val="005B1DB2"/>
    <w:rsid w:val="005B32B1"/>
    <w:rsid w:val="005C1E02"/>
    <w:rsid w:val="005C77D0"/>
    <w:rsid w:val="005C797E"/>
    <w:rsid w:val="005D51DF"/>
    <w:rsid w:val="005D550E"/>
    <w:rsid w:val="00600D3B"/>
    <w:rsid w:val="006034B1"/>
    <w:rsid w:val="00604983"/>
    <w:rsid w:val="006127EC"/>
    <w:rsid w:val="006300C6"/>
    <w:rsid w:val="006308F5"/>
    <w:rsid w:val="00640DA3"/>
    <w:rsid w:val="0065741D"/>
    <w:rsid w:val="00662946"/>
    <w:rsid w:val="00667EEA"/>
    <w:rsid w:val="00674D7A"/>
    <w:rsid w:val="00696927"/>
    <w:rsid w:val="006A3222"/>
    <w:rsid w:val="006C1B1D"/>
    <w:rsid w:val="006C432E"/>
    <w:rsid w:val="006F2212"/>
    <w:rsid w:val="00714D90"/>
    <w:rsid w:val="0073189B"/>
    <w:rsid w:val="00742A5A"/>
    <w:rsid w:val="007478FA"/>
    <w:rsid w:val="00750B17"/>
    <w:rsid w:val="00751B34"/>
    <w:rsid w:val="00755314"/>
    <w:rsid w:val="00773597"/>
    <w:rsid w:val="007766EE"/>
    <w:rsid w:val="00783141"/>
    <w:rsid w:val="00791F25"/>
    <w:rsid w:val="007E07FE"/>
    <w:rsid w:val="007E6170"/>
    <w:rsid w:val="007E74CB"/>
    <w:rsid w:val="00806AB2"/>
    <w:rsid w:val="00823581"/>
    <w:rsid w:val="00824451"/>
    <w:rsid w:val="0083512E"/>
    <w:rsid w:val="00835C00"/>
    <w:rsid w:val="008419CB"/>
    <w:rsid w:val="0084740D"/>
    <w:rsid w:val="00847FFA"/>
    <w:rsid w:val="00853B51"/>
    <w:rsid w:val="0089676B"/>
    <w:rsid w:val="008A1D6B"/>
    <w:rsid w:val="008A7E17"/>
    <w:rsid w:val="008B05EB"/>
    <w:rsid w:val="008B7786"/>
    <w:rsid w:val="008E236F"/>
    <w:rsid w:val="008E323E"/>
    <w:rsid w:val="008E544F"/>
    <w:rsid w:val="00913BAA"/>
    <w:rsid w:val="009229C2"/>
    <w:rsid w:val="00923D23"/>
    <w:rsid w:val="00932825"/>
    <w:rsid w:val="00935B2F"/>
    <w:rsid w:val="00956FAF"/>
    <w:rsid w:val="00962A07"/>
    <w:rsid w:val="00963C13"/>
    <w:rsid w:val="0099150C"/>
    <w:rsid w:val="009A3AF4"/>
    <w:rsid w:val="009B5156"/>
    <w:rsid w:val="009C27F1"/>
    <w:rsid w:val="009C48E4"/>
    <w:rsid w:val="009E4635"/>
    <w:rsid w:val="009F072E"/>
    <w:rsid w:val="009F25C6"/>
    <w:rsid w:val="00A014B1"/>
    <w:rsid w:val="00A03556"/>
    <w:rsid w:val="00A04CB7"/>
    <w:rsid w:val="00A06E9B"/>
    <w:rsid w:val="00A12574"/>
    <w:rsid w:val="00A219FE"/>
    <w:rsid w:val="00A239F2"/>
    <w:rsid w:val="00A2775A"/>
    <w:rsid w:val="00A70684"/>
    <w:rsid w:val="00A8202B"/>
    <w:rsid w:val="00A843BD"/>
    <w:rsid w:val="00A84AE6"/>
    <w:rsid w:val="00A850D2"/>
    <w:rsid w:val="00A93B42"/>
    <w:rsid w:val="00A93C8B"/>
    <w:rsid w:val="00A93D1F"/>
    <w:rsid w:val="00AA6860"/>
    <w:rsid w:val="00AB0D96"/>
    <w:rsid w:val="00AB1B35"/>
    <w:rsid w:val="00AB2756"/>
    <w:rsid w:val="00AC3C64"/>
    <w:rsid w:val="00AD0349"/>
    <w:rsid w:val="00AD5317"/>
    <w:rsid w:val="00AE3985"/>
    <w:rsid w:val="00AE685B"/>
    <w:rsid w:val="00AF78B4"/>
    <w:rsid w:val="00AF78DD"/>
    <w:rsid w:val="00B03377"/>
    <w:rsid w:val="00B05460"/>
    <w:rsid w:val="00B122C3"/>
    <w:rsid w:val="00B16AA9"/>
    <w:rsid w:val="00B40C3C"/>
    <w:rsid w:val="00B541A9"/>
    <w:rsid w:val="00B547F3"/>
    <w:rsid w:val="00B77A06"/>
    <w:rsid w:val="00B86E17"/>
    <w:rsid w:val="00B95456"/>
    <w:rsid w:val="00B9569C"/>
    <w:rsid w:val="00BB3B7F"/>
    <w:rsid w:val="00BC4564"/>
    <w:rsid w:val="00BE1E4B"/>
    <w:rsid w:val="00BE624A"/>
    <w:rsid w:val="00BF53D5"/>
    <w:rsid w:val="00BF601B"/>
    <w:rsid w:val="00C5372F"/>
    <w:rsid w:val="00C54EEE"/>
    <w:rsid w:val="00C6651A"/>
    <w:rsid w:val="00C678F4"/>
    <w:rsid w:val="00CB3AA0"/>
    <w:rsid w:val="00CC13FD"/>
    <w:rsid w:val="00CE3D62"/>
    <w:rsid w:val="00CF440E"/>
    <w:rsid w:val="00CF6D9A"/>
    <w:rsid w:val="00D122EF"/>
    <w:rsid w:val="00D17D24"/>
    <w:rsid w:val="00D3652D"/>
    <w:rsid w:val="00D517A5"/>
    <w:rsid w:val="00D54663"/>
    <w:rsid w:val="00D5567D"/>
    <w:rsid w:val="00D63A4B"/>
    <w:rsid w:val="00DB3E8B"/>
    <w:rsid w:val="00DD08A3"/>
    <w:rsid w:val="00DD37DA"/>
    <w:rsid w:val="00DD4CD7"/>
    <w:rsid w:val="00DD712C"/>
    <w:rsid w:val="00DD7798"/>
    <w:rsid w:val="00DE4143"/>
    <w:rsid w:val="00DE762B"/>
    <w:rsid w:val="00E002C5"/>
    <w:rsid w:val="00E20162"/>
    <w:rsid w:val="00E222ED"/>
    <w:rsid w:val="00E435B1"/>
    <w:rsid w:val="00E91BD3"/>
    <w:rsid w:val="00E96565"/>
    <w:rsid w:val="00EA422F"/>
    <w:rsid w:val="00EA4C90"/>
    <w:rsid w:val="00EB1C35"/>
    <w:rsid w:val="00EB3816"/>
    <w:rsid w:val="00EB47BA"/>
    <w:rsid w:val="00ED0056"/>
    <w:rsid w:val="00EE29A9"/>
    <w:rsid w:val="00EE3779"/>
    <w:rsid w:val="00EF3C9A"/>
    <w:rsid w:val="00F04A6E"/>
    <w:rsid w:val="00F4487C"/>
    <w:rsid w:val="00F60D68"/>
    <w:rsid w:val="00F6643F"/>
    <w:rsid w:val="00F70689"/>
    <w:rsid w:val="00FA1B08"/>
    <w:rsid w:val="00FD01DE"/>
    <w:rsid w:val="00FE2EF0"/>
    <w:rsid w:val="00FF3ED0"/>
    <w:rsid w:val="00FF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88BB"/>
  <w15:docId w15:val="{2A005562-A93E-490C-8DFB-F9FA7A94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25"/>
  </w:style>
  <w:style w:type="paragraph" w:styleId="Heading1">
    <w:name w:val="heading 1"/>
    <w:basedOn w:val="Normal"/>
    <w:next w:val="Normal"/>
    <w:link w:val="Heading1Char"/>
    <w:qFormat/>
    <w:rsid w:val="00142140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2140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styleId="Hyperlink">
    <w:name w:val="Hyperlink"/>
    <w:unhideWhenUsed/>
    <w:rsid w:val="00142140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142140"/>
    <w:rPr>
      <w:rFonts w:ascii="Arial LatArm" w:hAnsi="Arial LatArm"/>
      <w:sz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142140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142140"/>
  </w:style>
  <w:style w:type="paragraph" w:styleId="BodyTextIndent3">
    <w:name w:val="Body Text Indent 3"/>
    <w:basedOn w:val="Normal"/>
    <w:link w:val="BodyTextIndent3Char"/>
    <w:unhideWhenUsed/>
    <w:rsid w:val="0014214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4214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D1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08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7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7D1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36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279</cp:revision>
  <cp:lastPrinted>2023-10-27T06:47:00Z</cp:lastPrinted>
  <dcterms:created xsi:type="dcterms:W3CDTF">2017-08-15T09:27:00Z</dcterms:created>
  <dcterms:modified xsi:type="dcterms:W3CDTF">2026-01-23T08:38:00Z</dcterms:modified>
</cp:coreProperties>
</file>