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356" w:rsidRDefault="00971356" w:rsidP="00971356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ԳՆԱՆՇՄԱՆ ՀԱՐՑՄԱՆ ՁԵՎՈՎ ԳՆՈՒՄ ԿԱՏԱՐԵԼՈՒ ԸՆԹԱՑԱԿԱՐԳԻ ԿՆՔՎԱԾ ՊԱՅՄԱՆԱԳՐԻ ՄԱՍԻՆ</w:t>
      </w:r>
    </w:p>
    <w:p w:rsidR="00971356" w:rsidRDefault="00971356" w:rsidP="00971356">
      <w:pPr>
        <w:tabs>
          <w:tab w:val="left" w:pos="8083"/>
        </w:tabs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ab/>
      </w:r>
    </w:p>
    <w:p w:rsidR="00971356" w:rsidRDefault="00971356" w:rsidP="00971356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>
        <w:rPr>
          <w:rFonts w:ascii="Sylfaen" w:hAnsi="Sylfaen" w:cs="Sylfaen"/>
          <w:sz w:val="24"/>
          <w:szCs w:val="24"/>
          <w:lang w:val="af-ZA"/>
        </w:rPr>
        <w:t>ԸՆԹԱՑԱԿԱՐԳԻ ԾԱԾԿԱԳԻՐԸ՝</w:t>
      </w:r>
    </w:p>
    <w:p w:rsidR="00971356" w:rsidRPr="00BF21DA" w:rsidRDefault="00971356" w:rsidP="00BF21DA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BF21DA">
        <w:rPr>
          <w:rFonts w:ascii="Sylfaen" w:hAnsi="Sylfaen" w:cs="Sylfaen"/>
          <w:sz w:val="24"/>
          <w:szCs w:val="24"/>
          <w:lang w:val="af-ZA"/>
        </w:rPr>
        <w:t>«</w:t>
      </w:r>
      <w:r w:rsidR="00BF21DA" w:rsidRPr="00BF21DA">
        <w:rPr>
          <w:rFonts w:ascii="Sylfaen" w:hAnsi="Sylfaen" w:cs="Sylfaen"/>
          <w:sz w:val="24"/>
          <w:szCs w:val="24"/>
          <w:lang w:val="af-ZA"/>
        </w:rPr>
        <w:t>ՍՏՄՀԱԿ-ԳՀԱՊՁԲ-19/01</w:t>
      </w:r>
      <w:r w:rsidRPr="00BF21DA">
        <w:rPr>
          <w:rFonts w:ascii="Sylfaen" w:hAnsi="Sylfaen" w:cs="Sylfaen"/>
          <w:sz w:val="24"/>
          <w:szCs w:val="24"/>
          <w:lang w:val="af-ZA"/>
        </w:rPr>
        <w:t>»</w:t>
      </w:r>
    </w:p>
    <w:p w:rsidR="00971356" w:rsidRDefault="00971356" w:rsidP="00971356"/>
    <w:p w:rsidR="00971356" w:rsidRDefault="00971356" w:rsidP="00BF21DA">
      <w:pPr>
        <w:pStyle w:val="BodyTextIndent"/>
        <w:ind w:firstLine="36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Պատվիրատուն` «</w:t>
      </w:r>
      <w:r w:rsidR="00BF21DA">
        <w:rPr>
          <w:rFonts w:ascii="Sylfaen" w:hAnsi="Sylfaen" w:cs="Sylfaen"/>
          <w:sz w:val="20"/>
          <w:lang w:val="af-ZA"/>
        </w:rPr>
        <w:t>Սպիտակ</w:t>
      </w:r>
      <w:r>
        <w:rPr>
          <w:rFonts w:ascii="Sylfaen" w:hAnsi="Sylfaen" w:cs="Sylfaen"/>
          <w:sz w:val="20"/>
          <w:lang w:val="af-ZA"/>
        </w:rPr>
        <w:t>ի տարածքային մանկավարժահոգեբանական աջակցության կենտրոն» ՊՈԱԿ-ը, որը գտնվում է ՀՀ</w:t>
      </w:r>
      <w:r w:rsidR="00BF21DA" w:rsidRPr="00BF21DA">
        <w:rPr>
          <w:rFonts w:ascii="Sylfaen" w:hAnsi="Sylfaen" w:cs="Sylfaen"/>
          <w:sz w:val="20"/>
          <w:lang w:val="af-ZA"/>
        </w:rPr>
        <w:t xml:space="preserve"> Լոռու մարզ, Սպիտակ, Իտալական թաղ. 175 </w:t>
      </w:r>
      <w:r>
        <w:rPr>
          <w:rFonts w:ascii="Sylfaen" w:hAnsi="Sylfaen" w:cs="Sylfaen"/>
          <w:sz w:val="20"/>
          <w:lang w:val="af-ZA"/>
        </w:rPr>
        <w:t>հասցեում, ստորև ներկայացնում է «</w:t>
      </w:r>
      <w:r w:rsidR="00BF21DA" w:rsidRPr="00BF21DA">
        <w:rPr>
          <w:rFonts w:ascii="Sylfaen" w:hAnsi="Sylfaen" w:cs="Sylfaen"/>
          <w:sz w:val="20"/>
          <w:lang w:val="af-ZA"/>
        </w:rPr>
        <w:t>ՍՏՄՀԱԿ-ԳՀԱՊՁԲ-19/01</w:t>
      </w:r>
      <w:r>
        <w:rPr>
          <w:rFonts w:ascii="Sylfaen" w:hAnsi="Sylfaen" w:cs="Sylfaen"/>
          <w:sz w:val="20"/>
          <w:lang w:val="af-ZA"/>
        </w:rPr>
        <w:t>» ծածկագրով հայտարարված գնում կատարելու ընթացակարգի արդյունքում կնքված պայմանագրի մասին տեղեկատվությունը։</w:t>
      </w:r>
    </w:p>
    <w:p w:rsidR="00971356" w:rsidRDefault="00971356" w:rsidP="00971356">
      <w:pPr>
        <w:rPr>
          <w:lang w:val="af-ZA"/>
        </w:rPr>
      </w:pPr>
    </w:p>
    <w:tbl>
      <w:tblPr>
        <w:tblW w:w="1081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9"/>
        <w:gridCol w:w="187"/>
        <w:gridCol w:w="486"/>
        <w:gridCol w:w="89"/>
        <w:gridCol w:w="404"/>
        <w:gridCol w:w="419"/>
        <w:gridCol w:w="121"/>
        <w:gridCol w:w="47"/>
        <w:gridCol w:w="27"/>
        <w:gridCol w:w="106"/>
        <w:gridCol w:w="38"/>
        <w:gridCol w:w="553"/>
        <w:gridCol w:w="12"/>
        <w:gridCol w:w="27"/>
        <w:gridCol w:w="360"/>
        <w:gridCol w:w="540"/>
        <w:gridCol w:w="48"/>
        <w:gridCol w:w="49"/>
        <w:gridCol w:w="419"/>
        <w:gridCol w:w="192"/>
        <w:gridCol w:w="102"/>
        <w:gridCol w:w="68"/>
        <w:gridCol w:w="382"/>
        <w:gridCol w:w="228"/>
        <w:gridCol w:w="185"/>
        <w:gridCol w:w="127"/>
        <w:gridCol w:w="215"/>
        <w:gridCol w:w="177"/>
        <w:gridCol w:w="598"/>
        <w:gridCol w:w="187"/>
        <w:gridCol w:w="152"/>
        <w:gridCol w:w="292"/>
        <w:gridCol w:w="31"/>
        <w:gridCol w:w="167"/>
        <w:gridCol w:w="39"/>
        <w:gridCol w:w="311"/>
        <w:gridCol w:w="351"/>
        <w:gridCol w:w="35"/>
        <w:gridCol w:w="142"/>
        <w:gridCol w:w="31"/>
        <w:gridCol w:w="186"/>
        <w:gridCol w:w="35"/>
        <w:gridCol w:w="498"/>
        <w:gridCol w:w="350"/>
        <w:gridCol w:w="288"/>
        <w:gridCol w:w="882"/>
      </w:tblGrid>
      <w:tr w:rsidR="00971356" w:rsidTr="00971356">
        <w:trPr>
          <w:trHeight w:val="146"/>
        </w:trPr>
        <w:tc>
          <w:tcPr>
            <w:tcW w:w="1081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71356" w:rsidTr="00971356">
        <w:trPr>
          <w:trHeight w:val="110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7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52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44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971356" w:rsidTr="00971356">
        <w:trPr>
          <w:trHeight w:val="17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/ ՀՀ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330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90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71356" w:rsidTr="00971356">
        <w:trPr>
          <w:trHeight w:val="27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30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90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71356" w:rsidTr="00971356">
        <w:trPr>
          <w:trHeight w:val="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B6221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Մաքս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Օիլ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2809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2809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3050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2809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3050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 w:rsidP="0058505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  <w:r w:rsidR="0058505E">
              <w:rPr>
                <w:rFonts w:ascii="Sylfaen" w:hAnsi="Sylfaen"/>
                <w:b/>
                <w:bCs/>
                <w:sz w:val="14"/>
                <w:szCs w:val="14"/>
              </w:rPr>
              <w:t xml:space="preserve">220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 w:rsidP="0058505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1 </w:t>
            </w:r>
            <w:r w:rsidR="0058505E">
              <w:rPr>
                <w:rFonts w:ascii="Sylfaen" w:hAnsi="Sylfaen"/>
                <w:b/>
                <w:bCs/>
                <w:sz w:val="14"/>
                <w:szCs w:val="14"/>
              </w:rPr>
              <w:t>22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0 000</w:t>
            </w:r>
          </w:p>
        </w:tc>
        <w:tc>
          <w:tcPr>
            <w:tcW w:w="2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21F" w:rsidRPr="00B6221F" w:rsidRDefault="00B6221F" w:rsidP="00B6221F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Բենզին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 ԱԻ-92</w:t>
            </w:r>
          </w:p>
          <w:p w:rsidR="00B6221F" w:rsidRPr="00B6221F" w:rsidRDefault="00B6221F" w:rsidP="00B6221F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Հիմնական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ցուցանիշները</w:t>
            </w:r>
            <w:proofErr w:type="spellEnd"/>
          </w:p>
          <w:p w:rsidR="00B6221F" w:rsidRPr="00B6221F" w:rsidRDefault="00B6221F" w:rsidP="00B6221F">
            <w:pPr>
              <w:pStyle w:val="ListParagraph"/>
              <w:ind w:left="0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Օկտանային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թիվը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`  91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Խտությունը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՝ 150  C-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ում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ավել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 775կգ/մ3,բենզոլի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ծավալային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մասը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՝ 1%</w:t>
            </w:r>
          </w:p>
          <w:p w:rsidR="00B6221F" w:rsidRPr="00B6221F" w:rsidRDefault="00B6221F" w:rsidP="00B6221F">
            <w:pPr>
              <w:pStyle w:val="ListParagraph"/>
              <w:ind w:left="0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Ստանդարտը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 ՀՀ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կառ.որոշում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 16.06.2005թ.N 894-ն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կանոնակարգ</w:t>
            </w:r>
            <w:proofErr w:type="spellEnd"/>
          </w:p>
          <w:p w:rsidR="00B6221F" w:rsidRPr="00B6221F" w:rsidRDefault="00B6221F" w:rsidP="00B6221F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Պայմանական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նշանները«Վախենում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կրակից»,Տեղափոխման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անվտանգությունը,Հրավտանգ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 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Անվտանգությունը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շրջակա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միջավայրի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</w:p>
          <w:p w:rsidR="00B6221F" w:rsidRPr="00B6221F" w:rsidRDefault="00B6221F" w:rsidP="00B6221F">
            <w:pPr>
              <w:pStyle w:val="ListParagraph"/>
              <w:ind w:left="0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Կապարի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պարունակությունը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ավելի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 0.005 գ/լ</w:t>
            </w:r>
          </w:p>
          <w:p w:rsidR="00B6221F" w:rsidRPr="00B6221F" w:rsidRDefault="00B6221F" w:rsidP="00B6221F">
            <w:pPr>
              <w:pStyle w:val="ListParagraph"/>
              <w:ind w:left="0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Տեսքը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Մաքուր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պարզ</w:t>
            </w:r>
            <w:proofErr w:type="spellEnd"/>
          </w:p>
          <w:p w:rsidR="00971356" w:rsidRDefault="00B6221F" w:rsidP="00B6221F">
            <w:pPr>
              <w:widowControl w:val="0"/>
              <w:tabs>
                <w:tab w:val="left" w:pos="1248"/>
              </w:tabs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Մատակարարումը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 -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կտրոնային</w:t>
            </w:r>
            <w:proofErr w:type="spellEnd"/>
          </w:p>
        </w:tc>
        <w:tc>
          <w:tcPr>
            <w:tcW w:w="24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21F" w:rsidRPr="00B6221F" w:rsidRDefault="00B6221F" w:rsidP="00B6221F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Բենզին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 ԱԻ-92</w:t>
            </w:r>
          </w:p>
          <w:p w:rsidR="00B6221F" w:rsidRPr="00B6221F" w:rsidRDefault="00B6221F" w:rsidP="00B6221F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Հիմնական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ցուցանիշները</w:t>
            </w:r>
            <w:proofErr w:type="spellEnd"/>
          </w:p>
          <w:p w:rsidR="00B6221F" w:rsidRPr="00B6221F" w:rsidRDefault="00B6221F" w:rsidP="00B6221F">
            <w:pPr>
              <w:pStyle w:val="ListParagraph"/>
              <w:ind w:left="0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Օկտանային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թիվը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`  91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Խտությունը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՝ 150  C-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ում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ավել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 775կգ/մ3,բենզոլի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ծավալային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մասը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՝ 1%</w:t>
            </w:r>
          </w:p>
          <w:p w:rsidR="00B6221F" w:rsidRPr="00B6221F" w:rsidRDefault="00B6221F" w:rsidP="00B6221F">
            <w:pPr>
              <w:pStyle w:val="ListParagraph"/>
              <w:ind w:left="0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Ստանդարտը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 ՀՀ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կառ.որոշում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 16.06.2005թ.N 894-ն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կանոնակարգ</w:t>
            </w:r>
            <w:proofErr w:type="spellEnd"/>
          </w:p>
          <w:p w:rsidR="00B6221F" w:rsidRPr="00B6221F" w:rsidRDefault="00B6221F" w:rsidP="00B6221F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Պայմանական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նշանները«Վախենում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 է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կրակից»,Տեղափոխման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անվտանգությունը,Հրավտանգ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 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Անվտանգությունը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շրջակա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միջավայրի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համար</w:t>
            </w:r>
            <w:proofErr w:type="spellEnd"/>
          </w:p>
          <w:p w:rsidR="00B6221F" w:rsidRPr="00B6221F" w:rsidRDefault="00B6221F" w:rsidP="00B6221F">
            <w:pPr>
              <w:pStyle w:val="ListParagraph"/>
              <w:ind w:left="0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Կապարի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պարունակությունը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ավելի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 0.005 գ/լ</w:t>
            </w:r>
          </w:p>
          <w:p w:rsidR="00B6221F" w:rsidRPr="00B6221F" w:rsidRDefault="00B6221F" w:rsidP="00B6221F">
            <w:pPr>
              <w:pStyle w:val="ListParagraph"/>
              <w:ind w:left="0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Տեսքը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Մաքուր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պարզ</w:t>
            </w:r>
            <w:proofErr w:type="spellEnd"/>
          </w:p>
          <w:p w:rsidR="00971356" w:rsidRDefault="00B6221F" w:rsidP="00B6221F">
            <w:pPr>
              <w:widowControl w:val="0"/>
              <w:tabs>
                <w:tab w:val="left" w:pos="1248"/>
              </w:tabs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Մատակարարումը</w:t>
            </w:r>
            <w:proofErr w:type="spellEnd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 xml:space="preserve"> - </w:t>
            </w:r>
            <w:proofErr w:type="spellStart"/>
            <w:r w:rsidRPr="00B6221F">
              <w:rPr>
                <w:rFonts w:ascii="Sylfaen" w:hAnsi="Sylfaen"/>
                <w:b/>
                <w:bCs/>
                <w:sz w:val="14"/>
                <w:szCs w:val="14"/>
              </w:rPr>
              <w:t>կտրոնային</w:t>
            </w:r>
            <w:proofErr w:type="spellEnd"/>
          </w:p>
        </w:tc>
      </w:tr>
      <w:tr w:rsidR="00971356" w:rsidTr="00971356">
        <w:trPr>
          <w:trHeight w:val="169"/>
        </w:trPr>
        <w:tc>
          <w:tcPr>
            <w:tcW w:w="1081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71356" w:rsidTr="00971356">
        <w:trPr>
          <w:trHeight w:val="137"/>
        </w:trPr>
        <w:tc>
          <w:tcPr>
            <w:tcW w:w="41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971356" w:rsidTr="00971356">
        <w:trPr>
          <w:trHeight w:val="196"/>
        </w:trPr>
        <w:tc>
          <w:tcPr>
            <w:tcW w:w="1081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71356" w:rsidTr="00971356">
        <w:tc>
          <w:tcPr>
            <w:tcW w:w="1081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971356" w:rsidTr="00971356">
        <w:trPr>
          <w:trHeight w:val="250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71356" w:rsidTr="00971356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971356" w:rsidTr="00971356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71356" w:rsidTr="00971356">
        <w:trPr>
          <w:trHeight w:val="196"/>
        </w:trPr>
        <w:tc>
          <w:tcPr>
            <w:tcW w:w="1081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71356" w:rsidTr="00971356">
        <w:trPr>
          <w:trHeight w:val="155"/>
        </w:trPr>
        <w:tc>
          <w:tcPr>
            <w:tcW w:w="684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71356" w:rsidRDefault="00D025E1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09.01.2019</w:t>
            </w:r>
            <w:r w:rsidR="00971356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971356" w:rsidTr="00971356">
        <w:trPr>
          <w:trHeight w:val="164"/>
        </w:trPr>
        <w:tc>
          <w:tcPr>
            <w:tcW w:w="572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971356" w:rsidTr="00971356">
        <w:trPr>
          <w:trHeight w:val="92"/>
        </w:trPr>
        <w:tc>
          <w:tcPr>
            <w:tcW w:w="7500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971356" w:rsidTr="00971356">
        <w:trPr>
          <w:trHeight w:val="47"/>
        </w:trPr>
        <w:tc>
          <w:tcPr>
            <w:tcW w:w="572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971356" w:rsidTr="00971356">
        <w:trPr>
          <w:trHeight w:val="47"/>
        </w:trPr>
        <w:tc>
          <w:tcPr>
            <w:tcW w:w="7500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71356" w:rsidTr="00971356">
        <w:trPr>
          <w:trHeight w:val="155"/>
        </w:trPr>
        <w:tc>
          <w:tcPr>
            <w:tcW w:w="7500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71356" w:rsidTr="00971356">
        <w:trPr>
          <w:trHeight w:val="54"/>
        </w:trPr>
        <w:tc>
          <w:tcPr>
            <w:tcW w:w="1081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71356" w:rsidTr="00971356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15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30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Sylfaen" w:hAnsi="Sylfae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գները </w:t>
            </w:r>
          </w:p>
        </w:tc>
      </w:tr>
      <w:tr w:rsidR="00971356" w:rsidTr="00971356">
        <w:trPr>
          <w:trHeight w:val="213"/>
        </w:trPr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0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30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71356" w:rsidTr="00971356">
        <w:trPr>
          <w:trHeight w:val="137"/>
        </w:trPr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0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71356" w:rsidTr="00971356">
        <w:trPr>
          <w:trHeight w:val="137"/>
        </w:trPr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30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971356" w:rsidTr="00971356">
        <w:trPr>
          <w:trHeight w:val="46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1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 w:rsidP="0058505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«</w:t>
            </w:r>
            <w:proofErr w:type="spellStart"/>
            <w:r w:rsidR="0058505E">
              <w:rPr>
                <w:rFonts w:ascii="Sylfaen" w:hAnsi="Sylfaen" w:cs="Sylfaen"/>
                <w:b/>
                <w:sz w:val="14"/>
                <w:szCs w:val="14"/>
              </w:rPr>
              <w:t>Մաքս</w:t>
            </w:r>
            <w:proofErr w:type="spellEnd"/>
            <w:r w:rsidR="0058505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58505E">
              <w:rPr>
                <w:rFonts w:ascii="Sylfaen" w:hAnsi="Sylfaen" w:cs="Sylfaen"/>
                <w:b/>
                <w:sz w:val="14"/>
                <w:szCs w:val="14"/>
              </w:rPr>
              <w:t>Օիլ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>»</w:t>
            </w:r>
            <w:r w:rsidR="0058505E">
              <w:rPr>
                <w:rFonts w:ascii="Sylfaen" w:hAnsi="Sylfaen" w:cs="Sylfaen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1356" w:rsidRDefault="0058505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8505E">
              <w:rPr>
                <w:rFonts w:ascii="Sylfaen" w:hAnsi="Sylfaen" w:cs="Sylfaen"/>
                <w:b/>
                <w:sz w:val="14"/>
                <w:szCs w:val="14"/>
              </w:rPr>
              <w:t>1 016 667</w:t>
            </w:r>
          </w:p>
        </w:tc>
        <w:tc>
          <w:tcPr>
            <w:tcW w:w="1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1356" w:rsidRDefault="0058505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8505E">
              <w:rPr>
                <w:rFonts w:ascii="Sylfaen" w:hAnsi="Sylfaen" w:cs="Sylfaen"/>
                <w:b/>
                <w:sz w:val="14"/>
                <w:szCs w:val="14"/>
              </w:rPr>
              <w:t>1 016 667</w:t>
            </w:r>
          </w:p>
        </w:tc>
        <w:tc>
          <w:tcPr>
            <w:tcW w:w="1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1356" w:rsidRDefault="00971356" w:rsidP="0058505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  <w:r w:rsidR="0058505E">
              <w:rPr>
                <w:rFonts w:ascii="Sylfaen" w:hAnsi="Sylfaen" w:cs="Sylfaen"/>
                <w:b/>
                <w:sz w:val="14"/>
                <w:szCs w:val="14"/>
              </w:rPr>
              <w:t>22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0 000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1356" w:rsidRDefault="00971356" w:rsidP="0058505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  <w:r w:rsidR="0058505E">
              <w:rPr>
                <w:rFonts w:ascii="Sylfaen" w:hAnsi="Sylfaen" w:cs="Sylfaen"/>
                <w:b/>
                <w:sz w:val="14"/>
                <w:szCs w:val="14"/>
              </w:rPr>
              <w:t>22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0 000</w:t>
            </w:r>
          </w:p>
        </w:tc>
      </w:tr>
      <w:tr w:rsidR="00971356" w:rsidTr="00971356">
        <w:trPr>
          <w:trHeight w:val="290"/>
        </w:trPr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971356" w:rsidTr="00971356">
        <w:trPr>
          <w:trHeight w:val="288"/>
        </w:trPr>
        <w:tc>
          <w:tcPr>
            <w:tcW w:w="1081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71356" w:rsidTr="00971356">
        <w:tc>
          <w:tcPr>
            <w:tcW w:w="1081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71356" w:rsidTr="00971356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9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971356" w:rsidTr="00971356"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7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3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71356" w:rsidTr="00971356">
        <w:trPr>
          <w:trHeight w:val="4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356" w:rsidRDefault="00971356">
            <w:pPr>
              <w:pStyle w:val="BodyText2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356" w:rsidRDefault="00971356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71356" w:rsidTr="00971356">
        <w:trPr>
          <w:trHeight w:val="367"/>
        </w:trPr>
        <w:tc>
          <w:tcPr>
            <w:tcW w:w="2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 w:rsidP="00971356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71356" w:rsidTr="00971356">
        <w:trPr>
          <w:trHeight w:val="367"/>
        </w:trPr>
        <w:tc>
          <w:tcPr>
            <w:tcW w:w="2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pStyle w:val="BodyText2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71356" w:rsidTr="00971356">
        <w:trPr>
          <w:trHeight w:val="289"/>
        </w:trPr>
        <w:tc>
          <w:tcPr>
            <w:tcW w:w="1081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971356" w:rsidTr="00971356">
        <w:trPr>
          <w:trHeight w:val="346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5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Pr="00877DB8" w:rsidRDefault="00971356" w:rsidP="00877DB8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877DB8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877DB8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 w:rsidR="00877DB8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877DB8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971356" w:rsidTr="00971356">
        <w:trPr>
          <w:trHeight w:val="358"/>
        </w:trPr>
        <w:tc>
          <w:tcPr>
            <w:tcW w:w="475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71356" w:rsidTr="00971356">
        <w:trPr>
          <w:trHeight w:val="421"/>
        </w:trPr>
        <w:tc>
          <w:tcPr>
            <w:tcW w:w="6000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877DB8" w:rsidP="00877DB8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877DB8" w:rsidP="00877DB8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971356" w:rsidTr="00971356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3798D" w:rsidP="0093798D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971356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="0097135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971356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97135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97135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971356" w:rsidTr="00971356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3798D" w:rsidP="00E57A47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E57A47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97135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971356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97135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97135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971356" w:rsidTr="00971356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3798D" w:rsidP="00E57A47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E57A47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97135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E57A47"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="0097135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 w:rsidR="00E57A47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97135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971356" w:rsidTr="00971356">
        <w:trPr>
          <w:trHeight w:val="288"/>
        </w:trPr>
        <w:tc>
          <w:tcPr>
            <w:tcW w:w="1081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71356" w:rsidTr="00971356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2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47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971356" w:rsidTr="00971356">
        <w:trPr>
          <w:trHeight w:val="237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5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1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3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2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71356" w:rsidTr="00971356">
        <w:trPr>
          <w:trHeight w:val="238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71356" w:rsidTr="00971356">
        <w:trPr>
          <w:trHeight w:val="263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71356" w:rsidTr="00971356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E57A4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Մաքս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Օիլ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17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BF21DA" w:rsidP="00BF21D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21DA">
              <w:rPr>
                <w:rFonts w:ascii="Sylfaen" w:hAnsi="Sylfaen"/>
                <w:b/>
                <w:sz w:val="14"/>
                <w:szCs w:val="14"/>
                <w:lang w:val="hy-AM"/>
              </w:rPr>
              <w:t>ՍՏՄՀԱԿ-ԳՀԱՊՁԲ-19/01</w:t>
            </w:r>
          </w:p>
        </w:tc>
        <w:tc>
          <w:tcPr>
            <w:tcW w:w="12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E57A4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29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1.201</w:t>
            </w:r>
            <w:r>
              <w:rPr>
                <w:rFonts w:ascii="Sylfaen" w:hAnsi="Sylfaen"/>
                <w:b/>
                <w:sz w:val="14"/>
                <w:szCs w:val="14"/>
              </w:rPr>
              <w:t>9</w:t>
            </w:r>
            <w:r w:rsidR="00971356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E57A47" w:rsidP="00E57A4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  <w:r w:rsidR="00971356">
              <w:rPr>
                <w:rFonts w:ascii="Sylfaen" w:hAnsi="Sylfaen"/>
                <w:b/>
                <w:sz w:val="14"/>
                <w:szCs w:val="14"/>
                <w:lang w:val="hy-AM"/>
              </w:rPr>
              <w:t>.12.201</w:t>
            </w:r>
            <w:r>
              <w:rPr>
                <w:rFonts w:ascii="Sylfaen" w:hAnsi="Sylfaen"/>
                <w:b/>
                <w:sz w:val="14"/>
                <w:szCs w:val="14"/>
              </w:rPr>
              <w:t>9</w:t>
            </w:r>
            <w:r w:rsidR="00971356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8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E57A4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1 </w:t>
            </w:r>
            <w:r>
              <w:rPr>
                <w:rFonts w:ascii="Sylfaen" w:hAnsi="Sylfaen"/>
                <w:b/>
                <w:sz w:val="14"/>
                <w:szCs w:val="14"/>
              </w:rPr>
              <w:t>22</w:t>
            </w:r>
            <w:r w:rsidR="00971356">
              <w:rPr>
                <w:rFonts w:ascii="Sylfaen" w:hAnsi="Sylfaen"/>
                <w:b/>
                <w:sz w:val="14"/>
                <w:szCs w:val="14"/>
                <w:lang w:val="hy-AM"/>
              </w:rPr>
              <w:t>0 000</w:t>
            </w:r>
          </w:p>
        </w:tc>
        <w:tc>
          <w:tcPr>
            <w:tcW w:w="20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 w:rsidP="00E57A4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1 </w:t>
            </w:r>
            <w:r w:rsidR="00E57A47">
              <w:rPr>
                <w:rFonts w:ascii="Sylfaen" w:hAnsi="Sylfaen"/>
                <w:b/>
                <w:sz w:val="14"/>
                <w:szCs w:val="14"/>
              </w:rPr>
              <w:t>22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0 000</w:t>
            </w:r>
          </w:p>
        </w:tc>
      </w:tr>
      <w:tr w:rsidR="00971356" w:rsidTr="00971356">
        <w:trPr>
          <w:trHeight w:val="150"/>
        </w:trPr>
        <w:tc>
          <w:tcPr>
            <w:tcW w:w="1081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971356" w:rsidTr="00971356">
        <w:trPr>
          <w:trHeight w:val="12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8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ՀՎՀՀ/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71356" w:rsidTr="00971356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E57A47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Մաքս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Օիլ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258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Pr="00D31780" w:rsidRDefault="00971356" w:rsidP="00D3178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ՀՀ, ք. </w:t>
            </w:r>
            <w:proofErr w:type="spellStart"/>
            <w:r w:rsidR="00D31780">
              <w:rPr>
                <w:rFonts w:ascii="Sylfaen" w:hAnsi="Sylfaen"/>
                <w:b/>
                <w:sz w:val="14"/>
                <w:szCs w:val="14"/>
              </w:rPr>
              <w:t>Երևան</w:t>
            </w:r>
            <w:proofErr w:type="spellEnd"/>
            <w:r w:rsidR="00D31780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="00D31780">
              <w:rPr>
                <w:rFonts w:ascii="Sylfaen" w:hAnsi="Sylfaen"/>
                <w:b/>
                <w:sz w:val="14"/>
                <w:szCs w:val="14"/>
              </w:rPr>
              <w:t>Տպագրիչների</w:t>
            </w:r>
            <w:proofErr w:type="spellEnd"/>
            <w:r w:rsidR="00D31780">
              <w:rPr>
                <w:rFonts w:ascii="Sylfaen" w:hAnsi="Sylfaen"/>
                <w:b/>
                <w:sz w:val="14"/>
                <w:szCs w:val="14"/>
              </w:rPr>
              <w:t xml:space="preserve"> 8</w:t>
            </w:r>
          </w:p>
        </w:tc>
        <w:tc>
          <w:tcPr>
            <w:tcW w:w="20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331808" w:rsidP="00E57A4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hyperlink r:id="rId8" w:history="1">
              <w:r w:rsidR="00E57A47" w:rsidRPr="00EF46C4">
                <w:rPr>
                  <w:rStyle w:val="Hyperlink"/>
                  <w:rFonts w:ascii="Sylfaen" w:hAnsi="Sylfaen"/>
                  <w:b/>
                  <w:sz w:val="14"/>
                  <w:szCs w:val="14"/>
                </w:rPr>
                <w:t>gyumry-max@mail.ru</w:t>
              </w:r>
            </w:hyperlink>
          </w:p>
        </w:tc>
        <w:tc>
          <w:tcPr>
            <w:tcW w:w="17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B2225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1570026452480100</w:t>
            </w:r>
          </w:p>
        </w:tc>
        <w:tc>
          <w:tcPr>
            <w:tcW w:w="20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280942" w:rsidP="0028094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80942">
              <w:rPr>
                <w:rFonts w:ascii="Sylfaen" w:hAnsi="Sylfaen"/>
                <w:b/>
                <w:sz w:val="14"/>
                <w:szCs w:val="14"/>
              </w:rPr>
              <w:t>02662703</w:t>
            </w:r>
          </w:p>
        </w:tc>
      </w:tr>
      <w:tr w:rsidR="00971356" w:rsidTr="00971356">
        <w:trPr>
          <w:trHeight w:val="288"/>
        </w:trPr>
        <w:tc>
          <w:tcPr>
            <w:tcW w:w="1081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71356" w:rsidTr="00971356">
        <w:trPr>
          <w:trHeight w:val="394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971356" w:rsidTr="00971356">
        <w:trPr>
          <w:trHeight w:val="288"/>
        </w:trPr>
        <w:tc>
          <w:tcPr>
            <w:tcW w:w="1081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71356" w:rsidTr="00971356">
        <w:trPr>
          <w:trHeight w:val="475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հրապարակումների մասին տեղեկությունները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Ընթացակարգի հայտարարությունը և հրավերը  հրապարակվել է gnumner.am կայքում</w:t>
            </w:r>
          </w:p>
        </w:tc>
      </w:tr>
      <w:tr w:rsidR="00971356" w:rsidTr="00971356">
        <w:trPr>
          <w:trHeight w:val="288"/>
        </w:trPr>
        <w:tc>
          <w:tcPr>
            <w:tcW w:w="1081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71356" w:rsidTr="00971356">
        <w:trPr>
          <w:trHeight w:val="427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971356" w:rsidTr="00971356">
        <w:trPr>
          <w:trHeight w:val="288"/>
        </w:trPr>
        <w:tc>
          <w:tcPr>
            <w:tcW w:w="1081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71356" w:rsidTr="00971356">
        <w:trPr>
          <w:trHeight w:val="427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971356" w:rsidTr="00971356">
        <w:trPr>
          <w:trHeight w:val="288"/>
        </w:trPr>
        <w:tc>
          <w:tcPr>
            <w:tcW w:w="1081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71356" w:rsidTr="00971356">
        <w:trPr>
          <w:trHeight w:val="427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71356" w:rsidTr="00971356">
        <w:trPr>
          <w:trHeight w:val="288"/>
        </w:trPr>
        <w:tc>
          <w:tcPr>
            <w:tcW w:w="1081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71356" w:rsidTr="00971356">
        <w:trPr>
          <w:trHeight w:val="227"/>
        </w:trPr>
        <w:tc>
          <w:tcPr>
            <w:tcW w:w="1081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71356" w:rsidTr="00971356">
        <w:trPr>
          <w:trHeight w:val="47"/>
        </w:trPr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3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71356" w:rsidTr="00971356">
        <w:trPr>
          <w:trHeight w:val="448"/>
        </w:trPr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Տաթևիկ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Հովհաննիսյան</w:t>
            </w:r>
            <w:proofErr w:type="spellEnd"/>
          </w:p>
        </w:tc>
        <w:tc>
          <w:tcPr>
            <w:tcW w:w="406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094-07-01-66</w:t>
            </w:r>
          </w:p>
        </w:tc>
        <w:tc>
          <w:tcPr>
            <w:tcW w:w="363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tatevik.hovhannisyan@osllc.am</w:t>
            </w:r>
          </w:p>
        </w:tc>
      </w:tr>
    </w:tbl>
    <w:p w:rsidR="00971356" w:rsidRDefault="00971356" w:rsidP="0097135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971356" w:rsidRDefault="00971356" w:rsidP="00971356">
      <w:pPr>
        <w:pStyle w:val="BodyTextIndent3"/>
        <w:spacing w:after="240" w:line="360" w:lineRule="auto"/>
        <w:ind w:firstLine="709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Պատվիրատու`  «Սպիտակի տարածքային մանկավարժահոգեբանական աջակցության կենտրոն» ՊՈԱԿ</w:t>
      </w:r>
    </w:p>
    <w:p w:rsidR="00971356" w:rsidRDefault="00971356" w:rsidP="00971356"/>
    <w:p w:rsidR="00971356" w:rsidRDefault="00971356" w:rsidP="00971356"/>
    <w:p w:rsidR="00F32CBF" w:rsidRPr="00971356" w:rsidRDefault="00F32CBF" w:rsidP="00971356"/>
    <w:sectPr w:rsidR="00F32CBF" w:rsidRPr="00971356" w:rsidSect="00FF710A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190" w:rsidRDefault="00C34190" w:rsidP="00285425">
      <w:r>
        <w:separator/>
      </w:r>
    </w:p>
  </w:endnote>
  <w:endnote w:type="continuationSeparator" w:id="0">
    <w:p w:rsidR="00C34190" w:rsidRDefault="00C34190" w:rsidP="00285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190" w:rsidRDefault="00C34190" w:rsidP="00285425">
      <w:r>
        <w:separator/>
      </w:r>
    </w:p>
  </w:footnote>
  <w:footnote w:type="continuationSeparator" w:id="0">
    <w:p w:rsidR="00C34190" w:rsidRDefault="00C34190" w:rsidP="00285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425"/>
    <w:rsid w:val="0006439A"/>
    <w:rsid w:val="000B0BD8"/>
    <w:rsid w:val="00100E1D"/>
    <w:rsid w:val="0011004B"/>
    <w:rsid w:val="001C492E"/>
    <w:rsid w:val="00255CF3"/>
    <w:rsid w:val="00261187"/>
    <w:rsid w:val="00270985"/>
    <w:rsid w:val="00280942"/>
    <w:rsid w:val="00285425"/>
    <w:rsid w:val="00331808"/>
    <w:rsid w:val="003E556F"/>
    <w:rsid w:val="00464939"/>
    <w:rsid w:val="00472CBC"/>
    <w:rsid w:val="004C1249"/>
    <w:rsid w:val="004D22CC"/>
    <w:rsid w:val="004E7410"/>
    <w:rsid w:val="0058505E"/>
    <w:rsid w:val="006A6489"/>
    <w:rsid w:val="007F479B"/>
    <w:rsid w:val="00830E2B"/>
    <w:rsid w:val="00857D80"/>
    <w:rsid w:val="00876B0D"/>
    <w:rsid w:val="00877DB8"/>
    <w:rsid w:val="008C1E0C"/>
    <w:rsid w:val="008E36EA"/>
    <w:rsid w:val="0093798D"/>
    <w:rsid w:val="00954318"/>
    <w:rsid w:val="00971356"/>
    <w:rsid w:val="009A4E4C"/>
    <w:rsid w:val="009B4471"/>
    <w:rsid w:val="00B2225F"/>
    <w:rsid w:val="00B23563"/>
    <w:rsid w:val="00B3514F"/>
    <w:rsid w:val="00B6221F"/>
    <w:rsid w:val="00BA5780"/>
    <w:rsid w:val="00BD6E64"/>
    <w:rsid w:val="00BF21DA"/>
    <w:rsid w:val="00C34190"/>
    <w:rsid w:val="00C42645"/>
    <w:rsid w:val="00C44E32"/>
    <w:rsid w:val="00C508C0"/>
    <w:rsid w:val="00CD0192"/>
    <w:rsid w:val="00D025E1"/>
    <w:rsid w:val="00D03CBD"/>
    <w:rsid w:val="00D234B2"/>
    <w:rsid w:val="00D31780"/>
    <w:rsid w:val="00D31E0D"/>
    <w:rsid w:val="00E474D3"/>
    <w:rsid w:val="00E57A47"/>
    <w:rsid w:val="00E65710"/>
    <w:rsid w:val="00E77147"/>
    <w:rsid w:val="00E85EE7"/>
    <w:rsid w:val="00EA7F37"/>
    <w:rsid w:val="00EC7004"/>
    <w:rsid w:val="00F32CBF"/>
    <w:rsid w:val="00F709D8"/>
    <w:rsid w:val="00F84F3D"/>
    <w:rsid w:val="00FF7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8542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8542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28542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542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3CB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7135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13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1356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umry-max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9551A-5D13-469E-9AF6-D142D895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7</cp:revision>
  <cp:lastPrinted>2018-09-20T08:57:00Z</cp:lastPrinted>
  <dcterms:created xsi:type="dcterms:W3CDTF">2018-09-20T05:40:00Z</dcterms:created>
  <dcterms:modified xsi:type="dcterms:W3CDTF">2019-01-30T07:13:00Z</dcterms:modified>
</cp:coreProperties>
</file>