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9142E6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42E6" w:rsidRPr="009142E6">
        <w:rPr>
          <w:rFonts w:ascii="GHEA Grapalat" w:hAnsi="GHEA Grapalat"/>
          <w:b w:val="0"/>
          <w:sz w:val="20"/>
        </w:rPr>
        <w:t>ՀՀ</w:t>
      </w:r>
      <w:r w:rsidR="009142E6" w:rsidRPr="009142E6">
        <w:rPr>
          <w:rFonts w:ascii="GHEA Grapalat" w:hAnsi="GHEA Grapalat"/>
          <w:b w:val="0"/>
          <w:sz w:val="20"/>
          <w:lang w:val="af-ZA"/>
        </w:rPr>
        <w:t xml:space="preserve"> </w:t>
      </w:r>
      <w:r w:rsidR="009142E6" w:rsidRPr="009142E6">
        <w:rPr>
          <w:rFonts w:ascii="GHEA Grapalat" w:hAnsi="GHEA Grapalat"/>
          <w:b w:val="0"/>
          <w:sz w:val="20"/>
        </w:rPr>
        <w:t>ԱՄ</w:t>
      </w:r>
      <w:r w:rsidR="009142E6" w:rsidRPr="009142E6">
        <w:rPr>
          <w:rFonts w:ascii="GHEA Grapalat" w:hAnsi="GHEA Grapalat"/>
          <w:b w:val="0"/>
          <w:sz w:val="20"/>
          <w:lang w:val="af-ZA"/>
        </w:rPr>
        <w:t>-</w:t>
      </w:r>
      <w:r w:rsidR="009142E6" w:rsidRPr="009142E6">
        <w:rPr>
          <w:rFonts w:ascii="GHEA Grapalat" w:hAnsi="GHEA Grapalat"/>
          <w:b w:val="0"/>
          <w:sz w:val="20"/>
        </w:rPr>
        <w:t>ԳՀԾՁԲ</w:t>
      </w:r>
      <w:r w:rsidR="009142E6" w:rsidRPr="009142E6">
        <w:rPr>
          <w:rFonts w:ascii="GHEA Grapalat" w:hAnsi="GHEA Grapalat"/>
          <w:b w:val="0"/>
          <w:sz w:val="20"/>
          <w:lang w:val="af-ZA"/>
        </w:rPr>
        <w:t>-25/01</w:t>
      </w:r>
    </w:p>
    <w:p w:rsidR="000233D0" w:rsidRPr="00960651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233D0" w:rsidRPr="003B023E" w:rsidRDefault="005A032E" w:rsidP="005A032E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9142E6">
        <w:rPr>
          <w:rFonts w:ascii="GHEA Grapalat" w:hAnsi="GHEA Grapalat"/>
          <w:sz w:val="20"/>
          <w:lang w:val="hy-AM"/>
        </w:rPr>
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ծառայություն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9142E6" w:rsidRPr="009142E6">
        <w:rPr>
          <w:rFonts w:ascii="GHEA Grapalat" w:hAnsi="GHEA Grapalat"/>
          <w:b w:val="0"/>
          <w:sz w:val="20"/>
        </w:rPr>
        <w:t>ՀՀ</w:t>
      </w:r>
      <w:r w:rsidR="009142E6" w:rsidRPr="009142E6">
        <w:rPr>
          <w:rFonts w:ascii="GHEA Grapalat" w:hAnsi="GHEA Grapalat"/>
          <w:b w:val="0"/>
          <w:sz w:val="20"/>
          <w:lang w:val="af-ZA"/>
        </w:rPr>
        <w:t xml:space="preserve"> </w:t>
      </w:r>
      <w:r w:rsidR="009142E6" w:rsidRPr="009142E6">
        <w:rPr>
          <w:rFonts w:ascii="GHEA Grapalat" w:hAnsi="GHEA Grapalat"/>
          <w:b w:val="0"/>
          <w:sz w:val="20"/>
        </w:rPr>
        <w:t>ԱՄ</w:t>
      </w:r>
      <w:r w:rsidR="009142E6" w:rsidRPr="009142E6">
        <w:rPr>
          <w:rFonts w:ascii="GHEA Grapalat" w:hAnsi="GHEA Grapalat"/>
          <w:b w:val="0"/>
          <w:sz w:val="20"/>
          <w:lang w:val="af-ZA"/>
        </w:rPr>
        <w:t>-</w:t>
      </w:r>
      <w:r w:rsidR="009142E6" w:rsidRPr="009142E6">
        <w:rPr>
          <w:rFonts w:ascii="GHEA Grapalat" w:hAnsi="GHEA Grapalat"/>
          <w:b w:val="0"/>
          <w:sz w:val="20"/>
        </w:rPr>
        <w:t>ԳՀԾՁԲ</w:t>
      </w:r>
      <w:r w:rsidR="009142E6" w:rsidRPr="009142E6">
        <w:rPr>
          <w:rFonts w:ascii="GHEA Grapalat" w:hAnsi="GHEA Grapalat"/>
          <w:b w:val="0"/>
          <w:sz w:val="20"/>
          <w:lang w:val="af-ZA"/>
        </w:rPr>
        <w:t>-25/01</w:t>
      </w:r>
      <w:r w:rsidR="00FB67D5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3B023E" w:rsidRDefault="000233D0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FB67D5">
        <w:rPr>
          <w:rFonts w:ascii="GHEA Grapalat" w:hAnsi="GHEA Grapalat"/>
          <w:sz w:val="20"/>
          <w:lang w:val="af-ZA"/>
        </w:rPr>
        <w:t>5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9142E6">
        <w:rPr>
          <w:rFonts w:ascii="GHEA Grapalat" w:hAnsi="GHEA Grapalat"/>
          <w:sz w:val="20"/>
          <w:lang w:val="hy-AM"/>
        </w:rPr>
        <w:t>մայիսի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FB67D5">
        <w:rPr>
          <w:rFonts w:ascii="GHEA Grapalat" w:hAnsi="GHEA Grapalat"/>
          <w:sz w:val="20"/>
          <w:lang w:val="hy-AM"/>
        </w:rPr>
        <w:t>2</w:t>
      </w:r>
      <w:r w:rsidR="009142E6">
        <w:rPr>
          <w:rFonts w:ascii="GHEA Grapalat" w:hAnsi="GHEA Grapalat"/>
          <w:sz w:val="20"/>
          <w:lang w:val="hy-AM"/>
        </w:rPr>
        <w:t>3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6436D1" w:rsidRPr="006436D1">
        <w:rPr>
          <w:rFonts w:ascii="GHEA Grapalat" w:hAnsi="GHEA Grapalat"/>
          <w:sz w:val="20"/>
          <w:lang w:val="af-ZA"/>
        </w:rPr>
        <w:t>4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9142E6">
        <w:rPr>
          <w:rFonts w:ascii="GHEA Grapalat" w:hAnsi="GHEA Grapalat"/>
          <w:sz w:val="20"/>
          <w:lang w:val="hy-AM"/>
        </w:rPr>
        <w:t>ՀՀ Արմավիրի մարզի Փարաքար համայնքի Փարաքար բնակավայրի Արևելյան նորակառույց թաղամասում անցնող անձրևատար կոլեկտորի  վերակառուցման աշխատանքների տեխնիկական հսկողության ծառայություն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1025"/>
        <w:gridCol w:w="1559"/>
        <w:gridCol w:w="866"/>
        <w:gridCol w:w="474"/>
        <w:gridCol w:w="1965"/>
        <w:gridCol w:w="851"/>
        <w:gridCol w:w="2139"/>
      </w:tblGrid>
      <w:tr w:rsidR="000233D0" w:rsidRPr="003B023E" w:rsidTr="009142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42E6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9142E6" w:rsidRDefault="009142E6" w:rsidP="00F579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625FC">
              <w:rPr>
                <w:rFonts w:ascii="GHEA Grapalat" w:hAnsi="GHEA Grapalat" w:cs="Sylfaen"/>
                <w:sz w:val="20"/>
                <w:lang w:val="hy-AM"/>
              </w:rPr>
              <w:t>ՏԵԽ ՔՈՆԹՐՈԼ ՍՊԸ</w:t>
            </w:r>
            <w:r w:rsidRPr="003625FC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և </w:t>
            </w:r>
          </w:p>
          <w:p w:rsidR="009142E6" w:rsidRPr="003625FC" w:rsidRDefault="009142E6" w:rsidP="00F579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ԻՐՏԻԳ ՍՊԸ-կոնսորցիում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9142E6" w:rsidRPr="003B023E" w:rsidRDefault="009142E6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42E6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9142E6" w:rsidRPr="003625FC" w:rsidRDefault="009142E6" w:rsidP="00F5791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3625FC">
              <w:rPr>
                <w:rFonts w:ascii="GHEA Grapalat" w:hAnsi="GHEA Grapalat" w:cs="Aptos"/>
                <w:color w:val="000000"/>
                <w:sz w:val="20"/>
                <w:lang w:val="hy-AM"/>
              </w:rPr>
              <w:t>Վահրամ Կնյազյան ԱՁ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9142E6" w:rsidRDefault="009142E6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42E6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9142E6" w:rsidRPr="003625FC" w:rsidRDefault="009142E6" w:rsidP="00F579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25FC">
              <w:rPr>
                <w:rFonts w:ascii="GHEA Grapalat" w:hAnsi="GHEA Grapalat"/>
                <w:sz w:val="20"/>
                <w:lang w:val="hy-AM"/>
              </w:rPr>
              <w:t>ԳՐԻՏԻԳ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9142E6" w:rsidRDefault="009142E6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9142E6" w:rsidTr="009142E6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42E6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9142E6" w:rsidRDefault="009142E6" w:rsidP="00F579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625FC">
              <w:rPr>
                <w:rFonts w:ascii="GHEA Grapalat" w:hAnsi="GHEA Grapalat" w:cs="Sylfaen"/>
                <w:sz w:val="20"/>
                <w:lang w:val="hy-AM"/>
              </w:rPr>
              <w:t>ՏԵԽ ՔՈՆԹՐՈԼ ՍՊԸ</w:t>
            </w:r>
            <w:r w:rsidRPr="003625FC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և </w:t>
            </w:r>
          </w:p>
          <w:p w:rsidR="009142E6" w:rsidRPr="003625FC" w:rsidRDefault="009142E6" w:rsidP="00F579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ԻՐՏԻԳ ՍՊԸ-կոնսորցիում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42E6" w:rsidRPr="00C010DD" w:rsidRDefault="009142E6" w:rsidP="00F5791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499 000</w:t>
            </w:r>
          </w:p>
        </w:tc>
      </w:tr>
      <w:tr w:rsidR="009142E6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lastRenderedPageBreak/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9142E6" w:rsidRPr="003625FC" w:rsidRDefault="009142E6" w:rsidP="00F5791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3625FC">
              <w:rPr>
                <w:rFonts w:ascii="GHEA Grapalat" w:hAnsi="GHEA Grapalat" w:cs="Aptos"/>
                <w:color w:val="000000"/>
                <w:sz w:val="20"/>
                <w:lang w:val="hy-AM"/>
              </w:rPr>
              <w:t>Վահրամ Կնյազյան ԱՁ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9142E6" w:rsidRPr="00C010DD" w:rsidRDefault="009142E6" w:rsidP="00F579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900 000</w:t>
            </w:r>
          </w:p>
        </w:tc>
      </w:tr>
      <w:tr w:rsidR="009142E6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9142E6" w:rsidRPr="00FC4924" w:rsidRDefault="009142E6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9142E6" w:rsidRPr="003625FC" w:rsidRDefault="009142E6" w:rsidP="00F579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25FC">
              <w:rPr>
                <w:rFonts w:ascii="GHEA Grapalat" w:hAnsi="GHEA Grapalat"/>
                <w:sz w:val="20"/>
                <w:lang w:val="hy-AM"/>
              </w:rPr>
              <w:t>ԳՐԻՏԻԳ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9142E6" w:rsidRPr="003B023E" w:rsidRDefault="009142E6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9142E6" w:rsidRPr="00C010DD" w:rsidRDefault="009142E6" w:rsidP="00F579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>
              <w:rPr>
                <w:rFonts w:ascii="Courier New" w:hAnsi="Courier New" w:cs="Courier New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200 000</w:t>
            </w:r>
          </w:p>
        </w:tc>
      </w:tr>
    </w:tbl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9142E6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</w:rPr>
        <w:t>ՀՀ</w:t>
      </w:r>
      <w:r w:rsidRPr="009142E6">
        <w:rPr>
          <w:rFonts w:ascii="GHEA Grapalat" w:hAnsi="GHEA Grapalat"/>
          <w:b w:val="0"/>
          <w:sz w:val="20"/>
          <w:lang w:val="af-ZA"/>
        </w:rPr>
        <w:t xml:space="preserve"> </w:t>
      </w:r>
      <w:r w:rsidRPr="009142E6">
        <w:rPr>
          <w:rFonts w:ascii="GHEA Grapalat" w:hAnsi="GHEA Grapalat"/>
          <w:b w:val="0"/>
          <w:sz w:val="20"/>
        </w:rPr>
        <w:t>ԱՄ</w:t>
      </w:r>
      <w:r w:rsidRPr="009142E6">
        <w:rPr>
          <w:rFonts w:ascii="GHEA Grapalat" w:hAnsi="GHEA Grapalat"/>
          <w:b w:val="0"/>
          <w:sz w:val="20"/>
          <w:lang w:val="af-ZA"/>
        </w:rPr>
        <w:t>-</w:t>
      </w:r>
      <w:r w:rsidRPr="009142E6">
        <w:rPr>
          <w:rFonts w:ascii="GHEA Grapalat" w:hAnsi="GHEA Grapalat"/>
          <w:b w:val="0"/>
          <w:sz w:val="20"/>
        </w:rPr>
        <w:t>ԳՀԾՁԲ</w:t>
      </w:r>
      <w:r w:rsidRPr="009142E6">
        <w:rPr>
          <w:rFonts w:ascii="GHEA Grapalat" w:hAnsi="GHEA Grapalat"/>
          <w:b w:val="0"/>
          <w:sz w:val="20"/>
          <w:lang w:val="af-ZA"/>
        </w:rPr>
        <w:t>-25/01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A9" w:rsidRDefault="00F405A9" w:rsidP="00264DE3">
      <w:r>
        <w:separator/>
      </w:r>
    </w:p>
  </w:endnote>
  <w:endnote w:type="continuationSeparator" w:id="0">
    <w:p w:rsidR="00F405A9" w:rsidRDefault="00F405A9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405A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2E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405A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05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A9" w:rsidRDefault="00F405A9" w:rsidP="00264DE3">
      <w:r>
        <w:separator/>
      </w:r>
    </w:p>
  </w:footnote>
  <w:footnote w:type="continuationSeparator" w:id="0">
    <w:p w:rsidR="00F405A9" w:rsidRDefault="00F405A9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05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05A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05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E46D1"/>
    <w:rsid w:val="00CA30C9"/>
    <w:rsid w:val="00D05116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8</cp:revision>
  <cp:lastPrinted>2025-04-29T08:24:00Z</cp:lastPrinted>
  <dcterms:created xsi:type="dcterms:W3CDTF">2024-11-18T06:18:00Z</dcterms:created>
  <dcterms:modified xsi:type="dcterms:W3CDTF">2025-05-22T08:27:00Z</dcterms:modified>
</cp:coreProperties>
</file>