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8F84" w14:textId="77777777" w:rsidR="004775ED" w:rsidRPr="004775ED" w:rsidRDefault="004775ED" w:rsidP="004775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31EF74A6" w14:textId="77777777" w:rsidR="004775ED" w:rsidRPr="004775ED" w:rsidRDefault="004775ED" w:rsidP="004775ED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4775ED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4A5AD8E6" w14:textId="77777777" w:rsidR="004775ED" w:rsidRPr="004775ED" w:rsidRDefault="004775ED" w:rsidP="004775ED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4775ED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գնման ընթացակարգը չկայացած հայտարարելու մասին</w:t>
      </w:r>
    </w:p>
    <w:p w14:paraId="1A3FCC2B" w14:textId="77777777" w:rsidR="004775ED" w:rsidRPr="004775ED" w:rsidRDefault="004775ED" w:rsidP="004775E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kern w:val="0"/>
          <w:sz w:val="20"/>
          <w:szCs w:val="20"/>
          <w:lang w:val="af-ZA"/>
          <w14:ligatures w14:val="none"/>
        </w:rPr>
      </w:pPr>
    </w:p>
    <w:p w14:paraId="1C885495" w14:textId="77777777" w:rsidR="004775ED" w:rsidRPr="004775ED" w:rsidRDefault="004775ED" w:rsidP="004775ED">
      <w:pPr>
        <w:keepNext/>
        <w:spacing w:after="0" w:line="360" w:lineRule="auto"/>
        <w:jc w:val="center"/>
        <w:outlineLvl w:val="2"/>
        <w:rPr>
          <w:rFonts w:ascii="Arial LatArm" w:eastAsia="Times New Roman" w:hAnsi="Arial LatArm" w:cs="Times New Roman"/>
          <w:i/>
          <w:kern w:val="0"/>
          <w:sz w:val="20"/>
          <w:szCs w:val="20"/>
          <w:lang w:val="es-ES"/>
          <w14:ligatures w14:val="none"/>
        </w:rPr>
      </w:pPr>
      <w:r w:rsidRPr="004775ED">
        <w:rPr>
          <w:rFonts w:ascii="GHEA Grapalat" w:eastAsia="Times New Roman" w:hAnsi="GHEA Grapalat" w:cs="Times New Roman"/>
          <w:i/>
          <w:kern w:val="0"/>
          <w:sz w:val="20"/>
          <w:szCs w:val="20"/>
          <w:lang w:val="af-ZA"/>
          <w14:ligatures w14:val="none"/>
        </w:rPr>
        <w:t>Ընթացակարգի ծածկագիրը</w:t>
      </w:r>
      <w:r w:rsidRPr="004775ED">
        <w:rPr>
          <w:rFonts w:ascii="GHEA Grapalat" w:eastAsia="Times New Roman" w:hAnsi="GHEA Grapalat" w:cs="Times New Roman"/>
          <w:i/>
          <w:kern w:val="0"/>
          <w:sz w:val="20"/>
          <w:szCs w:val="20"/>
          <w14:ligatures w14:val="none"/>
        </w:rPr>
        <w:t>՝</w:t>
      </w:r>
      <w:r w:rsidRPr="004775ED">
        <w:rPr>
          <w:rFonts w:ascii="GHEA Grapalat" w:eastAsia="Times New Roman" w:hAnsi="GHEA Grapalat" w:cs="Times New Roman"/>
          <w:i/>
          <w:kern w:val="0"/>
          <w:sz w:val="20"/>
          <w:szCs w:val="20"/>
          <w:lang w:val="af-ZA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i/>
          <w:color w:val="000000"/>
          <w:kern w:val="0"/>
          <w:sz w:val="20"/>
          <w:szCs w:val="20"/>
          <w14:ligatures w14:val="none"/>
        </w:rPr>
        <w:t xml:space="preserve">  </w:t>
      </w:r>
      <w:r w:rsidRPr="004775ED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14:ligatures w14:val="none"/>
        </w:rPr>
        <w:t>«</w:t>
      </w:r>
      <w:r w:rsidRPr="004775ED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14:ligatures w14:val="none"/>
        </w:rPr>
        <w:t>ԾՔ-ԳՀԽ</w:t>
      </w:r>
      <w:r w:rsidRPr="004775ED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/>
          <w14:ligatures w14:val="none"/>
        </w:rPr>
        <w:t>ԾՁԲ</w:t>
      </w:r>
      <w:r w:rsidRPr="004775ED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14:ligatures w14:val="none"/>
        </w:rPr>
        <w:t>-26</w:t>
      </w:r>
      <w:r w:rsidRPr="004775ED">
        <w:rPr>
          <w:rFonts w:ascii="GHEA Grapalat" w:eastAsia="Times New Roman" w:hAnsi="GHEA Grapalat" w:cs="Times New Roman"/>
          <w:b/>
          <w:bCs/>
          <w:i/>
          <w:kern w:val="0"/>
          <w:sz w:val="20"/>
          <w:szCs w:val="20"/>
          <w:lang w:val="af-ZA"/>
          <w14:ligatures w14:val="none"/>
        </w:rPr>
        <w:t>/9</w:t>
      </w:r>
      <w:r w:rsidRPr="004775ED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/>
          <w14:ligatures w14:val="none"/>
        </w:rPr>
        <w:t>»</w:t>
      </w:r>
    </w:p>
    <w:p w14:paraId="35218C21" w14:textId="77777777" w:rsidR="004775ED" w:rsidRPr="004775ED" w:rsidRDefault="004775ED" w:rsidP="004775E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4775ED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>ՀՀ Կոտայքի մարզի «</w:t>
      </w:r>
      <w:r w:rsidRPr="004775ED">
        <w:rPr>
          <w:rFonts w:ascii="GHEA Grapalat" w:eastAsia="Times New Roman" w:hAnsi="GHEA Grapalat" w:cs="Times New Roman"/>
          <w:b/>
          <w:color w:val="000000"/>
          <w:kern w:val="0"/>
          <w:sz w:val="20"/>
          <w:szCs w:val="20"/>
          <w:lang w:val="af-ZA" w:eastAsia="ru-RU"/>
          <w14:ligatures w14:val="none"/>
        </w:rPr>
        <w:t>Ծաղկաձորի համայնքապետարան»</w:t>
      </w:r>
      <w:r w:rsidRPr="004775ED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eastAsia="ru-RU"/>
          <w14:ligatures w14:val="none"/>
        </w:rPr>
        <w:t>-ը</w:t>
      </w:r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ստորև ներկայացնում է իր կարիքների համար</w:t>
      </w:r>
      <w:r w:rsidRPr="004775ED">
        <w:rPr>
          <w:rFonts w:ascii="GHEA Grapalat" w:eastAsia="Times New Roman" w:hAnsi="GHEA Grapalat" w:cs="Sylfaen"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af-ZA" w:eastAsia="ru-RU"/>
          <w14:ligatures w14:val="none"/>
        </w:rPr>
        <w:t>«Նախագծերի պատրաստման, ծախսերի գնահատման խորհրդատվական ծառայություններ»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-ի</w:t>
      </w:r>
      <w:r w:rsidRPr="004775ED">
        <w:rPr>
          <w:rFonts w:ascii="GHEA Grapalat" w:eastAsia="Times New Roman" w:hAnsi="GHEA Grapalat" w:cs="Sylfaen"/>
          <w:i/>
          <w:kern w:val="0"/>
          <w:sz w:val="20"/>
          <w:szCs w:val="20"/>
          <w:lang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ձեռքբերման նպատակով կազմակերպված </w:t>
      </w:r>
      <w:r w:rsidRPr="004775ED">
        <w:rPr>
          <w:rFonts w:ascii="GHEA Grapalat" w:eastAsia="Times New Roman" w:hAnsi="GHEA Grapalat" w:cs="Times New Roman"/>
          <w:b/>
          <w:i/>
          <w:color w:val="000000"/>
          <w:kern w:val="0"/>
          <w:sz w:val="20"/>
          <w:szCs w:val="20"/>
          <w:lang w:eastAsia="ru-RU"/>
          <w14:ligatures w14:val="none"/>
        </w:rPr>
        <w:t>«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eastAsia="ru-RU"/>
          <w14:ligatures w14:val="none"/>
        </w:rPr>
        <w:t>ԾՔ-ԳՀԽ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ԾՁԲ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eastAsia="ru-RU"/>
          <w14:ligatures w14:val="none"/>
        </w:rPr>
        <w:t>-26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>/9</w:t>
      </w:r>
      <w:r w:rsidRPr="004775ED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»</w:t>
      </w:r>
      <w:r w:rsidRPr="004775ED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ծածկագրով գնման ընթացակարգ</w:t>
      </w:r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ru-RU" w:eastAsia="ru-RU"/>
          <w14:ligatures w14:val="none"/>
        </w:rPr>
        <w:t>ի</w:t>
      </w:r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 xml:space="preserve"> 1-</w:t>
      </w:r>
      <w:proofErr w:type="spellStart"/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ru-RU" w:eastAsia="ru-RU"/>
          <w14:ligatures w14:val="none"/>
        </w:rPr>
        <w:t>ին</w:t>
      </w:r>
      <w:proofErr w:type="spellEnd"/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 xml:space="preserve"> </w:t>
      </w:r>
      <w:proofErr w:type="spellStart"/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ru-RU" w:eastAsia="ru-RU"/>
          <w14:ligatures w14:val="none"/>
        </w:rPr>
        <w:t>չափաբաժինը</w:t>
      </w:r>
      <w:proofErr w:type="spellEnd"/>
      <w:r w:rsidRPr="004775ED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2012"/>
        <w:gridCol w:w="1813"/>
        <w:gridCol w:w="1978"/>
        <w:gridCol w:w="3197"/>
      </w:tblGrid>
      <w:tr w:rsidR="004775ED" w:rsidRPr="004775ED" w14:paraId="3F70BC8A" w14:textId="77777777" w:rsidTr="00AC46B6">
        <w:trPr>
          <w:trHeight w:val="626"/>
          <w:jc w:val="center"/>
        </w:trPr>
        <w:tc>
          <w:tcPr>
            <w:tcW w:w="1505" w:type="dxa"/>
            <w:vAlign w:val="center"/>
          </w:tcPr>
          <w:p w14:paraId="6309AA13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Չափաբաժնի համար</w:t>
            </w:r>
          </w:p>
        </w:tc>
        <w:tc>
          <w:tcPr>
            <w:tcW w:w="1866" w:type="dxa"/>
            <w:vAlign w:val="center"/>
          </w:tcPr>
          <w:p w14:paraId="04CE7DD0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Գնման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առարկայի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համառոտ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նկարագրություն</w:t>
            </w:r>
          </w:p>
        </w:tc>
        <w:tc>
          <w:tcPr>
            <w:tcW w:w="1823" w:type="dxa"/>
            <w:vAlign w:val="center"/>
          </w:tcPr>
          <w:p w14:paraId="00BD3F0D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Գնման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ընթացակարգի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անվանումները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`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այդպիսիք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լինելու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դեպքում</w:t>
            </w:r>
          </w:p>
        </w:tc>
        <w:tc>
          <w:tcPr>
            <w:tcW w:w="1978" w:type="dxa"/>
            <w:vAlign w:val="center"/>
          </w:tcPr>
          <w:p w14:paraId="772888D2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Գնման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ընթացակարգը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չկայացած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է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հայտարարվել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համաձայն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`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«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Գնումների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մասին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ՀՀ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օրենքի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37-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րդ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հոդվածի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1-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ին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մասի</w:t>
            </w:r>
          </w:p>
          <w:p w14:paraId="6915DBD8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ընդգծել</w:t>
            </w: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համապատասխան</w:t>
            </w: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տողը</w:t>
            </w: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</w:t>
            </w:r>
          </w:p>
        </w:tc>
        <w:tc>
          <w:tcPr>
            <w:tcW w:w="3333" w:type="dxa"/>
            <w:vAlign w:val="center"/>
          </w:tcPr>
          <w:p w14:paraId="069FE715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Գնման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ընթացակարգը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չկայացած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հայտարարելու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հիմնավորման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վերաբերյալ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համառոտ</w:t>
            </w: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տեղեկատվություն</w:t>
            </w:r>
          </w:p>
        </w:tc>
      </w:tr>
      <w:tr w:rsidR="004775ED" w:rsidRPr="004775ED" w14:paraId="7B4F71D7" w14:textId="77777777" w:rsidTr="00AC46B6">
        <w:trPr>
          <w:trHeight w:val="626"/>
          <w:jc w:val="center"/>
        </w:trPr>
        <w:tc>
          <w:tcPr>
            <w:tcW w:w="1505" w:type="dxa"/>
            <w:vAlign w:val="center"/>
          </w:tcPr>
          <w:p w14:paraId="62FDBE8A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66" w:type="dxa"/>
            <w:vAlign w:val="center"/>
          </w:tcPr>
          <w:p w14:paraId="3B83AE1E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20"/>
                <w:lang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«Ծաղկաձոր քաղաքում ՀՀ պետական դրոշի տեղադրման աշխատանքների </w:t>
            </w:r>
            <w:r w:rsidRPr="004775ED">
              <w:rPr>
                <w:rFonts w:ascii="GHEA Grapalat" w:eastAsia="Times New Roman" w:hAnsi="GHEA Grapalat" w:cs="Sylfae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նախագծերի պատրաստման, ծախսերի գնահատման խորհրդատվական ծառայություններ»</w:t>
            </w:r>
          </w:p>
        </w:tc>
        <w:tc>
          <w:tcPr>
            <w:tcW w:w="1823" w:type="dxa"/>
          </w:tcPr>
          <w:p w14:paraId="45BB83A6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Ոչ մի հայտ չի ներկայացվել</w:t>
            </w:r>
            <w:r w:rsidRPr="004775ED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45B64D79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1-</w:t>
            </w:r>
            <w:r w:rsidRPr="004775ED">
              <w:rPr>
                <w:rFonts w:ascii="GHEA Grapalat" w:eastAsia="Times New Roman" w:hAnsi="GHEA Grapalat" w:cs="Sylfaen"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ին</w:t>
            </w:r>
            <w:r w:rsidRPr="004775ED"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Cs/>
                <w:kern w:val="0"/>
                <w:sz w:val="20"/>
                <w:szCs w:val="20"/>
                <w:lang w:val="af-ZA" w:eastAsia="ru-RU"/>
                <w14:ligatures w14:val="none"/>
              </w:rPr>
              <w:t>կետի</w:t>
            </w:r>
          </w:p>
          <w:p w14:paraId="7DC6F072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2-</w:t>
            </w: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րդ</w:t>
            </w: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կետի</w:t>
            </w:r>
          </w:p>
          <w:p w14:paraId="54034F48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u w:val="single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u w:val="single"/>
                <w:lang w:val="af-ZA" w:eastAsia="ru-RU"/>
                <w14:ligatures w14:val="none"/>
              </w:rPr>
              <w:t>3-</w:t>
            </w:r>
            <w:r w:rsidRPr="004775ED">
              <w:rPr>
                <w:rFonts w:ascii="GHEA Grapalat" w:eastAsia="Times New Roman" w:hAnsi="GHEA Grapalat" w:cs="Sylfaen"/>
                <w:bCs/>
                <w:kern w:val="0"/>
                <w:sz w:val="20"/>
                <w:szCs w:val="20"/>
                <w:u w:val="single"/>
                <w:lang w:val="af-ZA" w:eastAsia="ru-RU"/>
                <w14:ligatures w14:val="none"/>
              </w:rPr>
              <w:t>րդ</w:t>
            </w:r>
            <w:r w:rsidRPr="004775ED">
              <w:rPr>
                <w:rFonts w:ascii="GHEA Grapalat" w:eastAsia="Times New Roman" w:hAnsi="GHEA Grapalat" w:cs="Times New Roman"/>
                <w:bCs/>
                <w:kern w:val="0"/>
                <w:sz w:val="20"/>
                <w:szCs w:val="20"/>
                <w:u w:val="single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bCs/>
                <w:kern w:val="0"/>
                <w:sz w:val="20"/>
                <w:szCs w:val="20"/>
                <w:u w:val="single"/>
                <w:lang w:val="af-ZA" w:eastAsia="ru-RU"/>
                <w14:ligatures w14:val="none"/>
              </w:rPr>
              <w:t>կետի</w:t>
            </w:r>
          </w:p>
          <w:p w14:paraId="1E055F64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4-</w:t>
            </w: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րդ</w:t>
            </w:r>
            <w:r w:rsidRPr="004775ED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</w:t>
            </w:r>
            <w:r w:rsidRPr="004775ED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 w:eastAsia="ru-RU"/>
                <w14:ligatures w14:val="none"/>
              </w:rPr>
              <w:t>կետի</w:t>
            </w:r>
          </w:p>
        </w:tc>
        <w:tc>
          <w:tcPr>
            <w:tcW w:w="3333" w:type="dxa"/>
            <w:vAlign w:val="center"/>
          </w:tcPr>
          <w:p w14:paraId="4F2937D3" w14:textId="77777777" w:rsidR="004775ED" w:rsidRPr="004775ED" w:rsidRDefault="004775ED" w:rsidP="004775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775ED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Ոչ մի հայտ չի ներկայացվել</w:t>
            </w:r>
          </w:p>
        </w:tc>
      </w:tr>
    </w:tbl>
    <w:p w14:paraId="31CF3D4B" w14:textId="77777777" w:rsidR="004775ED" w:rsidRPr="004775ED" w:rsidRDefault="004775ED" w:rsidP="004775E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</w:pPr>
    </w:p>
    <w:p w14:paraId="766F2735" w14:textId="77777777" w:rsidR="004775ED" w:rsidRPr="004775ED" w:rsidRDefault="004775ED" w:rsidP="00477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Սույն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հայտարարության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հետ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կապված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լրացուցիչ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տեղեկություններ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ստանալու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համար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կարող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եք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Cs w:val="24"/>
          <w:lang w:val="af-ZA" w:eastAsia="ru-RU"/>
          <w14:ligatures w14:val="none"/>
        </w:rPr>
        <w:t>դիմել</w:t>
      </w:r>
      <w:r w:rsidRPr="004775ED">
        <w:rPr>
          <w:rFonts w:ascii="GHEA Grapalat" w:eastAsia="Times New Roman" w:hAnsi="GHEA Grapalat" w:cs="Times New Roman"/>
          <w:kern w:val="0"/>
          <w:szCs w:val="24"/>
          <w:lang w:val="af-ZA"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eastAsia="ru-RU"/>
          <w14:ligatures w14:val="none"/>
        </w:rPr>
        <w:t>ԾՔ-ԳՀԽ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af-ZA" w:eastAsia="ru-RU"/>
          <w14:ligatures w14:val="none"/>
        </w:rPr>
        <w:t>ԾՁԲ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eastAsia="ru-RU"/>
          <w14:ligatures w14:val="none"/>
        </w:rPr>
        <w:t>-26</w:t>
      </w:r>
      <w:r w:rsidRPr="004775E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af-ZA" w:eastAsia="ru-RU"/>
          <w14:ligatures w14:val="none"/>
        </w:rPr>
        <w:t>/9</w:t>
      </w:r>
      <w:r w:rsidRPr="004775ED">
        <w:rPr>
          <w:rFonts w:ascii="GHEA Grapalat" w:eastAsia="Times New Roman" w:hAnsi="GHEA Grapalat" w:cs="Times New Roman"/>
          <w:b/>
          <w:i/>
          <w:kern w:val="0"/>
          <w:sz w:val="24"/>
          <w:szCs w:val="24"/>
          <w:lang w:val="af-ZA" w:eastAsia="ru-RU"/>
          <w14:ligatures w14:val="none"/>
        </w:rPr>
        <w:t>»</w:t>
      </w:r>
      <w:r w:rsidRPr="004775ED">
        <w:rPr>
          <w:rFonts w:ascii="GHEA Grapalat" w:eastAsia="Times New Roman" w:hAnsi="GHEA Grapalat" w:cs="Times New Roman"/>
          <w:b/>
          <w:i/>
          <w:kern w:val="0"/>
          <w:sz w:val="24"/>
          <w:szCs w:val="24"/>
          <w:lang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Times New Roman"/>
          <w:b/>
          <w:kern w:val="0"/>
          <w:sz w:val="20"/>
          <w:szCs w:val="24"/>
          <w:lang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Sylfaen"/>
          <w:kern w:val="0"/>
          <w:sz w:val="20"/>
          <w:szCs w:val="24"/>
          <w:lang w:val="af-ZA" w:eastAsia="ru-RU"/>
          <w14:ligatures w14:val="none"/>
        </w:rPr>
        <w:t xml:space="preserve">ծածկագրով </w:t>
      </w:r>
      <w:r w:rsidRPr="004775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գնումների համակարգող՝</w:t>
      </w:r>
    </w:p>
    <w:p w14:paraId="2140089A" w14:textId="77777777" w:rsidR="004775ED" w:rsidRPr="004775ED" w:rsidRDefault="004775ED" w:rsidP="00477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5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Մխիթարյան Նարինեին:</w:t>
      </w:r>
    </w:p>
    <w:p w14:paraId="3096C899" w14:textId="77777777" w:rsidR="004775ED" w:rsidRPr="004775ED" w:rsidRDefault="004775ED" w:rsidP="00477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5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Հեռախոս՝ </w:t>
      </w:r>
      <w:r w:rsidRPr="004775ED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060</w:t>
      </w:r>
      <w:r w:rsidRPr="004775ED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775ED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680</w:t>
      </w:r>
      <w:r w:rsidRPr="004775ED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251</w:t>
      </w:r>
    </w:p>
    <w:p w14:paraId="239A6874" w14:textId="77777777" w:rsidR="004775ED" w:rsidRPr="004775ED" w:rsidRDefault="004775ED" w:rsidP="00477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5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Էլեկոտրանային փոստ՝ </w:t>
      </w:r>
      <w:hyperlink r:id="rId4" w:history="1">
        <w:r w:rsidRPr="004775ED">
          <w:rPr>
            <w:rFonts w:ascii="GHEA Grapalat" w:eastAsia="Calibri" w:hAnsi="GHEA Grapalat" w:cs="Times New Roman"/>
            <w:b/>
            <w:color w:val="0563C1"/>
            <w:kern w:val="0"/>
            <w:sz w:val="16"/>
            <w:szCs w:val="16"/>
            <w:u w:val="single"/>
            <w:lang w:eastAsia="ru-RU"/>
            <w14:ligatures w14:val="none"/>
          </w:rPr>
          <w:t>tsaghkadzor.tender@mail.ru</w:t>
        </w:r>
      </w:hyperlink>
    </w:p>
    <w:p w14:paraId="75A5FFEE" w14:textId="77777777" w:rsidR="004775ED" w:rsidRPr="004775ED" w:rsidRDefault="004775ED" w:rsidP="00477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5E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Պատվիրատու` ՀՀ Կոտայքի մարզի Ծաղկաձորի համայնքապետարան</w:t>
      </w:r>
    </w:p>
    <w:p w14:paraId="7C584CD6" w14:textId="77777777" w:rsidR="004775ED" w:rsidRPr="004775ED" w:rsidRDefault="004775ED" w:rsidP="004775E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</w:pPr>
    </w:p>
    <w:p w14:paraId="6288A5DA" w14:textId="77777777" w:rsidR="004775ED" w:rsidRPr="004775ED" w:rsidRDefault="004775ED" w:rsidP="004775ED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sz w:val="20"/>
          <w:szCs w:val="20"/>
          <w:lang w:eastAsia="ru-RU"/>
          <w14:ligatures w14:val="none"/>
        </w:rPr>
      </w:pPr>
    </w:p>
    <w:p w14:paraId="2F4F7CA1" w14:textId="77777777" w:rsidR="004775ED" w:rsidRPr="004775ED" w:rsidRDefault="004775ED" w:rsidP="004775ED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76CFD90" w14:textId="77777777" w:rsidR="004775ED" w:rsidRPr="004775ED" w:rsidRDefault="004775ED" w:rsidP="004775ED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4B484551" w14:textId="77777777" w:rsidR="004775ED" w:rsidRPr="004775ED" w:rsidRDefault="004775ED" w:rsidP="004775ED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2E98239F" w14:textId="77777777" w:rsidR="004775ED" w:rsidRPr="004775ED" w:rsidRDefault="004775ED" w:rsidP="004775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39B61A" w14:textId="77777777" w:rsidR="005B4028" w:rsidRPr="004775ED" w:rsidRDefault="005B4028" w:rsidP="004775ED"/>
    <w:sectPr w:rsidR="005B4028" w:rsidRPr="0047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1B"/>
    <w:rsid w:val="000B1A1B"/>
    <w:rsid w:val="000E5BD8"/>
    <w:rsid w:val="003E7477"/>
    <w:rsid w:val="004775ED"/>
    <w:rsid w:val="005B4028"/>
    <w:rsid w:val="007E3D43"/>
    <w:rsid w:val="008B0BB5"/>
    <w:rsid w:val="009F6B15"/>
    <w:rsid w:val="00A110F8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6E5D8-41F1-486E-98FB-16CA44E9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A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A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A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A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A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A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A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A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2026-04-16T13:06:00Z</dcterms:created>
  <dcterms:modified xsi:type="dcterms:W3CDTF">2026-04-17T12:16:00Z</dcterms:modified>
</cp:coreProperties>
</file>