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313579"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NOTICE</w:t>
      </w:r>
    </w:p>
    <w:p w14:paraId="5FDD209F"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ON PRICE QUOTATION</w:t>
      </w:r>
    </w:p>
    <w:p w14:paraId="4139606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51345E28" w14:textId="00637194"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 xml:space="preserve">This text of the notice is approved by decision of the Price Quotation Commission N 1 of </w:t>
      </w:r>
      <w:r w:rsidR="00876443" w:rsidRPr="00876443">
        <w:rPr>
          <w:rFonts w:ascii="GHEA Grapalat" w:hAnsi="GHEA Grapalat"/>
          <w:i w:val="0"/>
          <w:highlight w:val="yellow"/>
        </w:rPr>
        <w:t>20</w:t>
      </w:r>
      <w:r w:rsidRPr="00DA0930">
        <w:rPr>
          <w:rFonts w:ascii="GHEA Grapalat" w:hAnsi="GHEA Grapalat"/>
          <w:i w:val="0"/>
          <w:highlight w:val="yellow"/>
        </w:rPr>
        <w:t>.</w:t>
      </w:r>
      <w:r w:rsidR="00AE60DB">
        <w:rPr>
          <w:rFonts w:ascii="GHEA Grapalat" w:hAnsi="GHEA Grapalat"/>
          <w:i w:val="0"/>
          <w:highlight w:val="yellow"/>
        </w:rPr>
        <w:t>03</w:t>
      </w:r>
      <w:r w:rsidRPr="00DA0930">
        <w:rPr>
          <w:rFonts w:ascii="GHEA Grapalat" w:hAnsi="GHEA Grapalat"/>
          <w:i w:val="0"/>
          <w:highlight w:val="yellow"/>
        </w:rPr>
        <w:t>.202</w:t>
      </w:r>
      <w:r w:rsidR="003A5635" w:rsidRPr="00DA0930">
        <w:rPr>
          <w:rFonts w:ascii="GHEA Grapalat" w:hAnsi="GHEA Grapalat"/>
          <w:i w:val="0"/>
          <w:highlight w:val="yellow"/>
          <w:lang w:val="hy-AM"/>
        </w:rPr>
        <w:t>4</w:t>
      </w:r>
      <w:r w:rsidRPr="00DA0930">
        <w:rPr>
          <w:rFonts w:ascii="GHEA Grapalat" w:hAnsi="GHEA Grapalat"/>
          <w:i w:val="0"/>
          <w:highlight w:val="yellow"/>
        </w:rPr>
        <w:t xml:space="preserve"> and</w:t>
      </w:r>
      <w:r w:rsidRPr="0019218E">
        <w:rPr>
          <w:rFonts w:ascii="GHEA Grapalat" w:hAnsi="GHEA Grapalat"/>
          <w:i w:val="0"/>
        </w:rPr>
        <w:t xml:space="preserve"> is published pursuant to Article 27 of the Law of the Republic of Armenia "On procurement"</w:t>
      </w:r>
    </w:p>
    <w:p w14:paraId="610CFF5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4AACB281" w14:textId="2736962D" w:rsidR="0019218E" w:rsidRPr="00876443" w:rsidRDefault="0019218E" w:rsidP="0019218E">
      <w:pPr>
        <w:pStyle w:val="BodyTextIndent"/>
        <w:spacing w:after="160" w:line="240" w:lineRule="auto"/>
        <w:ind w:left="567" w:right="565" w:firstLine="0"/>
        <w:contextualSpacing/>
        <w:jc w:val="center"/>
        <w:rPr>
          <w:rFonts w:ascii="GHEA Grapalat" w:hAnsi="GHEA Grapalat"/>
          <w:i w:val="0"/>
          <w:u w:val="single"/>
        </w:rPr>
      </w:pPr>
      <w:r w:rsidRPr="0019218E">
        <w:rPr>
          <w:rFonts w:ascii="GHEA Grapalat" w:hAnsi="GHEA Grapalat"/>
          <w:i w:val="0"/>
        </w:rPr>
        <w:t xml:space="preserve">Code of the price quotation </w:t>
      </w:r>
      <w:r w:rsidR="00F85292" w:rsidRPr="00F85292">
        <w:rPr>
          <w:rFonts w:ascii="GHEA Grapalat" w:hAnsi="GHEA Grapalat"/>
          <w:i w:val="0"/>
          <w:sz w:val="24"/>
          <w:szCs w:val="24"/>
        </w:rPr>
        <w:t>HA-GHTSDB-202</w:t>
      </w:r>
      <w:r w:rsidR="00AE60DB">
        <w:rPr>
          <w:rFonts w:ascii="GHEA Grapalat" w:hAnsi="GHEA Grapalat"/>
          <w:i w:val="0"/>
          <w:sz w:val="24"/>
          <w:szCs w:val="24"/>
        </w:rPr>
        <w:t>5</w:t>
      </w:r>
      <w:r w:rsidR="00B23382">
        <w:rPr>
          <w:rFonts w:ascii="GHEA Grapalat" w:hAnsi="GHEA Grapalat"/>
          <w:i w:val="0"/>
          <w:sz w:val="24"/>
          <w:szCs w:val="24"/>
          <w:lang w:val="hy-AM"/>
        </w:rPr>
        <w:t>/</w:t>
      </w:r>
      <w:r w:rsidR="00876443" w:rsidRPr="00876443">
        <w:rPr>
          <w:rFonts w:ascii="GHEA Grapalat" w:hAnsi="GHEA Grapalat"/>
          <w:i w:val="0"/>
          <w:sz w:val="24"/>
          <w:szCs w:val="24"/>
        </w:rPr>
        <w:t>2</w:t>
      </w:r>
      <w:r w:rsidR="00696261">
        <w:rPr>
          <w:rFonts w:ascii="GHEA Grapalat" w:hAnsi="GHEA Grapalat"/>
          <w:i w:val="0"/>
          <w:sz w:val="24"/>
          <w:szCs w:val="24"/>
        </w:rPr>
        <w:t>4</w:t>
      </w:r>
    </w:p>
    <w:p w14:paraId="5E48C90A"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tbl>
      <w:tblPr>
        <w:tblStyle w:val="TableGrid"/>
        <w:tblW w:w="96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11"/>
      </w:tblGrid>
      <w:tr w:rsidR="0019218E" w:rsidRPr="00343DAE" w14:paraId="4FD3230D" w14:textId="77777777" w:rsidTr="00343DAE">
        <w:trPr>
          <w:trHeight w:val="389"/>
        </w:trPr>
        <w:tc>
          <w:tcPr>
            <w:tcW w:w="9611" w:type="dxa"/>
          </w:tcPr>
          <w:p w14:paraId="29557E18" w14:textId="0455D6B3" w:rsidR="0019218E" w:rsidRPr="00343DAE" w:rsidRDefault="00AF4E13" w:rsidP="00AF4E13">
            <w:pPr>
              <w:pStyle w:val="BodyTextIndent"/>
              <w:spacing w:after="160" w:line="240" w:lineRule="auto"/>
              <w:ind w:right="422" w:firstLine="0"/>
              <w:contextualSpacing/>
              <w:rPr>
                <w:rFonts w:ascii="GHEA Grapalat" w:hAnsi="GHEA Grapalat"/>
                <w:i w:val="0"/>
                <w:sz w:val="22"/>
                <w:szCs w:val="22"/>
              </w:rPr>
            </w:pPr>
            <w:r w:rsidRPr="00343DAE">
              <w:rPr>
                <w:rFonts w:ascii="GHEA Grapalat" w:hAnsi="GHEA Grapalat"/>
                <w:i w:val="0"/>
                <w:sz w:val="22"/>
                <w:szCs w:val="22"/>
              </w:rPr>
              <w:t xml:space="preserve">      &lt;&lt;</w:t>
            </w:r>
            <w:r w:rsidRPr="00343DAE">
              <w:rPr>
                <w:rFonts w:ascii="GHEA Grapalat" w:hAnsi="GHEA Grapalat"/>
                <w:i w:val="0"/>
                <w:sz w:val="22"/>
                <w:szCs w:val="22"/>
                <w:lang w:val="en-US"/>
              </w:rPr>
              <w:t>HAYANTAR</w:t>
            </w:r>
            <w:r w:rsidRPr="00343DAE">
              <w:rPr>
                <w:rFonts w:ascii="GHEA Grapalat" w:hAnsi="GHEA Grapalat"/>
                <w:i w:val="0"/>
                <w:sz w:val="22"/>
                <w:szCs w:val="22"/>
              </w:rPr>
              <w:t>&gt;&gt;</w:t>
            </w:r>
            <w:r w:rsidR="0019218E" w:rsidRPr="00343DAE">
              <w:rPr>
                <w:rFonts w:ascii="GHEA Grapalat" w:hAnsi="GHEA Grapalat"/>
                <w:i w:val="0"/>
                <w:sz w:val="22"/>
                <w:szCs w:val="22"/>
              </w:rPr>
              <w:t xml:space="preserve"> </w:t>
            </w:r>
            <w:r w:rsidRPr="00343DAE">
              <w:rPr>
                <w:rFonts w:ascii="GHEA Grapalat" w:hAnsi="GHEA Grapalat"/>
                <w:i w:val="0"/>
                <w:sz w:val="22"/>
                <w:szCs w:val="22"/>
              </w:rPr>
              <w:t>SNCO</w:t>
            </w:r>
            <w:r w:rsidR="0019218E" w:rsidRPr="00343DAE">
              <w:rPr>
                <w:rFonts w:ascii="GHEA Grapalat" w:hAnsi="GHEA Grapalat"/>
                <w:i w:val="0"/>
                <w:sz w:val="22"/>
                <w:szCs w:val="22"/>
              </w:rPr>
              <w:t xml:space="preserve"> located at the following address: </w:t>
            </w:r>
            <w:r w:rsidRPr="00343DAE">
              <w:rPr>
                <w:rFonts w:ascii="GHEA Grapalat" w:hAnsi="GHEA Grapalat"/>
                <w:i w:val="0"/>
                <w:sz w:val="22"/>
                <w:szCs w:val="22"/>
              </w:rPr>
              <w:t xml:space="preserve">Yerevan A. Armenakyana </w:t>
            </w:r>
            <w:proofErr w:type="gramStart"/>
            <w:r w:rsidRPr="00343DAE">
              <w:rPr>
                <w:rFonts w:ascii="GHEA Grapalat" w:hAnsi="GHEA Grapalat"/>
                <w:i w:val="0"/>
                <w:sz w:val="22"/>
                <w:szCs w:val="22"/>
              </w:rPr>
              <w:t>129:</w:t>
            </w:r>
            <w:r w:rsidR="0019218E" w:rsidRPr="00343DAE">
              <w:rPr>
                <w:rFonts w:ascii="GHEA Grapalat" w:hAnsi="GHEA Grapalat"/>
                <w:i w:val="0"/>
                <w:sz w:val="22"/>
                <w:szCs w:val="22"/>
              </w:rPr>
              <w:t>,</w:t>
            </w:r>
            <w:proofErr w:type="gramEnd"/>
            <w:r w:rsidR="0019218E" w:rsidRPr="00343DAE">
              <w:rPr>
                <w:rFonts w:ascii="GHEA Grapalat" w:hAnsi="GHEA Grapalat"/>
                <w:i w:val="0"/>
                <w:sz w:val="22"/>
                <w:szCs w:val="22"/>
              </w:rPr>
              <w:t xml:space="preserve"> Armenia, gives notice for a price quotation which shall be carried out in one stage, through rocurement.</w:t>
            </w:r>
          </w:p>
        </w:tc>
      </w:tr>
    </w:tbl>
    <w:p w14:paraId="78BD1159" w14:textId="7FC6BFBD" w:rsidR="00C3450F" w:rsidRPr="00085CBD" w:rsidRDefault="00C3450F" w:rsidP="00085CBD">
      <w:pPr>
        <w:pStyle w:val="HTMLPreformatted"/>
        <w:shd w:val="clear" w:color="auto" w:fill="F8F9FA"/>
        <w:rPr>
          <w:rFonts w:ascii="inherit" w:hAnsi="inherit"/>
          <w:color w:val="202124"/>
          <w:sz w:val="42"/>
          <w:szCs w:val="42"/>
        </w:rPr>
      </w:pPr>
      <w:r w:rsidRPr="00343DAE">
        <w:rPr>
          <w:rFonts w:ascii="GHEA Grapalat" w:hAnsi="GHEA Grapalat"/>
          <w:sz w:val="22"/>
          <w:szCs w:val="22"/>
        </w:rPr>
        <w:t>The bidder selected based on the results of the price quotation will be proposed,</w:t>
      </w:r>
      <w:r w:rsidR="00DA0930" w:rsidRPr="00343DAE">
        <w:rPr>
          <w:rFonts w:ascii="GHEA Grapalat" w:hAnsi="GHEA Grapalat"/>
          <w:sz w:val="22"/>
          <w:szCs w:val="22"/>
        </w:rPr>
        <w:t xml:space="preserve"> in a prescribed manner, to conclude a </w:t>
      </w:r>
      <w:r w:rsidR="00DA0930" w:rsidRPr="0069035D">
        <w:rPr>
          <w:rFonts w:ascii="GHEA Grapalat" w:hAnsi="GHEA Grapalat"/>
          <w:sz w:val="22"/>
          <w:szCs w:val="22"/>
        </w:rPr>
        <w:t xml:space="preserve">contract for the </w:t>
      </w:r>
      <w:r w:rsidR="00DA0930" w:rsidRPr="00954DC6">
        <w:rPr>
          <w:rFonts w:ascii="GHEA Grapalat" w:hAnsi="GHEA Grapalat"/>
          <w:sz w:val="22"/>
          <w:szCs w:val="22"/>
        </w:rPr>
        <w:t xml:space="preserve">contract for the </w:t>
      </w:r>
      <w:r w:rsidR="00DA0930" w:rsidRPr="00DA0930">
        <w:rPr>
          <w:rFonts w:ascii="GHEA Grapalat" w:hAnsi="GHEA Grapalat"/>
          <w:sz w:val="22"/>
          <w:szCs w:val="22"/>
        </w:rPr>
        <w:t xml:space="preserve">purchase of </w:t>
      </w:r>
      <w:r w:rsidR="00DA0930" w:rsidRPr="00DA0930">
        <w:rPr>
          <w:rFonts w:ascii="GHEA Grapalat" w:hAnsi="GHEA Grapalat"/>
          <w:sz w:val="24"/>
          <w:szCs w:val="24"/>
        </w:rPr>
        <w:t>moving</w:t>
      </w:r>
      <w:r w:rsidR="00DA0930" w:rsidRPr="002A0CEA">
        <w:rPr>
          <w:rFonts w:ascii="GHEA Grapalat" w:hAnsi="GHEA Grapalat"/>
          <w:sz w:val="24"/>
          <w:szCs w:val="24"/>
        </w:rPr>
        <w:t xml:space="preserve"> employees to another workplace for </w:t>
      </w:r>
      <w:r w:rsidR="00954DC6" w:rsidRPr="00954DC6">
        <w:rPr>
          <w:rFonts w:ascii="GHEA Grapalat" w:hAnsi="GHEA Grapalat"/>
          <w:sz w:val="22"/>
          <w:szCs w:val="22"/>
        </w:rPr>
        <w:t xml:space="preserve">the needs of </w:t>
      </w:r>
      <w:proofErr w:type="gramStart"/>
      <w:r w:rsidR="00954DC6" w:rsidRPr="00954DC6">
        <w:rPr>
          <w:rFonts w:ascii="GHEA Grapalat" w:hAnsi="GHEA Grapalat"/>
          <w:sz w:val="22"/>
          <w:szCs w:val="22"/>
        </w:rPr>
        <w:t xml:space="preserve">the </w:t>
      </w:r>
      <w:r w:rsidR="008C6C4E" w:rsidRPr="008C6C4E">
        <w:rPr>
          <w:rFonts w:ascii="GHEA Grapalat" w:hAnsi="GHEA Grapalat"/>
          <w:sz w:val="24"/>
          <w:szCs w:val="24"/>
        </w:rPr>
        <w:t xml:space="preserve"> </w:t>
      </w:r>
      <w:r w:rsidR="00696261" w:rsidRPr="00696261">
        <w:rPr>
          <w:rFonts w:ascii="GHEA Grapalat" w:hAnsi="GHEA Grapalat"/>
          <w:sz w:val="24"/>
          <w:szCs w:val="24"/>
        </w:rPr>
        <w:t>HRAZDAN</w:t>
      </w:r>
      <w:proofErr w:type="gramEnd"/>
      <w:r w:rsidR="00696261" w:rsidRPr="00696261">
        <w:rPr>
          <w:rFonts w:ascii="GHEA Grapalat" w:hAnsi="GHEA Grapalat"/>
          <w:sz w:val="24"/>
          <w:szCs w:val="24"/>
        </w:rPr>
        <w:t xml:space="preserve"> "FORESTRY" BRANCH</w:t>
      </w:r>
      <w:r w:rsidR="008C6C4E" w:rsidRPr="003C3A1D">
        <w:rPr>
          <w:rFonts w:ascii="GHEA Grapalat" w:hAnsi="GHEA Grapalat"/>
          <w:sz w:val="24"/>
          <w:szCs w:val="24"/>
        </w:rPr>
        <w:t xml:space="preserve"> </w:t>
      </w:r>
      <w:r w:rsidR="00584D92" w:rsidRPr="00343DAE">
        <w:rPr>
          <w:rFonts w:ascii="GHEA Grapalat" w:hAnsi="GHEA Grapalat"/>
          <w:sz w:val="22"/>
          <w:szCs w:val="22"/>
        </w:rPr>
        <w:t>of ``Aryantar'' SNCO (hereinafter referred</w:t>
      </w:r>
      <w:r w:rsidR="00085CBD">
        <w:rPr>
          <w:rFonts w:ascii="GHEA Grapalat" w:hAnsi="GHEA Grapalat"/>
          <w:sz w:val="22"/>
          <w:szCs w:val="22"/>
        </w:rPr>
        <w:t xml:space="preserve"> </w:t>
      </w:r>
      <w:r w:rsidR="00584D92" w:rsidRPr="00343DAE">
        <w:rPr>
          <w:rFonts w:ascii="GHEA Grapalat" w:hAnsi="GHEA Grapalat"/>
          <w:sz w:val="22"/>
          <w:szCs w:val="22"/>
        </w:rPr>
        <w:t>to as the contract).</w:t>
      </w:r>
    </w:p>
    <w:p w14:paraId="502DD188" w14:textId="5A3B8DDD" w:rsidR="0019218E" w:rsidRPr="00343DAE" w:rsidRDefault="0019218E"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Pursuant to Article 7 of the Law of the Republic of Armenia "On procurement", any person, irrespective of the fact of being a foreign natural person, an organisation or a stateless person, shall have equal right to participate in the price quotation.</w:t>
      </w:r>
      <w:r w:rsidR="00AF4E13" w:rsidRPr="00343DAE">
        <w:rPr>
          <w:rFonts w:ascii="GHEA Grapalat" w:hAnsi="GHEA Grapalat"/>
          <w:i w:val="0"/>
          <w:sz w:val="22"/>
          <w:szCs w:val="22"/>
        </w:rPr>
        <w:t xml:space="preserve"> </w:t>
      </w:r>
    </w:p>
    <w:p w14:paraId="08CC245A" w14:textId="77777777" w:rsidR="0019218E" w:rsidRPr="00343DAE" w:rsidRDefault="00AF4E13" w:rsidP="00343DAE">
      <w:pPr>
        <w:contextualSpacing/>
        <w:jc w:val="both"/>
        <w:rPr>
          <w:rFonts w:ascii="GHEA Grapalat" w:hAnsi="GHEA Grapalat"/>
          <w:sz w:val="22"/>
          <w:szCs w:val="22"/>
        </w:rPr>
      </w:pPr>
      <w:r w:rsidRPr="00343DAE">
        <w:rPr>
          <w:rFonts w:ascii="GHEA Grapalat" w:hAnsi="GHEA Grapalat"/>
          <w:sz w:val="22"/>
          <w:szCs w:val="22"/>
        </w:rPr>
        <w:t xml:space="preserve">     </w:t>
      </w:r>
      <w:r w:rsidR="0019218E" w:rsidRPr="00343DAE">
        <w:rPr>
          <w:rFonts w:ascii="GHEA Grapalat" w:hAnsi="GHEA Grapalat"/>
          <w:sz w:val="22"/>
          <w:szCs w:val="22"/>
        </w:rPr>
        <w:t>The qualification criteria for the persons ineligible to participate in the price quotation, as well as for bidders, and the documents to be submitted for the evaluation of those criteria shall be established by the invitation for this procedure.</w:t>
      </w:r>
    </w:p>
    <w:p w14:paraId="1A9B5149" w14:textId="77777777" w:rsidR="0019218E" w:rsidRPr="00343DAE" w:rsidRDefault="00AF4E13"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538A2706" w14:textId="2C1ADDA2" w:rsidR="0019218E" w:rsidRPr="00343DAE" w:rsidRDefault="0019218E" w:rsidP="0019218E">
      <w:pPr>
        <w:pStyle w:val="BodyTextIndent"/>
        <w:spacing w:after="160" w:line="240" w:lineRule="auto"/>
        <w:ind w:firstLine="0"/>
        <w:contextualSpacing/>
        <w:rPr>
          <w:rFonts w:ascii="GHEA Grapalat" w:hAnsi="GHEA Grapalat"/>
          <w:i w:val="0"/>
          <w:spacing w:val="1"/>
          <w:sz w:val="22"/>
          <w:szCs w:val="22"/>
          <w:lang w:val="hy-AM"/>
        </w:rPr>
      </w:pPr>
      <w:r w:rsidRPr="00343DAE">
        <w:rPr>
          <w:rFonts w:ascii="GHEA Grapalat" w:hAnsi="GHEA Grapalat"/>
          <w:i w:val="0"/>
          <w:sz w:val="22"/>
          <w:szCs w:val="22"/>
        </w:rPr>
        <w:t xml:space="preserve">For receiving the hard copy of the invitation for the price quotation, it is necessary to apply </w:t>
      </w:r>
      <w:r w:rsidRPr="00343DAE">
        <w:rPr>
          <w:rFonts w:ascii="GHEA Grapalat" w:hAnsi="GHEA Grapalat"/>
          <w:i w:val="0"/>
          <w:spacing w:val="1"/>
          <w:sz w:val="22"/>
          <w:szCs w:val="22"/>
        </w:rPr>
        <w:t xml:space="preserve">to the contracting authority </w:t>
      </w:r>
      <w:r w:rsidRPr="00485A42">
        <w:rPr>
          <w:rFonts w:ascii="GHEA Grapalat" w:hAnsi="GHEA Grapalat"/>
          <w:i w:val="0"/>
          <w:spacing w:val="1"/>
          <w:sz w:val="22"/>
          <w:szCs w:val="22"/>
          <w:highlight w:val="yellow"/>
        </w:rPr>
        <w:t xml:space="preserve">by </w:t>
      </w:r>
      <w:r w:rsidR="00B23382">
        <w:rPr>
          <w:rFonts w:ascii="GHEA Grapalat" w:hAnsi="GHEA Grapalat"/>
          <w:i w:val="0"/>
          <w:spacing w:val="1"/>
          <w:sz w:val="22"/>
          <w:szCs w:val="22"/>
          <w:highlight w:val="yellow"/>
          <w:lang w:val="hy-AM"/>
        </w:rPr>
        <w:t>1</w:t>
      </w:r>
      <w:r w:rsidR="00876443" w:rsidRPr="00876443">
        <w:rPr>
          <w:rFonts w:ascii="GHEA Grapalat" w:hAnsi="GHEA Grapalat"/>
          <w:i w:val="0"/>
          <w:spacing w:val="1"/>
          <w:sz w:val="22"/>
          <w:szCs w:val="22"/>
          <w:highlight w:val="yellow"/>
        </w:rPr>
        <w:t>5</w:t>
      </w:r>
      <w:r w:rsidRPr="00485A42">
        <w:rPr>
          <w:rFonts w:ascii="GHEA Grapalat" w:hAnsi="GHEA Grapalat"/>
          <w:i w:val="0"/>
          <w:spacing w:val="1"/>
          <w:sz w:val="22"/>
          <w:szCs w:val="22"/>
          <w:highlight w:val="yellow"/>
        </w:rPr>
        <w:t>:</w:t>
      </w:r>
      <w:r w:rsidR="00696261">
        <w:rPr>
          <w:rFonts w:ascii="GHEA Grapalat" w:hAnsi="GHEA Grapalat"/>
          <w:i w:val="0"/>
          <w:spacing w:val="1"/>
          <w:sz w:val="22"/>
          <w:szCs w:val="22"/>
          <w:highlight w:val="yellow"/>
          <w:lang w:val="hy-AM"/>
        </w:rPr>
        <w:t>3</w:t>
      </w:r>
      <w:r w:rsidRPr="00485A42">
        <w:rPr>
          <w:rFonts w:ascii="GHEA Grapalat" w:hAnsi="GHEA Grapalat"/>
          <w:i w:val="0"/>
          <w:spacing w:val="1"/>
          <w:sz w:val="22"/>
          <w:szCs w:val="22"/>
          <w:highlight w:val="yellow"/>
        </w:rPr>
        <w:t>0</w:t>
      </w:r>
      <w:r w:rsidRPr="00343DAE">
        <w:rPr>
          <w:rFonts w:ascii="GHEA Grapalat" w:hAnsi="GHEA Grapalat"/>
          <w:i w:val="0"/>
          <w:spacing w:val="1"/>
          <w:sz w:val="22"/>
          <w:szCs w:val="22"/>
        </w:rPr>
        <w:t xml:space="preserve"> o'clock of the </w:t>
      </w:r>
      <w:r w:rsidR="00DC0C40" w:rsidRPr="00485A42">
        <w:rPr>
          <w:rFonts w:ascii="GHEA Grapalat" w:hAnsi="GHEA Grapalat"/>
          <w:i w:val="0"/>
          <w:spacing w:val="1"/>
          <w:sz w:val="22"/>
          <w:szCs w:val="22"/>
          <w:highlight w:val="yellow"/>
        </w:rPr>
        <w:t>7</w:t>
      </w:r>
      <w:r w:rsidRPr="00485A42">
        <w:rPr>
          <w:rFonts w:ascii="GHEA Grapalat" w:hAnsi="GHEA Grapalat"/>
          <w:i w:val="0"/>
          <w:spacing w:val="1"/>
          <w:sz w:val="22"/>
          <w:szCs w:val="22"/>
          <w:highlight w:val="yellow"/>
          <w:vertAlign w:val="superscript"/>
        </w:rPr>
        <w:t>th</w:t>
      </w:r>
      <w:r w:rsidRPr="00343DAE">
        <w:rPr>
          <w:rFonts w:ascii="GHEA Grapalat" w:hAnsi="GHEA Grapalat"/>
          <w:i w:val="0"/>
          <w:spacing w:val="1"/>
          <w:sz w:val="22"/>
          <w:szCs w:val="22"/>
        </w:rPr>
        <w:t xml:space="preserve"> day from the date of publication of this notice. Moreover, an application in writing must be submitted to the contracting authority for receiving the hard copy of the invitation. The contracting authority shall ensure the free of charge provision of the hard copy of the invitation the first working day following receipt of such</w:t>
      </w:r>
      <w:r w:rsidR="00085CBD">
        <w:rPr>
          <w:rFonts w:ascii="GHEA Grapalat" w:hAnsi="GHEA Grapalat"/>
          <w:i w:val="0"/>
          <w:spacing w:val="1"/>
          <w:sz w:val="22"/>
          <w:szCs w:val="22"/>
        </w:rPr>
        <w:t xml:space="preserve"> </w:t>
      </w:r>
      <w:r w:rsidRPr="00343DAE">
        <w:rPr>
          <w:rFonts w:ascii="GHEA Grapalat" w:hAnsi="GHEA Grapalat"/>
          <w:i w:val="0"/>
          <w:spacing w:val="1"/>
          <w:sz w:val="22"/>
          <w:szCs w:val="22"/>
        </w:rPr>
        <w:t>request</w:t>
      </w:r>
      <w:r w:rsidR="00C3450F" w:rsidRPr="00343DAE">
        <w:rPr>
          <w:rFonts w:ascii="Cambria Math" w:hAnsi="Cambria Math" w:cs="Cambria Math"/>
          <w:i w:val="0"/>
          <w:spacing w:val="1"/>
          <w:sz w:val="22"/>
          <w:szCs w:val="22"/>
          <w:lang w:val="hy-AM"/>
        </w:rPr>
        <w:t>․</w:t>
      </w:r>
    </w:p>
    <w:p w14:paraId="7607F249" w14:textId="77777777" w:rsidR="0019218E" w:rsidRPr="00343DAE" w:rsidRDefault="0019218E" w:rsidP="00085CBD">
      <w:pPr>
        <w:pStyle w:val="BodyTextIndent"/>
        <w:spacing w:after="160" w:line="240" w:lineRule="auto"/>
        <w:ind w:firstLine="708"/>
        <w:contextualSpacing/>
        <w:rPr>
          <w:rFonts w:ascii="GHEA Grapalat" w:hAnsi="GHEA Grapalat"/>
          <w:i w:val="0"/>
          <w:sz w:val="22"/>
          <w:szCs w:val="22"/>
        </w:rPr>
      </w:pPr>
      <w:r w:rsidRPr="00343DAE">
        <w:rPr>
          <w:rFonts w:ascii="GHEA Grapalat" w:hAnsi="GHEA Grapalat"/>
          <w:i w:val="0"/>
          <w:sz w:val="22"/>
          <w:szCs w:val="22"/>
        </w:rPr>
        <w:t>In case of a request to provide the invitation electronically, the contracting authority shall ensure the free of charge provision of the invitation electronically within the</w:t>
      </w:r>
      <w:r w:rsidRPr="00343DAE">
        <w:rPr>
          <w:rFonts w:ascii="Calibri" w:hAnsi="Calibri" w:cs="Calibri"/>
          <w:i w:val="0"/>
          <w:sz w:val="22"/>
          <w:szCs w:val="22"/>
          <w:lang w:val="hy-AM"/>
        </w:rPr>
        <w:t> </w:t>
      </w:r>
      <w:r w:rsidRPr="00343DAE">
        <w:rPr>
          <w:rFonts w:ascii="GHEA Grapalat" w:hAnsi="GHEA Grapalat"/>
          <w:i w:val="0"/>
          <w:sz w:val="22"/>
          <w:szCs w:val="22"/>
        </w:rPr>
        <w:t xml:space="preserve">working day following the date of receipt of the application. </w:t>
      </w:r>
    </w:p>
    <w:p w14:paraId="29E6C3F2" w14:textId="77777777"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Failure to receive the invitation shall not limit the bidder's right to participate in the</w:t>
      </w:r>
      <w:r w:rsidR="0019218E" w:rsidRPr="00343DAE">
        <w:rPr>
          <w:rFonts w:ascii="Calibri" w:hAnsi="Calibri" w:cs="Calibri"/>
          <w:i w:val="0"/>
          <w:sz w:val="22"/>
          <w:szCs w:val="22"/>
          <w:lang w:val="hy-AM"/>
        </w:rPr>
        <w:t> </w:t>
      </w:r>
      <w:r w:rsidR="0019218E" w:rsidRPr="00343DAE">
        <w:rPr>
          <w:rFonts w:ascii="GHEA Grapalat" w:hAnsi="GHEA Grapalat"/>
          <w:i w:val="0"/>
          <w:sz w:val="22"/>
          <w:szCs w:val="22"/>
        </w:rPr>
        <w:t xml:space="preserve">price quotation. </w:t>
      </w:r>
    </w:p>
    <w:p w14:paraId="14F7E446" w14:textId="53F7D939"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bids for the price quotation must be submitted </w:t>
      </w:r>
      <w:r w:rsidR="0019218E" w:rsidRPr="00343DAE">
        <w:rPr>
          <w:rFonts w:ascii="GHEA Grapalat" w:hAnsi="GHEA Grapalat"/>
          <w:sz w:val="22"/>
          <w:szCs w:val="22"/>
        </w:rPr>
        <w:t xml:space="preserve">by </w:t>
      </w:r>
      <w:r w:rsidR="005647AA">
        <w:rPr>
          <w:rFonts w:ascii="GHEA Grapalat" w:hAnsi="GHEA Grapalat"/>
          <w:i w:val="0"/>
          <w:sz w:val="22"/>
          <w:szCs w:val="22"/>
          <w:highlight w:val="yellow"/>
          <w:lang w:val="hy-AM"/>
        </w:rPr>
        <w:t>1</w:t>
      </w:r>
      <w:r w:rsidR="00876443" w:rsidRPr="00876443">
        <w:rPr>
          <w:rFonts w:ascii="GHEA Grapalat" w:hAnsi="GHEA Grapalat"/>
          <w:i w:val="0"/>
          <w:sz w:val="22"/>
          <w:szCs w:val="22"/>
          <w:highlight w:val="yellow"/>
        </w:rPr>
        <w:t>5</w:t>
      </w:r>
      <w:r w:rsidR="0019218E" w:rsidRPr="00485A42">
        <w:rPr>
          <w:rFonts w:ascii="GHEA Grapalat" w:hAnsi="GHEA Grapalat"/>
          <w:i w:val="0"/>
          <w:sz w:val="22"/>
          <w:szCs w:val="22"/>
          <w:highlight w:val="yellow"/>
        </w:rPr>
        <w:t>.</w:t>
      </w:r>
      <w:r w:rsidR="00696261">
        <w:rPr>
          <w:rFonts w:ascii="GHEA Grapalat" w:hAnsi="GHEA Grapalat"/>
          <w:i w:val="0"/>
          <w:sz w:val="22"/>
          <w:szCs w:val="22"/>
          <w:highlight w:val="yellow"/>
          <w:lang w:val="hy-AM"/>
        </w:rPr>
        <w:t>3</w:t>
      </w:r>
      <w:r w:rsidR="0019218E" w:rsidRPr="00485A42">
        <w:rPr>
          <w:rFonts w:ascii="GHEA Grapalat" w:hAnsi="GHEA Grapalat"/>
          <w:i w:val="0"/>
          <w:sz w:val="22"/>
          <w:szCs w:val="22"/>
          <w:highlight w:val="yellow"/>
        </w:rPr>
        <w:t xml:space="preserve">0 o'clock of the </w:t>
      </w:r>
      <w:r w:rsidR="003C16BD" w:rsidRPr="00485A42">
        <w:rPr>
          <w:rFonts w:ascii="GHEA Grapalat" w:hAnsi="GHEA Grapalat"/>
          <w:i w:val="0"/>
          <w:sz w:val="22"/>
          <w:szCs w:val="22"/>
          <w:highlight w:val="yellow"/>
        </w:rPr>
        <w:t>7</w:t>
      </w:r>
      <w:r w:rsidR="0019218E"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0019218E" w:rsidRPr="00343DAE">
        <w:rPr>
          <w:rFonts w:ascii="GHEA Grapalat" w:hAnsi="GHEA Grapalat"/>
          <w:i w:val="0"/>
          <w:sz w:val="22"/>
          <w:szCs w:val="22"/>
        </w:rPr>
        <w:t>day from the date of publication of this notice. The bids may, in addition to Armenian, also be submitted in English or Russian.</w:t>
      </w:r>
    </w:p>
    <w:p w14:paraId="04FCFE3E" w14:textId="6DD2A9EF" w:rsidR="0019218E" w:rsidRPr="00343DAE" w:rsidRDefault="0019218E"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The bid opening will take place electronically, through Armeps system of electronic procurement, </w:t>
      </w:r>
      <w:r w:rsidRPr="00485A42">
        <w:rPr>
          <w:rFonts w:ascii="GHEA Grapalat" w:hAnsi="GHEA Grapalat"/>
          <w:i w:val="0"/>
          <w:sz w:val="22"/>
          <w:szCs w:val="22"/>
          <w:highlight w:val="yellow"/>
        </w:rPr>
        <w:t xml:space="preserve">at </w:t>
      </w:r>
      <w:proofErr w:type="gramStart"/>
      <w:r w:rsidR="005647AA">
        <w:rPr>
          <w:rFonts w:ascii="GHEA Grapalat" w:hAnsi="GHEA Grapalat"/>
          <w:i w:val="0"/>
          <w:sz w:val="22"/>
          <w:szCs w:val="22"/>
          <w:highlight w:val="yellow"/>
          <w:lang w:val="hy-AM"/>
        </w:rPr>
        <w:t>1</w:t>
      </w:r>
      <w:r w:rsidR="00876443" w:rsidRPr="00696261">
        <w:rPr>
          <w:rFonts w:ascii="GHEA Grapalat" w:hAnsi="GHEA Grapalat"/>
          <w:i w:val="0"/>
          <w:sz w:val="22"/>
          <w:szCs w:val="22"/>
          <w:highlight w:val="yellow"/>
        </w:rPr>
        <w:t>5</w:t>
      </w:r>
      <w:r w:rsidR="005647AA" w:rsidRPr="00485A42">
        <w:rPr>
          <w:rFonts w:ascii="GHEA Grapalat" w:hAnsi="GHEA Grapalat"/>
          <w:i w:val="0"/>
          <w:sz w:val="22"/>
          <w:szCs w:val="22"/>
          <w:highlight w:val="yellow"/>
        </w:rPr>
        <w:t>.</w:t>
      </w:r>
      <w:r w:rsidR="00696261">
        <w:rPr>
          <w:rFonts w:ascii="GHEA Grapalat" w:hAnsi="GHEA Grapalat"/>
          <w:i w:val="0"/>
          <w:sz w:val="22"/>
          <w:szCs w:val="22"/>
          <w:highlight w:val="yellow"/>
          <w:lang w:val="hy-AM"/>
        </w:rPr>
        <w:t>3</w:t>
      </w:r>
      <w:r w:rsidR="005647AA" w:rsidRPr="00485A42">
        <w:rPr>
          <w:rFonts w:ascii="GHEA Grapalat" w:hAnsi="GHEA Grapalat"/>
          <w:i w:val="0"/>
          <w:sz w:val="22"/>
          <w:szCs w:val="22"/>
          <w:highlight w:val="yellow"/>
        </w:rPr>
        <w:t xml:space="preserve">0 </w:t>
      </w:r>
      <w:r w:rsidR="005647AA">
        <w:rPr>
          <w:rFonts w:ascii="GHEA Grapalat" w:hAnsi="GHEA Grapalat"/>
          <w:i w:val="0"/>
          <w:sz w:val="22"/>
          <w:szCs w:val="22"/>
          <w:highlight w:val="yellow"/>
          <w:lang w:val="hy-AM"/>
        </w:rPr>
        <w:t xml:space="preserve"> </w:t>
      </w:r>
      <w:r w:rsidRPr="00485A42">
        <w:rPr>
          <w:rFonts w:ascii="GHEA Grapalat" w:hAnsi="GHEA Grapalat"/>
          <w:i w:val="0"/>
          <w:sz w:val="22"/>
          <w:szCs w:val="22"/>
          <w:highlight w:val="yellow"/>
        </w:rPr>
        <w:t>o'clock</w:t>
      </w:r>
      <w:proofErr w:type="gramEnd"/>
      <w:r w:rsidRPr="00485A42">
        <w:rPr>
          <w:rFonts w:ascii="GHEA Grapalat" w:hAnsi="GHEA Grapalat"/>
          <w:i w:val="0"/>
          <w:sz w:val="22"/>
          <w:szCs w:val="22"/>
          <w:highlight w:val="yellow"/>
        </w:rPr>
        <w:t xml:space="preserve"> on the </w:t>
      </w:r>
      <w:r w:rsidR="003C16BD" w:rsidRPr="00485A42">
        <w:rPr>
          <w:rFonts w:ascii="GHEA Grapalat" w:hAnsi="GHEA Grapalat"/>
          <w:i w:val="0"/>
          <w:sz w:val="22"/>
          <w:szCs w:val="22"/>
          <w:highlight w:val="yellow"/>
        </w:rPr>
        <w:t>7</w:t>
      </w:r>
      <w:r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Pr="00343DAE">
        <w:rPr>
          <w:rFonts w:ascii="GHEA Grapalat" w:hAnsi="GHEA Grapalat"/>
          <w:i w:val="0"/>
          <w:sz w:val="22"/>
          <w:szCs w:val="22"/>
        </w:rPr>
        <w:t xml:space="preserve">day from the date of publication of this notice. </w:t>
      </w:r>
    </w:p>
    <w:p w14:paraId="78B23576" w14:textId="77777777" w:rsidR="00AF4E13" w:rsidRPr="00343DAE" w:rsidRDefault="00AF4E13"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The appeal regarding this procedure is carried out in accordance with the procedure established by the RA Law "On Purchases" and the RA Civil Procedure Code.</w:t>
      </w:r>
    </w:p>
    <w:p w14:paraId="67B9DEC2" w14:textId="77777777" w:rsidR="0019218E" w:rsidRPr="00343DAE" w:rsidRDefault="0019218E"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For receiving additional information concerning this notice, you may apply to Mane Khachatryan -Secretary of the Evaluation Commission.</w:t>
      </w:r>
    </w:p>
    <w:p w14:paraId="60A3B215" w14:textId="77777777" w:rsidR="0019218E" w:rsidRPr="00343DAE" w:rsidRDefault="0019218E" w:rsidP="0019218E">
      <w:pPr>
        <w:pStyle w:val="BodyTextIndent"/>
        <w:spacing w:after="160" w:line="240" w:lineRule="auto"/>
        <w:ind w:left="4536" w:firstLine="0"/>
        <w:contextualSpacing/>
        <w:rPr>
          <w:rFonts w:ascii="GHEA Grapalat" w:hAnsi="GHEA Grapalat"/>
          <w:i w:val="0"/>
          <w:sz w:val="22"/>
          <w:szCs w:val="22"/>
        </w:rPr>
      </w:pPr>
    </w:p>
    <w:p w14:paraId="02F3C844" w14:textId="77777777" w:rsidR="0019218E" w:rsidRPr="00856ACF" w:rsidRDefault="0019218E" w:rsidP="0019218E">
      <w:pPr>
        <w:pStyle w:val="BodyTextIndent"/>
        <w:spacing w:after="160" w:line="240" w:lineRule="auto"/>
        <w:ind w:firstLine="0"/>
        <w:contextualSpacing/>
        <w:rPr>
          <w:rFonts w:ascii="GHEA Grapalat" w:hAnsi="GHEA Grapalat"/>
          <w:sz w:val="22"/>
          <w:szCs w:val="22"/>
          <w:u w:val="single"/>
        </w:rPr>
      </w:pPr>
      <w:r w:rsidRPr="00856ACF">
        <w:rPr>
          <w:rFonts w:ascii="GHEA Grapalat" w:hAnsi="GHEA Grapalat"/>
          <w:i w:val="0"/>
          <w:sz w:val="22"/>
          <w:szCs w:val="22"/>
        </w:rPr>
        <w:t xml:space="preserve">Telephone </w:t>
      </w:r>
      <w:r w:rsidRPr="00856ACF">
        <w:rPr>
          <w:rFonts w:ascii="GHEA Grapalat" w:hAnsi="GHEA Grapalat"/>
          <w:sz w:val="22"/>
          <w:szCs w:val="22"/>
        </w:rPr>
        <w:t>094-64-20-33</w:t>
      </w:r>
    </w:p>
    <w:p w14:paraId="5D569D1C" w14:textId="22B501D8" w:rsidR="0019218E" w:rsidRPr="00343DAE" w:rsidRDefault="0019218E" w:rsidP="0019218E">
      <w:pPr>
        <w:pStyle w:val="BodyTextIndent"/>
        <w:spacing w:after="160" w:line="240" w:lineRule="auto"/>
        <w:ind w:firstLine="0"/>
        <w:contextualSpacing/>
        <w:rPr>
          <w:rFonts w:ascii="GHEA Grapalat" w:hAnsi="GHEA Grapalat"/>
          <w:i w:val="0"/>
          <w:sz w:val="22"/>
          <w:szCs w:val="22"/>
          <w:u w:val="single"/>
        </w:rPr>
      </w:pPr>
      <w:r w:rsidRPr="00856ACF">
        <w:rPr>
          <w:rFonts w:ascii="GHEA Grapalat" w:hAnsi="GHEA Grapalat"/>
          <w:i w:val="0"/>
          <w:sz w:val="22"/>
          <w:szCs w:val="22"/>
        </w:rPr>
        <w:t xml:space="preserve">E-mail:  </w:t>
      </w:r>
      <w:hyperlink r:id="rId4" w:history="1">
        <w:r w:rsidR="00DA0930" w:rsidRPr="001F6464">
          <w:rPr>
            <w:rStyle w:val="Hyperlink"/>
            <w:lang w:val="af-ZA"/>
          </w:rPr>
          <w:t>mane.khachatryan@armforest.am</w:t>
        </w:r>
      </w:hyperlink>
    </w:p>
    <w:p w14:paraId="5ED63528" w14:textId="77777777" w:rsidR="00DC0920" w:rsidRPr="0019218E" w:rsidRDefault="00AF4E13" w:rsidP="00AF4E13">
      <w:pPr>
        <w:contextualSpacing/>
        <w:rPr>
          <w:rFonts w:ascii="GHEA Grapalat" w:hAnsi="GHEA Grapalat"/>
          <w:sz w:val="20"/>
          <w:szCs w:val="20"/>
        </w:rPr>
      </w:pPr>
      <w:r w:rsidRPr="0019218E">
        <w:rPr>
          <w:rFonts w:ascii="GHEA Grapalat" w:hAnsi="GHEA Grapalat"/>
        </w:rPr>
        <w:t>“</w:t>
      </w:r>
      <w:r>
        <w:rPr>
          <w:rFonts w:ascii="GHEA Grapalat" w:hAnsi="GHEA Grapalat"/>
          <w:i/>
          <w:lang w:val="en-US"/>
        </w:rPr>
        <w:t>HAYANTAR</w:t>
      </w:r>
      <w:r w:rsidRPr="0019218E">
        <w:rPr>
          <w:rFonts w:ascii="GHEA Grapalat" w:hAnsi="GHEA Grapalat"/>
        </w:rPr>
        <w:t xml:space="preserve">” </w:t>
      </w:r>
      <w:r>
        <w:rPr>
          <w:rFonts w:ascii="GHEA Grapalat" w:hAnsi="GHEA Grapalat"/>
          <w:i/>
        </w:rPr>
        <w:t>SNCO</w:t>
      </w:r>
    </w:p>
    <w:sectPr w:rsidR="00DC0920" w:rsidRPr="0019218E" w:rsidSect="00DA0930">
      <w:pgSz w:w="11906" w:h="16838" w:code="9"/>
      <w:pgMar w:top="851" w:right="1418" w:bottom="426" w:left="1418" w:header="561" w:footer="561"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altName w:val="Arial"/>
    <w:panose1 w:val="020B0604020202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inherit">
    <w:altName w:val="Cambria"/>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686"/>
    <w:rsid w:val="00005962"/>
    <w:rsid w:val="000204B8"/>
    <w:rsid w:val="00085CBD"/>
    <w:rsid w:val="00095FDD"/>
    <w:rsid w:val="000A6A6E"/>
    <w:rsid w:val="000F6FB5"/>
    <w:rsid w:val="00191C04"/>
    <w:rsid w:val="0019218E"/>
    <w:rsid w:val="00260FD7"/>
    <w:rsid w:val="002829F0"/>
    <w:rsid w:val="00343DAE"/>
    <w:rsid w:val="003A3CA8"/>
    <w:rsid w:val="003A5635"/>
    <w:rsid w:val="003C16BD"/>
    <w:rsid w:val="003F5AD1"/>
    <w:rsid w:val="004553FC"/>
    <w:rsid w:val="00477B3E"/>
    <w:rsid w:val="00485A42"/>
    <w:rsid w:val="004A009B"/>
    <w:rsid w:val="004C4E8B"/>
    <w:rsid w:val="004D717E"/>
    <w:rsid w:val="005647AA"/>
    <w:rsid w:val="0057720B"/>
    <w:rsid w:val="00584D92"/>
    <w:rsid w:val="0069035D"/>
    <w:rsid w:val="00696261"/>
    <w:rsid w:val="0073378B"/>
    <w:rsid w:val="00765CDC"/>
    <w:rsid w:val="007E09DB"/>
    <w:rsid w:val="00856ACF"/>
    <w:rsid w:val="00876443"/>
    <w:rsid w:val="008A3686"/>
    <w:rsid w:val="008B654D"/>
    <w:rsid w:val="008C6C4E"/>
    <w:rsid w:val="008E2392"/>
    <w:rsid w:val="00954DC6"/>
    <w:rsid w:val="009B1C7A"/>
    <w:rsid w:val="009F4D00"/>
    <w:rsid w:val="00A81BA0"/>
    <w:rsid w:val="00AE60DB"/>
    <w:rsid w:val="00AF4E13"/>
    <w:rsid w:val="00B23382"/>
    <w:rsid w:val="00C01473"/>
    <w:rsid w:val="00C3450F"/>
    <w:rsid w:val="00C77CF5"/>
    <w:rsid w:val="00CE6028"/>
    <w:rsid w:val="00D04105"/>
    <w:rsid w:val="00DA0930"/>
    <w:rsid w:val="00DC0920"/>
    <w:rsid w:val="00DC0C40"/>
    <w:rsid w:val="00DD1BD0"/>
    <w:rsid w:val="00DD5914"/>
    <w:rsid w:val="00DF0D44"/>
    <w:rsid w:val="00E432F0"/>
    <w:rsid w:val="00E65C61"/>
    <w:rsid w:val="00E93C14"/>
    <w:rsid w:val="00EC70B7"/>
    <w:rsid w:val="00F14754"/>
    <w:rsid w:val="00F85292"/>
    <w:rsid w:val="00F877CF"/>
    <w:rsid w:val="00FB6BC2"/>
    <w:rsid w:val="00FE6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D2E9E"/>
  <w15:docId w15:val="{9CD4CB8F-8FA2-42B4-B226-9194D98B3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18E"/>
    <w:pPr>
      <w:spacing w:after="0" w:line="240" w:lineRule="auto"/>
    </w:pPr>
    <w:rPr>
      <w:rFonts w:ascii="Times New Roman" w:eastAsia="Times New Roman" w:hAnsi="Times New Roman" w:cs="Times New Roman"/>
      <w:sz w:val="24"/>
      <w:szCs w:val="24"/>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
    <w:basedOn w:val="Normal"/>
    <w:link w:val="BodyTextIndentChar"/>
    <w:rsid w:val="0019218E"/>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
    <w:basedOn w:val="DefaultParagraphFont"/>
    <w:link w:val="BodyTextIndent"/>
    <w:rsid w:val="0019218E"/>
    <w:rPr>
      <w:rFonts w:ascii="Arial LatArm" w:eastAsia="Times New Roman" w:hAnsi="Arial LatArm" w:cs="Times New Roman"/>
      <w:i/>
      <w:sz w:val="20"/>
      <w:szCs w:val="20"/>
      <w:lang w:val="en-GB" w:eastAsia="en-GB" w:bidi="en-GB"/>
    </w:rPr>
  </w:style>
  <w:style w:type="table" w:styleId="TableGrid">
    <w:name w:val="Table Grid"/>
    <w:basedOn w:val="TableNormal"/>
    <w:rsid w:val="0019218E"/>
    <w:pPr>
      <w:spacing w:after="0" w:line="240" w:lineRule="auto"/>
    </w:pPr>
    <w:rPr>
      <w:rFonts w:ascii="Times New Roman" w:eastAsia="Times New Roman" w:hAnsi="Times New Roman" w:cs="Times New Roman"/>
      <w:sz w:val="20"/>
      <w:szCs w:val="20"/>
      <w:lang w:val="en-GB" w:eastAsia="en-GB" w:bidi="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343D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343DAE"/>
    <w:rPr>
      <w:rFonts w:ascii="Courier New" w:eastAsia="Times New Roman" w:hAnsi="Courier New" w:cs="Courier New"/>
      <w:sz w:val="20"/>
      <w:szCs w:val="20"/>
      <w:lang w:val="en-US"/>
    </w:rPr>
  </w:style>
  <w:style w:type="character" w:customStyle="1" w:styleId="y2iqfc">
    <w:name w:val="y2iqfc"/>
    <w:basedOn w:val="DefaultParagraphFont"/>
    <w:rsid w:val="00343DAE"/>
  </w:style>
  <w:style w:type="character" w:styleId="Hyperlink">
    <w:name w:val="Hyperlink"/>
    <w:rsid w:val="00DA093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873158">
      <w:bodyDiv w:val="1"/>
      <w:marLeft w:val="0"/>
      <w:marRight w:val="0"/>
      <w:marTop w:val="0"/>
      <w:marBottom w:val="0"/>
      <w:divBdr>
        <w:top w:val="none" w:sz="0" w:space="0" w:color="auto"/>
        <w:left w:val="none" w:sz="0" w:space="0" w:color="auto"/>
        <w:bottom w:val="none" w:sz="0" w:space="0" w:color="auto"/>
        <w:right w:val="none" w:sz="0" w:space="0" w:color="auto"/>
      </w:divBdr>
    </w:div>
    <w:div w:id="944651745">
      <w:bodyDiv w:val="1"/>
      <w:marLeft w:val="0"/>
      <w:marRight w:val="0"/>
      <w:marTop w:val="0"/>
      <w:marBottom w:val="0"/>
      <w:divBdr>
        <w:top w:val="none" w:sz="0" w:space="0" w:color="auto"/>
        <w:left w:val="none" w:sz="0" w:space="0" w:color="auto"/>
        <w:bottom w:val="none" w:sz="0" w:space="0" w:color="auto"/>
        <w:right w:val="none" w:sz="0" w:space="0" w:color="auto"/>
      </w:divBdr>
    </w:div>
    <w:div w:id="1030691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ane.khachatryan@armforest.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Pages>
  <Words>477</Words>
  <Characters>2720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Mame</dc:creator>
  <cp:keywords/>
  <dc:description/>
  <cp:lastModifiedBy>HP</cp:lastModifiedBy>
  <cp:revision>47</cp:revision>
  <dcterms:created xsi:type="dcterms:W3CDTF">2022-11-15T12:11:00Z</dcterms:created>
  <dcterms:modified xsi:type="dcterms:W3CDTF">2025-03-20T08:39:00Z</dcterms:modified>
</cp:coreProperties>
</file>