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5CA7F" w14:textId="77777777" w:rsidR="008428AE" w:rsidRPr="00C35ECF" w:rsidRDefault="008428AE" w:rsidP="008428AE">
      <w:pPr>
        <w:rPr>
          <w:rFonts w:ascii="GHEA Grapalat" w:hAnsi="GHEA Grapalat" w:cs="Sylfaen"/>
          <w:sz w:val="20"/>
          <w:lang w:val="ru-RU"/>
        </w:rPr>
      </w:pPr>
    </w:p>
    <w:p w14:paraId="50C61FB6" w14:textId="77777777" w:rsidR="008428AE" w:rsidRPr="00C35ECF" w:rsidRDefault="008428AE" w:rsidP="008428AE">
      <w:pPr>
        <w:jc w:val="center"/>
        <w:rPr>
          <w:rFonts w:ascii="GHEA Grapalat" w:hAnsi="GHEA Grapalat" w:cs="Sylfaen"/>
          <w:sz w:val="20"/>
          <w:lang w:val="af-ZA"/>
        </w:rPr>
      </w:pPr>
      <w:r w:rsidRPr="00C35ECF">
        <w:rPr>
          <w:rFonts w:ascii="GHEA Grapalat" w:hAnsi="GHEA Grapalat" w:cs="Sylfaen"/>
          <w:sz w:val="20"/>
          <w:lang w:val="af-ZA"/>
        </w:rPr>
        <w:t>ՀԱՅՏԱՐԱՐՈՒԹՅՈՒՆ</w:t>
      </w:r>
    </w:p>
    <w:p w14:paraId="5BBB5E16" w14:textId="77777777" w:rsidR="008428AE" w:rsidRPr="00C35ECF" w:rsidRDefault="008428AE" w:rsidP="008428AE">
      <w:pPr>
        <w:jc w:val="center"/>
        <w:rPr>
          <w:rFonts w:ascii="GHEA Grapalat" w:hAnsi="GHEA Grapalat" w:cs="Sylfaen"/>
          <w:sz w:val="20"/>
          <w:lang w:val="af-ZA"/>
        </w:rPr>
      </w:pPr>
      <w:r w:rsidRPr="00C35ECF">
        <w:rPr>
          <w:rFonts w:ascii="GHEA Grapalat" w:hAnsi="GHEA Grapalat" w:cs="Sylfaen"/>
          <w:sz w:val="20"/>
          <w:lang w:val="af-ZA"/>
        </w:rPr>
        <w:t xml:space="preserve">պայմանագիր կնքելու որոշման մասին   </w:t>
      </w:r>
    </w:p>
    <w:p w14:paraId="3E154B15" w14:textId="77777777" w:rsidR="008428AE" w:rsidRPr="00C35ECF" w:rsidRDefault="008428AE" w:rsidP="008428A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1EE3D58" w14:textId="3AD01929" w:rsidR="008428AE" w:rsidRPr="00C35ECF" w:rsidRDefault="008428AE" w:rsidP="008428A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35ECF">
        <w:rPr>
          <w:rFonts w:ascii="GHEA Grapalat" w:hAnsi="GHEA Grapalat"/>
          <w:b w:val="0"/>
          <w:sz w:val="20"/>
          <w:lang w:val="af-ZA"/>
        </w:rPr>
        <w:t xml:space="preserve"> Ընթացակարգի  ծածկագիրը   </w:t>
      </w:r>
      <w:bookmarkStart w:id="0" w:name="_Hlk112617932"/>
      <w:r w:rsidRPr="008428AE">
        <w:rPr>
          <w:rFonts w:ascii="Sylfaen" w:hAnsi="Sylfaen"/>
          <w:sz w:val="20"/>
          <w:lang w:val="af-ZA"/>
        </w:rPr>
        <w:t>«</w:t>
      </w:r>
      <w:r w:rsidRPr="008428AE">
        <w:rPr>
          <w:rFonts w:ascii="Sylfaen" w:hAnsi="Sylfaen"/>
          <w:sz w:val="20"/>
          <w:lang w:val="hy-AM"/>
        </w:rPr>
        <w:t>ՀՀԳՄՆԳՄԴ</w:t>
      </w:r>
      <w:r w:rsidRPr="008428AE">
        <w:rPr>
          <w:rFonts w:ascii="Sylfaen" w:hAnsi="Sylfaen"/>
          <w:sz w:val="20"/>
          <w:lang w:val="af-ZA"/>
        </w:rPr>
        <w:t>1-</w:t>
      </w:r>
      <w:r w:rsidRPr="008428AE">
        <w:rPr>
          <w:rFonts w:ascii="Sylfaen" w:hAnsi="Sylfaen"/>
          <w:sz w:val="20"/>
          <w:lang w:val="hy-AM"/>
        </w:rPr>
        <w:t>ԳՀԱՊՁԲ</w:t>
      </w:r>
      <w:r w:rsidRPr="008428AE">
        <w:rPr>
          <w:rFonts w:ascii="Sylfaen" w:hAnsi="Sylfaen"/>
          <w:sz w:val="20"/>
          <w:lang w:val="af-ZA"/>
        </w:rPr>
        <w:t>-22/0</w:t>
      </w:r>
      <w:r w:rsidRPr="008428AE">
        <w:rPr>
          <w:rFonts w:ascii="Sylfaen" w:hAnsi="Sylfaen"/>
          <w:sz w:val="20"/>
          <w:lang w:val="hy-AM"/>
        </w:rPr>
        <w:t>1</w:t>
      </w:r>
      <w:r w:rsidRPr="008428AE">
        <w:rPr>
          <w:rFonts w:ascii="Sylfaen" w:hAnsi="Sylfaen"/>
          <w:sz w:val="20"/>
          <w:lang w:val="af-ZA"/>
        </w:rPr>
        <w:t>»</w:t>
      </w:r>
      <w:r w:rsidRPr="00450622">
        <w:rPr>
          <w:rFonts w:ascii="GHEA Grapalat" w:hAnsi="GHEA Grapalat"/>
          <w:lang w:val="af-ZA"/>
        </w:rPr>
        <w:tab/>
      </w:r>
      <w:bookmarkEnd w:id="0"/>
    </w:p>
    <w:p w14:paraId="3BB43535" w14:textId="77777777" w:rsidR="008428AE" w:rsidRPr="00C35ECF" w:rsidRDefault="008428AE" w:rsidP="008428A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0B69FCBC" w14:textId="2F13C578" w:rsidR="008428AE" w:rsidRPr="008428AE" w:rsidRDefault="008428AE" w:rsidP="008428AE">
      <w:pPr>
        <w:autoSpaceDE w:val="0"/>
        <w:autoSpaceDN w:val="0"/>
        <w:adjustRightInd w:val="0"/>
        <w:jc w:val="both"/>
        <w:rPr>
          <w:rFonts w:ascii="GHEA Grapalat" w:hAnsi="GHEA Grapalat" w:cs="GHEAGrapalat"/>
          <w:b/>
          <w:sz w:val="16"/>
          <w:szCs w:val="16"/>
          <w:lang w:val="af-ZA"/>
        </w:rPr>
      </w:pPr>
      <w:r w:rsidRPr="008428AE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bookmarkStart w:id="1" w:name="_Hlk112617978"/>
      <w:r w:rsidRPr="008428AE">
        <w:rPr>
          <w:rFonts w:ascii="GHEA Grapalat" w:hAnsi="GHEA Grapalat"/>
          <w:sz w:val="16"/>
          <w:szCs w:val="16"/>
          <w:lang w:val="af-ZA"/>
        </w:rPr>
        <w:t>«</w:t>
      </w:r>
      <w:r w:rsidRPr="008428AE">
        <w:rPr>
          <w:rFonts w:ascii="GHEA Grapalat" w:hAnsi="GHEA Grapalat"/>
          <w:sz w:val="16"/>
          <w:szCs w:val="16"/>
        </w:rPr>
        <w:t>ՀՀ</w:t>
      </w:r>
      <w:r w:rsidRPr="008428A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428AE">
        <w:rPr>
          <w:rFonts w:ascii="GHEA Grapalat" w:hAnsi="GHEA Grapalat"/>
          <w:sz w:val="16"/>
          <w:szCs w:val="16"/>
        </w:rPr>
        <w:t>Գեղարքունիքի</w:t>
      </w:r>
      <w:proofErr w:type="spellEnd"/>
      <w:r w:rsidRPr="008428A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428AE">
        <w:rPr>
          <w:rFonts w:ascii="GHEA Grapalat" w:hAnsi="GHEA Grapalat"/>
          <w:sz w:val="16"/>
          <w:szCs w:val="16"/>
        </w:rPr>
        <w:t>մարզի</w:t>
      </w:r>
      <w:proofErr w:type="spellEnd"/>
      <w:r w:rsidRPr="008428A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Ներքին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Գետաշեն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գյուղի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N1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միջնակարգ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դպրոց</w:t>
      </w:r>
      <w:proofErr w:type="spellEnd"/>
      <w:r w:rsidRPr="008428AE">
        <w:rPr>
          <w:rFonts w:ascii="GHEA Grapalat" w:hAnsi="GHEA Grapalat"/>
          <w:sz w:val="16"/>
          <w:szCs w:val="16"/>
          <w:lang w:val="af-ZA"/>
        </w:rPr>
        <w:t>»</w:t>
      </w:r>
      <w:r w:rsidRPr="008428AE">
        <w:rPr>
          <w:rFonts w:ascii="GHEA Grapalat" w:hAnsi="GHEA Grapalat"/>
          <w:sz w:val="16"/>
          <w:szCs w:val="16"/>
        </w:rPr>
        <w:t>ՊՈԱԿ</w:t>
      </w:r>
      <w:r w:rsidRPr="008428AE">
        <w:rPr>
          <w:rFonts w:ascii="GHEA Grapalat" w:hAnsi="GHEA Grapalat"/>
          <w:sz w:val="16"/>
          <w:szCs w:val="16"/>
          <w:lang w:val="hy-AM"/>
        </w:rPr>
        <w:t>-</w:t>
      </w:r>
      <w:bookmarkEnd w:id="1"/>
      <w:r w:rsidRPr="008428AE">
        <w:rPr>
          <w:rFonts w:ascii="GHEA Grapalat" w:hAnsi="GHEA Grapalat"/>
          <w:sz w:val="16"/>
          <w:szCs w:val="16"/>
          <w:lang w:val="hy-AM"/>
        </w:rPr>
        <w:t>ը</w:t>
      </w:r>
      <w:r w:rsidRPr="008428AE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8428AE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r w:rsidRPr="008428AE">
        <w:rPr>
          <w:rFonts w:ascii="GHEA Grapalat" w:hAnsi="GHEA Grapalat"/>
          <w:b/>
          <w:sz w:val="16"/>
          <w:szCs w:val="16"/>
          <w:lang w:val="hy-AM"/>
        </w:rPr>
        <w:t xml:space="preserve">դպրոցական սննդի </w:t>
      </w:r>
      <w:r w:rsidRPr="008428AE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8428AE">
        <w:rPr>
          <w:rFonts w:ascii="Sylfaen" w:hAnsi="Sylfaen"/>
          <w:b/>
          <w:sz w:val="16"/>
          <w:szCs w:val="16"/>
          <w:lang w:val="af-ZA"/>
        </w:rPr>
        <w:t>«</w:t>
      </w:r>
      <w:r w:rsidRPr="008428AE">
        <w:rPr>
          <w:rFonts w:ascii="Sylfaen" w:hAnsi="Sylfaen"/>
          <w:b/>
          <w:sz w:val="16"/>
          <w:szCs w:val="16"/>
          <w:lang w:val="hy-AM"/>
        </w:rPr>
        <w:t>ՀՀԳՄՆԳՄԴ</w:t>
      </w:r>
      <w:r w:rsidRPr="008428AE">
        <w:rPr>
          <w:rFonts w:ascii="Sylfaen" w:hAnsi="Sylfaen"/>
          <w:b/>
          <w:sz w:val="16"/>
          <w:szCs w:val="16"/>
          <w:lang w:val="af-ZA"/>
        </w:rPr>
        <w:t>1-</w:t>
      </w:r>
      <w:r w:rsidRPr="008428AE">
        <w:rPr>
          <w:rFonts w:ascii="Sylfaen" w:hAnsi="Sylfaen"/>
          <w:b/>
          <w:sz w:val="16"/>
          <w:szCs w:val="16"/>
          <w:lang w:val="hy-AM"/>
        </w:rPr>
        <w:t>ԳՀԱՊՁԲ</w:t>
      </w:r>
      <w:r w:rsidRPr="008428AE">
        <w:rPr>
          <w:rFonts w:ascii="Sylfaen" w:hAnsi="Sylfaen"/>
          <w:b/>
          <w:sz w:val="16"/>
          <w:szCs w:val="16"/>
          <w:lang w:val="af-ZA"/>
        </w:rPr>
        <w:t>-22/0</w:t>
      </w:r>
      <w:r w:rsidRPr="008428AE">
        <w:rPr>
          <w:rFonts w:ascii="Sylfaen" w:hAnsi="Sylfaen"/>
          <w:b/>
          <w:sz w:val="16"/>
          <w:szCs w:val="16"/>
          <w:lang w:val="hy-AM"/>
        </w:rPr>
        <w:t>1</w:t>
      </w:r>
      <w:r w:rsidRPr="008428AE">
        <w:rPr>
          <w:rFonts w:ascii="Sylfaen" w:hAnsi="Sylfaen"/>
          <w:b/>
          <w:sz w:val="16"/>
          <w:szCs w:val="16"/>
          <w:lang w:val="af-ZA"/>
        </w:rPr>
        <w:t>»</w:t>
      </w:r>
      <w:r w:rsidRPr="008428A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428AE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C1180E6" w14:textId="74FEF717" w:rsidR="008428AE" w:rsidRPr="00143656" w:rsidRDefault="008428AE" w:rsidP="008428A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43656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2022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սեպտեմբերի 09</w:t>
      </w:r>
      <w:r w:rsidRPr="00143656">
        <w:rPr>
          <w:rFonts w:ascii="GHEA Grapalat" w:hAnsi="GHEA Grapalat"/>
          <w:sz w:val="16"/>
          <w:szCs w:val="16"/>
          <w:lang w:val="hy-AM"/>
        </w:rPr>
        <w:t>-ի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թիվ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hy-AM"/>
        </w:rPr>
        <w:t xml:space="preserve">է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մասնակ</w:t>
      </w:r>
      <w:r w:rsidRPr="00143656">
        <w:rPr>
          <w:rFonts w:ascii="GHEA Grapalat" w:hAnsi="GHEA Grapalat" w:cs="Sylfaen"/>
          <w:sz w:val="16"/>
          <w:szCs w:val="16"/>
          <w:lang w:val="ru-RU"/>
        </w:rPr>
        <w:t>ի</w:t>
      </w:r>
      <w:r w:rsidRPr="00143656">
        <w:rPr>
          <w:rFonts w:ascii="GHEA Grapalat" w:hAnsi="GHEA Grapalat" w:cs="Sylfaen"/>
          <w:sz w:val="16"/>
          <w:szCs w:val="16"/>
          <w:lang w:val="af-ZA"/>
        </w:rPr>
        <w:t>ց</w:t>
      </w:r>
      <w:proofErr w:type="spellStart"/>
      <w:r w:rsidRPr="00143656">
        <w:rPr>
          <w:rFonts w:ascii="GHEA Grapalat" w:hAnsi="GHEA Grapalat" w:cs="Sylfaen"/>
          <w:sz w:val="16"/>
          <w:szCs w:val="16"/>
          <w:lang w:val="ru-RU"/>
        </w:rPr>
        <w:t>ներ</w:t>
      </w:r>
      <w:proofErr w:type="spellEnd"/>
      <w:r w:rsidRPr="00143656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հայտի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14365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որի</w:t>
      </w:r>
      <w:r w:rsidRPr="00143656">
        <w:rPr>
          <w:rFonts w:ascii="GHEA Grapalat" w:hAnsi="GHEA Grapalat"/>
          <w:sz w:val="16"/>
          <w:szCs w:val="16"/>
          <w:lang w:val="af-ZA"/>
        </w:rPr>
        <w:t>`</w:t>
      </w:r>
    </w:p>
    <w:p w14:paraId="468AF822" w14:textId="272DACFD" w:rsidR="008428AE" w:rsidRPr="00143656" w:rsidRDefault="008428AE" w:rsidP="008428AE">
      <w:pPr>
        <w:ind w:firstLine="90"/>
        <w:jc w:val="center"/>
        <w:rPr>
          <w:rFonts w:ascii="GHEA Grapalat" w:hAnsi="GHEA Grapalat" w:cs="Sylfaen"/>
          <w:iCs/>
          <w:color w:val="FF0000"/>
          <w:sz w:val="16"/>
          <w:szCs w:val="16"/>
          <w:lang w:val="af-ZA"/>
        </w:rPr>
      </w:pPr>
      <w:r w:rsidRPr="00143656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է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 xml:space="preserve">հանդիսանում համար </w:t>
      </w:r>
      <w:r w:rsidRPr="00143656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</w:t>
      </w:r>
      <w:proofErr w:type="spellStart"/>
      <w:r w:rsidRPr="00143656">
        <w:rPr>
          <w:rFonts w:ascii="GHEA Grapalat" w:hAnsi="GHEA Grapalat" w:cs="Arial"/>
          <w:b/>
          <w:bCs/>
          <w:sz w:val="16"/>
          <w:szCs w:val="16"/>
          <w:lang w:val="ru-RU"/>
        </w:rPr>
        <w:t>Չափաբաժին</w:t>
      </w:r>
      <w:proofErr w:type="spellEnd"/>
      <w:r w:rsidRPr="00143656">
        <w:rPr>
          <w:rFonts w:ascii="GHEA Grapalat" w:hAnsi="GHEA Grapalat" w:cs="Arial"/>
          <w:b/>
          <w:bCs/>
          <w:sz w:val="16"/>
          <w:szCs w:val="16"/>
          <w:lang w:val="af-ZA"/>
        </w:rPr>
        <w:t xml:space="preserve"> 1</w:t>
      </w:r>
      <w:r>
        <w:rPr>
          <w:rFonts w:ascii="GHEA Grapalat" w:hAnsi="GHEA Grapalat" w:cs="Arial"/>
          <w:b/>
          <w:bCs/>
          <w:sz w:val="16"/>
          <w:szCs w:val="16"/>
          <w:lang w:val="hy-AM"/>
        </w:rPr>
        <w:t>-8</w:t>
      </w:r>
      <w:r>
        <w:rPr>
          <w:rFonts w:ascii="Cambria Math" w:hAnsi="Cambria Math" w:cs="Arial"/>
          <w:b/>
          <w:bCs/>
          <w:sz w:val="16"/>
          <w:szCs w:val="16"/>
          <w:lang w:val="hy-AM"/>
        </w:rPr>
        <w:t xml:space="preserve">․ </w:t>
      </w:r>
      <w:r>
        <w:rPr>
          <w:rFonts w:ascii="GHEA Grapalat" w:hAnsi="GHEA Grapalat"/>
          <w:b/>
          <w:sz w:val="16"/>
          <w:szCs w:val="16"/>
          <w:lang w:val="hy-AM"/>
        </w:rPr>
        <w:t>դպրոցական սննդի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 </w:t>
      </w:r>
      <w:proofErr w:type="spellStart"/>
      <w:r w:rsidRPr="00143656">
        <w:rPr>
          <w:rFonts w:ascii="GHEA Grapalat" w:hAnsi="GHEA Grapalat"/>
          <w:b/>
          <w:bCs/>
          <w:iCs/>
          <w:sz w:val="16"/>
          <w:szCs w:val="16"/>
        </w:rPr>
        <w:t>ձեռքբերում</w:t>
      </w:r>
      <w:proofErr w:type="spellEnd"/>
    </w:p>
    <w:tbl>
      <w:tblPr>
        <w:tblW w:w="10141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"/>
        <w:gridCol w:w="1700"/>
        <w:gridCol w:w="2143"/>
        <w:gridCol w:w="2113"/>
        <w:gridCol w:w="3211"/>
      </w:tblGrid>
      <w:tr w:rsidR="00B77A61" w:rsidRPr="00C35ECF" w14:paraId="4200CC70" w14:textId="77777777" w:rsidTr="00B77A61">
        <w:trPr>
          <w:trHeight w:val="626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2DD20" w14:textId="77777777" w:rsidR="00B77A61" w:rsidRDefault="00B77A61" w:rsidP="008428AE">
            <w:pPr>
              <w:jc w:val="center"/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</w:pPr>
          </w:p>
          <w:p w14:paraId="4BDBD6ED" w14:textId="13487E9E" w:rsidR="00B77A61" w:rsidRPr="00B77A6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/>
                <w:sz w:val="12"/>
                <w:szCs w:val="12"/>
                <w:lang w:val="hy-AM"/>
              </w:rPr>
              <w:t>Չափաբաժնի համարը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7AADF" w14:textId="77777777" w:rsidR="00B77A61" w:rsidRPr="00E457A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Մասնակիցների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անվանումը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</w:p>
          <w:p w14:paraId="2DE5E6F5" w14:textId="77777777" w:rsidR="00B77A61" w:rsidRPr="00E457A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BD11A23" w14:textId="396D370E" w:rsidR="00B77A61" w:rsidRPr="00E457A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Հրավերի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պահանջներին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համապատասխանող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հայտեր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</w:p>
          <w:p w14:paraId="2FE49AF7" w14:textId="77777777" w:rsidR="00B77A61" w:rsidRPr="00E457A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>/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համապատասխանելու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դեպքում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նշել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019BEEF" w14:textId="77777777" w:rsidR="00B77A61" w:rsidRPr="00E457A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Հրավերի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պահանջներին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չհամապատասխանող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հայտեր</w:t>
            </w:r>
          </w:p>
          <w:p w14:paraId="26BEC26C" w14:textId="77777777" w:rsidR="00B77A61" w:rsidRPr="00E457A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>/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չհամապատասխանելու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դեպքում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նշել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F357CC7" w14:textId="77777777" w:rsidR="00B77A61" w:rsidRPr="00E457A1" w:rsidRDefault="00B77A61" w:rsidP="008428AE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Անհամապատասխանության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համառոտ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B77A61" w:rsidRPr="00C35ECF" w14:paraId="3F34FD21" w14:textId="77777777" w:rsidTr="00B77A61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411AD" w14:textId="408FB0F5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A8278" w14:textId="1D2D8EDC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66671EFE" w14:textId="05BDF130" w:rsidR="00B77A61" w:rsidRDefault="00B77A61" w:rsidP="00B77A61">
            <w:pPr>
              <w:jc w:val="center"/>
            </w:pPr>
            <w:r w:rsidRPr="0071261D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D1CEDF0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79E0C6BB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  <w:tr w:rsidR="00B77A61" w:rsidRPr="00C35ECF" w14:paraId="50C0A9E8" w14:textId="77777777" w:rsidTr="00612138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04EB8" w14:textId="638472AE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14:paraId="6E98D39D" w14:textId="77CE58D9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77FB2804" w14:textId="25AF6A94" w:rsidR="00B77A61" w:rsidRPr="0071261D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077502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93B1690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6ADD8EEA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  <w:tr w:rsidR="00B77A61" w:rsidRPr="00C35ECF" w14:paraId="2151ADD2" w14:textId="77777777" w:rsidTr="00612138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AE847" w14:textId="6B306895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14:paraId="653DCF25" w14:textId="42336F3F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0F40B91A" w14:textId="55988808" w:rsidR="00B77A61" w:rsidRPr="0071261D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077502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109DB2F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322A7184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  <w:tr w:rsidR="00B77A61" w:rsidRPr="00C35ECF" w14:paraId="2CC986CE" w14:textId="77777777" w:rsidTr="00612138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841F9" w14:textId="3B290122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14:paraId="0407BA1D" w14:textId="4A3FABD0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377B970B" w14:textId="57A773B2" w:rsidR="00B77A61" w:rsidRPr="0071261D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077502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B5E56CB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0D345C67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  <w:tr w:rsidR="00B77A61" w:rsidRPr="00C35ECF" w14:paraId="6294BCBA" w14:textId="77777777" w:rsidTr="00612138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1C328" w14:textId="2F1D497F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14:paraId="3EF8B5F7" w14:textId="07AF21EF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666995CD" w14:textId="4E0E56DE" w:rsidR="00B77A61" w:rsidRPr="0071261D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077502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BA4C7D7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7B93724C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  <w:tr w:rsidR="00B77A61" w:rsidRPr="00C35ECF" w14:paraId="08A79B31" w14:textId="77777777" w:rsidTr="00612138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146C8" w14:textId="1199664E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14:paraId="6B355433" w14:textId="64B5795B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77EC17CB" w14:textId="17276F5F" w:rsidR="00B77A61" w:rsidRPr="0071261D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077502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759BCE9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08B0FB5C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  <w:tr w:rsidR="00B77A61" w:rsidRPr="00C35ECF" w14:paraId="3F8DFBB4" w14:textId="77777777" w:rsidTr="00612138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2E992" w14:textId="44F677A8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14:paraId="2E176A4C" w14:textId="20FD865B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5355A5E6" w14:textId="5EE8587E" w:rsidR="00B77A61" w:rsidRPr="0071261D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077502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7CA3C8D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4481B873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  <w:tr w:rsidR="00B77A61" w:rsidRPr="00C35ECF" w14:paraId="6601F323" w14:textId="77777777" w:rsidTr="00612138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DBD02" w14:textId="3E594026" w:rsidR="00B77A61" w:rsidRPr="00B77A61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14:paraId="7598D854" w14:textId="391812EC" w:rsidR="00B77A61" w:rsidRPr="001E6B0E" w:rsidRDefault="00B77A61" w:rsidP="00B77A61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2143" w:type="dxa"/>
            <w:shd w:val="clear" w:color="auto" w:fill="auto"/>
          </w:tcPr>
          <w:p w14:paraId="03B01038" w14:textId="1297B078" w:rsidR="00B77A61" w:rsidRPr="0071261D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077502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46AF802" w14:textId="77777777" w:rsidR="00B77A61" w:rsidRPr="00C35ECF" w:rsidRDefault="00B77A61" w:rsidP="00B77A61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66B91906" w14:textId="77777777" w:rsidR="00B77A61" w:rsidRPr="00D15772" w:rsidRDefault="00B77A61" w:rsidP="00B77A6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</w:tr>
    </w:tbl>
    <w:p w14:paraId="6EDFA4F1" w14:textId="77777777" w:rsidR="008428AE" w:rsidRPr="00C35ECF" w:rsidRDefault="008428AE" w:rsidP="008428AE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974"/>
        <w:gridCol w:w="3477"/>
        <w:gridCol w:w="1435"/>
        <w:gridCol w:w="3470"/>
      </w:tblGrid>
      <w:tr w:rsidR="008428AE" w:rsidRPr="00BE0C04" w14:paraId="20ED8541" w14:textId="77777777" w:rsidTr="008428AE">
        <w:trPr>
          <w:trHeight w:val="626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7961C" w14:textId="77777777" w:rsidR="008428AE" w:rsidRPr="00E457A1" w:rsidRDefault="008428AE" w:rsidP="002F1084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Մասնակիցների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զբաղեցրած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D0B56" w14:textId="3A74F45E" w:rsidR="008428AE" w:rsidRPr="008428AE" w:rsidRDefault="008428AE" w:rsidP="002F1084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/>
                <w:sz w:val="12"/>
                <w:szCs w:val="12"/>
                <w:lang w:val="hy-AM"/>
              </w:rPr>
              <w:t>Չափաբաժնի համարը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7D65AA8" w14:textId="05463C1E" w:rsidR="008428AE" w:rsidRPr="00E457A1" w:rsidRDefault="008428AE" w:rsidP="002F1084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Մասնակցի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անվանումը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60B880" w14:textId="77777777" w:rsidR="008428AE" w:rsidRPr="00E457A1" w:rsidRDefault="008428AE" w:rsidP="002F1084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Ընտրված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մասնակից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/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ընտրված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մասնակցի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համար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E457A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նշել</w:t>
            </w:r>
            <w:r w:rsidRPr="00E457A1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92B554" w14:textId="77777777" w:rsidR="008428AE" w:rsidRPr="00BE0C04" w:rsidRDefault="008428AE" w:rsidP="002F1084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BE0C0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Մասնակցի</w:t>
            </w:r>
            <w:r w:rsidRPr="00BE0C04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BE0C0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առաջարկած</w:t>
            </w:r>
            <w:r w:rsidRPr="00BE0C04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BE0C0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գին</w:t>
            </w:r>
          </w:p>
          <w:p w14:paraId="19434583" w14:textId="77777777" w:rsidR="008428AE" w:rsidRPr="00E457A1" w:rsidRDefault="008428AE" w:rsidP="002F1084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BE0C04">
              <w:rPr>
                <w:rFonts w:ascii="GHEA Grapalat" w:hAnsi="GHEA Grapalat"/>
                <w:i/>
                <w:sz w:val="12"/>
                <w:szCs w:val="12"/>
                <w:lang w:val="af-ZA"/>
              </w:rPr>
              <w:t>/</w:t>
            </w:r>
            <w:r w:rsidRPr="00BE0C0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առանց</w:t>
            </w:r>
            <w:r w:rsidRPr="00BE0C04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BE0C0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ԱԱՀ</w:t>
            </w:r>
            <w:r w:rsidRPr="00BE0C04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/</w:t>
            </w:r>
          </w:p>
          <w:p w14:paraId="44CE7EF1" w14:textId="77777777" w:rsidR="008428AE" w:rsidRPr="00E457A1" w:rsidRDefault="008428AE" w:rsidP="002F1084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14:paraId="40E8C0E9" w14:textId="77777777" w:rsidR="008428AE" w:rsidRPr="00E457A1" w:rsidRDefault="008428AE" w:rsidP="002F1084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14:paraId="3C3D90EC" w14:textId="77777777" w:rsidR="008428AE" w:rsidRPr="00E457A1" w:rsidRDefault="008428AE" w:rsidP="002F1084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  <w:tr w:rsidR="00BE0C04" w:rsidRPr="00BE0C04" w14:paraId="0D0870D1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DC815" w14:textId="77777777" w:rsidR="00BE0C04" w:rsidRPr="00C35ECF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  <w:p w14:paraId="3891B3AF" w14:textId="77777777" w:rsidR="00BE0C04" w:rsidRPr="00C35ECF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C35ECF">
              <w:rPr>
                <w:rFonts w:ascii="GHEA Grapalat" w:hAnsi="GHEA Grapalat"/>
                <w:i/>
                <w:sz w:val="14"/>
                <w:szCs w:val="14"/>
                <w:lang w:val="af-ZA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FB2" w14:textId="65AF17E3" w:rsidR="00BE0C04" w:rsidRPr="008428AE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  <w:p w14:paraId="4B198EF8" w14:textId="77777777" w:rsidR="00BE0C04" w:rsidRPr="00C35ECF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14:paraId="48A7032F" w14:textId="2D9869A4" w:rsidR="00BE0C04" w:rsidRPr="001E6B0E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320E45" w14:textId="77777777" w:rsidR="00BE0C04" w:rsidRPr="00C35ECF" w:rsidRDefault="00BE0C04" w:rsidP="00BE0C04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4D185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7D5A51FE" w14:textId="394305BB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552 840 </w:t>
            </w: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br/>
              <w:t>/ հինգ հարյուր հիսուներկու հազար ութ հարյուր քառասուն /</w:t>
            </w:r>
          </w:p>
        </w:tc>
      </w:tr>
      <w:tr w:rsidR="00BE0C04" w:rsidRPr="00BE0C04" w14:paraId="3CBCB930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38102" w14:textId="01BBD1BF" w:rsidR="00BE0C04" w:rsidRPr="008428AE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91FD0" w14:textId="093452C8" w:rsidR="00BE0C04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2</w:t>
            </w:r>
          </w:p>
        </w:tc>
        <w:tc>
          <w:tcPr>
            <w:tcW w:w="3477" w:type="dxa"/>
            <w:shd w:val="clear" w:color="auto" w:fill="auto"/>
          </w:tcPr>
          <w:p w14:paraId="25B65298" w14:textId="5EFE76CB" w:rsidR="00BE0C04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14:paraId="5E8B5780" w14:textId="7D0930BC" w:rsidR="00BE0C04" w:rsidRPr="004D1858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AF4C6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5B3F9B31" w14:textId="77777777" w:rsidR="00BE0C04" w:rsidRPr="00BE0C04" w:rsidRDefault="00BE0C04" w:rsidP="00BE0C0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221  140</w:t>
            </w:r>
          </w:p>
          <w:p w14:paraId="22A8B1E1" w14:textId="323192D9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/երկու հարյուր քսանմեկ հազար մեկ հարյուր քառասուն/</w:t>
            </w:r>
          </w:p>
        </w:tc>
      </w:tr>
      <w:tr w:rsidR="00BE0C04" w:rsidRPr="00BE0C04" w14:paraId="3B61F5DF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A729F" w14:textId="0DF60BEC" w:rsidR="00BE0C04" w:rsidRPr="008428AE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BFF53" w14:textId="37588B0A" w:rsidR="00BE0C04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3</w:t>
            </w:r>
          </w:p>
        </w:tc>
        <w:tc>
          <w:tcPr>
            <w:tcW w:w="3477" w:type="dxa"/>
            <w:shd w:val="clear" w:color="auto" w:fill="auto"/>
          </w:tcPr>
          <w:p w14:paraId="624EEA84" w14:textId="63203022" w:rsidR="00BE0C04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14:paraId="0887C237" w14:textId="649F93A8" w:rsidR="00BE0C04" w:rsidRPr="004D1858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AF4C6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32DB65D3" w14:textId="77777777" w:rsidR="00BE0C04" w:rsidRPr="00BE0C04" w:rsidRDefault="00BE0C04" w:rsidP="00BE0C0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452 340</w:t>
            </w:r>
          </w:p>
          <w:p w14:paraId="5B327FE9" w14:textId="25DE2513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/չորս հարյուր հիսուներկու հազար երեք հարյուր քառասուն/</w:t>
            </w:r>
          </w:p>
        </w:tc>
      </w:tr>
      <w:tr w:rsidR="00BE0C04" w:rsidRPr="00BE0C04" w14:paraId="4539F591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FA617" w14:textId="71362414" w:rsidR="00BE0C04" w:rsidRPr="008428AE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3885D" w14:textId="5ADAC3F1" w:rsidR="00BE0C04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4</w:t>
            </w:r>
          </w:p>
        </w:tc>
        <w:tc>
          <w:tcPr>
            <w:tcW w:w="3477" w:type="dxa"/>
            <w:shd w:val="clear" w:color="auto" w:fill="auto"/>
          </w:tcPr>
          <w:p w14:paraId="7E03209D" w14:textId="64E37D8A" w:rsidR="00BE0C04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14:paraId="59071627" w14:textId="58F07B82" w:rsidR="00BE0C04" w:rsidRPr="004D1858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AF4C6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56410013" w14:textId="77777777" w:rsidR="00BE0C04" w:rsidRPr="00BE0C04" w:rsidRDefault="00BE0C04" w:rsidP="00BE0C0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829 215</w:t>
            </w:r>
          </w:p>
          <w:p w14:paraId="7FE9BE64" w14:textId="16ACBF42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/ութ հարյուր քսանինը հազար երկու հարյուր տասնհինգ/</w:t>
            </w:r>
          </w:p>
        </w:tc>
      </w:tr>
      <w:tr w:rsidR="00BE0C04" w:rsidRPr="00BE0C04" w14:paraId="4C199A38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2A022" w14:textId="04411DFD" w:rsidR="00BE0C04" w:rsidRPr="008428AE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35FE68" w14:textId="159BCF11" w:rsidR="00BE0C04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5</w:t>
            </w:r>
          </w:p>
        </w:tc>
        <w:tc>
          <w:tcPr>
            <w:tcW w:w="3477" w:type="dxa"/>
            <w:shd w:val="clear" w:color="auto" w:fill="auto"/>
          </w:tcPr>
          <w:p w14:paraId="3F6DD59D" w14:textId="0653F446" w:rsidR="00BE0C04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14:paraId="73A8CF5C" w14:textId="1CBEFE26" w:rsidR="00BE0C04" w:rsidRPr="004D1858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AF4C6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7C31FF18" w14:textId="77777777" w:rsidR="00BE0C04" w:rsidRPr="00BE0C04" w:rsidRDefault="00BE0C04" w:rsidP="00BE0C0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241 250</w:t>
            </w:r>
          </w:p>
          <w:p w14:paraId="2E27E8C5" w14:textId="25143DCC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/երկու հարյուր քառասունմեկ հազար երկու հարյուր հիսուն/</w:t>
            </w:r>
            <w:bookmarkStart w:id="2" w:name="_GoBack"/>
            <w:bookmarkEnd w:id="2"/>
          </w:p>
        </w:tc>
      </w:tr>
      <w:tr w:rsidR="00BE0C04" w:rsidRPr="00BE0C04" w14:paraId="32F9C1F7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CD8B2" w14:textId="0AF3E58C" w:rsidR="00BE0C04" w:rsidRPr="008428AE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1D512" w14:textId="156382D7" w:rsidR="00BE0C04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6</w:t>
            </w:r>
          </w:p>
        </w:tc>
        <w:tc>
          <w:tcPr>
            <w:tcW w:w="3477" w:type="dxa"/>
            <w:shd w:val="clear" w:color="auto" w:fill="auto"/>
          </w:tcPr>
          <w:p w14:paraId="7707D40D" w14:textId="5DCECC70" w:rsidR="00BE0C04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14:paraId="025EDFA0" w14:textId="6628BC10" w:rsidR="00BE0C04" w:rsidRPr="004D1858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AF4C6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14937B2D" w14:textId="77777777" w:rsidR="00BE0C04" w:rsidRPr="00BE0C04" w:rsidRDefault="00BE0C04" w:rsidP="00BE0C0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522 704</w:t>
            </w:r>
          </w:p>
          <w:p w14:paraId="0CB5BBFE" w14:textId="78E92C6F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/հինգ հարյուր քսաներկու հազար յոթ հարյուր չորս/</w:t>
            </w:r>
          </w:p>
        </w:tc>
      </w:tr>
      <w:tr w:rsidR="00BE0C04" w:rsidRPr="00BE0C04" w14:paraId="572F9E78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4897E" w14:textId="7BE1CA97" w:rsidR="00BE0C04" w:rsidRPr="008428AE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B7C7D" w14:textId="259F2668" w:rsidR="00BE0C04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7</w:t>
            </w:r>
          </w:p>
        </w:tc>
        <w:tc>
          <w:tcPr>
            <w:tcW w:w="3477" w:type="dxa"/>
            <w:shd w:val="clear" w:color="auto" w:fill="auto"/>
          </w:tcPr>
          <w:p w14:paraId="3713BFD2" w14:textId="6185C891" w:rsidR="00BE0C04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14:paraId="0BB2B13C" w14:textId="43C39DDC" w:rsidR="00BE0C04" w:rsidRPr="004D1858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AF4C6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245A9C48" w14:textId="77777777" w:rsidR="00BE0C04" w:rsidRPr="00BE0C04" w:rsidRDefault="00BE0C04" w:rsidP="00BE0C0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376 445</w:t>
            </w:r>
          </w:p>
          <w:p w14:paraId="61460B62" w14:textId="432A36AB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/երեք հարյուր յոթանասունվեց հազար չորս հարյուր քառասունհինգ/</w:t>
            </w:r>
          </w:p>
        </w:tc>
      </w:tr>
      <w:tr w:rsidR="00BE0C04" w:rsidRPr="00BE0C04" w14:paraId="69C34B78" w14:textId="77777777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B0B31" w14:textId="6CE00D2A" w:rsidR="00BE0C04" w:rsidRPr="008428AE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902B6" w14:textId="65913560" w:rsidR="00BE0C04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8</w:t>
            </w:r>
          </w:p>
        </w:tc>
        <w:tc>
          <w:tcPr>
            <w:tcW w:w="3477" w:type="dxa"/>
            <w:shd w:val="clear" w:color="auto" w:fill="auto"/>
          </w:tcPr>
          <w:p w14:paraId="7CB9C486" w14:textId="646C4162" w:rsidR="00BE0C04" w:rsidRDefault="00BE0C04" w:rsidP="00BE0C04">
            <w:pPr>
              <w:rPr>
                <w:rFonts w:ascii="GHEA Grapalat" w:eastAsia="Calibri" w:hAnsi="GHEA Grapalat" w:cs="GHEAGrapalat"/>
                <w:sz w:val="14"/>
                <w:szCs w:val="14"/>
              </w:rPr>
            </w:pP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 xml:space="preserve">« 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  <w:lang w:val="hy-AM"/>
              </w:rPr>
              <w:t>Կոթ</w:t>
            </w:r>
            <w:r w:rsidRPr="003F4460">
              <w:rPr>
                <w:rFonts w:ascii="GHEA Grapalat" w:eastAsia="Calibri" w:hAnsi="GHEA Grapalat" w:cs="GHEAGrapalat"/>
                <w:sz w:val="14"/>
                <w:szCs w:val="14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14:paraId="7DB542A9" w14:textId="428BD7EA" w:rsidR="00BE0C04" w:rsidRPr="004D1858" w:rsidRDefault="00BE0C04" w:rsidP="00BE0C04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AF4C68">
              <w:rPr>
                <w:rFonts w:ascii="GHEA Grapalat" w:hAnsi="GHEA Grapalat"/>
                <w:i/>
                <w:sz w:val="14"/>
                <w:szCs w:val="14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14:paraId="45802705" w14:textId="77777777" w:rsidR="00BE0C04" w:rsidRPr="00BE0C04" w:rsidRDefault="00BE0C04" w:rsidP="00BE0C0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583 015</w:t>
            </w:r>
          </w:p>
          <w:p w14:paraId="2DCB4282" w14:textId="6065D00B" w:rsidR="00BE0C04" w:rsidRPr="00BE0C04" w:rsidRDefault="00BE0C04" w:rsidP="00BE0C0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04">
              <w:rPr>
                <w:rFonts w:ascii="Sylfaen" w:hAnsi="Sylfaen"/>
                <w:bCs/>
                <w:sz w:val="16"/>
                <w:szCs w:val="16"/>
                <w:lang w:val="hy-AM"/>
              </w:rPr>
              <w:t>/հինգ հարյուր ութսուներեք հազար տասնհինգ/</w:t>
            </w:r>
          </w:p>
        </w:tc>
      </w:tr>
    </w:tbl>
    <w:p w14:paraId="17DCB900" w14:textId="77777777" w:rsidR="008428AE" w:rsidRPr="00C35ECF" w:rsidRDefault="008428AE" w:rsidP="008428AE">
      <w:pPr>
        <w:contextualSpacing/>
        <w:jc w:val="both"/>
        <w:rPr>
          <w:rFonts w:ascii="GHEA Grapalat" w:hAnsi="GHEA Grapalat" w:cs="Sylfaen"/>
          <w:sz w:val="20"/>
          <w:lang w:val="af-ZA"/>
        </w:rPr>
      </w:pPr>
    </w:p>
    <w:p w14:paraId="09B1FBE3" w14:textId="77777777" w:rsidR="008428AE" w:rsidRPr="00143656" w:rsidRDefault="008428AE" w:rsidP="008428AE">
      <w:pPr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 xml:space="preserve">չափանիշ՝ </w:t>
      </w:r>
      <w:r w:rsidRPr="00143656">
        <w:rPr>
          <w:rFonts w:ascii="GHEA Grapalat" w:hAnsi="GHEA Grapalat"/>
          <w:sz w:val="16"/>
          <w:szCs w:val="16"/>
          <w:lang w:val="af-ZA"/>
        </w:rPr>
        <w:t>հրավերին համապատասխանող հայտ և նվազագույն գնային առաջարկ:</w:t>
      </w:r>
    </w:p>
    <w:p w14:paraId="0C18E080" w14:textId="77777777" w:rsidR="008428AE" w:rsidRPr="00143656" w:rsidRDefault="008428AE" w:rsidP="008428AE">
      <w:pPr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  <w:r w:rsidRPr="00143656">
        <w:rPr>
          <w:rFonts w:ascii="GHEA Grapalat" w:hAnsi="GHEA Grapalat"/>
          <w:sz w:val="16"/>
          <w:szCs w:val="16"/>
          <w:lang w:val="af-ZA"/>
        </w:rPr>
        <w:t>«</w:t>
      </w:r>
      <w:r w:rsidRPr="00143656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ՀՀ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143656">
        <w:rPr>
          <w:rFonts w:ascii="GHEA Grapalat" w:hAnsi="GHEA Grapalat" w:cs="Sylfaen"/>
          <w:sz w:val="16"/>
          <w:szCs w:val="16"/>
          <w:lang w:val="af-ZA"/>
        </w:rPr>
        <w:t>րդ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3-րդ կետի համաձայն`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կիրառելի չէ,քանի որ մեկ մասնակից է հայտ ներկայացրել:</w:t>
      </w:r>
    </w:p>
    <w:p w14:paraId="31694859" w14:textId="06675984" w:rsidR="008428AE" w:rsidRPr="00143656" w:rsidRDefault="008428AE" w:rsidP="008428AE">
      <w:pPr>
        <w:ind w:firstLine="540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143656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հետ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>եք</w:t>
      </w:r>
      <w:r w:rsidRPr="0014365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 xml:space="preserve">դիմել </w:t>
      </w:r>
      <w:r w:rsidRPr="008428AE">
        <w:rPr>
          <w:rFonts w:ascii="Sylfaen" w:hAnsi="Sylfaen"/>
          <w:b/>
          <w:sz w:val="16"/>
          <w:szCs w:val="16"/>
          <w:lang w:val="af-ZA"/>
        </w:rPr>
        <w:t>«</w:t>
      </w:r>
      <w:r w:rsidRPr="008428AE">
        <w:rPr>
          <w:rFonts w:ascii="Sylfaen" w:hAnsi="Sylfaen"/>
          <w:b/>
          <w:sz w:val="16"/>
          <w:szCs w:val="16"/>
          <w:lang w:val="hy-AM"/>
        </w:rPr>
        <w:t>ՀՀԳՄՆԳՄԴ</w:t>
      </w:r>
      <w:r w:rsidRPr="008428AE">
        <w:rPr>
          <w:rFonts w:ascii="Sylfaen" w:hAnsi="Sylfaen"/>
          <w:b/>
          <w:sz w:val="16"/>
          <w:szCs w:val="16"/>
          <w:lang w:val="af-ZA"/>
        </w:rPr>
        <w:t>1-</w:t>
      </w:r>
      <w:r w:rsidRPr="008428AE">
        <w:rPr>
          <w:rFonts w:ascii="Sylfaen" w:hAnsi="Sylfaen"/>
          <w:b/>
          <w:sz w:val="16"/>
          <w:szCs w:val="16"/>
          <w:lang w:val="hy-AM"/>
        </w:rPr>
        <w:t>ԳՀԱՊՁԲ</w:t>
      </w:r>
      <w:r w:rsidRPr="008428AE">
        <w:rPr>
          <w:rFonts w:ascii="Sylfaen" w:hAnsi="Sylfaen"/>
          <w:b/>
          <w:sz w:val="16"/>
          <w:szCs w:val="16"/>
          <w:lang w:val="af-ZA"/>
        </w:rPr>
        <w:t>-22/0</w:t>
      </w:r>
      <w:r w:rsidRPr="008428AE">
        <w:rPr>
          <w:rFonts w:ascii="Sylfaen" w:hAnsi="Sylfaen"/>
          <w:b/>
          <w:sz w:val="16"/>
          <w:szCs w:val="16"/>
          <w:lang w:val="hy-AM"/>
        </w:rPr>
        <w:t>1</w:t>
      </w:r>
      <w:r w:rsidRPr="008428AE">
        <w:rPr>
          <w:rFonts w:ascii="Sylfaen" w:hAnsi="Sylfaen"/>
          <w:b/>
          <w:sz w:val="16"/>
          <w:szCs w:val="16"/>
          <w:lang w:val="af-ZA"/>
        </w:rPr>
        <w:t>»</w:t>
      </w:r>
      <w:r w:rsidRPr="008428A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43656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16"/>
          <w:szCs w:val="16"/>
          <w:lang w:val="hy-AM"/>
        </w:rPr>
        <w:t>Ալլա Սուքիասյանին</w:t>
      </w:r>
      <w:r w:rsidRPr="00143656">
        <w:rPr>
          <w:rFonts w:ascii="GHEA Grapalat" w:hAnsi="GHEA Grapalat" w:cs="Sylfaen"/>
          <w:sz w:val="16"/>
          <w:szCs w:val="16"/>
          <w:lang w:val="af-ZA"/>
        </w:rPr>
        <w:t>:</w:t>
      </w:r>
      <w:r w:rsidRPr="00143656">
        <w:rPr>
          <w:rFonts w:ascii="GHEA Grapalat" w:hAnsi="GHEA Grapalat" w:cs="Sylfaen"/>
          <w:sz w:val="16"/>
          <w:szCs w:val="16"/>
          <w:lang w:val="af-ZA"/>
        </w:rPr>
        <w:tab/>
      </w:r>
      <w:r w:rsidRPr="00143656">
        <w:rPr>
          <w:rFonts w:ascii="GHEA Grapalat" w:hAnsi="GHEA Grapalat" w:cs="Sylfaen"/>
          <w:sz w:val="16"/>
          <w:szCs w:val="16"/>
          <w:lang w:val="af-ZA"/>
        </w:rPr>
        <w:tab/>
      </w:r>
    </w:p>
    <w:p w14:paraId="2F093A80" w14:textId="7CE44688" w:rsidR="008428AE" w:rsidRPr="008428AE" w:rsidRDefault="008428AE" w:rsidP="008428AE">
      <w:pPr>
        <w:pStyle w:val="a3"/>
        <w:ind w:firstLine="567"/>
        <w:rPr>
          <w:rFonts w:ascii="GHEA Grapalat" w:hAnsi="GHEA Grapalat"/>
          <w:sz w:val="16"/>
          <w:szCs w:val="16"/>
          <w:lang w:val="hy-AM"/>
        </w:rPr>
      </w:pPr>
      <w:r w:rsidRPr="00143656">
        <w:rPr>
          <w:rFonts w:ascii="GHEA Grapalat" w:hAnsi="GHEA Grapalat"/>
          <w:sz w:val="16"/>
          <w:szCs w:val="16"/>
          <w:lang w:val="af-ZA"/>
        </w:rPr>
        <w:t xml:space="preserve">                     Հեռախոս   </w:t>
      </w:r>
      <w:r>
        <w:rPr>
          <w:rFonts w:ascii="GHEA Grapalat" w:hAnsi="GHEA Grapalat"/>
          <w:sz w:val="16"/>
          <w:szCs w:val="16"/>
          <w:lang w:val="hy-AM"/>
        </w:rPr>
        <w:t>098 98 98 10</w:t>
      </w:r>
    </w:p>
    <w:p w14:paraId="101614DF" w14:textId="398F8441" w:rsidR="008428AE" w:rsidRPr="00143656" w:rsidRDefault="008428AE" w:rsidP="008428AE">
      <w:pPr>
        <w:pStyle w:val="a3"/>
        <w:ind w:firstLine="567"/>
        <w:rPr>
          <w:rFonts w:ascii="GHEA Grapalat" w:hAnsi="GHEA Grapalat"/>
          <w:sz w:val="16"/>
          <w:szCs w:val="16"/>
          <w:u w:val="single"/>
          <w:lang w:val="af-ZA"/>
        </w:rPr>
      </w:pPr>
      <w:r w:rsidRPr="00143656">
        <w:rPr>
          <w:rFonts w:ascii="GHEA Grapalat" w:hAnsi="GHEA Grapalat"/>
          <w:sz w:val="16"/>
          <w:szCs w:val="16"/>
          <w:lang w:val="af-ZA"/>
        </w:rPr>
        <w:t xml:space="preserve">                       Էլ.փոստ   </w:t>
      </w:r>
      <w:r>
        <w:rPr>
          <w:rFonts w:ascii="GHEA Grapalat" w:hAnsi="GHEA Grapalat"/>
          <w:sz w:val="16"/>
          <w:szCs w:val="16"/>
          <w:lang w:val="af-ZA"/>
        </w:rPr>
        <w:t>a.sukiasyan.96@gmail.com</w:t>
      </w:r>
    </w:p>
    <w:p w14:paraId="3A2B76B8" w14:textId="44A56A29" w:rsidR="008428AE" w:rsidRPr="00143656" w:rsidRDefault="008428AE" w:rsidP="008428AE">
      <w:pPr>
        <w:pStyle w:val="a3"/>
        <w:ind w:firstLine="567"/>
        <w:jc w:val="left"/>
        <w:rPr>
          <w:rFonts w:ascii="GHEA Grapalat" w:hAnsi="GHEA Grapalat" w:cs="Sylfaen"/>
          <w:b/>
          <w:sz w:val="16"/>
          <w:szCs w:val="16"/>
          <w:lang w:val="es-ES"/>
        </w:rPr>
      </w:pPr>
      <w:r w:rsidRPr="00143656">
        <w:rPr>
          <w:rFonts w:ascii="GHEA Grapalat" w:hAnsi="GHEA Grapalat"/>
          <w:sz w:val="16"/>
          <w:szCs w:val="16"/>
          <w:lang w:val="af-ZA"/>
        </w:rPr>
        <w:t xml:space="preserve">              Պատվիրատու` </w:t>
      </w:r>
      <w:r w:rsidRPr="008428AE">
        <w:rPr>
          <w:rFonts w:ascii="GHEA Grapalat" w:hAnsi="GHEA Grapalat"/>
          <w:sz w:val="16"/>
          <w:szCs w:val="16"/>
          <w:lang w:val="af-ZA"/>
        </w:rPr>
        <w:t>«</w:t>
      </w:r>
      <w:r w:rsidRPr="008428AE">
        <w:rPr>
          <w:rFonts w:ascii="GHEA Grapalat" w:hAnsi="GHEA Grapalat"/>
          <w:sz w:val="16"/>
          <w:szCs w:val="16"/>
        </w:rPr>
        <w:t>ՀՀ</w:t>
      </w:r>
      <w:r w:rsidRPr="008428A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428AE">
        <w:rPr>
          <w:rFonts w:ascii="GHEA Grapalat" w:hAnsi="GHEA Grapalat"/>
          <w:sz w:val="16"/>
          <w:szCs w:val="16"/>
        </w:rPr>
        <w:t>Գեղարքունիքի</w:t>
      </w:r>
      <w:proofErr w:type="spellEnd"/>
      <w:r w:rsidRPr="008428A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428AE">
        <w:rPr>
          <w:rFonts w:ascii="GHEA Grapalat" w:hAnsi="GHEA Grapalat"/>
          <w:sz w:val="16"/>
          <w:szCs w:val="16"/>
        </w:rPr>
        <w:t>մարզի</w:t>
      </w:r>
      <w:proofErr w:type="spellEnd"/>
      <w:r w:rsidRPr="008428A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Ներքին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Գետաշեն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գյուղի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N1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միջնակարգ</w:t>
      </w:r>
      <w:proofErr w:type="spellEnd"/>
      <w:r w:rsidRPr="008428AE">
        <w:rPr>
          <w:rFonts w:ascii="GHEA Grapalat" w:hAnsi="GHEA Grapalat" w:cs="Arial"/>
          <w:bCs/>
          <w:color w:val="333333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Pr="008428AE">
        <w:rPr>
          <w:rFonts w:ascii="GHEA Grapalat" w:hAnsi="GHEA Grapalat" w:cs="Sylfaen"/>
          <w:bCs/>
          <w:color w:val="333333"/>
          <w:sz w:val="16"/>
          <w:szCs w:val="16"/>
          <w:shd w:val="clear" w:color="auto" w:fill="FFFFFF"/>
        </w:rPr>
        <w:t>դպրոց</w:t>
      </w:r>
      <w:proofErr w:type="spellEnd"/>
      <w:r w:rsidRPr="008428AE">
        <w:rPr>
          <w:rFonts w:ascii="GHEA Grapalat" w:hAnsi="GHEA Grapalat"/>
          <w:sz w:val="16"/>
          <w:szCs w:val="16"/>
          <w:lang w:val="af-ZA"/>
        </w:rPr>
        <w:t>»</w:t>
      </w:r>
      <w:r w:rsidRPr="008428AE">
        <w:rPr>
          <w:rFonts w:ascii="GHEA Grapalat" w:hAnsi="GHEA Grapalat"/>
          <w:sz w:val="16"/>
          <w:szCs w:val="16"/>
        </w:rPr>
        <w:t>ՊՈԱԿ</w:t>
      </w:r>
    </w:p>
    <w:p w14:paraId="3076442A" w14:textId="77777777" w:rsidR="008428AE" w:rsidRPr="00C35ECF" w:rsidRDefault="008428AE" w:rsidP="008428AE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27573A27" w14:textId="77777777" w:rsidR="005D4292" w:rsidRPr="008428AE" w:rsidRDefault="005D4292">
      <w:pPr>
        <w:rPr>
          <w:lang w:val="af-ZA"/>
        </w:rPr>
      </w:pPr>
    </w:p>
    <w:sectPr w:rsidR="005D4292" w:rsidRPr="008428AE" w:rsidSect="00A50066">
      <w:footerReference w:type="even" r:id="rId6"/>
      <w:footerReference w:type="default" r:id="rId7"/>
      <w:pgSz w:w="11906" w:h="16838"/>
      <w:pgMar w:top="90" w:right="56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2F4E0" w14:textId="77777777" w:rsidR="004B224B" w:rsidRDefault="004B224B">
      <w:r>
        <w:separator/>
      </w:r>
    </w:p>
  </w:endnote>
  <w:endnote w:type="continuationSeparator" w:id="0">
    <w:p w14:paraId="01BB0418" w14:textId="77777777" w:rsidR="004B224B" w:rsidRDefault="004B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1D87F" w14:textId="77777777" w:rsidR="00681A35" w:rsidRDefault="008428A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7B66C9" w14:textId="77777777" w:rsidR="00681A35" w:rsidRDefault="004B224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A7F78" w14:textId="77777777" w:rsidR="00681A35" w:rsidRDefault="008428A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0E8E028" w14:textId="77777777" w:rsidR="00681A35" w:rsidRDefault="004B224B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2E9BF" w14:textId="77777777" w:rsidR="004B224B" w:rsidRDefault="004B224B">
      <w:r>
        <w:separator/>
      </w:r>
    </w:p>
  </w:footnote>
  <w:footnote w:type="continuationSeparator" w:id="0">
    <w:p w14:paraId="297032E3" w14:textId="77777777" w:rsidR="004B224B" w:rsidRDefault="004B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92"/>
    <w:rsid w:val="004B224B"/>
    <w:rsid w:val="005D4292"/>
    <w:rsid w:val="008428AE"/>
    <w:rsid w:val="00A379BB"/>
    <w:rsid w:val="00B77A61"/>
    <w:rsid w:val="00B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5897"/>
  <w15:chartTrackingRefBased/>
  <w15:docId w15:val="{0A186960-30E8-46BA-B7DE-15E51861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8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428AE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28AE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 Indent"/>
    <w:aliases w:val=" Char Char Char, Char Char Char Char, Char,Char Char Char,Char Char Char Char"/>
    <w:basedOn w:val="a"/>
    <w:link w:val="a4"/>
    <w:rsid w:val="008428AE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,Char Char Char Знак,Char Char Char Char Знак"/>
    <w:basedOn w:val="a0"/>
    <w:link w:val="a3"/>
    <w:rsid w:val="008428A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428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428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8428AE"/>
  </w:style>
  <w:style w:type="paragraph" w:styleId="a6">
    <w:name w:val="footer"/>
    <w:basedOn w:val="a"/>
    <w:link w:val="a7"/>
    <w:rsid w:val="008428A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428A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2022-09-11T19:47:00Z</dcterms:created>
  <dcterms:modified xsi:type="dcterms:W3CDTF">2022-09-12T12:02:00Z</dcterms:modified>
</cp:coreProperties>
</file>