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BF13F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012AEF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ԾՁ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Բ-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23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F13FE" w:rsidRPr="00BF13FE">
        <w:rPr>
          <w:rFonts w:ascii="GHEA Grapalat" w:hAnsi="GHEA Grapalat" w:cs="Sylfaen"/>
          <w:sz w:val="24"/>
          <w:szCs w:val="24"/>
          <w:lang w:val="af-ZA"/>
        </w:rPr>
        <w:t>Երևան քաղաքում ճանապարհային գծանշումների իրականացման ծառայությունների մատուցման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F6096" w:rsidRPr="00E15F1E">
        <w:rPr>
          <w:rFonts w:ascii="GHEA Grapalat" w:hAnsi="GHEA Grapalat" w:cs="Sylfaen"/>
          <w:sz w:val="24"/>
          <w:szCs w:val="24"/>
          <w:lang w:val="af-ZA"/>
        </w:rPr>
        <w:t>ԵՔ-</w:t>
      </w:r>
      <w:r w:rsidR="00012AEF" w:rsidRPr="00E15F1E">
        <w:rPr>
          <w:rFonts w:ascii="GHEA Grapalat" w:hAnsi="GHEA Grapalat" w:cs="Sylfaen"/>
          <w:sz w:val="24"/>
          <w:szCs w:val="24"/>
          <w:lang w:val="af-ZA"/>
        </w:rPr>
        <w:t>ԲՄ</w:t>
      </w:r>
      <w:r w:rsidR="00BF13FE">
        <w:rPr>
          <w:rFonts w:ascii="GHEA Grapalat" w:hAnsi="GHEA Grapalat" w:cs="Sylfaen"/>
          <w:sz w:val="24"/>
          <w:szCs w:val="24"/>
          <w:lang w:val="hy-AM"/>
        </w:rPr>
        <w:t>Ծ</w:t>
      </w:r>
      <w:r w:rsidR="00CF6096" w:rsidRPr="00E15F1E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/</w:t>
      </w:r>
      <w:r w:rsidR="00BF13FE">
        <w:rPr>
          <w:rFonts w:ascii="GHEA Grapalat" w:hAnsi="GHEA Grapalat" w:cs="Sylfaen"/>
          <w:sz w:val="24"/>
          <w:szCs w:val="24"/>
          <w:lang w:val="hy-AM"/>
        </w:rPr>
        <w:t>23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F13FE">
        <w:rPr>
          <w:rFonts w:ascii="GHEA Grapalat" w:hAnsi="GHEA Grapalat" w:cs="Sylfaen"/>
          <w:sz w:val="24"/>
          <w:szCs w:val="24"/>
          <w:lang w:val="hy-AM"/>
        </w:rPr>
        <w:t>17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BF13FE">
        <w:rPr>
          <w:rFonts w:ascii="GHEA Grapalat" w:hAnsi="GHEA Grapalat" w:cs="Sylfaen"/>
          <w:sz w:val="24"/>
          <w:szCs w:val="24"/>
          <w:lang w:val="af-ZA"/>
        </w:rPr>
        <w:t>0</w:t>
      </w:r>
      <w:r w:rsidR="00BF13FE">
        <w:rPr>
          <w:rFonts w:ascii="GHEA Grapalat" w:hAnsi="GHEA Grapalat" w:cs="Sylfaen"/>
          <w:sz w:val="24"/>
          <w:szCs w:val="24"/>
          <w:lang w:val="hy-AM"/>
        </w:rPr>
        <w:t>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դրա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BF13FE">
        <w:rPr>
          <w:rFonts w:ascii="GHEA Grapalat" w:hAnsi="GHEA Grapalat" w:cs="Sylfaen"/>
          <w:sz w:val="24"/>
          <w:szCs w:val="24"/>
          <w:lang w:val="hy-AM"/>
        </w:rPr>
        <w:t>21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BF13FE">
        <w:rPr>
          <w:rFonts w:ascii="GHEA Grapalat" w:hAnsi="GHEA Grapalat" w:cs="Sylfaen"/>
          <w:sz w:val="24"/>
          <w:szCs w:val="24"/>
          <w:lang w:val="af-ZA"/>
        </w:rPr>
        <w:t>0</w:t>
      </w:r>
      <w:r w:rsidR="00BF13FE">
        <w:rPr>
          <w:rFonts w:ascii="GHEA Grapalat" w:hAnsi="GHEA Grapalat" w:cs="Sylfaen"/>
          <w:sz w:val="24"/>
          <w:szCs w:val="24"/>
          <w:lang w:val="hy-AM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թ.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F13FE" w:rsidRPr="00BF13FE" w:rsidRDefault="00BF13FE" w:rsidP="00BF13FE">
      <w:pP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BF13F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3-րդ չափաբաժինը ճանապարհի որ հատվածում պետք է լինի, և հնարավոր է արդյոք իրականցնել ոչ ձեռքով այլ համապատասխան մեքենայով:</w:t>
      </w:r>
    </w:p>
    <w:p w:rsidR="00E07000" w:rsidRPr="00BF13FE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hy-AM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F13FE" w:rsidRPr="00BF13FE" w:rsidRDefault="00BF13FE" w:rsidP="00BF13FE">
      <w:pPr>
        <w:jc w:val="both"/>
        <w:rPr>
          <w:sz w:val="24"/>
          <w:szCs w:val="24"/>
          <w:lang w:val="hy-AM"/>
        </w:rPr>
      </w:pPr>
      <w:r w:rsidRPr="00BF13F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Նշված չափաբաժնով աշխատանքները նախատեսվել է իրականացնել ձեռքով ելնելով այն հանգամանքից, որ աշխատանքները ներառում են հետիոտնային անցումների, երթևեկության գոտիներում ուղությունների, արագությունների սահմանափակման և «STOP» և այլ գծանշումները, որոնց բնութագրիչ պարամետրերին (մեծ լայնություն, ձևավորություն) համապատասխան այն հնարավոր չէ կամ աշխատատար և ժամանակատար է մեքենայացված եղանակով իրականացման համար, հաշվի առնելով նաև գծանշումների որակական ապահովումը: Այդուհանդերձ, խնդիր չէ, եթե հնարավոր է համարվում նշված գծանշումներն իրականացվեն մեքենայացված եղանակով, ապահովելով ներկայացված պահանջներով աշխատանքների քանակական և որակական ապահովումը: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E15F1E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հետ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եք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13798" w:rsidRPr="00E15F1E" w:rsidRDefault="00DF053F" w:rsidP="00E0700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Ծ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2B5AC2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23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ծածկագրով գնահատող հանձնաժողովի քարտուղար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Գ. Մուրադյանին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: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7CA" w:rsidRPr="00E15F1E">
        <w:rPr>
          <w:rFonts w:ascii="GHEA Grapalat" w:hAnsi="GHEA Grapalat"/>
          <w:sz w:val="24"/>
          <w:szCs w:val="24"/>
          <w:lang w:val="hy-AM"/>
        </w:rPr>
        <w:t>011514373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7CA" w:rsidRPr="00E15F1E">
        <w:rPr>
          <w:rFonts w:ascii="GHEA Grapalat" w:hAnsi="GHEA Grapalat"/>
          <w:sz w:val="24"/>
          <w:szCs w:val="24"/>
          <w:lang w:val="af-ZA"/>
        </w:rPr>
        <w:t>gor.muradyan@yerevan.am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BF13FE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ԵՔ-ԲՄ</w:t>
      </w:r>
      <w:r>
        <w:rPr>
          <w:rFonts w:ascii="GHEA Grapalat" w:hAnsi="GHEA Grapalat" w:cs="Sylfaen"/>
          <w:b/>
          <w:sz w:val="24"/>
          <w:szCs w:val="24"/>
          <w:lang w:val="hy-AM"/>
        </w:rPr>
        <w:t>Ծ</w:t>
      </w:r>
      <w:r w:rsidRPr="00E15F1E">
        <w:rPr>
          <w:rFonts w:ascii="GHEA Grapalat" w:hAnsi="GHEA Grapalat" w:cs="Sylfaen"/>
          <w:sz w:val="24"/>
          <w:szCs w:val="24"/>
          <w:lang w:val="af-ZA"/>
        </w:rPr>
        <w:t>ՁԲ-2</w:t>
      </w:r>
      <w:r w:rsidRPr="00E15F1E">
        <w:rPr>
          <w:rFonts w:ascii="GHEA Grapalat" w:hAnsi="GHEA Grapalat" w:cs="Sylfaen"/>
          <w:sz w:val="24"/>
          <w:szCs w:val="24"/>
          <w:lang w:val="hy-AM"/>
        </w:rPr>
        <w:t>2</w:t>
      </w:r>
      <w:r w:rsidRPr="00E15F1E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b/>
          <w:sz w:val="24"/>
          <w:szCs w:val="24"/>
          <w:lang w:val="hy-AM"/>
        </w:rPr>
        <w:t>23</w:t>
      </w:r>
      <w:r w:rsidR="001337CA" w:rsidRPr="00E15F1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13798"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  <w:r w:rsidR="00DF053F" w:rsidRPr="00E15F1E"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21" w:rsidRDefault="00AA4C21" w:rsidP="00B430B8">
      <w:pPr>
        <w:spacing w:after="0" w:line="240" w:lineRule="auto"/>
      </w:pPr>
      <w:r>
        <w:separator/>
      </w:r>
    </w:p>
  </w:endnote>
  <w:endnote w:type="continuationSeparator" w:id="0">
    <w:p w:rsidR="00AA4C21" w:rsidRDefault="00AA4C2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A4C2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A4C2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A4C2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21" w:rsidRDefault="00AA4C21" w:rsidP="00B430B8">
      <w:pPr>
        <w:spacing w:after="0" w:line="240" w:lineRule="auto"/>
      </w:pPr>
      <w:r>
        <w:separator/>
      </w:r>
    </w:p>
  </w:footnote>
  <w:footnote w:type="continuationSeparator" w:id="0">
    <w:p w:rsidR="00AA4C21" w:rsidRDefault="00AA4C2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7EFC"/>
    <w:rsid w:val="00033785"/>
    <w:rsid w:val="00061F19"/>
    <w:rsid w:val="0009690F"/>
    <w:rsid w:val="000B362A"/>
    <w:rsid w:val="000F3E63"/>
    <w:rsid w:val="000F7637"/>
    <w:rsid w:val="001337CA"/>
    <w:rsid w:val="00144B61"/>
    <w:rsid w:val="00163487"/>
    <w:rsid w:val="00171C81"/>
    <w:rsid w:val="00171F18"/>
    <w:rsid w:val="0018005A"/>
    <w:rsid w:val="001A6EA9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63</cp:revision>
  <cp:lastPrinted>2022-01-10T11:22:00Z</cp:lastPrinted>
  <dcterms:created xsi:type="dcterms:W3CDTF">2018-11-20T13:06:00Z</dcterms:created>
  <dcterms:modified xsi:type="dcterms:W3CDTF">2022-02-19T07:51:00Z</dcterms:modified>
</cp:coreProperties>
</file>