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75AC" w:rsidRPr="004575AC">
        <w:rPr>
          <w:rFonts w:ascii="Sylfaen" w:hAnsi="Sylfaen" w:cs="Arial"/>
          <w:noProof/>
          <w:color w:val="000000"/>
          <w:sz w:val="24"/>
          <w:szCs w:val="24"/>
          <w:lang w:val="hy-AM"/>
        </w:rPr>
        <w:t>ԱՐՏ ՋՕԸ</w:t>
      </w:r>
      <w:r w:rsidR="004575AC" w:rsidRPr="004575AC">
        <w:rPr>
          <w:rFonts w:ascii="Sylfaen" w:hAnsi="Sylfaen" w:cs="Arial"/>
          <w:noProof/>
          <w:color w:val="000000"/>
          <w:sz w:val="24"/>
          <w:szCs w:val="24"/>
          <w:lang w:val="hy-AM"/>
        </w:rPr>
        <w:noBreakHyphen/>
        <w:t>ԳՀԱՇՁԲ</w:t>
      </w:r>
      <w:r w:rsidR="004575AC" w:rsidRPr="004575AC">
        <w:rPr>
          <w:rFonts w:ascii="Sylfaen" w:hAnsi="Sylfaen" w:cs="Arial"/>
          <w:noProof/>
          <w:color w:val="000000"/>
          <w:sz w:val="24"/>
          <w:szCs w:val="24"/>
          <w:lang w:val="hy-AM"/>
        </w:rPr>
        <w:noBreakHyphen/>
        <w:t>20/</w:t>
      </w:r>
      <w:r w:rsidR="00942E27">
        <w:rPr>
          <w:rFonts w:ascii="Sylfaen" w:hAnsi="Sylfaen" w:cs="Arial"/>
          <w:noProof/>
          <w:color w:val="000000"/>
          <w:sz w:val="24"/>
          <w:szCs w:val="24"/>
        </w:rPr>
        <w:t>4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446FD3" w:rsidP="00F07EE9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4575AC">
        <w:rPr>
          <w:rFonts w:ascii="Sylfaen" w:eastAsia="Times New Roman" w:hAnsi="Sylfaen" w:cs="Times New Roman"/>
          <w:sz w:val="20"/>
          <w:szCs w:val="20"/>
          <w:lang w:val="af-ZA" w:eastAsia="ru-RU"/>
        </w:rPr>
        <w:t>Արտաշատ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-ն 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F07EE9" w:rsidRPr="00F07EE9">
        <w:rPr>
          <w:rFonts w:ascii="Sylfaen" w:eastAsia="Times New Roman" w:hAnsi="Sylfaen" w:cs="Times New Roman"/>
          <w:b/>
          <w:i/>
          <w:sz w:val="20"/>
          <w:szCs w:val="20"/>
          <w:lang w:eastAsia="ru-RU"/>
        </w:rPr>
        <w:t>գարնանային նախապատրաստական աշխատանքների</w:t>
      </w:r>
      <w:r w:rsidR="00F07EE9" w:rsidRPr="00F07EE9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</w:t>
      </w:r>
      <w:r w:rsidR="00F07EE9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4575AC" w:rsidRPr="00BA10B2">
        <w:rPr>
          <w:rFonts w:ascii="Sylfaen" w:hAnsi="Sylfaen"/>
          <w:lang w:val="hy-AM"/>
        </w:rPr>
        <w:t>ԱՐՏ ՋՕԸ</w:t>
      </w:r>
      <w:r w:rsidR="004575AC" w:rsidRPr="00BA10B2">
        <w:rPr>
          <w:rFonts w:ascii="Sylfaen" w:hAnsi="Sylfaen"/>
          <w:lang w:val="hy-AM"/>
        </w:rPr>
        <w:noBreakHyphen/>
        <w:t>ԳՀԱՇՁԲ</w:t>
      </w:r>
      <w:r w:rsidR="004575AC" w:rsidRPr="00BA10B2">
        <w:rPr>
          <w:rFonts w:ascii="Sylfaen" w:hAnsi="Sylfaen"/>
          <w:lang w:val="hy-AM"/>
        </w:rPr>
        <w:noBreakHyphen/>
        <w:t>20/</w:t>
      </w:r>
      <w:r w:rsidR="00942E27">
        <w:rPr>
          <w:rFonts w:ascii="Sylfaen" w:hAnsi="Sylfaen"/>
        </w:rPr>
        <w:t>4</w:t>
      </w:r>
      <w:r w:rsidR="004575AC">
        <w:rPr>
          <w:rFonts w:ascii="Sylfaen" w:hAnsi="Sylfaen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66535E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17F6E" w:rsidRPr="0066535E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17F6E" w:rsidRDefault="00517F6E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7F6E" w:rsidRPr="00783294" w:rsidRDefault="00517F6E" w:rsidP="001C72E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Արտաշատ տեղամասի ցանցերի մաքրման աշխատանքներ առվահանով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17F6E" w:rsidRPr="001F344E" w:rsidRDefault="00517F6E" w:rsidP="00207353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Մ-Գրուպ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7F6E" w:rsidRPr="001F344E" w:rsidRDefault="00517F6E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17F6E" w:rsidRPr="00E064AF" w:rsidRDefault="00517F6E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064AF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17F6E" w:rsidRPr="00E064AF" w:rsidRDefault="00517F6E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17F6E" w:rsidRPr="001F344E" w:rsidRDefault="00517F6E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17F6E" w:rsidRPr="001F344E" w:rsidRDefault="00517F6E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64AF">
              <w:rPr>
                <w:rFonts w:ascii="Sylfaen" w:hAnsi="Sylfaen"/>
                <w:color w:val="000000"/>
                <w:sz w:val="18"/>
                <w:szCs w:val="18"/>
              </w:rPr>
              <w:t>դադարում է գոյություն ունենալ գնման պահանջը</w:t>
            </w:r>
          </w:p>
        </w:tc>
      </w:tr>
      <w:tr w:rsidR="00517F6E" w:rsidRPr="0066535E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17F6E" w:rsidRDefault="00517F6E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7F6E" w:rsidRPr="009D33B0" w:rsidRDefault="00517F6E" w:rsidP="001C72E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Ազատ տեղամասի ցանցերի մաքրման աշխատանքներ առվահանով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17F6E" w:rsidRDefault="00517F6E" w:rsidP="00072896">
            <w:pPr>
              <w:spacing w:after="0"/>
              <w:jc w:val="center"/>
              <w:rPr>
                <w:rFonts w:ascii="Sylfaen" w:hAnsi="Sylfaen"/>
              </w:rPr>
            </w:pPr>
            <w:r w:rsidRPr="00BE5037">
              <w:rPr>
                <w:rFonts w:ascii="Sylfaen" w:hAnsi="Sylfaen"/>
              </w:rPr>
              <w:t>«ԷՅՉ ՎԻ ԵՅ ՍԻ ՍԵՐՎԻՍ» ՍՊԸ</w:t>
            </w:r>
          </w:p>
          <w:p w:rsidR="00517F6E" w:rsidRPr="001F344E" w:rsidRDefault="00517F6E" w:rsidP="00207353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Մ-Գրուպ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7F6E" w:rsidRPr="001F344E" w:rsidRDefault="00517F6E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17F6E" w:rsidRPr="00E064AF" w:rsidRDefault="00517F6E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064AF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17F6E" w:rsidRPr="00E064AF" w:rsidRDefault="00517F6E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17F6E" w:rsidRPr="001F344E" w:rsidRDefault="00517F6E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17F6E" w:rsidRPr="001F344E" w:rsidRDefault="00517F6E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64AF">
              <w:rPr>
                <w:rFonts w:ascii="Sylfaen" w:hAnsi="Sylfaen"/>
                <w:color w:val="000000"/>
                <w:sz w:val="18"/>
                <w:szCs w:val="18"/>
              </w:rPr>
              <w:t>դադարում է գոյություն ունենալ գնման պահանջը</w:t>
            </w:r>
          </w:p>
        </w:tc>
      </w:tr>
      <w:tr w:rsidR="00517F6E" w:rsidRPr="0066535E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17F6E" w:rsidRDefault="00517F6E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7F6E" w:rsidRDefault="00517F6E" w:rsidP="001C72E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Վեդի տեղամասի ցանցերի մաքրման աշխատանքներ առվահանով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17F6E" w:rsidRPr="001F344E" w:rsidRDefault="00517F6E" w:rsidP="00207353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Մ-Գրուպ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7F6E" w:rsidRPr="001F344E" w:rsidRDefault="00517F6E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17F6E" w:rsidRPr="00E064AF" w:rsidRDefault="00517F6E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064AF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17F6E" w:rsidRPr="00E064AF" w:rsidRDefault="00517F6E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17F6E" w:rsidRPr="001F344E" w:rsidRDefault="00517F6E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17F6E" w:rsidRPr="001F344E" w:rsidRDefault="00517F6E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64AF">
              <w:rPr>
                <w:rFonts w:ascii="Sylfaen" w:hAnsi="Sylfaen"/>
                <w:color w:val="000000"/>
                <w:sz w:val="18"/>
                <w:szCs w:val="18"/>
              </w:rPr>
              <w:t>դադարում է գոյություն ունենալ գնման պահանջը</w:t>
            </w:r>
          </w:p>
        </w:tc>
      </w:tr>
      <w:tr w:rsidR="00517F6E" w:rsidRPr="0066535E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17F6E" w:rsidRDefault="00517F6E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7F6E" w:rsidRPr="00783294" w:rsidRDefault="00517F6E" w:rsidP="001C72E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Արտաշատ տեղամասի ցանցերի մաքրման աշխատանքներ </w:t>
            </w:r>
            <w:r w:rsidRPr="00DA6777">
              <w:rPr>
                <w:rFonts w:ascii="GHEA Grapalat" w:eastAsia="Times New Roman" w:hAnsi="GHEA Grapalat" w:cs="Times New Roman"/>
                <w:sz w:val="20"/>
                <w:szCs w:val="20"/>
              </w:rPr>
              <w:t>էքսկավատոր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ով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17F6E" w:rsidRDefault="0014457E" w:rsidP="0020735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Մ-Գրուպ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7F6E" w:rsidRPr="001F344E" w:rsidRDefault="00517F6E" w:rsidP="001C72EE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17F6E" w:rsidRPr="00E064AF" w:rsidRDefault="00517F6E" w:rsidP="001C72EE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064AF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17F6E" w:rsidRPr="00E064AF" w:rsidRDefault="00517F6E" w:rsidP="001C72EE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17F6E" w:rsidRPr="001F344E" w:rsidRDefault="00517F6E" w:rsidP="001C72EE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17F6E" w:rsidRPr="001F344E" w:rsidRDefault="00517F6E" w:rsidP="001C72E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64AF">
              <w:rPr>
                <w:rFonts w:ascii="Sylfaen" w:hAnsi="Sylfaen"/>
                <w:color w:val="000000"/>
                <w:sz w:val="18"/>
                <w:szCs w:val="18"/>
              </w:rPr>
              <w:t>դադարում է գոյություն ունենալ գնման պահանջը</w:t>
            </w:r>
          </w:p>
        </w:tc>
      </w:tr>
      <w:tr w:rsidR="00517F6E" w:rsidRPr="0066535E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17F6E" w:rsidRDefault="00517F6E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7F6E" w:rsidRPr="009D33B0" w:rsidRDefault="00517F6E" w:rsidP="001C72E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Ազատ տեղամասի ցանցերի մաքրման աշխատանքներ </w:t>
            </w:r>
            <w:r w:rsidRPr="00DA6777">
              <w:rPr>
                <w:rFonts w:ascii="GHEA Grapalat" w:eastAsia="Times New Roman" w:hAnsi="GHEA Grapalat" w:cs="Times New Roman"/>
                <w:sz w:val="20"/>
                <w:szCs w:val="20"/>
              </w:rPr>
              <w:t>էքսկավատոր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ով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4457E" w:rsidRDefault="0014457E" w:rsidP="0014457E">
            <w:pPr>
              <w:spacing w:after="0"/>
              <w:jc w:val="center"/>
              <w:rPr>
                <w:rFonts w:ascii="Sylfaen" w:hAnsi="Sylfaen"/>
              </w:rPr>
            </w:pPr>
            <w:r w:rsidRPr="007460B7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ԷՅՉ ՎԻ ԵՅ ՍԻ ՍԵՐՎԻՍ</w:t>
            </w:r>
            <w:r w:rsidRPr="007460B7">
              <w:rPr>
                <w:rFonts w:ascii="Sylfaen" w:hAnsi="Sylfaen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  <w:p w:rsidR="00517F6E" w:rsidRDefault="0014457E" w:rsidP="0020735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Մ-Գրուպ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7F6E" w:rsidRPr="001F344E" w:rsidRDefault="00517F6E" w:rsidP="001C72EE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17F6E" w:rsidRPr="00E064AF" w:rsidRDefault="00517F6E" w:rsidP="001C72EE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064AF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17F6E" w:rsidRPr="00E064AF" w:rsidRDefault="00517F6E" w:rsidP="001C72EE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17F6E" w:rsidRPr="001F344E" w:rsidRDefault="00517F6E" w:rsidP="001C72EE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17F6E" w:rsidRPr="001F344E" w:rsidRDefault="00517F6E" w:rsidP="001C72E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64AF">
              <w:rPr>
                <w:rFonts w:ascii="Sylfaen" w:hAnsi="Sylfaen"/>
                <w:color w:val="000000"/>
                <w:sz w:val="18"/>
                <w:szCs w:val="18"/>
              </w:rPr>
              <w:t>դադարում է գոյություն ունենալ գնման պահանջը</w:t>
            </w:r>
          </w:p>
        </w:tc>
      </w:tr>
      <w:tr w:rsidR="00517F6E" w:rsidRPr="0066535E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17F6E" w:rsidRDefault="00517F6E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7F6E" w:rsidRDefault="00517F6E" w:rsidP="001C72EE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Վեդի տեղամասի ցանցերի մաքրման աշխատանքներ </w:t>
            </w:r>
            <w:r w:rsidRPr="00DA6777">
              <w:rPr>
                <w:rFonts w:ascii="GHEA Grapalat" w:eastAsia="Times New Roman" w:hAnsi="GHEA Grapalat" w:cs="Times New Roman"/>
                <w:sz w:val="20"/>
                <w:szCs w:val="20"/>
              </w:rPr>
              <w:t>էքսկավատոր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ով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17F6E" w:rsidRDefault="0014457E" w:rsidP="0020735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Մ-Գրուպ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17F6E" w:rsidRPr="001F344E" w:rsidRDefault="00517F6E" w:rsidP="001C72EE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17F6E" w:rsidRPr="00E064AF" w:rsidRDefault="00517F6E" w:rsidP="001C72EE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064AF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17F6E" w:rsidRPr="00E064AF" w:rsidRDefault="00517F6E" w:rsidP="001C72EE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17F6E" w:rsidRPr="001F344E" w:rsidRDefault="00517F6E" w:rsidP="001C72EE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17F6E" w:rsidRPr="001F344E" w:rsidRDefault="00517F6E" w:rsidP="001C72EE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064AF">
              <w:rPr>
                <w:rFonts w:ascii="Sylfaen" w:hAnsi="Sylfaen"/>
                <w:color w:val="000000"/>
                <w:sz w:val="18"/>
                <w:szCs w:val="18"/>
              </w:rPr>
              <w:t>դադարում է գոյություն ունենալ գնման պահանջը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4575AC" w:rsidP="00577947">
      <w:pPr>
        <w:ind w:firstLine="709"/>
        <w:rPr>
          <w:rFonts w:ascii="Sylfaen" w:hAnsi="Sylfaen" w:cs="Sylfaen"/>
          <w:sz w:val="20"/>
          <w:lang w:val="af-ZA"/>
        </w:rPr>
      </w:pPr>
      <w:r w:rsidRPr="00BA10B2">
        <w:rPr>
          <w:rFonts w:ascii="Sylfaen" w:hAnsi="Sylfaen"/>
          <w:lang w:val="hy-AM"/>
        </w:rPr>
        <w:t>ԱՐՏ ՋՕԸ</w:t>
      </w:r>
      <w:r w:rsidRPr="00BA10B2">
        <w:rPr>
          <w:rFonts w:ascii="Sylfaen" w:hAnsi="Sylfaen"/>
          <w:lang w:val="hy-AM"/>
        </w:rPr>
        <w:noBreakHyphen/>
        <w:t>ԳՀԱՇՁԲ</w:t>
      </w:r>
      <w:r w:rsidRPr="00BA10B2">
        <w:rPr>
          <w:rFonts w:ascii="Sylfaen" w:hAnsi="Sylfaen"/>
          <w:lang w:val="hy-AM"/>
        </w:rPr>
        <w:noBreakHyphen/>
        <w:t>20/</w:t>
      </w:r>
      <w:r w:rsidR="00942E27">
        <w:rPr>
          <w:rFonts w:ascii="Sylfaen" w:hAnsi="Sylfaen"/>
        </w:rPr>
        <w:t>4</w:t>
      </w:r>
      <w:r>
        <w:rPr>
          <w:rFonts w:ascii="Sylfaen" w:hAnsi="Sylfaen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5F0B84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 w:rsidR="00792B33">
        <w:rPr>
          <w:rFonts w:ascii="Sylfaen" w:hAnsi="Sylfaen" w:cs="Sylfaen"/>
          <w:i/>
          <w:sz w:val="20"/>
          <w:lang w:val="af-ZA"/>
        </w:rPr>
        <w:t>ին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3C6D30">
        <w:rPr>
          <w:rFonts w:ascii="GHEA Grapalat" w:hAnsi="GHEA Grapalat"/>
          <w:i/>
          <w:u w:val="single"/>
          <w:lang w:val="af-ZA"/>
        </w:rPr>
        <w:t>+374 41 90 90 88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9A21E0">
        <w:rPr>
          <w:rFonts w:ascii="Sylfaen" w:hAnsi="Sylfaen" w:cs="Sylfaen"/>
          <w:sz w:val="20"/>
          <w:lang w:val="af-ZA"/>
        </w:rPr>
        <w:t>info.gnumner</w:t>
      </w:r>
      <w:r w:rsidR="009A21E0" w:rsidRPr="009D1BDA">
        <w:rPr>
          <w:rFonts w:ascii="GHEA Grapalat" w:hAnsi="GHEA Grapalat"/>
          <w:lang w:val="af-ZA"/>
        </w:rPr>
        <w:t>@bk.ru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4575AC">
        <w:rPr>
          <w:rFonts w:ascii="Sylfaen" w:eastAsia="Times New Roman" w:hAnsi="Sylfaen" w:cs="Times New Roman"/>
          <w:sz w:val="20"/>
          <w:szCs w:val="20"/>
          <w:lang w:val="af-ZA" w:eastAsia="ru-RU"/>
        </w:rPr>
        <w:t>Արտաշատ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</w:p>
    <w:sectPr w:rsidR="001F1763" w:rsidRPr="00577D89" w:rsidSect="000F77B5">
      <w:footerReference w:type="even" r:id="rId6"/>
      <w:footerReference w:type="default" r:id="rId7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FC" w:rsidRDefault="00121EFC" w:rsidP="002870F3">
      <w:pPr>
        <w:spacing w:after="0" w:line="240" w:lineRule="auto"/>
      </w:pPr>
      <w:r>
        <w:separator/>
      </w:r>
    </w:p>
  </w:endnote>
  <w:endnote w:type="continuationSeparator" w:id="1">
    <w:p w:rsidR="00121EFC" w:rsidRDefault="00121EFC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1A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21EF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1EF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FC" w:rsidRDefault="00121EFC" w:rsidP="002870F3">
      <w:pPr>
        <w:spacing w:after="0" w:line="240" w:lineRule="auto"/>
      </w:pPr>
      <w:r>
        <w:separator/>
      </w:r>
    </w:p>
  </w:footnote>
  <w:footnote w:type="continuationSeparator" w:id="1">
    <w:p w:rsidR="00121EFC" w:rsidRDefault="00121EFC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763"/>
    <w:rsid w:val="00063B8F"/>
    <w:rsid w:val="00072896"/>
    <w:rsid w:val="000B3091"/>
    <w:rsid w:val="000D2604"/>
    <w:rsid w:val="000F77B5"/>
    <w:rsid w:val="00120BFB"/>
    <w:rsid w:val="00121EFC"/>
    <w:rsid w:val="0013352F"/>
    <w:rsid w:val="0014457E"/>
    <w:rsid w:val="0017097F"/>
    <w:rsid w:val="0017761F"/>
    <w:rsid w:val="001922C6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40366"/>
    <w:rsid w:val="003C6D30"/>
    <w:rsid w:val="00446FD3"/>
    <w:rsid w:val="004575AC"/>
    <w:rsid w:val="005038E1"/>
    <w:rsid w:val="00517F6E"/>
    <w:rsid w:val="00577947"/>
    <w:rsid w:val="00577D89"/>
    <w:rsid w:val="00593AC6"/>
    <w:rsid w:val="005A6F8E"/>
    <w:rsid w:val="005F0B84"/>
    <w:rsid w:val="00600B9A"/>
    <w:rsid w:val="0066535E"/>
    <w:rsid w:val="006659BA"/>
    <w:rsid w:val="00696834"/>
    <w:rsid w:val="006C1224"/>
    <w:rsid w:val="007014BA"/>
    <w:rsid w:val="007048A8"/>
    <w:rsid w:val="00735EDC"/>
    <w:rsid w:val="007775DD"/>
    <w:rsid w:val="00792B33"/>
    <w:rsid w:val="007C4245"/>
    <w:rsid w:val="007C70B5"/>
    <w:rsid w:val="007D3743"/>
    <w:rsid w:val="007F6C7C"/>
    <w:rsid w:val="0084001B"/>
    <w:rsid w:val="00862786"/>
    <w:rsid w:val="00866D84"/>
    <w:rsid w:val="00870443"/>
    <w:rsid w:val="008A10E0"/>
    <w:rsid w:val="008B171D"/>
    <w:rsid w:val="008C0DE8"/>
    <w:rsid w:val="00942543"/>
    <w:rsid w:val="00942E27"/>
    <w:rsid w:val="009A21E0"/>
    <w:rsid w:val="009B2B4A"/>
    <w:rsid w:val="009D1FC1"/>
    <w:rsid w:val="00A06EED"/>
    <w:rsid w:val="00A45A5B"/>
    <w:rsid w:val="00A50239"/>
    <w:rsid w:val="00A5628E"/>
    <w:rsid w:val="00AD74CC"/>
    <w:rsid w:val="00B04956"/>
    <w:rsid w:val="00B46E52"/>
    <w:rsid w:val="00B63731"/>
    <w:rsid w:val="00B836D2"/>
    <w:rsid w:val="00B85C0C"/>
    <w:rsid w:val="00BC4DB7"/>
    <w:rsid w:val="00C03340"/>
    <w:rsid w:val="00C041ED"/>
    <w:rsid w:val="00C91E3A"/>
    <w:rsid w:val="00D07539"/>
    <w:rsid w:val="00D20491"/>
    <w:rsid w:val="00D31A35"/>
    <w:rsid w:val="00D710F6"/>
    <w:rsid w:val="00D77D27"/>
    <w:rsid w:val="00DA4951"/>
    <w:rsid w:val="00E0230D"/>
    <w:rsid w:val="00E06398"/>
    <w:rsid w:val="00E3279A"/>
    <w:rsid w:val="00E61851"/>
    <w:rsid w:val="00EA7F56"/>
    <w:rsid w:val="00ED0ABF"/>
    <w:rsid w:val="00EF25A4"/>
    <w:rsid w:val="00F07EE9"/>
    <w:rsid w:val="00F3646D"/>
    <w:rsid w:val="00F430B5"/>
    <w:rsid w:val="00F72A43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Tiko</cp:lastModifiedBy>
  <cp:revision>37</cp:revision>
  <dcterms:created xsi:type="dcterms:W3CDTF">2019-03-12T10:28:00Z</dcterms:created>
  <dcterms:modified xsi:type="dcterms:W3CDTF">2020-03-26T06:33:00Z</dcterms:modified>
</cp:coreProperties>
</file>