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F7A" w:rsidRPr="00DD6486" w:rsidRDefault="00A23F7A" w:rsidP="000D72C5">
      <w:pPr>
        <w:rPr>
          <w:rFonts w:ascii="GHEA Grapalat" w:hAnsi="GHEA Grapalat"/>
        </w:rPr>
      </w:pPr>
    </w:p>
    <w:p w:rsidR="00344D65" w:rsidRPr="00DD6486" w:rsidRDefault="00344D65" w:rsidP="000D72C5">
      <w:pPr>
        <w:rPr>
          <w:rFonts w:ascii="GHEA Grapalat" w:hAnsi="GHEA Grapalat"/>
        </w:rPr>
      </w:pPr>
    </w:p>
    <w:p w:rsidR="00344D65" w:rsidRPr="00DD6486" w:rsidRDefault="00344D65" w:rsidP="000D72C5">
      <w:pPr>
        <w:rPr>
          <w:rFonts w:ascii="GHEA Grapalat" w:hAnsi="GHEA Grapalat"/>
        </w:rPr>
      </w:pPr>
    </w:p>
    <w:p w:rsidR="00344D65" w:rsidRPr="00DD6486" w:rsidRDefault="00E45C57" w:rsidP="00C3106E">
      <w:pPr>
        <w:ind w:firstLine="709"/>
        <w:jc w:val="center"/>
        <w:rPr>
          <w:rFonts w:ascii="GHEA Grapalat" w:hAnsi="GHEA Grapalat"/>
          <w:b/>
        </w:rPr>
      </w:pPr>
      <w:r w:rsidRPr="00DD6486">
        <w:rPr>
          <w:rFonts w:ascii="GHEA Grapalat" w:hAnsi="GHEA Grapalat"/>
          <w:b/>
        </w:rPr>
        <w:t>Протокол № 2</w:t>
      </w:r>
    </w:p>
    <w:p w:rsidR="00344D65" w:rsidRPr="00C30268" w:rsidRDefault="00D669DB" w:rsidP="00C30268">
      <w:pPr>
        <w:pStyle w:val="BodyTextIndent"/>
        <w:spacing w:after="0"/>
        <w:jc w:val="center"/>
        <w:rPr>
          <w:rFonts w:ascii="GHEA Grapalat" w:hAnsi="GHEA Grapalat"/>
          <w:b/>
        </w:rPr>
      </w:pPr>
      <w:r w:rsidRPr="00DD6486">
        <w:rPr>
          <w:rFonts w:ascii="GHEA Grapalat" w:hAnsi="GHEA Grapalat"/>
          <w:b/>
        </w:rPr>
        <w:t xml:space="preserve"> Код </w:t>
      </w:r>
      <w:r w:rsidRPr="00CA7037">
        <w:rPr>
          <w:rFonts w:ascii="GHEA Grapalat" w:hAnsi="GHEA Grapalat"/>
          <w:b/>
        </w:rPr>
        <w:t xml:space="preserve">процедуры </w:t>
      </w:r>
      <w:r w:rsidR="00C30268" w:rsidRPr="00C30268">
        <w:rPr>
          <w:rFonts w:ascii="GHEA Grapalat" w:hAnsi="GHEA Grapalat"/>
          <w:b/>
          <w:lang w:val="hy-AM"/>
        </w:rPr>
        <w:t>ՋԿ-ՄԱԾՁԲ-25/13</w:t>
      </w:r>
    </w:p>
    <w:p w:rsidR="00344D65" w:rsidRPr="00DD6486" w:rsidRDefault="00DD6486" w:rsidP="00C3106E">
      <w:pPr>
        <w:pStyle w:val="BodyTextIndent"/>
        <w:spacing w:after="0"/>
        <w:ind w:left="0"/>
        <w:jc w:val="center"/>
        <w:rPr>
          <w:rFonts w:ascii="GHEA Grapalat" w:hAnsi="GHEA Grapalat"/>
          <w:b/>
        </w:rPr>
      </w:pPr>
      <w:r w:rsidRPr="00DD6486">
        <w:rPr>
          <w:rFonts w:ascii="GHEA Grapalat" w:hAnsi="GHEA Grapalat"/>
          <w:b/>
        </w:rPr>
        <w:t>заседание оценочного комитета</w:t>
      </w:r>
    </w:p>
    <w:p w:rsidR="00344D65" w:rsidRPr="00DD6486" w:rsidRDefault="00E161DA" w:rsidP="00344D65">
      <w:pPr>
        <w:pStyle w:val="BodyTextIndent"/>
        <w:spacing w:after="0"/>
        <w:ind w:left="0"/>
        <w:jc w:val="center"/>
        <w:rPr>
          <w:rFonts w:ascii="GHEA Grapalat" w:hAnsi="GHEA Grapalat"/>
          <w:b/>
        </w:rPr>
      </w:pPr>
      <w:r w:rsidRPr="00DD6486">
        <w:rPr>
          <w:rFonts w:ascii="GHEA Grapalat" w:hAnsi="GHEA Grapalat"/>
          <w:b/>
        </w:rPr>
        <w:t xml:space="preserve">    </w:t>
      </w:r>
    </w:p>
    <w:p w:rsidR="00E161DA" w:rsidRPr="00DD6486" w:rsidRDefault="00E161DA" w:rsidP="00344D65">
      <w:pPr>
        <w:pStyle w:val="BodyTextIndent"/>
        <w:spacing w:after="0"/>
        <w:ind w:left="0"/>
        <w:jc w:val="center"/>
        <w:rPr>
          <w:rFonts w:ascii="GHEA Grapalat" w:hAnsi="GHEA Grapalat"/>
          <w:b/>
        </w:rPr>
      </w:pPr>
    </w:p>
    <w:p w:rsidR="00E161DA" w:rsidRPr="00DD6486" w:rsidRDefault="00E161DA" w:rsidP="00344D65">
      <w:pPr>
        <w:ind w:left="720" w:firstLine="720"/>
        <w:jc w:val="both"/>
        <w:rPr>
          <w:rFonts w:ascii="GHEA Grapalat" w:hAnsi="GHEA Grapalat"/>
        </w:rPr>
      </w:pPr>
    </w:p>
    <w:p w:rsidR="00344D65" w:rsidRPr="00DD6486" w:rsidRDefault="00344D65" w:rsidP="00344D65">
      <w:pPr>
        <w:ind w:left="720" w:firstLine="720"/>
        <w:jc w:val="both"/>
        <w:rPr>
          <w:rFonts w:ascii="GHEA Grapalat" w:hAnsi="GHEA Grapalat"/>
        </w:rPr>
      </w:pPr>
      <w:r w:rsidRPr="00DD6486">
        <w:rPr>
          <w:rFonts w:ascii="GHEA Grapalat" w:hAnsi="GHEA Grapalat"/>
        </w:rPr>
        <w:t>Ереван, 17 ноября 2025 г.</w:t>
      </w:r>
    </w:p>
    <w:p w:rsidR="00344D65" w:rsidRPr="00DD6486" w:rsidRDefault="00344D65" w:rsidP="00344D65">
      <w:pPr>
        <w:ind w:firstLine="709"/>
        <w:jc w:val="both"/>
        <w:rPr>
          <w:rFonts w:ascii="GHEA Grapalat" w:hAnsi="GHEA Grapalat"/>
        </w:rPr>
      </w:pPr>
    </w:p>
    <w:p w:rsidR="00677F20" w:rsidRPr="00341AA1" w:rsidRDefault="00677F20" w:rsidP="00677F20">
      <w:pPr>
        <w:tabs>
          <w:tab w:val="left" w:pos="567"/>
        </w:tabs>
        <w:rPr>
          <w:rFonts w:ascii="GHEA Grapalat" w:hAnsi="GHEA Grapalat"/>
          <w:sz w:val="22"/>
          <w:szCs w:val="22"/>
        </w:rPr>
      </w:pPr>
      <w:r w:rsidRPr="00341AA1">
        <w:rPr>
          <w:rFonts w:ascii="GHEA Grapalat" w:hAnsi="GHEA Grapalat"/>
          <w:sz w:val="22"/>
          <w:szCs w:val="22"/>
        </w:rPr>
        <w:t xml:space="preserve">         </w:t>
      </w:r>
      <w:r w:rsidRPr="00341AA1">
        <w:rPr>
          <w:rFonts w:ascii="GHEA Grapalat" w:hAnsi="GHEA Grapalat"/>
          <w:sz w:val="22"/>
          <w:szCs w:val="22"/>
          <w:lang w:val="hy-AM"/>
        </w:rPr>
        <w:t xml:space="preserve">Председатель комитета, руководитель профессиональной группы В. Оганджанян </w:t>
      </w:r>
      <w:r w:rsidRPr="00341AA1">
        <w:rPr>
          <w:rFonts w:ascii="GHEA Grapalat" w:hAnsi="GHEA Grapalat"/>
          <w:sz w:val="22"/>
          <w:szCs w:val="22"/>
        </w:rPr>
        <w:t>,</w:t>
      </w:r>
    </w:p>
    <w:p w:rsidR="00677F20" w:rsidRPr="00485183" w:rsidRDefault="00677F20" w:rsidP="00677F20">
      <w:pPr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af-ZA"/>
        </w:rPr>
        <w:t xml:space="preserve">Члены: </w:t>
      </w:r>
      <w:r>
        <w:rPr>
          <w:rFonts w:ascii="GHEA Grapalat" w:hAnsi="GHEA Grapalat"/>
          <w:sz w:val="22"/>
          <w:szCs w:val="22"/>
          <w:lang w:val="hy-AM"/>
        </w:rPr>
        <w:t xml:space="preserve">Э. Бадалян </w:t>
      </w:r>
      <w:r w:rsidRPr="00341AA1">
        <w:rPr>
          <w:rFonts w:ascii="GHEA Grapalat" w:hAnsi="GHEA Grapalat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sz w:val="22"/>
          <w:szCs w:val="22"/>
          <w:lang w:val="hy-AM"/>
        </w:rPr>
        <w:t>А. Оганян, В. Григорян,</w:t>
      </w:r>
    </w:p>
    <w:p w:rsidR="00677F20" w:rsidRPr="00341AA1" w:rsidRDefault="00677F20" w:rsidP="00677F20">
      <w:pPr>
        <w:rPr>
          <w:rFonts w:ascii="GHEA Grapalat" w:hAnsi="GHEA Grapalat"/>
          <w:sz w:val="22"/>
          <w:szCs w:val="22"/>
          <w:lang w:val="hy-AM"/>
        </w:rPr>
      </w:pPr>
      <w:r w:rsidRPr="00341AA1">
        <w:rPr>
          <w:rFonts w:ascii="GHEA Grapalat" w:hAnsi="GHEA Grapalat"/>
          <w:sz w:val="22"/>
          <w:szCs w:val="22"/>
          <w:lang w:val="hy-AM"/>
        </w:rPr>
        <w:t>Секретарь: К. Кочарян.</w:t>
      </w:r>
    </w:p>
    <w:p w:rsidR="00E161DA" w:rsidRPr="00677F20" w:rsidRDefault="00E161DA" w:rsidP="00A118CD">
      <w:pPr>
        <w:ind w:left="720"/>
        <w:jc w:val="center"/>
        <w:rPr>
          <w:rFonts w:ascii="GHEA Grapalat" w:hAnsi="GHEA Grapalat"/>
          <w:b/>
          <w:lang w:val="hy-AM"/>
        </w:rPr>
      </w:pPr>
    </w:p>
    <w:p w:rsidR="00A118CD" w:rsidRPr="00CA7037" w:rsidRDefault="00A118CD" w:rsidP="00A118CD">
      <w:pPr>
        <w:ind w:left="720"/>
        <w:jc w:val="center"/>
        <w:rPr>
          <w:rFonts w:ascii="GHEA Grapalat" w:hAnsi="GHEA Grapalat"/>
          <w:b/>
          <w:u w:val="single"/>
          <w:lang w:val="hy-AM"/>
        </w:rPr>
      </w:pPr>
      <w:r w:rsidRPr="00CA7037">
        <w:rPr>
          <w:rFonts w:ascii="GHEA Grapalat" w:hAnsi="GHEA Grapalat"/>
          <w:b/>
          <w:u w:val="single"/>
          <w:lang w:val="hy-AM"/>
        </w:rPr>
        <w:t>Об открытии заявки</w:t>
      </w:r>
    </w:p>
    <w:p w:rsidR="00A118CD" w:rsidRPr="00DD6486" w:rsidRDefault="00A118CD" w:rsidP="00A118CD">
      <w:pPr>
        <w:jc w:val="center"/>
        <w:rPr>
          <w:rFonts w:ascii="GHEA Grapalat" w:hAnsi="GHEA Grapalat"/>
          <w:b/>
          <w:lang w:val="hy-AM"/>
        </w:rPr>
      </w:pPr>
      <w:r w:rsidRPr="00677F20">
        <w:rPr>
          <w:rFonts w:ascii="GHEA Grapalat" w:hAnsi="GHEA Grapalat"/>
          <w:b/>
          <w:lang w:val="hy-AM"/>
        </w:rPr>
        <w:t>«Вспомогательные инженерные услуги для работ, необходимых для эксплуатации системы гравитационного орошения Гегардалича» по электронной почте в указанный срок</w:t>
      </w:r>
      <w:r w:rsidR="00677F20" w:rsidRPr="00677F20">
        <w:rPr>
          <w:rFonts w:ascii="GHEA Grapalat" w:hAnsi="GHEA Grapalat"/>
          <w:b/>
          <w:lang w:val="af-ZA"/>
        </w:rPr>
        <w:t xml:space="preserve"> </w:t>
      </w:r>
      <w:r w:rsidR="00677F20" w:rsidRPr="00677F20">
        <w:rPr>
          <w:rFonts w:ascii="GHEA Grapalat" w:hAnsi="GHEA Grapalat"/>
          <w:b/>
          <w:lang w:val="hy-AM"/>
        </w:rPr>
        <w:t>Следующий участник(и) подал(и) заявку на участие в процедуре закупки</w:t>
      </w:r>
    </w:p>
    <w:p w:rsidR="00E161DA" w:rsidRPr="00DD6486" w:rsidRDefault="00E161DA" w:rsidP="00DD6486">
      <w:pPr>
        <w:rPr>
          <w:rFonts w:ascii="GHEA Grapalat" w:hAnsi="GHEA Grapalat"/>
          <w:b/>
          <w:lang w:val="hy-AM"/>
        </w:rPr>
      </w:pP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491"/>
      </w:tblGrid>
      <w:tr w:rsidR="00A118CD" w:rsidRPr="00DD6486" w:rsidTr="0057494D">
        <w:trPr>
          <w:trHeight w:val="284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CD" w:rsidRPr="00DD6486" w:rsidRDefault="00A118CD" w:rsidP="0057494D">
            <w:pPr>
              <w:ind w:firstLine="709"/>
              <w:jc w:val="both"/>
              <w:rPr>
                <w:rFonts w:ascii="GHEA Grapalat" w:hAnsi="GHEA Grapalat"/>
                <w:b/>
              </w:rPr>
            </w:pPr>
            <w:r w:rsidRPr="00DD6486">
              <w:rPr>
                <w:rFonts w:ascii="GHEA Grapalat" w:hAnsi="GHEA Grapalat"/>
                <w:b/>
              </w:rPr>
              <w:t>Имя участника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CD" w:rsidRPr="00DD6486" w:rsidRDefault="00A118CD" w:rsidP="0057494D">
            <w:pPr>
              <w:ind w:firstLine="709"/>
              <w:jc w:val="both"/>
              <w:rPr>
                <w:rFonts w:ascii="GHEA Grapalat" w:hAnsi="GHEA Grapalat"/>
                <w:b/>
              </w:rPr>
            </w:pPr>
            <w:r w:rsidRPr="00DD6486">
              <w:rPr>
                <w:rFonts w:ascii="GHEA Grapalat" w:hAnsi="GHEA Grapalat"/>
                <w:b/>
              </w:rPr>
              <w:t>Расположение</w:t>
            </w:r>
          </w:p>
        </w:tc>
      </w:tr>
      <w:tr w:rsidR="00A118CD" w:rsidRPr="00CA7037" w:rsidTr="0078693D">
        <w:trPr>
          <w:trHeight w:val="782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CD" w:rsidRPr="00DD6486" w:rsidRDefault="00677F20" w:rsidP="00CA7037">
            <w:pPr>
              <w:ind w:firstLine="709"/>
              <w:jc w:val="center"/>
              <w:rPr>
                <w:rFonts w:ascii="GHEA Grapalat" w:hAnsi="GHEA Grapalat"/>
              </w:rPr>
            </w:pPr>
            <w:r w:rsidRPr="00677F20">
              <w:rPr>
                <w:rFonts w:ascii="GHEA Grapalat" w:hAnsi="GHEA Grapalat"/>
                <w:lang w:val="hy-AM"/>
              </w:rPr>
              <w:t>ООО «Институт водных проблем и гидротехники имени академика И.В. Егиазарова»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37" w:rsidRPr="00CA7037" w:rsidRDefault="00CA7037" w:rsidP="00CA7037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CA7037">
              <w:rPr>
                <w:rFonts w:ascii="GHEA Grapalat" w:hAnsi="GHEA Grapalat"/>
                <w:szCs w:val="24"/>
                <w:lang w:val="hy-AM"/>
              </w:rPr>
              <w:t>Ереван, Армения, Арменакяна 125/3</w:t>
            </w:r>
          </w:p>
          <w:p w:rsidR="00CA7037" w:rsidRPr="00CA7037" w:rsidRDefault="00CA7037" w:rsidP="00CA7037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CA7037">
              <w:rPr>
                <w:rFonts w:ascii="GHEA Grapalat" w:hAnsi="GHEA Grapalat"/>
                <w:szCs w:val="24"/>
                <w:lang w:val="hy-AM"/>
              </w:rPr>
              <w:t>тел. 099-42-62-36</w:t>
            </w:r>
          </w:p>
          <w:p w:rsidR="00A118CD" w:rsidRPr="00CA7037" w:rsidRDefault="00CA7037" w:rsidP="00CA7037">
            <w:pPr>
              <w:jc w:val="center"/>
              <w:rPr>
                <w:rFonts w:ascii="GHEA Grapalat" w:eastAsia="Calibri" w:hAnsi="GHEA Grapalat" w:cs="Arial Unicode"/>
                <w:color w:val="0000FF"/>
                <w:u w:val="single"/>
                <w:lang w:val="hy-AM"/>
              </w:rPr>
            </w:pPr>
            <w:r w:rsidRPr="00CA7037">
              <w:rPr>
                <w:rFonts w:ascii="GHEA Grapalat" w:hAnsi="GHEA Grapalat"/>
                <w:szCs w:val="24"/>
                <w:lang w:val="hy-AM"/>
              </w:rPr>
              <w:t xml:space="preserve">Адрес электронной почты </w:t>
            </w:r>
            <w:hyperlink r:id="rId6" w:history="1">
              <w:r w:rsidRPr="00CA7037">
                <w:rPr>
                  <w:rFonts w:ascii="GHEA Grapalat" w:eastAsia="Calibri" w:hAnsi="GHEA Grapalat" w:cs="Arial Unicode"/>
                  <w:color w:val="0000FF"/>
                  <w:u w:val="single"/>
                  <w:lang w:val="hy-AM"/>
                </w:rPr>
                <w:t>jhhi@jhhi.am</w:t>
              </w:r>
            </w:hyperlink>
          </w:p>
        </w:tc>
      </w:tr>
    </w:tbl>
    <w:p w:rsidR="00CA7037" w:rsidRDefault="00CA7037" w:rsidP="00677F20">
      <w:pPr>
        <w:ind w:firstLine="720"/>
        <w:jc w:val="both"/>
        <w:rPr>
          <w:rFonts w:ascii="GHEA Grapalat" w:hAnsi="GHEA Grapalat"/>
        </w:rPr>
      </w:pPr>
    </w:p>
    <w:p w:rsidR="00344D65" w:rsidRPr="00DD6486" w:rsidRDefault="00460F58" w:rsidP="00677F20">
      <w:pPr>
        <w:ind w:firstLine="720"/>
        <w:jc w:val="both"/>
        <w:rPr>
          <w:rFonts w:ascii="GHEA Grapalat" w:hAnsi="GHEA Grapalat"/>
        </w:rPr>
      </w:pPr>
      <w:r w:rsidRPr="00DD6486">
        <w:rPr>
          <w:rFonts w:ascii="GHEA Grapalat" w:hAnsi="GHEA Grapalat"/>
        </w:rPr>
        <w:t>Закупка будет осуществляться в соответствии с пунктом 4 части 1 статьи 23 Закона РА «О закупках».</w:t>
      </w:r>
    </w:p>
    <w:p w:rsidR="00155E90" w:rsidRPr="00DD6486" w:rsidRDefault="00677F20" w:rsidP="00155E90">
      <w:pPr>
        <w:ind w:firstLine="720"/>
        <w:jc w:val="both"/>
        <w:rPr>
          <w:rFonts w:ascii="GHEA Grapalat" w:hAnsi="GHEA Grapalat"/>
        </w:rPr>
      </w:pPr>
      <w:r w:rsidRPr="00677F20">
        <w:rPr>
          <w:rFonts w:ascii="GHEA Grapalat" w:hAnsi="GHEA Grapalat"/>
          <w:b/>
          <w:lang w:val="hy-AM"/>
        </w:rPr>
        <w:t>«Оказание инженерных услуг по выполнению работ, необходимых для эксплуатации системы гравитационного орошения Гегардалича»</w:t>
      </w:r>
      <w:r w:rsidRPr="00677F20">
        <w:rPr>
          <w:rFonts w:ascii="GHEA Grapalat" w:hAnsi="GHEA Grapalat"/>
          <w:b/>
          <w:lang w:val="af-ZA"/>
        </w:rPr>
        <w:t xml:space="preserve"> </w:t>
      </w:r>
      <w:r w:rsidRPr="00677F20">
        <w:rPr>
          <w:rFonts w:ascii="GHEA Grapalat" w:hAnsi="GHEA Grapalat"/>
          <w:b/>
          <w:lang w:val="hy-AM"/>
        </w:rPr>
        <w:t>доставка</w:t>
      </w:r>
      <w:r w:rsidR="00155E90" w:rsidRPr="00677F20">
        <w:rPr>
          <w:rFonts w:ascii="GHEA Grapalat" w:hAnsi="GHEA Grapalat"/>
          <w:b/>
        </w:rPr>
        <w:t xml:space="preserve"> Крайний срок подачи заявления </w:t>
      </w:r>
      <w:r w:rsidR="00816CAC" w:rsidRPr="00816CAC">
        <w:rPr>
          <w:rFonts w:ascii="GHEA Grapalat" w:hAnsi="GHEA Grapalat"/>
          <w:b/>
        </w:rPr>
        <w:t xml:space="preserve">по процедурному </w:t>
      </w:r>
      <w:r w:rsidR="00816CAC" w:rsidRPr="00816CAC">
        <w:rPr>
          <w:rFonts w:ascii="GHEA Grapalat" w:hAnsi="GHEA Grapalat"/>
          <w:b/>
          <w:lang w:val="hy-AM"/>
        </w:rPr>
        <w:t xml:space="preserve">коду </w:t>
      </w:r>
      <w:r w:rsidR="00C30268">
        <w:rPr>
          <w:rFonts w:ascii="GHEA Grapalat" w:hAnsi="GHEA Grapalat"/>
          <w:b/>
          <w:lang w:val="hy-AM"/>
        </w:rPr>
        <w:t>ՋԿ-ՄԱԾՁԲ-25/13</w:t>
      </w:r>
      <w:r w:rsidR="00816CAC" w:rsidRPr="00816CAC">
        <w:rPr>
          <w:rFonts w:ascii="GHEA Grapalat" w:hAnsi="GHEA Grapalat"/>
          <w:b/>
          <w:lang w:val="hy-AM"/>
        </w:rPr>
        <w:t xml:space="preserve"> </w:t>
      </w:r>
      <w:r w:rsidR="00155E90" w:rsidRPr="00DD6486">
        <w:rPr>
          <w:rFonts w:ascii="GHEA Grapalat" w:hAnsi="GHEA Grapalat"/>
        </w:rPr>
        <w:t xml:space="preserve">по электронной почте установлен на </w:t>
      </w:r>
      <w:r>
        <w:rPr>
          <w:rFonts w:ascii="GHEA Grapalat" w:hAnsi="GHEA Grapalat"/>
          <w:lang w:val="hy-AM"/>
        </w:rPr>
        <w:t xml:space="preserve">12.11.2025 г. </w:t>
      </w:r>
      <w:r w:rsidR="00155E90" w:rsidRPr="00DD6486">
        <w:rPr>
          <w:rFonts w:ascii="GHEA Grapalat" w:hAnsi="GHEA Grapalat"/>
        </w:rPr>
        <w:t xml:space="preserve">, на </w:t>
      </w:r>
      <w:r>
        <w:rPr>
          <w:rFonts w:ascii="GHEA Grapalat" w:hAnsi="GHEA Grapalat"/>
          <w:lang w:val="hy-AM"/>
        </w:rPr>
        <w:t xml:space="preserve">17:30 </w:t>
      </w:r>
      <w:r w:rsidR="00155E90" w:rsidRPr="00DD6486">
        <w:rPr>
          <w:rFonts w:ascii="GHEA Grapalat" w:hAnsi="GHEA Grapalat"/>
        </w:rPr>
        <w:t>.</w:t>
      </w:r>
    </w:p>
    <w:p w:rsidR="003B126C" w:rsidRPr="00DD6486" w:rsidRDefault="003B126C" w:rsidP="00DD6486">
      <w:pPr>
        <w:pBdr>
          <w:bottom w:val="single" w:sz="6" w:space="1" w:color="auto"/>
        </w:pBdr>
        <w:ind w:left="720"/>
        <w:contextualSpacing/>
        <w:rPr>
          <w:rFonts w:ascii="GHEA Grapalat" w:hAnsi="GHEA Grapalat"/>
          <w:b/>
          <w:lang w:val="hy-AM"/>
        </w:rPr>
      </w:pPr>
    </w:p>
    <w:p w:rsidR="00155E90" w:rsidRPr="00DD6486" w:rsidRDefault="00155E90" w:rsidP="00155E90">
      <w:pPr>
        <w:pBdr>
          <w:bottom w:val="single" w:sz="6" w:space="1" w:color="auto"/>
        </w:pBdr>
        <w:ind w:left="720"/>
        <w:contextualSpacing/>
        <w:jc w:val="center"/>
        <w:rPr>
          <w:rFonts w:ascii="GHEA Grapalat" w:hAnsi="GHEA Grapalat"/>
          <w:b/>
          <w:lang w:val="hy-AM"/>
        </w:rPr>
      </w:pPr>
      <w:r w:rsidRPr="00DD6486">
        <w:rPr>
          <w:rFonts w:ascii="GHEA Grapalat" w:hAnsi="GHEA Grapalat"/>
          <w:b/>
          <w:lang w:val="hy-AM"/>
        </w:rPr>
        <w:t>В открытой заявке, поданной участниками</w:t>
      </w:r>
      <w:r w:rsidRPr="00DD6486">
        <w:rPr>
          <w:rFonts w:ascii="GHEA Grapalat" w:hAnsi="GHEA Grapalat"/>
          <w:b/>
          <w:lang w:val="es-ES"/>
        </w:rPr>
        <w:t xml:space="preserve"> </w:t>
      </w:r>
      <w:r w:rsidRPr="00DD6486">
        <w:rPr>
          <w:rFonts w:ascii="GHEA Grapalat" w:hAnsi="GHEA Grapalat"/>
          <w:b/>
          <w:lang w:val="hy-AM"/>
        </w:rPr>
        <w:t>по приглашению</w:t>
      </w:r>
    </w:p>
    <w:p w:rsidR="00155E90" w:rsidRPr="00DD6486" w:rsidRDefault="00155E90" w:rsidP="00155E90">
      <w:pPr>
        <w:pBdr>
          <w:bottom w:val="single" w:sz="6" w:space="1" w:color="auto"/>
        </w:pBdr>
        <w:ind w:left="720"/>
        <w:contextualSpacing/>
        <w:jc w:val="center"/>
        <w:rPr>
          <w:rFonts w:ascii="GHEA Grapalat" w:hAnsi="GHEA Grapalat"/>
          <w:b/>
          <w:lang w:val="de-DE"/>
        </w:rPr>
      </w:pPr>
      <w:r w:rsidRPr="00DD6486">
        <w:rPr>
          <w:rFonts w:ascii="GHEA Grapalat" w:hAnsi="GHEA Grapalat"/>
          <w:b/>
          <w:lang w:val="es-ES"/>
        </w:rPr>
        <w:t xml:space="preserve"> </w:t>
      </w:r>
      <w:r w:rsidRPr="00DD6486">
        <w:rPr>
          <w:rFonts w:ascii="GHEA Grapalat" w:hAnsi="GHEA Grapalat"/>
          <w:b/>
          <w:lang w:val="hy-AM"/>
        </w:rPr>
        <w:t>наличие необходимых документов.</w:t>
      </w:r>
    </w:p>
    <w:p w:rsidR="00155E90" w:rsidRPr="00DD6486" w:rsidRDefault="00155E90" w:rsidP="00677F20">
      <w:pPr>
        <w:ind w:firstLine="709"/>
        <w:jc w:val="both"/>
        <w:rPr>
          <w:rFonts w:ascii="GHEA Grapalat" w:hAnsi="GHEA Grapalat"/>
          <w:lang w:val="de-DE"/>
        </w:rPr>
      </w:pPr>
      <w:r w:rsidRPr="00DD6486">
        <w:rPr>
          <w:rFonts w:ascii="GHEA Grapalat" w:hAnsi="GHEA Grapalat"/>
          <w:lang w:val="hy-AM"/>
        </w:rPr>
        <w:t xml:space="preserve">Код </w:t>
      </w:r>
      <w:r w:rsidRPr="00DD6486">
        <w:rPr>
          <w:rFonts w:ascii="GHEA Grapalat" w:hAnsi="GHEA Grapalat"/>
          <w:lang w:val="de-DE"/>
        </w:rPr>
        <w:t>процедуры</w:t>
      </w:r>
      <w:r w:rsidRPr="00DD6486">
        <w:rPr>
          <w:rFonts w:ascii="GHEA Grapalat" w:hAnsi="GHEA Grapalat"/>
          <w:lang w:val="es-ES"/>
        </w:rPr>
        <w:t xml:space="preserve"> </w:t>
      </w:r>
      <w:r w:rsidR="00AB3AE1" w:rsidRPr="00DD6486">
        <w:rPr>
          <w:rFonts w:ascii="GHEA Grapalat" w:hAnsi="GHEA Grapalat"/>
          <w:lang w:val="es-ES"/>
        </w:rPr>
        <w:t xml:space="preserve">ООО «Институт водных проблем и гидротехники </w:t>
      </w:r>
      <w:r w:rsidRPr="00DD6486">
        <w:rPr>
          <w:rFonts w:ascii="GHEA Grapalat" w:hAnsi="GHEA Grapalat"/>
          <w:lang w:val="hy-AM"/>
        </w:rPr>
        <w:t xml:space="preserve">имени </w:t>
      </w:r>
      <w:r w:rsidR="00677F20" w:rsidRPr="00677F20">
        <w:rPr>
          <w:rFonts w:ascii="GHEA Grapalat" w:hAnsi="GHEA Grapalat"/>
          <w:lang w:val="hy-AM"/>
        </w:rPr>
        <w:t>академика И.В. Егиазарова»</w:t>
      </w:r>
      <w:r w:rsidRPr="00DD6486">
        <w:rPr>
          <w:rFonts w:ascii="GHEA Grapalat" w:hAnsi="GHEA Grapalat"/>
          <w:lang w:val="de-DE"/>
        </w:rPr>
        <w:t xml:space="preserve"> </w:t>
      </w:r>
      <w:r w:rsidRPr="00DD6486">
        <w:rPr>
          <w:rFonts w:ascii="GHEA Grapalat" w:hAnsi="GHEA Grapalat"/>
          <w:lang w:val="hy-AM"/>
        </w:rPr>
        <w:t>представлено</w:t>
      </w:r>
      <w:r w:rsidRPr="00DD6486">
        <w:rPr>
          <w:rFonts w:ascii="GHEA Grapalat" w:hAnsi="GHEA Grapalat"/>
          <w:lang w:val="de-DE"/>
        </w:rPr>
        <w:t xml:space="preserve"> </w:t>
      </w:r>
      <w:r w:rsidR="008B6F81" w:rsidRPr="00DD6486">
        <w:rPr>
          <w:rFonts w:ascii="GHEA Grapalat" w:hAnsi="GHEA Grapalat"/>
          <w:lang w:val="hy-AM"/>
        </w:rPr>
        <w:t>приложение</w:t>
      </w:r>
      <w:r w:rsidRPr="00DD6486">
        <w:rPr>
          <w:rFonts w:ascii="GHEA Grapalat" w:hAnsi="GHEA Grapalat"/>
          <w:lang w:val="es-ES"/>
        </w:rPr>
        <w:t xml:space="preserve"> </w:t>
      </w:r>
      <w:r w:rsidRPr="00DD6486">
        <w:rPr>
          <w:rFonts w:ascii="GHEA Grapalat" w:hAnsi="GHEA Grapalat"/>
          <w:lang w:val="hy-AM"/>
        </w:rPr>
        <w:t>доступный</w:t>
      </w:r>
      <w:r w:rsidRPr="00DD6486">
        <w:rPr>
          <w:rFonts w:ascii="GHEA Grapalat" w:hAnsi="GHEA Grapalat"/>
          <w:lang w:val="de-DE"/>
        </w:rPr>
        <w:t xml:space="preserve"> </w:t>
      </w:r>
      <w:r w:rsidRPr="00DD6486">
        <w:rPr>
          <w:rFonts w:ascii="GHEA Grapalat" w:hAnsi="GHEA Grapalat"/>
          <w:lang w:val="hy-AM"/>
        </w:rPr>
        <w:t>являются</w:t>
      </w:r>
      <w:r w:rsidRPr="00DD6486">
        <w:rPr>
          <w:rFonts w:ascii="GHEA Grapalat" w:hAnsi="GHEA Grapalat"/>
          <w:lang w:val="de-DE"/>
        </w:rPr>
        <w:t xml:space="preserve"> </w:t>
      </w:r>
      <w:r w:rsidRPr="00DD6486">
        <w:rPr>
          <w:rFonts w:ascii="GHEA Grapalat" w:hAnsi="GHEA Grapalat"/>
          <w:lang w:val="hy-AM"/>
        </w:rPr>
        <w:t>по приглашению</w:t>
      </w:r>
      <w:r w:rsidRPr="00DD6486">
        <w:rPr>
          <w:rFonts w:ascii="GHEA Grapalat" w:hAnsi="GHEA Grapalat"/>
          <w:lang w:val="de-DE"/>
        </w:rPr>
        <w:t xml:space="preserve"> </w:t>
      </w:r>
      <w:r w:rsidRPr="00DD6486">
        <w:rPr>
          <w:rFonts w:ascii="GHEA Grapalat" w:hAnsi="GHEA Grapalat"/>
          <w:lang w:val="hy-AM"/>
        </w:rPr>
        <w:t>необходимый</w:t>
      </w:r>
      <w:r w:rsidRPr="00DD6486">
        <w:rPr>
          <w:rFonts w:ascii="GHEA Grapalat" w:hAnsi="GHEA Grapalat"/>
          <w:lang w:val="de-DE"/>
        </w:rPr>
        <w:t xml:space="preserve"> </w:t>
      </w:r>
      <w:r w:rsidRPr="00DD6486">
        <w:rPr>
          <w:rFonts w:ascii="GHEA Grapalat" w:hAnsi="GHEA Grapalat"/>
          <w:lang w:val="hy-AM"/>
        </w:rPr>
        <w:t xml:space="preserve">документы </w:t>
      </w:r>
      <w:r w:rsidR="003B126C" w:rsidRPr="00DD6486">
        <w:rPr>
          <w:rFonts w:ascii="GHEA Grapalat" w:hAnsi="GHEA Grapalat"/>
          <w:lang w:val="de-DE"/>
        </w:rPr>
        <w:t>и соответствовать условиям, изложенным в приглашении.</w:t>
      </w:r>
    </w:p>
    <w:p w:rsidR="00155E90" w:rsidRPr="00DD6486" w:rsidRDefault="00155E90" w:rsidP="00155E90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  <w:lang w:val="hy-AM"/>
        </w:rPr>
      </w:pPr>
    </w:p>
    <w:p w:rsidR="00155E90" w:rsidRPr="00DD6486" w:rsidRDefault="00155E90" w:rsidP="00155E90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</w:rPr>
      </w:pPr>
      <w:r w:rsidRPr="00DD6486">
        <w:rPr>
          <w:rFonts w:ascii="GHEA Grapalat" w:hAnsi="GHEA Grapalat"/>
          <w:b/>
        </w:rPr>
        <w:t xml:space="preserve">Цена </w:t>
      </w:r>
      <w:r w:rsidRPr="00DD6486">
        <w:rPr>
          <w:rFonts w:ascii="GHEA Grapalat" w:hAnsi="GHEA Grapalat"/>
          <w:b/>
          <w:lang w:val="hy-AM"/>
        </w:rPr>
        <w:t xml:space="preserve">, </w:t>
      </w:r>
      <w:r w:rsidRPr="00DD6486">
        <w:rPr>
          <w:rFonts w:ascii="GHEA Grapalat" w:hAnsi="GHEA Grapalat"/>
          <w:b/>
        </w:rPr>
        <w:t xml:space="preserve">предложенная </w:t>
      </w:r>
      <w:r w:rsidRPr="00DD6486">
        <w:rPr>
          <w:rFonts w:ascii="GHEA Grapalat" w:hAnsi="GHEA Grapalat"/>
          <w:b/>
          <w:lang w:val="hy-AM"/>
        </w:rPr>
        <w:t>участниками</w:t>
      </w:r>
    </w:p>
    <w:p w:rsidR="00E161DA" w:rsidRPr="00DD6486" w:rsidRDefault="00E161DA" w:rsidP="00155E90">
      <w:pPr>
        <w:ind w:firstLine="709"/>
        <w:jc w:val="both"/>
        <w:rPr>
          <w:rFonts w:ascii="GHEA Grapalat" w:hAnsi="GHEA Grapalat"/>
          <w:b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1"/>
        <w:gridCol w:w="2172"/>
        <w:gridCol w:w="2026"/>
        <w:gridCol w:w="2425"/>
      </w:tblGrid>
      <w:tr w:rsidR="00155E90" w:rsidRPr="00677F20" w:rsidTr="00CA7037">
        <w:trPr>
          <w:jc w:val="center"/>
        </w:trPr>
        <w:tc>
          <w:tcPr>
            <w:tcW w:w="10484" w:type="dxa"/>
            <w:gridSpan w:val="4"/>
            <w:shd w:val="clear" w:color="auto" w:fill="auto"/>
          </w:tcPr>
          <w:p w:rsidR="00CA7037" w:rsidRDefault="00CA7037" w:rsidP="008D17E1">
            <w:pPr>
              <w:ind w:firstLine="709"/>
              <w:jc w:val="center"/>
              <w:rPr>
                <w:rFonts w:ascii="GHEA Grapalat" w:hAnsi="GHEA Grapalat"/>
                <w:b/>
                <w:lang w:val="de-DE"/>
              </w:rPr>
            </w:pPr>
            <w:r w:rsidRPr="00CA7037">
              <w:rPr>
                <w:rFonts w:ascii="GHEA Grapalat" w:hAnsi="GHEA Grapalat"/>
                <w:b/>
                <w:lang w:val="hy-AM"/>
              </w:rPr>
              <w:t>«Оказание инженерных услуг по выполнению работ, необходимых для эксплуатации системы гравитационного орошения Гегардалича»</w:t>
            </w:r>
            <w:r w:rsidRPr="00CA7037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8D17E1" w:rsidRPr="00DD6486">
              <w:rPr>
                <w:rFonts w:ascii="GHEA Grapalat" w:hAnsi="GHEA Grapalat"/>
                <w:b/>
                <w:lang w:val="de-DE"/>
              </w:rPr>
              <w:t xml:space="preserve"> </w:t>
            </w:r>
          </w:p>
          <w:p w:rsidR="008D17E1" w:rsidRPr="00DD6486" w:rsidRDefault="00155E90" w:rsidP="00CA7037">
            <w:pPr>
              <w:ind w:firstLine="709"/>
              <w:jc w:val="center"/>
              <w:rPr>
                <w:rFonts w:ascii="GHEA Grapalat" w:hAnsi="GHEA Grapalat"/>
                <w:b/>
                <w:lang w:val="de-DE"/>
              </w:rPr>
            </w:pPr>
            <w:r w:rsidRPr="00DD6486">
              <w:rPr>
                <w:rFonts w:ascii="GHEA Grapalat" w:hAnsi="GHEA Grapalat"/>
                <w:b/>
                <w:lang w:val="de-DE"/>
              </w:rPr>
              <w:t xml:space="preserve">Ориентировочная цена </w:t>
            </w:r>
            <w:r w:rsidR="00CA7037">
              <w:rPr>
                <w:rFonts w:ascii="GHEA Grapalat" w:hAnsi="GHEA Grapalat"/>
                <w:b/>
                <w:lang w:val="hy-AM"/>
              </w:rPr>
              <w:t xml:space="preserve">950 000 </w:t>
            </w:r>
            <w:r w:rsidR="002021FB" w:rsidRPr="00DD6486">
              <w:rPr>
                <w:rFonts w:ascii="GHEA Grapalat" w:hAnsi="GHEA Grapalat"/>
                <w:b/>
                <w:lang w:val="de-DE"/>
              </w:rPr>
              <w:t>драмов.</w:t>
            </w:r>
          </w:p>
        </w:tc>
      </w:tr>
      <w:tr w:rsidR="00155E90" w:rsidRPr="00677F20" w:rsidTr="00CA7037">
        <w:trPr>
          <w:jc w:val="center"/>
        </w:trPr>
        <w:tc>
          <w:tcPr>
            <w:tcW w:w="3861" w:type="dxa"/>
            <w:vMerge w:val="restart"/>
            <w:shd w:val="clear" w:color="auto" w:fill="auto"/>
          </w:tcPr>
          <w:p w:rsidR="00155E90" w:rsidRPr="00DD6486" w:rsidRDefault="00155E90" w:rsidP="00155E90">
            <w:pPr>
              <w:ind w:firstLine="709"/>
              <w:jc w:val="both"/>
              <w:rPr>
                <w:rFonts w:ascii="GHEA Grapalat" w:hAnsi="GHEA Grapalat"/>
                <w:b/>
                <w:lang w:val="de-DE"/>
              </w:rPr>
            </w:pPr>
            <w:r w:rsidRPr="00DD6486">
              <w:rPr>
                <w:rFonts w:ascii="GHEA Grapalat" w:hAnsi="GHEA Grapalat"/>
                <w:b/>
                <w:lang w:val="de-DE"/>
              </w:rPr>
              <w:t>Имя участника</w:t>
            </w:r>
          </w:p>
        </w:tc>
        <w:tc>
          <w:tcPr>
            <w:tcW w:w="6623" w:type="dxa"/>
            <w:gridSpan w:val="3"/>
            <w:shd w:val="clear" w:color="auto" w:fill="auto"/>
          </w:tcPr>
          <w:p w:rsidR="00155E90" w:rsidRPr="00DD6486" w:rsidRDefault="00155E90" w:rsidP="00155E90">
            <w:pPr>
              <w:ind w:firstLine="709"/>
              <w:jc w:val="both"/>
              <w:rPr>
                <w:rFonts w:ascii="GHEA Grapalat" w:hAnsi="GHEA Grapalat"/>
                <w:b/>
                <w:lang w:val="de-DE"/>
              </w:rPr>
            </w:pPr>
            <w:r w:rsidRPr="00DD6486">
              <w:rPr>
                <w:rFonts w:ascii="GHEA Grapalat" w:hAnsi="GHEA Grapalat"/>
                <w:b/>
                <w:lang w:val="de-DE"/>
              </w:rPr>
              <w:t>Предложенная участником цена /драм/</w:t>
            </w:r>
          </w:p>
        </w:tc>
      </w:tr>
      <w:tr w:rsidR="00155E90" w:rsidRPr="00DD6486" w:rsidTr="00CA7037">
        <w:trPr>
          <w:jc w:val="center"/>
        </w:trPr>
        <w:tc>
          <w:tcPr>
            <w:tcW w:w="3861" w:type="dxa"/>
            <w:vMerge/>
            <w:shd w:val="clear" w:color="auto" w:fill="auto"/>
          </w:tcPr>
          <w:p w:rsidR="00155E90" w:rsidRPr="00DD6486" w:rsidRDefault="00155E90" w:rsidP="00155E90">
            <w:pPr>
              <w:ind w:firstLine="709"/>
              <w:jc w:val="both"/>
              <w:rPr>
                <w:rFonts w:ascii="GHEA Grapalat" w:hAnsi="GHEA Grapalat"/>
                <w:b/>
                <w:lang w:val="de-DE"/>
              </w:rPr>
            </w:pPr>
          </w:p>
        </w:tc>
        <w:tc>
          <w:tcPr>
            <w:tcW w:w="2172" w:type="dxa"/>
            <w:shd w:val="clear" w:color="auto" w:fill="auto"/>
          </w:tcPr>
          <w:p w:rsidR="00155E90" w:rsidRPr="00DD6486" w:rsidRDefault="00155E90" w:rsidP="00155E90">
            <w:pPr>
              <w:ind w:firstLine="709"/>
              <w:jc w:val="both"/>
              <w:rPr>
                <w:rFonts w:ascii="GHEA Grapalat" w:hAnsi="GHEA Grapalat"/>
                <w:b/>
                <w:lang w:val="de-DE"/>
              </w:rPr>
            </w:pPr>
            <w:r w:rsidRPr="00DD6486">
              <w:rPr>
                <w:rFonts w:ascii="GHEA Grapalat" w:hAnsi="GHEA Grapalat"/>
                <w:b/>
                <w:lang w:val="de-DE"/>
              </w:rPr>
              <w:t>Без НДС</w:t>
            </w:r>
          </w:p>
        </w:tc>
        <w:tc>
          <w:tcPr>
            <w:tcW w:w="2026" w:type="dxa"/>
            <w:shd w:val="clear" w:color="auto" w:fill="auto"/>
          </w:tcPr>
          <w:p w:rsidR="00155E90" w:rsidRPr="00DD6486" w:rsidRDefault="00155E90" w:rsidP="00155E90">
            <w:pPr>
              <w:ind w:firstLine="709"/>
              <w:jc w:val="both"/>
              <w:rPr>
                <w:rFonts w:ascii="GHEA Grapalat" w:hAnsi="GHEA Grapalat"/>
                <w:b/>
                <w:lang w:val="de-DE"/>
              </w:rPr>
            </w:pPr>
            <w:r w:rsidRPr="00DD6486">
              <w:rPr>
                <w:rFonts w:ascii="GHEA Grapalat" w:hAnsi="GHEA Grapalat"/>
                <w:b/>
                <w:lang w:val="de-DE"/>
              </w:rPr>
              <w:t>НДС</w:t>
            </w:r>
          </w:p>
        </w:tc>
        <w:tc>
          <w:tcPr>
            <w:tcW w:w="2425" w:type="dxa"/>
            <w:shd w:val="clear" w:color="auto" w:fill="auto"/>
          </w:tcPr>
          <w:p w:rsidR="00155E90" w:rsidRPr="00DD6486" w:rsidRDefault="00155E90" w:rsidP="00155E90">
            <w:pPr>
              <w:ind w:firstLine="709"/>
              <w:jc w:val="center"/>
              <w:rPr>
                <w:rFonts w:ascii="GHEA Grapalat" w:hAnsi="GHEA Grapalat"/>
                <w:b/>
                <w:lang w:val="de-DE"/>
              </w:rPr>
            </w:pPr>
            <w:r w:rsidRPr="00DD6486">
              <w:rPr>
                <w:rFonts w:ascii="GHEA Grapalat" w:hAnsi="GHEA Grapalat"/>
                <w:b/>
                <w:lang w:val="de-DE"/>
              </w:rPr>
              <w:t>Общая цена</w:t>
            </w:r>
          </w:p>
        </w:tc>
      </w:tr>
      <w:tr w:rsidR="00155E90" w:rsidRPr="00DD6486" w:rsidTr="00CA7037">
        <w:trPr>
          <w:jc w:val="center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90" w:rsidRPr="00677F20" w:rsidRDefault="00677F20" w:rsidP="00677F20">
            <w:pPr>
              <w:ind w:firstLine="709"/>
              <w:jc w:val="center"/>
              <w:rPr>
                <w:rFonts w:ascii="GHEA Grapalat" w:hAnsi="GHEA Grapalat"/>
                <w:lang w:val="hy-AM"/>
              </w:rPr>
            </w:pPr>
            <w:r w:rsidRPr="00677F20">
              <w:rPr>
                <w:rFonts w:ascii="GHEA Grapalat" w:hAnsi="GHEA Grapalat"/>
                <w:lang w:val="hy-AM"/>
              </w:rPr>
              <w:t>ООО «Институт водных проблем и гидротехники имени академика И.В. Егиазарова»</w:t>
            </w:r>
          </w:p>
        </w:tc>
        <w:tc>
          <w:tcPr>
            <w:tcW w:w="2172" w:type="dxa"/>
            <w:shd w:val="clear" w:color="auto" w:fill="auto"/>
          </w:tcPr>
          <w:p w:rsidR="00155E90" w:rsidRPr="00DD6486" w:rsidRDefault="00677F20" w:rsidP="00155E90">
            <w:pPr>
              <w:ind w:firstLine="709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790,000</w:t>
            </w:r>
          </w:p>
        </w:tc>
        <w:tc>
          <w:tcPr>
            <w:tcW w:w="2026" w:type="dxa"/>
            <w:shd w:val="clear" w:color="auto" w:fill="auto"/>
          </w:tcPr>
          <w:p w:rsidR="00155E90" w:rsidRPr="00DD6486" w:rsidRDefault="00677F20" w:rsidP="00155E90">
            <w:pPr>
              <w:ind w:firstLine="709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158,000</w:t>
            </w:r>
          </w:p>
        </w:tc>
        <w:tc>
          <w:tcPr>
            <w:tcW w:w="2425" w:type="dxa"/>
            <w:shd w:val="clear" w:color="auto" w:fill="auto"/>
          </w:tcPr>
          <w:p w:rsidR="00155E90" w:rsidRPr="00DD6486" w:rsidRDefault="00677F20" w:rsidP="00155E90">
            <w:pPr>
              <w:ind w:firstLine="709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948,000</w:t>
            </w:r>
          </w:p>
        </w:tc>
      </w:tr>
    </w:tbl>
    <w:p w:rsidR="00155E90" w:rsidRPr="00DD6486" w:rsidRDefault="00155E90" w:rsidP="000D72C5">
      <w:pPr>
        <w:rPr>
          <w:rFonts w:ascii="GHEA Grapalat" w:hAnsi="GHEA Grapalat"/>
          <w:lang w:val="hy-AM"/>
        </w:rPr>
      </w:pPr>
    </w:p>
    <w:p w:rsidR="002021FB" w:rsidRPr="00DD6486" w:rsidRDefault="002021FB" w:rsidP="002021FB">
      <w:pPr>
        <w:ind w:left="1069"/>
        <w:jc w:val="center"/>
        <w:rPr>
          <w:rFonts w:ascii="GHEA Grapalat" w:hAnsi="GHEA Grapalat"/>
          <w:b/>
          <w:lang w:val="hy-AM"/>
        </w:rPr>
      </w:pPr>
      <w:r w:rsidRPr="00DD6486">
        <w:rPr>
          <w:rFonts w:ascii="GHEA Grapalat" w:hAnsi="GHEA Grapalat"/>
          <w:b/>
          <w:lang w:val="hy-AM"/>
        </w:rPr>
        <w:t>В результате исследования оценочная комиссия приняла решение</w:t>
      </w:r>
    </w:p>
    <w:p w:rsidR="002021FB" w:rsidRPr="00677F20" w:rsidRDefault="002021FB" w:rsidP="002021FB">
      <w:pPr>
        <w:ind w:left="1069"/>
        <w:jc w:val="center"/>
        <w:rPr>
          <w:rFonts w:ascii="GHEA Grapalat" w:hAnsi="GHEA Grapalat"/>
          <w:b/>
          <w:lang w:val="hy-AM"/>
        </w:rPr>
      </w:pPr>
      <w:r w:rsidRPr="00677F20">
        <w:rPr>
          <w:rFonts w:ascii="GHEA Grapalat" w:hAnsi="GHEA Grapalat"/>
          <w:b/>
          <w:lang w:val="hy-AM"/>
        </w:rPr>
        <w:t>-----------------------------------------------------------------------------------------------------------------------------------------------</w:t>
      </w:r>
    </w:p>
    <w:p w:rsidR="00FB6721" w:rsidRPr="00DD6486" w:rsidRDefault="00FB6721" w:rsidP="00FB6721">
      <w:pPr>
        <w:spacing w:line="276" w:lineRule="auto"/>
        <w:ind w:firstLine="709"/>
        <w:jc w:val="both"/>
        <w:rPr>
          <w:rFonts w:ascii="GHEA Grapalat" w:hAnsi="GHEA Grapalat" w:cs="Calibri"/>
          <w:lang w:val="hy-AM"/>
        </w:rPr>
      </w:pPr>
      <w:r w:rsidRPr="00DD6486">
        <w:rPr>
          <w:rFonts w:ascii="GHEA Grapalat" w:hAnsi="GHEA Grapalat" w:cs="Calibri"/>
          <w:lang w:val="hy-AM"/>
        </w:rPr>
        <w:t>По результатам рассмотрения документов комиссия приняла решение:</w:t>
      </w:r>
    </w:p>
    <w:p w:rsidR="00FB6721" w:rsidRPr="00DD6486" w:rsidRDefault="00CA7037" w:rsidP="00FB6721">
      <w:pPr>
        <w:numPr>
          <w:ilvl w:val="0"/>
          <w:numId w:val="2"/>
        </w:numPr>
        <w:spacing w:line="276" w:lineRule="auto"/>
        <w:contextualSpacing/>
        <w:jc w:val="both"/>
        <w:rPr>
          <w:rFonts w:ascii="GHEA Grapalat" w:hAnsi="GHEA Grapalat" w:cs="Calibri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Код </w:t>
      </w:r>
      <w:r w:rsidR="00C30268" w:rsidRPr="00C30268">
        <w:rPr>
          <w:rFonts w:ascii="GHEA Grapalat" w:hAnsi="GHEA Grapalat"/>
          <w:b/>
          <w:lang w:val="hy-AM"/>
        </w:rPr>
        <w:t xml:space="preserve">ՋԿ-ՄԱԾՁԲ-25/13 </w:t>
      </w:r>
      <w:r w:rsidR="00FB6721" w:rsidRPr="00DD6486">
        <w:rPr>
          <w:rFonts w:ascii="GHEA Grapalat" w:hAnsi="GHEA Grapalat"/>
          <w:lang w:val="hy-AM"/>
        </w:rPr>
        <w:t xml:space="preserve">объявить </w:t>
      </w:r>
      <w:r w:rsidRPr="00CA7037">
        <w:rPr>
          <w:rFonts w:ascii="GHEA Grapalat" w:hAnsi="GHEA Grapalat"/>
          <w:b/>
          <w:lang w:val="hy-AM"/>
        </w:rPr>
        <w:t xml:space="preserve">ООО «Институт водных проблем и гидротехники имени академика И.В. Егиазарова» </w:t>
      </w:r>
      <w:r w:rsidR="00FB6721" w:rsidRPr="00DD6486">
        <w:rPr>
          <w:rFonts w:ascii="GHEA Grapalat" w:hAnsi="GHEA Grapalat" w:cs="Calibri"/>
          <w:lang w:val="hy-AM"/>
        </w:rPr>
        <w:t xml:space="preserve">отобранным участником процедуры </w:t>
      </w:r>
      <w:r w:rsidR="00FB6721" w:rsidRPr="00DD6486">
        <w:rPr>
          <w:rFonts w:ascii="GHEA Grapalat" w:hAnsi="GHEA Grapalat" w:cs="Calibri"/>
          <w:b/>
          <w:lang w:val="hy-AM"/>
        </w:rPr>
        <w:t>,</w:t>
      </w:r>
    </w:p>
    <w:p w:rsidR="00FB6721" w:rsidRPr="00DD6486" w:rsidRDefault="00FB6721" w:rsidP="00FB6721">
      <w:pPr>
        <w:numPr>
          <w:ilvl w:val="0"/>
          <w:numId w:val="2"/>
        </w:numPr>
        <w:spacing w:line="276" w:lineRule="auto"/>
        <w:contextualSpacing/>
        <w:jc w:val="both"/>
        <w:rPr>
          <w:rFonts w:ascii="GHEA Grapalat" w:hAnsi="GHEA Grapalat" w:cs="Sylfaen"/>
          <w:lang w:val="hy-AM" w:eastAsia="x-none"/>
        </w:rPr>
      </w:pPr>
      <w:r w:rsidRPr="00DD6486">
        <w:rPr>
          <w:rFonts w:ascii="GHEA Grapalat" w:hAnsi="GHEA Grapalat" w:cs="Sylfaen"/>
          <w:lang w:val="hy-AM" w:eastAsia="x-none"/>
        </w:rPr>
        <w:t>Опубликовать объявление о решении заключить договор,</w:t>
      </w:r>
    </w:p>
    <w:p w:rsidR="00FB6721" w:rsidRPr="00DD6486" w:rsidRDefault="00FB6721" w:rsidP="00FB6721">
      <w:pPr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 w:rsidRPr="00DD6486">
        <w:rPr>
          <w:rFonts w:ascii="GHEA Grapalat" w:hAnsi="GHEA Grapalat" w:cs="Sylfaen"/>
          <w:lang w:val="hy-AM"/>
        </w:rPr>
        <w:lastRenderedPageBreak/>
        <w:t>3. Согласно статье 10 Закона РА «О закупках», к процедуре не применяется период ожидания,</w:t>
      </w:r>
    </w:p>
    <w:p w:rsidR="00FB6721" w:rsidRDefault="00FB6721" w:rsidP="00FB6721">
      <w:pPr>
        <w:spacing w:line="276" w:lineRule="auto"/>
        <w:jc w:val="both"/>
        <w:rPr>
          <w:rFonts w:ascii="GHEA Grapalat" w:hAnsi="GHEA Grapalat" w:cs="Sylfaen"/>
          <w:lang w:val="hy-AM" w:eastAsia="x-none"/>
        </w:rPr>
      </w:pPr>
      <w:r w:rsidRPr="00DD6486">
        <w:rPr>
          <w:rFonts w:ascii="GHEA Grapalat" w:hAnsi="GHEA Grapalat" w:cs="Sylfaen"/>
          <w:lang w:val="hy-AM"/>
        </w:rPr>
        <w:t xml:space="preserve">4. Подписать с </w:t>
      </w:r>
      <w:r w:rsidRPr="00DD6486">
        <w:rPr>
          <w:rFonts w:ascii="GHEA Grapalat" w:hAnsi="GHEA Grapalat"/>
          <w:lang w:val="hy-AM" w:eastAsia="ru-RU"/>
        </w:rPr>
        <w:t>участниками в установленном порядке</w:t>
      </w:r>
      <w:r w:rsidRPr="00DD6486">
        <w:rPr>
          <w:rFonts w:ascii="GHEA Grapalat" w:hAnsi="GHEA Grapalat" w:cs="Sylfaen"/>
          <w:lang w:val="af-ZA" w:eastAsia="x-none"/>
        </w:rPr>
        <w:t xml:space="preserve"> </w:t>
      </w:r>
      <w:r w:rsidRPr="00DD6486">
        <w:rPr>
          <w:rFonts w:ascii="GHEA Grapalat" w:hAnsi="GHEA Grapalat" w:cs="Sylfaen"/>
          <w:lang w:val="hy-AM" w:eastAsia="x-none"/>
        </w:rPr>
        <w:t xml:space="preserve">контракт </w:t>
      </w:r>
    </w:p>
    <w:p w:rsidR="00CA7037" w:rsidRPr="00DD6486" w:rsidRDefault="00CA7037" w:rsidP="00FB6721">
      <w:pPr>
        <w:spacing w:line="276" w:lineRule="auto"/>
        <w:jc w:val="both"/>
        <w:rPr>
          <w:rFonts w:ascii="GHEA Grapalat" w:hAnsi="GHEA Grapalat" w:cs="Sylfaen"/>
          <w:lang w:val="hy-AM" w:eastAsia="x-none"/>
        </w:rPr>
      </w:pPr>
    </w:p>
    <w:p w:rsidR="0098293F" w:rsidRPr="00DD6486" w:rsidRDefault="0098293F" w:rsidP="0098293F">
      <w:pPr>
        <w:ind w:left="1069"/>
        <w:jc w:val="center"/>
        <w:rPr>
          <w:rFonts w:ascii="GHEA Grapalat" w:hAnsi="GHEA Grapalat"/>
          <w:b/>
          <w:lang w:val="af-ZA"/>
        </w:rPr>
      </w:pPr>
      <w:r w:rsidRPr="00DD6486">
        <w:rPr>
          <w:rFonts w:ascii="GHEA Grapalat" w:hAnsi="GHEA Grapalat"/>
          <w:b/>
          <w:lang w:val="hy-AM"/>
        </w:rPr>
        <w:t>Комиссия</w:t>
      </w:r>
      <w:r w:rsidRPr="00DD6486">
        <w:rPr>
          <w:rFonts w:ascii="GHEA Grapalat" w:hAnsi="GHEA Grapalat"/>
          <w:b/>
          <w:lang w:val="af-ZA"/>
        </w:rPr>
        <w:t xml:space="preserve"> </w:t>
      </w:r>
      <w:r w:rsidRPr="00DD6486">
        <w:rPr>
          <w:rFonts w:ascii="GHEA Grapalat" w:hAnsi="GHEA Grapalat"/>
          <w:b/>
          <w:lang w:val="hy-AM"/>
        </w:rPr>
        <w:t>следующий</w:t>
      </w:r>
      <w:r w:rsidRPr="00DD6486">
        <w:rPr>
          <w:rFonts w:ascii="GHEA Grapalat" w:hAnsi="GHEA Grapalat"/>
          <w:b/>
          <w:lang w:val="af-ZA"/>
        </w:rPr>
        <w:t xml:space="preserve"> </w:t>
      </w:r>
      <w:r w:rsidRPr="00DD6486">
        <w:rPr>
          <w:rFonts w:ascii="GHEA Grapalat" w:hAnsi="GHEA Grapalat"/>
          <w:b/>
          <w:lang w:val="hy-AM"/>
        </w:rPr>
        <w:t>сессия</w:t>
      </w:r>
      <w:r w:rsidRPr="00DD6486">
        <w:rPr>
          <w:rFonts w:ascii="GHEA Grapalat" w:hAnsi="GHEA Grapalat"/>
          <w:b/>
          <w:lang w:val="af-ZA"/>
        </w:rPr>
        <w:t xml:space="preserve"> </w:t>
      </w:r>
      <w:r w:rsidRPr="00DD6486">
        <w:rPr>
          <w:rFonts w:ascii="GHEA Grapalat" w:hAnsi="GHEA Grapalat"/>
          <w:b/>
          <w:lang w:val="hy-AM"/>
        </w:rPr>
        <w:t>холдинг</w:t>
      </w:r>
      <w:r w:rsidRPr="00DD6486">
        <w:rPr>
          <w:rFonts w:ascii="GHEA Grapalat" w:hAnsi="GHEA Grapalat"/>
          <w:b/>
          <w:lang w:val="af-ZA"/>
        </w:rPr>
        <w:t xml:space="preserve"> </w:t>
      </w:r>
      <w:r w:rsidRPr="00DD6486">
        <w:rPr>
          <w:rFonts w:ascii="GHEA Grapalat" w:hAnsi="GHEA Grapalat"/>
          <w:b/>
          <w:lang w:val="hy-AM"/>
        </w:rPr>
        <w:t xml:space="preserve">день </w:t>
      </w:r>
      <w:r w:rsidRPr="00DD6486">
        <w:rPr>
          <w:rFonts w:ascii="GHEA Grapalat" w:hAnsi="GHEA Grapalat"/>
          <w:b/>
          <w:lang w:val="af-ZA"/>
        </w:rPr>
        <w:t xml:space="preserve">, </w:t>
      </w:r>
      <w:r w:rsidRPr="00DD6486">
        <w:rPr>
          <w:rFonts w:ascii="GHEA Grapalat" w:hAnsi="GHEA Grapalat"/>
          <w:b/>
          <w:lang w:val="hy-AM"/>
        </w:rPr>
        <w:t>время</w:t>
      </w:r>
      <w:r w:rsidRPr="00DD6486">
        <w:rPr>
          <w:rFonts w:ascii="GHEA Grapalat" w:hAnsi="GHEA Grapalat"/>
          <w:b/>
          <w:lang w:val="af-ZA"/>
        </w:rPr>
        <w:t xml:space="preserve"> </w:t>
      </w:r>
      <w:r w:rsidRPr="00DD6486">
        <w:rPr>
          <w:rFonts w:ascii="GHEA Grapalat" w:hAnsi="GHEA Grapalat"/>
          <w:b/>
          <w:lang w:val="hy-AM"/>
        </w:rPr>
        <w:t>и</w:t>
      </w:r>
      <w:r w:rsidRPr="00DD6486">
        <w:rPr>
          <w:rFonts w:ascii="GHEA Grapalat" w:hAnsi="GHEA Grapalat"/>
          <w:b/>
          <w:lang w:val="af-ZA"/>
        </w:rPr>
        <w:t xml:space="preserve"> </w:t>
      </w:r>
      <w:r w:rsidRPr="00DD6486">
        <w:rPr>
          <w:rFonts w:ascii="GHEA Grapalat" w:hAnsi="GHEA Grapalat"/>
          <w:b/>
          <w:lang w:val="hy-AM"/>
        </w:rPr>
        <w:t>место</w:t>
      </w:r>
      <w:r w:rsidRPr="00DD6486">
        <w:rPr>
          <w:rFonts w:ascii="GHEA Grapalat" w:hAnsi="GHEA Grapalat"/>
          <w:b/>
          <w:lang w:val="af-ZA"/>
        </w:rPr>
        <w:t xml:space="preserve"> </w:t>
      </w:r>
      <w:r w:rsidRPr="00DD6486">
        <w:rPr>
          <w:rFonts w:ascii="GHEA Grapalat" w:hAnsi="GHEA Grapalat"/>
          <w:b/>
          <w:lang w:val="hy-AM"/>
        </w:rPr>
        <w:t>для подтверждения</w:t>
      </w:r>
      <w:r w:rsidRPr="00DD6486">
        <w:rPr>
          <w:rFonts w:ascii="GHEA Grapalat" w:hAnsi="GHEA Grapalat"/>
          <w:b/>
          <w:lang w:val="af-ZA"/>
        </w:rPr>
        <w:t xml:space="preserve"> </w:t>
      </w:r>
      <w:r w:rsidRPr="00DD6486">
        <w:rPr>
          <w:rFonts w:ascii="GHEA Grapalat" w:hAnsi="GHEA Grapalat"/>
          <w:b/>
          <w:lang w:val="hy-AM"/>
        </w:rPr>
        <w:t xml:space="preserve">о </w:t>
      </w:r>
      <w:r w:rsidRPr="00DD6486">
        <w:rPr>
          <w:rFonts w:ascii="GHEA Grapalat" w:hAnsi="GHEA Grapalat"/>
          <w:b/>
          <w:lang w:val="af-ZA"/>
        </w:rPr>
        <w:t>.</w:t>
      </w:r>
    </w:p>
    <w:p w:rsidR="0098293F" w:rsidRPr="00DD6486" w:rsidRDefault="0098293F" w:rsidP="0098293F">
      <w:pPr>
        <w:ind w:left="1069"/>
        <w:rPr>
          <w:rFonts w:ascii="GHEA Grapalat" w:hAnsi="GHEA Grapalat"/>
          <w:b/>
          <w:lang w:val="af-ZA"/>
        </w:rPr>
      </w:pPr>
      <w:r w:rsidRPr="00DD6486">
        <w:rPr>
          <w:rFonts w:ascii="GHEA Grapalat" w:hAnsi="GHEA Grapalat"/>
          <w:b/>
          <w:lang w:val="af-ZA"/>
        </w:rPr>
        <w:t>-----------------------------------------------------------------------------------------------------------------------------------------------------</w:t>
      </w:r>
    </w:p>
    <w:p w:rsidR="0098293F" w:rsidRPr="00DD6486" w:rsidRDefault="0098293F" w:rsidP="0098293F">
      <w:pPr>
        <w:ind w:firstLine="709"/>
        <w:jc w:val="both"/>
        <w:rPr>
          <w:rFonts w:ascii="GHEA Grapalat" w:hAnsi="GHEA Grapalat"/>
          <w:lang w:val="af-ZA"/>
        </w:rPr>
      </w:pPr>
      <w:r w:rsidRPr="00DD6486">
        <w:rPr>
          <w:rFonts w:ascii="GHEA Grapalat" w:hAnsi="GHEA Grapalat"/>
        </w:rPr>
        <w:t>Оценщик</w:t>
      </w:r>
      <w:r w:rsidRPr="00DD6486">
        <w:rPr>
          <w:rFonts w:ascii="GHEA Grapalat" w:hAnsi="GHEA Grapalat"/>
          <w:lang w:val="af-ZA"/>
        </w:rPr>
        <w:t xml:space="preserve"> </w:t>
      </w:r>
      <w:r w:rsidRPr="00DD6486">
        <w:rPr>
          <w:rFonts w:ascii="GHEA Grapalat" w:hAnsi="GHEA Grapalat"/>
        </w:rPr>
        <w:t>комиссия</w:t>
      </w:r>
      <w:r w:rsidRPr="00DD6486">
        <w:rPr>
          <w:rFonts w:ascii="GHEA Grapalat" w:hAnsi="GHEA Grapalat"/>
          <w:lang w:val="af-ZA"/>
        </w:rPr>
        <w:t xml:space="preserve"> </w:t>
      </w:r>
      <w:r w:rsidRPr="00DD6486">
        <w:rPr>
          <w:rFonts w:ascii="GHEA Grapalat" w:hAnsi="GHEA Grapalat"/>
        </w:rPr>
        <w:t>следующий</w:t>
      </w:r>
      <w:r w:rsidRPr="00DD6486">
        <w:rPr>
          <w:rFonts w:ascii="GHEA Grapalat" w:hAnsi="GHEA Grapalat"/>
          <w:lang w:val="af-ZA"/>
        </w:rPr>
        <w:t xml:space="preserve"> </w:t>
      </w:r>
      <w:r w:rsidRPr="00DD6486">
        <w:rPr>
          <w:rFonts w:ascii="GHEA Grapalat" w:hAnsi="GHEA Grapalat"/>
        </w:rPr>
        <w:t>сессия</w:t>
      </w:r>
      <w:r w:rsidRPr="00DD6486">
        <w:rPr>
          <w:rFonts w:ascii="GHEA Grapalat" w:hAnsi="GHEA Grapalat"/>
          <w:lang w:val="af-ZA"/>
        </w:rPr>
        <w:t xml:space="preserve"> </w:t>
      </w:r>
      <w:r w:rsidRPr="00DD6486">
        <w:rPr>
          <w:rFonts w:ascii="GHEA Grapalat" w:hAnsi="GHEA Grapalat"/>
        </w:rPr>
        <w:t>приглашать</w:t>
      </w:r>
      <w:r w:rsidRPr="00DD6486">
        <w:rPr>
          <w:rFonts w:ascii="GHEA Grapalat" w:hAnsi="GHEA Grapalat"/>
          <w:lang w:val="af-ZA"/>
        </w:rPr>
        <w:t xml:space="preserve"> </w:t>
      </w:r>
      <w:r w:rsidRPr="00DD6486">
        <w:rPr>
          <w:rFonts w:ascii="GHEA Grapalat" w:hAnsi="GHEA Grapalat"/>
        </w:rPr>
        <w:t>в соответствии с</w:t>
      </w:r>
      <w:r w:rsidRPr="00DD6486">
        <w:rPr>
          <w:rFonts w:ascii="GHEA Grapalat" w:hAnsi="GHEA Grapalat"/>
          <w:lang w:val="af-ZA"/>
        </w:rPr>
        <w:t xml:space="preserve"> </w:t>
      </w:r>
      <w:r w:rsidRPr="00DD6486">
        <w:rPr>
          <w:rFonts w:ascii="GHEA Grapalat" w:hAnsi="GHEA Grapalat"/>
        </w:rPr>
        <w:t xml:space="preserve">необходимость </w:t>
      </w:r>
      <w:r w:rsidRPr="00DD6486">
        <w:rPr>
          <w:rFonts w:ascii="GHEA Grapalat" w:hAnsi="GHEA Grapalat"/>
          <w:lang w:val="af-ZA"/>
        </w:rPr>
        <w:t xml:space="preserve">, </w:t>
      </w:r>
      <w:r w:rsidRPr="00DD6486">
        <w:rPr>
          <w:rFonts w:ascii="GHEA Grapalat" w:hAnsi="GHEA Grapalat"/>
        </w:rPr>
        <w:t>которая</w:t>
      </w:r>
      <w:r w:rsidRPr="00DD6486">
        <w:rPr>
          <w:rFonts w:ascii="GHEA Grapalat" w:hAnsi="GHEA Grapalat"/>
          <w:lang w:val="af-ZA"/>
        </w:rPr>
        <w:t xml:space="preserve"> </w:t>
      </w:r>
      <w:r w:rsidRPr="00DD6486">
        <w:rPr>
          <w:rFonts w:ascii="GHEA Grapalat" w:hAnsi="GHEA Grapalat"/>
        </w:rPr>
        <w:t>место</w:t>
      </w:r>
      <w:r w:rsidRPr="00DD6486">
        <w:rPr>
          <w:rFonts w:ascii="GHEA Grapalat" w:hAnsi="GHEA Grapalat"/>
          <w:lang w:val="af-ZA"/>
        </w:rPr>
        <w:t xml:space="preserve"> </w:t>
      </w:r>
      <w:r w:rsidRPr="00DD6486">
        <w:rPr>
          <w:rFonts w:ascii="GHEA Grapalat" w:hAnsi="GHEA Grapalat"/>
        </w:rPr>
        <w:t>будет иметь</w:t>
      </w:r>
      <w:r w:rsidRPr="00DD6486">
        <w:rPr>
          <w:rFonts w:ascii="GHEA Grapalat" w:hAnsi="GHEA Grapalat"/>
          <w:lang w:val="af-ZA"/>
        </w:rPr>
        <w:t xml:space="preserve"> </w:t>
      </w:r>
      <w:r w:rsidRPr="00DD6486">
        <w:rPr>
          <w:rFonts w:ascii="GHEA Grapalat" w:hAnsi="GHEA Grapalat"/>
        </w:rPr>
        <w:t>Водный</w:t>
      </w:r>
      <w:r w:rsidRPr="00DD6486">
        <w:rPr>
          <w:rFonts w:ascii="GHEA Grapalat" w:hAnsi="GHEA Grapalat"/>
          <w:lang w:val="af-ZA"/>
        </w:rPr>
        <w:t xml:space="preserve"> </w:t>
      </w:r>
      <w:r w:rsidRPr="00DD6486">
        <w:rPr>
          <w:rFonts w:ascii="GHEA Grapalat" w:hAnsi="GHEA Grapalat"/>
        </w:rPr>
        <w:t>комитет</w:t>
      </w:r>
      <w:r w:rsidRPr="00DD6486">
        <w:rPr>
          <w:rFonts w:ascii="GHEA Grapalat" w:hAnsi="GHEA Grapalat"/>
          <w:lang w:val="af-ZA"/>
        </w:rPr>
        <w:t xml:space="preserve"> </w:t>
      </w:r>
      <w:r w:rsidRPr="00DD6486">
        <w:rPr>
          <w:rFonts w:ascii="GHEA Grapalat" w:hAnsi="GHEA Grapalat"/>
        </w:rPr>
        <w:t>административный</w:t>
      </w:r>
      <w:r w:rsidRPr="00DD6486">
        <w:rPr>
          <w:rFonts w:ascii="GHEA Grapalat" w:hAnsi="GHEA Grapalat"/>
          <w:lang w:val="af-ZA"/>
        </w:rPr>
        <w:t xml:space="preserve"> </w:t>
      </w:r>
      <w:r w:rsidRPr="00DD6486">
        <w:rPr>
          <w:rFonts w:ascii="GHEA Grapalat" w:hAnsi="GHEA Grapalat"/>
        </w:rPr>
        <w:t xml:space="preserve">в здании </w:t>
      </w:r>
      <w:r w:rsidRPr="00DD6486">
        <w:rPr>
          <w:rFonts w:ascii="GHEA Grapalat" w:hAnsi="GHEA Grapalat"/>
          <w:lang w:val="af-ZA"/>
        </w:rPr>
        <w:t xml:space="preserve">, </w:t>
      </w:r>
      <w:r w:rsidRPr="00DD6486">
        <w:rPr>
          <w:rFonts w:ascii="GHEA Grapalat" w:hAnsi="GHEA Grapalat"/>
        </w:rPr>
        <w:t>адрес:</w:t>
      </w:r>
      <w:r w:rsidRPr="00DD6486">
        <w:rPr>
          <w:rFonts w:ascii="GHEA Grapalat" w:hAnsi="GHEA Grapalat"/>
          <w:lang w:val="af-ZA"/>
        </w:rPr>
        <w:t xml:space="preserve"> </w:t>
      </w:r>
      <w:r w:rsidRPr="00DD6486">
        <w:rPr>
          <w:rFonts w:ascii="GHEA Grapalat" w:hAnsi="GHEA Grapalat"/>
        </w:rPr>
        <w:t xml:space="preserve">Ереван </w:t>
      </w:r>
      <w:r w:rsidRPr="00DD6486">
        <w:rPr>
          <w:rFonts w:ascii="GHEA Grapalat" w:hAnsi="GHEA Grapalat"/>
          <w:lang w:val="af-ZA"/>
        </w:rPr>
        <w:t xml:space="preserve">, </w:t>
      </w:r>
      <w:r w:rsidRPr="00DD6486">
        <w:rPr>
          <w:rFonts w:ascii="GHEA Grapalat" w:hAnsi="GHEA Grapalat"/>
        </w:rPr>
        <w:t xml:space="preserve">Вардананц </w:t>
      </w:r>
      <w:r w:rsidRPr="00DD6486">
        <w:rPr>
          <w:rFonts w:ascii="GHEA Grapalat" w:hAnsi="GHEA Grapalat"/>
          <w:lang w:val="af-ZA"/>
        </w:rPr>
        <w:t>13а .</w:t>
      </w:r>
    </w:p>
    <w:p w:rsidR="00CA7037" w:rsidRDefault="00CA7037" w:rsidP="00CA7037">
      <w:pPr>
        <w:ind w:firstLine="709"/>
        <w:jc w:val="both"/>
        <w:rPr>
          <w:rFonts w:ascii="GHEA Grapalat" w:hAnsi="GHEA Grapalat"/>
        </w:rPr>
      </w:pPr>
    </w:p>
    <w:p w:rsidR="00CA7037" w:rsidRPr="00CA7037" w:rsidRDefault="00CA7037" w:rsidP="00CA7037">
      <w:pPr>
        <w:ind w:firstLine="709"/>
        <w:jc w:val="both"/>
        <w:rPr>
          <w:rFonts w:ascii="GHEA Grapalat" w:hAnsi="GHEA Grapalat"/>
          <w:lang w:val="af-ZA"/>
        </w:rPr>
      </w:pPr>
      <w:r w:rsidRPr="00CA7037">
        <w:rPr>
          <w:rFonts w:ascii="GHEA Grapalat" w:hAnsi="GHEA Grapalat"/>
        </w:rPr>
        <w:t>Принял</w:t>
      </w:r>
      <w:r w:rsidRPr="00CA7037">
        <w:rPr>
          <w:rFonts w:ascii="GHEA Grapalat" w:hAnsi="GHEA Grapalat"/>
          <w:lang w:val="af-ZA"/>
        </w:rPr>
        <w:t xml:space="preserve"> </w:t>
      </w:r>
      <w:r w:rsidRPr="00CA7037">
        <w:rPr>
          <w:rFonts w:ascii="GHEA Grapalat" w:hAnsi="GHEA Grapalat"/>
        </w:rPr>
        <w:t>является</w:t>
      </w:r>
      <w:r w:rsidRPr="00CA7037">
        <w:rPr>
          <w:rFonts w:ascii="GHEA Grapalat" w:hAnsi="GHEA Grapalat"/>
          <w:lang w:val="af-ZA"/>
        </w:rPr>
        <w:t xml:space="preserve">  </w:t>
      </w:r>
      <w:r w:rsidRPr="00CA7037">
        <w:rPr>
          <w:rFonts w:ascii="GHEA Grapalat" w:hAnsi="GHEA Grapalat"/>
        </w:rPr>
        <w:t>решение:</w:t>
      </w:r>
      <w:r w:rsidRPr="00CA7037">
        <w:rPr>
          <w:rFonts w:ascii="GHEA Grapalat" w:hAnsi="GHEA Grapalat"/>
          <w:lang w:val="af-ZA"/>
        </w:rPr>
        <w:t xml:space="preserve"> </w:t>
      </w:r>
      <w:r w:rsidRPr="00CA7037">
        <w:rPr>
          <w:rFonts w:ascii="GHEA Grapalat" w:hAnsi="GHEA Grapalat"/>
        </w:rPr>
        <w:t xml:space="preserve">за </w:t>
      </w:r>
      <w:r w:rsidRPr="00CA7037">
        <w:rPr>
          <w:rFonts w:ascii="GHEA Grapalat" w:hAnsi="GHEA Grapalat"/>
          <w:lang w:val="af-ZA"/>
        </w:rPr>
        <w:t xml:space="preserve">-4, </w:t>
      </w:r>
      <w:r w:rsidRPr="00CA7037">
        <w:rPr>
          <w:rFonts w:ascii="GHEA Grapalat" w:hAnsi="GHEA Grapalat"/>
        </w:rPr>
        <w:t xml:space="preserve">против </w:t>
      </w:r>
      <w:r w:rsidRPr="00CA7037">
        <w:rPr>
          <w:rFonts w:ascii="GHEA Grapalat" w:hAnsi="GHEA Grapalat"/>
          <w:lang w:val="af-ZA"/>
        </w:rPr>
        <w:t>-0</w:t>
      </w:r>
    </w:p>
    <w:p w:rsidR="00CA7037" w:rsidRPr="00CA7037" w:rsidRDefault="00CA7037" w:rsidP="00CA7037">
      <w:pPr>
        <w:ind w:firstLine="709"/>
        <w:jc w:val="both"/>
        <w:rPr>
          <w:rFonts w:ascii="GHEA Grapalat" w:hAnsi="GHEA Grapalat"/>
        </w:rPr>
      </w:pPr>
      <w:r w:rsidRPr="00CA7037">
        <w:rPr>
          <w:rFonts w:ascii="GHEA Grapalat" w:hAnsi="GHEA Grapalat"/>
        </w:rPr>
        <w:t>Оценочная комиссия:</w:t>
      </w:r>
    </w:p>
    <w:p w:rsidR="00CA7037" w:rsidRDefault="00CA7037" w:rsidP="0098293F">
      <w:pPr>
        <w:ind w:firstLine="709"/>
        <w:jc w:val="both"/>
        <w:rPr>
          <w:rFonts w:ascii="GHEA Grapalat" w:hAnsi="GHEA Grapalat"/>
        </w:rPr>
      </w:pPr>
      <w:bookmarkStart w:id="0" w:name="_GoBack"/>
      <w:bookmarkEnd w:id="0"/>
    </w:p>
    <w:sectPr w:rsidR="00CA7037" w:rsidSect="00D62F55">
      <w:pgSz w:w="12240" w:h="15840"/>
      <w:pgMar w:top="426" w:right="616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F6A12"/>
    <w:multiLevelType w:val="hybridMultilevel"/>
    <w:tmpl w:val="9AFEB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86D90"/>
    <w:multiLevelType w:val="hybridMultilevel"/>
    <w:tmpl w:val="92E03DE0"/>
    <w:lvl w:ilvl="0" w:tplc="03A8939E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06CE4"/>
    <w:rsid w:val="0003250C"/>
    <w:rsid w:val="0007326F"/>
    <w:rsid w:val="000D72C5"/>
    <w:rsid w:val="000E280A"/>
    <w:rsid w:val="00150D57"/>
    <w:rsid w:val="00155E90"/>
    <w:rsid w:val="001B16F8"/>
    <w:rsid w:val="001C22EE"/>
    <w:rsid w:val="001C50DF"/>
    <w:rsid w:val="001D6C51"/>
    <w:rsid w:val="002021FB"/>
    <w:rsid w:val="002226A5"/>
    <w:rsid w:val="0024197C"/>
    <w:rsid w:val="0025645F"/>
    <w:rsid w:val="00273F94"/>
    <w:rsid w:val="00306980"/>
    <w:rsid w:val="00334C26"/>
    <w:rsid w:val="00344D65"/>
    <w:rsid w:val="00383F37"/>
    <w:rsid w:val="00385264"/>
    <w:rsid w:val="003954E1"/>
    <w:rsid w:val="003B126C"/>
    <w:rsid w:val="00420C7A"/>
    <w:rsid w:val="00460F58"/>
    <w:rsid w:val="0046196C"/>
    <w:rsid w:val="0047350B"/>
    <w:rsid w:val="00475990"/>
    <w:rsid w:val="0048242A"/>
    <w:rsid w:val="004C019F"/>
    <w:rsid w:val="004E2653"/>
    <w:rsid w:val="004E2858"/>
    <w:rsid w:val="004F190B"/>
    <w:rsid w:val="004F1ACF"/>
    <w:rsid w:val="0050631F"/>
    <w:rsid w:val="00585950"/>
    <w:rsid w:val="005A07C0"/>
    <w:rsid w:val="005B2C8D"/>
    <w:rsid w:val="005C0FAF"/>
    <w:rsid w:val="005C2F9B"/>
    <w:rsid w:val="005C5FD1"/>
    <w:rsid w:val="0060789F"/>
    <w:rsid w:val="006225F8"/>
    <w:rsid w:val="006259A9"/>
    <w:rsid w:val="0066057A"/>
    <w:rsid w:val="00661681"/>
    <w:rsid w:val="00677F20"/>
    <w:rsid w:val="0068082E"/>
    <w:rsid w:val="00681732"/>
    <w:rsid w:val="00687910"/>
    <w:rsid w:val="006A2620"/>
    <w:rsid w:val="006A4598"/>
    <w:rsid w:val="006C4FA6"/>
    <w:rsid w:val="006D0FDF"/>
    <w:rsid w:val="006E1A7E"/>
    <w:rsid w:val="00706CE4"/>
    <w:rsid w:val="0074173D"/>
    <w:rsid w:val="00747FF7"/>
    <w:rsid w:val="007527C9"/>
    <w:rsid w:val="007534B1"/>
    <w:rsid w:val="00757C52"/>
    <w:rsid w:val="00762C33"/>
    <w:rsid w:val="00763030"/>
    <w:rsid w:val="0078693D"/>
    <w:rsid w:val="007A53BD"/>
    <w:rsid w:val="007E26CD"/>
    <w:rsid w:val="007F1169"/>
    <w:rsid w:val="00811C0C"/>
    <w:rsid w:val="00816CAC"/>
    <w:rsid w:val="00816CD4"/>
    <w:rsid w:val="00857439"/>
    <w:rsid w:val="00863A67"/>
    <w:rsid w:val="008852EB"/>
    <w:rsid w:val="008B6F81"/>
    <w:rsid w:val="008C2E25"/>
    <w:rsid w:val="008D17E1"/>
    <w:rsid w:val="008F43D6"/>
    <w:rsid w:val="00932273"/>
    <w:rsid w:val="00946D05"/>
    <w:rsid w:val="0096730C"/>
    <w:rsid w:val="009775B3"/>
    <w:rsid w:val="0098293F"/>
    <w:rsid w:val="0098425C"/>
    <w:rsid w:val="009952AC"/>
    <w:rsid w:val="009B590F"/>
    <w:rsid w:val="009C192E"/>
    <w:rsid w:val="009C2E04"/>
    <w:rsid w:val="009F0901"/>
    <w:rsid w:val="00A008F3"/>
    <w:rsid w:val="00A118CD"/>
    <w:rsid w:val="00A23F7A"/>
    <w:rsid w:val="00A7040F"/>
    <w:rsid w:val="00AA7773"/>
    <w:rsid w:val="00AB3AE1"/>
    <w:rsid w:val="00B462B3"/>
    <w:rsid w:val="00B61BF9"/>
    <w:rsid w:val="00B97256"/>
    <w:rsid w:val="00BC2771"/>
    <w:rsid w:val="00BF2DD5"/>
    <w:rsid w:val="00C05428"/>
    <w:rsid w:val="00C16782"/>
    <w:rsid w:val="00C30268"/>
    <w:rsid w:val="00C3106E"/>
    <w:rsid w:val="00C35465"/>
    <w:rsid w:val="00C63B2A"/>
    <w:rsid w:val="00C735CA"/>
    <w:rsid w:val="00C80629"/>
    <w:rsid w:val="00CA7037"/>
    <w:rsid w:val="00CB13FD"/>
    <w:rsid w:val="00CE1F09"/>
    <w:rsid w:val="00CF2BF5"/>
    <w:rsid w:val="00D35036"/>
    <w:rsid w:val="00D62F55"/>
    <w:rsid w:val="00D669DB"/>
    <w:rsid w:val="00D77114"/>
    <w:rsid w:val="00D77683"/>
    <w:rsid w:val="00DA3920"/>
    <w:rsid w:val="00DC0878"/>
    <w:rsid w:val="00DC2D3C"/>
    <w:rsid w:val="00DD3F87"/>
    <w:rsid w:val="00DD6486"/>
    <w:rsid w:val="00E161DA"/>
    <w:rsid w:val="00E2221A"/>
    <w:rsid w:val="00E45C57"/>
    <w:rsid w:val="00E6078E"/>
    <w:rsid w:val="00E65AB2"/>
    <w:rsid w:val="00E742FC"/>
    <w:rsid w:val="00EB48C1"/>
    <w:rsid w:val="00ED673D"/>
    <w:rsid w:val="00EF00D4"/>
    <w:rsid w:val="00F109F7"/>
    <w:rsid w:val="00F3673C"/>
    <w:rsid w:val="00F824CC"/>
    <w:rsid w:val="00F82B2F"/>
    <w:rsid w:val="00FB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BE095"/>
  <w15:docId w15:val="{75F7BABB-CA18-44CD-8EAE-D46D30CD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06C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06CE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06C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6CE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6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62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18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hhi@jhhi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464A6-7644-460D-8EE4-72D7EA82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User</cp:lastModifiedBy>
  <cp:revision>112</cp:revision>
  <cp:lastPrinted>2025-11-17T10:48:00Z</cp:lastPrinted>
  <dcterms:created xsi:type="dcterms:W3CDTF">2019-05-14T06:46:00Z</dcterms:created>
  <dcterms:modified xsi:type="dcterms:W3CDTF">2025-11-17T13:31:00Z</dcterms:modified>
</cp:coreProperties>
</file>