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Pr="000B7B89" w:rsidRDefault="002E4215" w:rsidP="002E4215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>
        <w:rPr>
          <w:rFonts w:ascii="GHEA Grapalat" w:hAnsi="GHEA Grapalat" w:cs="Sylfaen"/>
          <w:b/>
          <w:szCs w:val="24"/>
        </w:rPr>
        <w:t>ՓՊՄ</w:t>
      </w:r>
      <w:r w:rsidR="00C24ECB">
        <w:rPr>
          <w:rFonts w:ascii="GHEA Grapalat" w:hAnsi="GHEA Grapalat" w:cs="Sylfaen"/>
          <w:b/>
          <w:szCs w:val="24"/>
        </w:rPr>
        <w:t>ԱՊ</w:t>
      </w:r>
      <w:r>
        <w:rPr>
          <w:rFonts w:ascii="GHEA Grapalat" w:hAnsi="GHEA Grapalat" w:cs="Sylfaen"/>
          <w:b/>
          <w:szCs w:val="24"/>
        </w:rPr>
        <w:t>ՁԲ-</w:t>
      </w:r>
      <w:r w:rsidR="00342823">
        <w:rPr>
          <w:rFonts w:ascii="GHEA Grapalat" w:hAnsi="GHEA Grapalat" w:cs="Sylfaen"/>
          <w:b/>
          <w:szCs w:val="24"/>
        </w:rPr>
        <w:t>19/77-</w:t>
      </w:r>
      <w:r w:rsidR="00924EE5">
        <w:rPr>
          <w:rFonts w:ascii="GHEA Grapalat" w:hAnsi="GHEA Grapalat" w:cs="Sylfaen"/>
          <w:b/>
          <w:szCs w:val="24"/>
        </w:rPr>
        <w:t>3</w:t>
      </w:r>
      <w:r w:rsidR="005619ED">
        <w:rPr>
          <w:rFonts w:ascii="GHEA Grapalat" w:hAnsi="GHEA Grapalat" w:cs="Sylfaen"/>
          <w:b/>
          <w:szCs w:val="24"/>
        </w:rPr>
        <w:t xml:space="preserve"> </w:t>
      </w:r>
    </w:p>
    <w:tbl>
      <w:tblPr>
        <w:tblW w:w="0" w:type="auto"/>
        <w:jc w:val="center"/>
        <w:tblInd w:w="-432" w:type="dxa"/>
        <w:tblLook w:val="01E0" w:firstRow="1" w:lastRow="1" w:firstColumn="1" w:lastColumn="1" w:noHBand="0" w:noVBand="0"/>
      </w:tblPr>
      <w:tblGrid>
        <w:gridCol w:w="4509"/>
        <w:gridCol w:w="5336"/>
      </w:tblGrid>
      <w:tr w:rsidR="002E4215" w:rsidRPr="00CB78A3" w:rsidTr="00FB294E">
        <w:trPr>
          <w:trHeight w:val="306"/>
          <w:jc w:val="center"/>
        </w:trPr>
        <w:tc>
          <w:tcPr>
            <w:tcW w:w="4509" w:type="dxa"/>
          </w:tcPr>
          <w:p w:rsidR="002E4215" w:rsidRPr="00CB78A3" w:rsidRDefault="002E4215" w:rsidP="002E4215">
            <w:pPr>
              <w:widowControl w:val="0"/>
              <w:spacing w:after="0" w:line="240" w:lineRule="auto"/>
              <w:jc w:val="both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 xml:space="preserve">    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ք</w:t>
            </w:r>
            <w:r w:rsidRPr="00CB78A3">
              <w:rPr>
                <w:rFonts w:ascii="GHEA Grapalat" w:hAnsi="GHEA Grapalat" w:cs="Times Armenian"/>
                <w:szCs w:val="24"/>
                <w:lang w:val="pt-BR"/>
              </w:rPr>
              <w:t xml:space="preserve">.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Երևան</w:t>
            </w:r>
          </w:p>
        </w:tc>
        <w:tc>
          <w:tcPr>
            <w:tcW w:w="5336" w:type="dxa"/>
          </w:tcPr>
          <w:p w:rsidR="002E4215" w:rsidRPr="00CB78A3" w:rsidRDefault="00C701F3" w:rsidP="00FF184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>25.12</w:t>
            </w:r>
            <w:bookmarkStart w:id="0" w:name="_GoBack"/>
            <w:bookmarkEnd w:id="0"/>
            <w:r w:rsidR="002E4215">
              <w:rPr>
                <w:rFonts w:ascii="GHEA Grapalat" w:hAnsi="GHEA Grapalat" w:cs="Sylfaen"/>
                <w:szCs w:val="24"/>
                <w:lang w:val="pt-BR"/>
              </w:rPr>
              <w:t>.201</w:t>
            </w:r>
            <w:r w:rsidR="00FF1846">
              <w:rPr>
                <w:rFonts w:ascii="GHEA Grapalat" w:hAnsi="GHEA Grapalat" w:cs="Sylfaen"/>
                <w:szCs w:val="24"/>
                <w:lang w:val="pt-BR"/>
              </w:rPr>
              <w:t>9</w:t>
            </w:r>
            <w:r w:rsidR="002E4215">
              <w:rPr>
                <w:rFonts w:ascii="GHEA Grapalat" w:hAnsi="GHEA Grapalat" w:cs="Sylfaen"/>
                <w:szCs w:val="24"/>
                <w:lang w:val="pt-BR"/>
              </w:rPr>
              <w:t>թ</w:t>
            </w:r>
          </w:p>
        </w:tc>
      </w:tr>
    </w:tbl>
    <w:p w:rsidR="002E4215" w:rsidRPr="00C5154D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>ՀՀ պաշտպանության նախարարությունը, ի դեմս ՀՀ</w:t>
      </w:r>
      <w:r>
        <w:rPr>
          <w:rFonts w:ascii="GHEA Grapalat" w:hAnsi="GHEA Grapalat" w:cs="Sylfaen"/>
          <w:lang w:val="pt-BR"/>
        </w:rPr>
        <w:t xml:space="preserve"> պաշտպանության նախարար</w:t>
      </w:r>
      <w:r w:rsidR="0044000F">
        <w:rPr>
          <w:rFonts w:ascii="GHEA Grapalat" w:hAnsi="GHEA Grapalat" w:cs="Sylfaen"/>
          <w:lang w:val="pt-BR"/>
        </w:rPr>
        <w:t>ի</w:t>
      </w:r>
      <w:r>
        <w:rPr>
          <w:rFonts w:ascii="GHEA Grapalat" w:hAnsi="GHEA Grapalat" w:cs="Sylfaen"/>
          <w:lang w:val="pt-BR"/>
        </w:rPr>
        <w:t xml:space="preserve"> </w:t>
      </w:r>
      <w:r w:rsidR="0044000F">
        <w:rPr>
          <w:rFonts w:ascii="GHEA Grapalat" w:hAnsi="GHEA Grapalat" w:cs="Sylfaen"/>
          <w:szCs w:val="24"/>
          <w:lang w:val="pt-BR"/>
        </w:rPr>
        <w:t xml:space="preserve">տեղակալ                </w:t>
      </w:r>
      <w:r>
        <w:rPr>
          <w:rFonts w:ascii="GHEA Grapalat" w:hAnsi="GHEA Grapalat" w:cs="Sylfaen"/>
          <w:szCs w:val="24"/>
          <w:lang w:val="pt-BR"/>
        </w:rPr>
        <w:t xml:space="preserve"> </w:t>
      </w:r>
      <w:r w:rsidR="0044000F">
        <w:rPr>
          <w:rFonts w:ascii="GHEA Grapalat" w:hAnsi="GHEA Grapalat" w:cs="Sylfaen"/>
          <w:szCs w:val="24"/>
          <w:lang w:val="pt-BR"/>
        </w:rPr>
        <w:t>Մ</w:t>
      </w:r>
      <w:r>
        <w:rPr>
          <w:rFonts w:ascii="GHEA Grapalat" w:hAnsi="GHEA Grapalat" w:cs="Sylfaen"/>
          <w:szCs w:val="24"/>
          <w:lang w:val="pt-BR"/>
        </w:rPr>
        <w:t xml:space="preserve">. </w:t>
      </w:r>
      <w:r w:rsidR="0044000F">
        <w:rPr>
          <w:rFonts w:ascii="GHEA Grapalat" w:hAnsi="GHEA Grapalat" w:cs="Sylfaen"/>
          <w:szCs w:val="24"/>
          <w:lang w:val="pt-BR"/>
        </w:rPr>
        <w:t>Ղամբար</w:t>
      </w:r>
      <w:r>
        <w:rPr>
          <w:rFonts w:ascii="GHEA Grapalat" w:hAnsi="GHEA Grapalat" w:cs="Sylfaen"/>
          <w:szCs w:val="24"/>
          <w:lang w:val="pt-BR"/>
        </w:rPr>
        <w:t>յանի</w:t>
      </w:r>
      <w:r w:rsidRPr="00221EA7">
        <w:rPr>
          <w:rFonts w:ascii="GHEA Grapalat" w:hAnsi="GHEA Grapalat" w:cs="Sylfaen"/>
          <w:szCs w:val="24"/>
          <w:lang w:val="pt-BR"/>
        </w:rPr>
        <w:t>, ո</w:t>
      </w:r>
      <w:r w:rsidR="0044000F">
        <w:rPr>
          <w:rFonts w:ascii="GHEA Grapalat" w:hAnsi="GHEA Grapalat" w:cs="Sylfaen"/>
          <w:szCs w:val="24"/>
          <w:lang w:val="pt-BR"/>
        </w:rPr>
        <w:t>վ</w:t>
      </w:r>
      <w:r w:rsidRPr="00221EA7">
        <w:rPr>
          <w:rFonts w:ascii="GHEA Grapalat" w:hAnsi="GHEA Grapalat" w:cs="Sylfaen"/>
          <w:szCs w:val="24"/>
          <w:lang w:val="pt-BR"/>
        </w:rPr>
        <w:t xml:space="preserve"> գործում է նախարարության կանոնադրության հիման վրա` այսուհետև` Գնորդ, մի կողմից և 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>«</w:t>
      </w:r>
      <w:r w:rsidR="00924EE5">
        <w:rPr>
          <w:rFonts w:ascii="GHEA Grapalat" w:hAnsi="GHEA Grapalat" w:cs="Sylfaen"/>
          <w:color w:val="FF0000"/>
          <w:lang w:val="pt-BR" w:eastAsia="ru-RU"/>
        </w:rPr>
        <w:t>Միկրորինգ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 xml:space="preserve">» ՍՊԸ֊ն, ի դեմս ընկերության տնօրեն </w:t>
      </w:r>
      <w:r w:rsidR="00924EE5">
        <w:rPr>
          <w:rFonts w:ascii="GHEA Grapalat" w:hAnsi="GHEA Grapalat" w:cs="Sylfaen"/>
          <w:color w:val="FF0000"/>
          <w:lang w:val="pt-BR" w:eastAsia="ru-RU"/>
        </w:rPr>
        <w:t>Ռ. Մալխաս</w:t>
      </w:r>
      <w:r w:rsidR="00044EB3">
        <w:rPr>
          <w:rFonts w:ascii="GHEA Grapalat" w:hAnsi="GHEA Grapalat" w:cs="Sylfaen"/>
          <w:color w:val="FF0000"/>
          <w:lang w:val="pt-BR" w:eastAsia="ru-RU"/>
        </w:rPr>
        <w:t>յ</w:t>
      </w:r>
      <w:r w:rsidR="005619ED">
        <w:rPr>
          <w:rFonts w:ascii="GHEA Grapalat" w:hAnsi="GHEA Grapalat" w:cs="Sylfaen"/>
          <w:color w:val="FF0000"/>
          <w:lang w:val="pt-BR" w:eastAsia="ru-RU"/>
        </w:rPr>
        <w:t>անի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>,</w:t>
      </w:r>
      <w:r w:rsidRPr="00221EA7">
        <w:rPr>
          <w:rFonts w:ascii="GHEA Grapalat" w:hAnsi="GHEA Grapalat" w:cs="Sylfaen"/>
          <w:szCs w:val="24"/>
          <w:lang w:val="pt-BR"/>
        </w:rPr>
        <w:t xml:space="preserve"> որը գործում է Ընկերության կանոնադրության հիման վրա, (այսուհետև՝ </w:t>
      </w:r>
      <w:r w:rsidR="000B5634">
        <w:rPr>
          <w:rFonts w:ascii="GHEA Grapalat" w:hAnsi="GHEA Grapalat" w:cs="Sylfaen"/>
          <w:szCs w:val="24"/>
          <w:lang w:val="pt-BR"/>
        </w:rPr>
        <w:t>Վաճառող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Վաճառողը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900448">
        <w:rPr>
          <w:rFonts w:ascii="GHEA Grapalat" w:hAnsi="GHEA Grapalat" w:cs="Sylfaen"/>
          <w:lang w:val="pt-BR"/>
        </w:rPr>
        <w:t>Գնորդ</w:t>
      </w:r>
      <w:r w:rsidR="002E4215">
        <w:rPr>
          <w:rFonts w:ascii="GHEA Grapalat" w:hAnsi="GHEA Grapalat" w:cs="Sylfaen"/>
          <w:szCs w:val="24"/>
          <w:lang w:val="pt-BR"/>
        </w:rPr>
        <w:t xml:space="preserve">ի կողմից </w:t>
      </w:r>
      <w:r w:rsidR="00C707B3" w:rsidRPr="002363A7">
        <w:rPr>
          <w:rFonts w:ascii="GHEA Grapalat" w:hAnsi="GHEA Grapalat"/>
          <w:color w:val="FF0000"/>
          <w:lang w:val="af-ZA"/>
        </w:rPr>
        <w:t>«</w:t>
      </w:r>
      <w:r w:rsidR="00BB0385">
        <w:rPr>
          <w:rFonts w:ascii="GHEA Grapalat" w:eastAsia="Calibri" w:hAnsi="GHEA Grapalat" w:cs="Arial"/>
          <w:color w:val="FF0000"/>
          <w:lang w:val="fr-FR"/>
        </w:rPr>
        <w:t>Տեսախցիկ</w:t>
      </w:r>
      <w:r w:rsidR="00C707B3" w:rsidRPr="002363A7">
        <w:rPr>
          <w:rFonts w:ascii="GHEA Grapalat" w:hAnsi="GHEA Grapalat"/>
          <w:color w:val="FF0000"/>
          <w:lang w:val="af-ZA"/>
        </w:rPr>
        <w:t>»</w:t>
      </w:r>
      <w:r w:rsidR="00C707B3">
        <w:rPr>
          <w:rFonts w:ascii="GHEA Grapalat" w:hAnsi="GHEA Grapalat"/>
          <w:color w:val="FF0000"/>
          <w:lang w:val="af-ZA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2E4215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N ՀՀ ՊՆ ՆՏԱԴ-</w:t>
      </w:r>
      <w:r w:rsidR="002E4215">
        <w:rPr>
          <w:rFonts w:ascii="GHEA Grapalat" w:hAnsi="GHEA Grapalat" w:cs="Sylfaen"/>
          <w:szCs w:val="24"/>
          <w:lang w:val="pt-BR"/>
        </w:rPr>
        <w:t>ՓՊՄ</w:t>
      </w:r>
      <w:r w:rsidR="005619ED">
        <w:rPr>
          <w:rFonts w:ascii="GHEA Grapalat" w:hAnsi="GHEA Grapalat" w:cs="Sylfaen"/>
          <w:szCs w:val="24"/>
          <w:lang w:val="pt-BR"/>
        </w:rPr>
        <w:t>ԱՊ</w:t>
      </w:r>
      <w:r w:rsidR="002E4215" w:rsidRPr="00900448">
        <w:rPr>
          <w:rFonts w:ascii="GHEA Grapalat" w:hAnsi="GHEA Grapalat" w:cs="Sylfaen"/>
          <w:szCs w:val="24"/>
          <w:lang w:val="pt-BR"/>
        </w:rPr>
        <w:t>ՁԲ-</w:t>
      </w:r>
      <w:r w:rsidR="00342823">
        <w:rPr>
          <w:rFonts w:ascii="GHEA Grapalat" w:hAnsi="GHEA Grapalat" w:cs="Sylfaen"/>
          <w:szCs w:val="24"/>
          <w:lang w:val="pt-BR"/>
        </w:rPr>
        <w:t>19/77</w:t>
      </w:r>
      <w:r w:rsidR="00C707B3">
        <w:rPr>
          <w:rFonts w:ascii="GHEA Grapalat" w:hAnsi="GHEA Grapalat" w:cs="Sylfaen"/>
          <w:szCs w:val="24"/>
          <w:lang w:val="pt-BR"/>
        </w:rPr>
        <w:t>,</w:t>
      </w:r>
      <w:r w:rsidR="000B5634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ծածկագրով կազմակերպված պ</w:t>
      </w:r>
      <w:r w:rsidR="002E4215">
        <w:rPr>
          <w:rFonts w:ascii="GHEA Grapalat" w:hAnsi="GHEA Grapalat" w:cs="Sylfaen"/>
          <w:szCs w:val="24"/>
          <w:lang w:val="pt-BR"/>
        </w:rPr>
        <w:t>ետական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2E4215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2E4215" w:rsidRPr="00682BFC">
        <w:rPr>
          <w:rFonts w:ascii="GHEA Grapalat" w:hAnsi="GHEA Grapalat" w:cs="Sylfaen"/>
          <w:szCs w:val="24"/>
          <w:lang w:val="pt-BR"/>
        </w:rPr>
        <w:t>ղի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2E4215" w:rsidRPr="00AE58D9" w:rsidRDefault="002E4215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օրացուցային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B50948" w:rsidRDefault="0081157E" w:rsidP="002E4215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AE58D9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փակ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պարբերական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մրցույթի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կամ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էլեկտրոնային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եղանակով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F77738">
        <w:rPr>
          <w:rFonts w:ascii="GHEA Grapalat" w:hAnsi="GHEA Grapalat" w:cs="Sylfaen"/>
          <w:szCs w:val="24"/>
          <w:lang w:val="pt-BR"/>
        </w:rPr>
        <w:t>Գնորդին</w:t>
      </w:r>
      <w:r w:rsidR="002E4215">
        <w:rPr>
          <w:rFonts w:ascii="GHEA Grapalat" w:hAnsi="GHEA Grapalat" w:cs="Times Armenian"/>
          <w:szCs w:val="24"/>
          <w:lang w:val="hy-AM"/>
        </w:rPr>
        <w:t>: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Սկզբնական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պայմանագրի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2E4215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r w:rsidR="002E4215">
        <w:rPr>
          <w:rFonts w:ascii="GHEA Grapalat" w:hAnsi="GHEA Grapalat" w:cs="Times Armenian"/>
          <w:szCs w:val="24"/>
        </w:rPr>
        <w:t>դրա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Գնորդի մոտ մուտքագրվելու օրվան հաջորդող </w:t>
      </w:r>
      <w:r w:rsidR="002E4215" w:rsidRPr="00F77738">
        <w:rPr>
          <w:rFonts w:ascii="GHEA Grapalat" w:hAnsi="GHEA Grapalat" w:cs="Times Armenian"/>
          <w:szCs w:val="24"/>
        </w:rPr>
        <w:t>երրորդ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F77738">
        <w:rPr>
          <w:rFonts w:ascii="GHEA Grapalat" w:hAnsi="GHEA Grapalat"/>
          <w:szCs w:val="24"/>
        </w:rPr>
        <w:t>վ</w:t>
      </w:r>
      <w:r w:rsidR="002E4215" w:rsidRPr="00F77738">
        <w:rPr>
          <w:rFonts w:ascii="GHEA Grapalat" w:hAnsi="GHEA Grapalat"/>
          <w:szCs w:val="24"/>
          <w:lang w:val="hy-AM"/>
        </w:rPr>
        <w:t xml:space="preserve">ում </w:t>
      </w:r>
      <w:r w:rsidR="002E4215" w:rsidRPr="00F77738">
        <w:rPr>
          <w:rFonts w:ascii="GHEA Grapalat" w:hAnsi="GHEA Grapalat"/>
          <w:szCs w:val="24"/>
        </w:rPr>
        <w:t>են</w:t>
      </w:r>
      <w:r w:rsidR="002E4215" w:rsidRPr="00F77738">
        <w:rPr>
          <w:rFonts w:ascii="GHEA Grapalat" w:hAnsi="GHEA Grapalat"/>
          <w:szCs w:val="24"/>
          <w:lang w:val="hy-AM"/>
        </w:rPr>
        <w:t xml:space="preserve"> </w:t>
      </w:r>
      <w:r w:rsidR="002E4215">
        <w:rPr>
          <w:rFonts w:ascii="GHEA Grapalat" w:hAnsi="GHEA Grapalat"/>
          <w:szCs w:val="24"/>
        </w:rPr>
        <w:t>սկզբնական</w:t>
      </w:r>
      <w:r w:rsidR="002E4215" w:rsidRPr="00685A4D">
        <w:rPr>
          <w:rFonts w:ascii="GHEA Grapalat" w:hAnsi="GHEA Grapalat"/>
          <w:szCs w:val="24"/>
          <w:lang w:val="pt-BR"/>
        </w:rPr>
        <w:t xml:space="preserve"> </w:t>
      </w:r>
      <w:r w:rsidR="002E4215">
        <w:rPr>
          <w:rFonts w:ascii="GHEA Grapalat" w:hAnsi="GHEA Grapalat"/>
          <w:szCs w:val="24"/>
        </w:rPr>
        <w:t>պայմանագիր</w:t>
      </w:r>
      <w:r w:rsidR="002E4215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F77738" w:rsidRDefault="002E4215" w:rsidP="002E4215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CB78A3">
        <w:rPr>
          <w:rFonts w:ascii="GHEA Grapalat" w:hAnsi="GHEA Grapalat" w:cs="Sylfaen"/>
          <w:szCs w:val="24"/>
          <w:lang w:val="pt-BR"/>
        </w:rPr>
        <w:t>Սույն</w:t>
      </w:r>
      <w:r w:rsidR="002E4215"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կողմերն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իրենց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ոչ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պատշաճ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համար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են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ՀՀ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կարգով</w:t>
      </w:r>
      <w:r w:rsidR="002E4215" w:rsidRPr="00CB78A3">
        <w:rPr>
          <w:rFonts w:ascii="GHEA Grapalat" w:hAnsi="GHEA Grapalat"/>
          <w:szCs w:val="24"/>
          <w:lang w:val="pt-BR"/>
        </w:rPr>
        <w:t>:</w:t>
      </w:r>
    </w:p>
    <w:p w:rsidR="00682BFC" w:rsidRPr="00682BFC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պարտավորվում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r w:rsidRPr="008E4AE2">
        <w:rPr>
          <w:rFonts w:ascii="GHEA Grapalat" w:hAnsi="GHEA Grapalat" w:cs="Sylfaen"/>
        </w:rPr>
        <w:t>հրապարակել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ցանկացած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ձևով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որևէ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մեկին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այդ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թվում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նաև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հարազատների</w:t>
      </w:r>
      <w:r w:rsidR="005E1E6B">
        <w:rPr>
          <w:rFonts w:ascii="GHEA Grapalat" w:hAnsi="GHEA Grapalat" w:cs="Sylfaen"/>
        </w:rPr>
        <w:t>ն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պետական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ծառայողական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գաղտնիք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կազմող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տեղեկությունները</w:t>
      </w:r>
      <w:r w:rsidRPr="00682BFC">
        <w:rPr>
          <w:rFonts w:ascii="GHEA Grapalat" w:hAnsi="GHEA Grapalat"/>
          <w:lang w:val="pt-BR"/>
        </w:rPr>
        <w:t xml:space="preserve">, </w:t>
      </w:r>
      <w:r w:rsidRPr="008E4AE2">
        <w:rPr>
          <w:rFonts w:ascii="GHEA Grapalat" w:hAnsi="GHEA Grapalat" w:cs="Sylfaen"/>
        </w:rPr>
        <w:t>որոնք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կվստահվեն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հայտնի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կդառնան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սույն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ընթացակարգի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շրջանակներում</w:t>
      </w:r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3.2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պայմանագրում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փոփոխություններ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և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լրացումներ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կատարվել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միայն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Կողմերի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փոխադարձ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համաձայնությամբ՝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նոր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պայմանագիր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կնքելու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,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որը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կհանդիսանա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անբաժանելի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մասը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: </w:t>
      </w:r>
      <w:r w:rsidR="0081157E" w:rsidRPr="0081157E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ի վավերապայմանների փոփոխո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ւթյան դեպքում սույն պայմանագրի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փոփոխություն չի կնքվում: </w:t>
      </w:r>
      <w:r w:rsidR="00996BA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ը նոր վավերապայմանների մասին գրավոր ծանուցում է </w:t>
      </w:r>
      <w:r w:rsidRPr="0012797F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Գնորդին: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lastRenderedPageBreak/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 w:cs="Times Armenian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կազմված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2 </w:t>
      </w:r>
      <w:r w:rsidRPr="00CB78A3">
        <w:rPr>
          <w:rFonts w:ascii="GHEA Grapalat" w:hAnsi="GHEA Grapalat" w:cs="Sylfaen"/>
          <w:szCs w:val="24"/>
          <w:lang w:val="pt-BR"/>
        </w:rPr>
        <w:t>էջից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կնքվում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</w:t>
      </w:r>
      <w:r w:rsidRPr="00CB78A3">
        <w:rPr>
          <w:rFonts w:ascii="GHEA Grapalat" w:hAnsi="GHEA Grapalat" w:cs="Sylfaen"/>
          <w:szCs w:val="24"/>
          <w:lang w:val="pt-BR"/>
        </w:rPr>
        <w:t>երկու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որոնք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ունեն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հավասարազոր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իրավաբանական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յուրաքանչյուր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կողմին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տրվում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մեկական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</w:t>
      </w:r>
      <w:r w:rsidRPr="00CB78A3">
        <w:rPr>
          <w:rFonts w:ascii="GHEA Grapalat" w:hAnsi="GHEA Grapalat" w:cs="Times Armenian"/>
          <w:szCs w:val="24"/>
          <w:lang w:val="pt-BR"/>
        </w:rPr>
        <w:t>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2E4215" w:rsidP="002E4215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 xml:space="preserve">Գ Ն Ո Ր Դ                                                     </w:t>
      </w:r>
      <w:r w:rsidR="00996BA6">
        <w:rPr>
          <w:rFonts w:ascii="GHEA Grapalat" w:hAnsi="GHEA Grapalat" w:cs="Sylfaen"/>
          <w:b/>
          <w:szCs w:val="24"/>
          <w:lang w:val="pt-BR"/>
        </w:rPr>
        <w:t>Վ Ա Ճ Ա Ռ Ո Ղ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718"/>
      </w:tblGrid>
      <w:tr w:rsidR="002E4215" w:rsidRPr="00DA3890" w:rsidTr="00904F12">
        <w:trPr>
          <w:trHeight w:val="66"/>
          <w:jc w:val="center"/>
        </w:trPr>
        <w:tc>
          <w:tcPr>
            <w:tcW w:w="5439" w:type="dxa"/>
            <w:vAlign w:val="center"/>
          </w:tcPr>
          <w:p w:rsidR="002E421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ք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Երևան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Բագրևանդի</w:t>
            </w:r>
            <w:r w:rsidRPr="00C235D5">
              <w:rPr>
                <w:rFonts w:ascii="GHEA Grapalat" w:hAnsi="GHEA Grapalat"/>
                <w:lang w:val="pt-BR"/>
              </w:rPr>
              <w:t xml:space="preserve"> 5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ֆինանսների</w:t>
            </w:r>
            <w:r w:rsidRPr="00C235D5">
              <w:rPr>
                <w:rFonts w:ascii="GHEA Grapalat" w:hAnsi="GHEA Grapalat"/>
                <w:lang w:val="pt-BR"/>
              </w:rPr>
              <w:t xml:space="preserve">  </w:t>
            </w:r>
            <w:r w:rsidRPr="00C235D5">
              <w:rPr>
                <w:rFonts w:ascii="GHEA Grapalat" w:hAnsi="GHEA Grapalat"/>
              </w:rPr>
              <w:t>նախարարության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աշխատակազմի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գործառնական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վարչություն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>/</w:t>
            </w: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/>
              </w:rPr>
              <w:t>ՀՎՀՀ</w:t>
            </w:r>
            <w:r w:rsidR="00A65D60">
              <w:rPr>
                <w:rFonts w:ascii="GHEA Grapalat" w:hAnsi="GHEA Grapalat"/>
              </w:rPr>
              <w:t xml:space="preserve"> </w:t>
            </w:r>
            <w:r w:rsidR="00A65D60" w:rsidRPr="00A65D60">
              <w:rPr>
                <w:rFonts w:ascii="GHEA Grapalat" w:hAnsi="GHEA Grapalat"/>
                <w:lang w:val="es-ES"/>
              </w:rPr>
              <w:t>02522157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Times LatArm" w:hAnsi="Times LatArm"/>
                <w:lang w:val="pt-BR"/>
              </w:rPr>
            </w:pPr>
            <w:r w:rsidRPr="00C235D5">
              <w:rPr>
                <w:rFonts w:ascii="GHEA Grapalat" w:hAnsi="GHEA Grapalat"/>
              </w:rPr>
              <w:t>էլ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հասցեն</w:t>
            </w:r>
            <w:r w:rsidRPr="00C235D5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C235D5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2E4215" w:rsidRDefault="002E4215" w:rsidP="002E4215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նախարարության</w:t>
            </w:r>
          </w:p>
          <w:p w:rsidR="002E4215" w:rsidRPr="00C235D5" w:rsidRDefault="007B62AE" w:rsidP="002E4215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նախարարի տեղակալ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E4215" w:rsidRPr="00C235D5" w:rsidRDefault="007B62AE" w:rsidP="002E4215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highlight w:val="green"/>
                <w:lang w:val="pt-BR"/>
              </w:rPr>
            </w:pPr>
            <w:r>
              <w:rPr>
                <w:rFonts w:ascii="GHEA Grapalat" w:hAnsi="GHEA Grapalat"/>
                <w:b/>
              </w:rPr>
              <w:t>Մ</w:t>
            </w:r>
            <w:r w:rsidR="002E4215" w:rsidRPr="001B2BCB"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/>
                <w:b/>
              </w:rPr>
              <w:t>ՂԱՄԲԱՐ</w:t>
            </w:r>
            <w:r w:rsidR="002E4215">
              <w:rPr>
                <w:rFonts w:ascii="GHEA Grapalat" w:hAnsi="GHEA Grapalat"/>
                <w:b/>
              </w:rPr>
              <w:t>ՅԱՆ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C235D5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C235D5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C235D5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 w:cs="Sylfaen"/>
                <w:lang w:val="pt-BR"/>
              </w:rPr>
              <w:t>Կ</w:t>
            </w:r>
            <w:r w:rsidRPr="00C235D5">
              <w:rPr>
                <w:rFonts w:ascii="GHEA Grapalat" w:hAnsi="GHEA Grapalat" w:cs="Times Armenian"/>
                <w:lang w:val="pt-BR"/>
              </w:rPr>
              <w:t>.</w:t>
            </w:r>
            <w:r w:rsidRPr="00C235D5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4718" w:type="dxa"/>
            <w:vAlign w:val="center"/>
          </w:tcPr>
          <w:p w:rsidR="00C707B3" w:rsidRPr="00C707B3" w:rsidRDefault="00996BA6" w:rsidP="00996BA6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«</w:t>
            </w:r>
            <w:r w:rsidR="00924EE5">
              <w:rPr>
                <w:rFonts w:ascii="GHEA Grapalat" w:hAnsi="GHEA Grapalat"/>
                <w:lang w:val="pt-BR"/>
              </w:rPr>
              <w:t>Միկրորինգ</w:t>
            </w:r>
            <w:r w:rsidR="00C707B3" w:rsidRPr="00C707B3">
              <w:rPr>
                <w:rFonts w:ascii="GHEA Grapalat" w:hAnsi="GHEA Grapalat"/>
                <w:lang w:val="pt-BR"/>
              </w:rPr>
              <w:t>» ՍՊԸ</w:t>
            </w:r>
          </w:p>
          <w:p w:rsidR="00E75DE9" w:rsidRDefault="00E75DE9" w:rsidP="00C707B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</w:t>
            </w:r>
            <w:r w:rsidR="00C707B3" w:rsidRPr="00C707B3">
              <w:rPr>
                <w:rFonts w:ascii="GHEA Grapalat" w:hAnsi="GHEA Grapalat"/>
                <w:lang w:val="pt-BR"/>
              </w:rPr>
              <w:t xml:space="preserve">Հ, ք. </w:t>
            </w:r>
            <w:r>
              <w:rPr>
                <w:rFonts w:ascii="GHEA Grapalat" w:hAnsi="GHEA Grapalat"/>
                <w:lang w:val="pt-BR"/>
              </w:rPr>
              <w:t>Երևան,</w:t>
            </w:r>
            <w:r w:rsidR="00C707B3" w:rsidRPr="00C707B3">
              <w:rPr>
                <w:rFonts w:ascii="GHEA Grapalat" w:hAnsi="GHEA Grapalat"/>
                <w:lang w:val="pt-BR"/>
              </w:rPr>
              <w:t xml:space="preserve"> </w:t>
            </w:r>
            <w:r w:rsidR="003E01F2">
              <w:rPr>
                <w:rFonts w:ascii="GHEA Grapalat" w:hAnsi="GHEA Grapalat"/>
                <w:lang w:val="pt-BR"/>
              </w:rPr>
              <w:t>Սայաթ-Նովա պող 33/63</w:t>
            </w:r>
          </w:p>
          <w:p w:rsidR="00C707B3" w:rsidRPr="00C707B3" w:rsidRDefault="00C707B3" w:rsidP="00C707B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>«</w:t>
            </w:r>
            <w:r w:rsidR="0008083B">
              <w:rPr>
                <w:rFonts w:ascii="GHEA Grapalat" w:hAnsi="GHEA Grapalat"/>
                <w:lang w:val="pt-BR"/>
              </w:rPr>
              <w:t>Ինեկո</w:t>
            </w:r>
            <w:r w:rsidR="006C3F95">
              <w:rPr>
                <w:rFonts w:ascii="GHEA Grapalat" w:hAnsi="GHEA Grapalat"/>
                <w:lang w:val="pt-BR"/>
              </w:rPr>
              <w:t>բանկ</w:t>
            </w:r>
            <w:r w:rsidRPr="00C707B3">
              <w:rPr>
                <w:rFonts w:ascii="GHEA Grapalat" w:hAnsi="GHEA Grapalat"/>
                <w:lang w:val="pt-BR"/>
              </w:rPr>
              <w:t xml:space="preserve">» </w:t>
            </w:r>
            <w:r w:rsidR="006C3F95">
              <w:rPr>
                <w:rFonts w:ascii="GHEA Grapalat" w:hAnsi="GHEA Grapalat"/>
                <w:lang w:val="pt-BR"/>
              </w:rPr>
              <w:t>ՓԲ</w:t>
            </w:r>
            <w:r w:rsidRPr="00C707B3">
              <w:rPr>
                <w:rFonts w:ascii="GHEA Grapalat" w:hAnsi="GHEA Grapalat"/>
                <w:lang w:val="pt-BR"/>
              </w:rPr>
              <w:t xml:space="preserve">Ը </w:t>
            </w:r>
          </w:p>
          <w:p w:rsidR="00996BA6" w:rsidRDefault="00C707B3" w:rsidP="00C707B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 xml:space="preserve">Հ/Հ </w:t>
            </w:r>
            <w:r w:rsidR="006C3F95">
              <w:rPr>
                <w:rFonts w:ascii="GHEA Grapalat" w:hAnsi="GHEA Grapalat"/>
                <w:lang w:val="pt-BR"/>
              </w:rPr>
              <w:t>2</w:t>
            </w:r>
            <w:r w:rsidR="0008083B">
              <w:rPr>
                <w:rFonts w:ascii="GHEA Grapalat" w:hAnsi="GHEA Grapalat"/>
                <w:lang w:val="pt-BR"/>
              </w:rPr>
              <w:t>050022150151001</w:t>
            </w:r>
          </w:p>
          <w:p w:rsidR="00C707B3" w:rsidRPr="00C707B3" w:rsidRDefault="00C707B3" w:rsidP="00C707B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 xml:space="preserve">ՀՎՀՀ </w:t>
            </w:r>
            <w:r w:rsidR="0008083B">
              <w:rPr>
                <w:rFonts w:ascii="GHEA Grapalat" w:hAnsi="GHEA Grapalat"/>
                <w:lang w:val="pt-BR"/>
              </w:rPr>
              <w:t>00824922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էլ. հասցեն` </w:t>
            </w:r>
            <w:r w:rsidR="0008083B" w:rsidRPr="00BE3C05">
              <w:rPr>
                <w:rFonts w:ascii="GHEA Grapalat" w:hAnsi="GHEA Grapalat"/>
                <w:lang w:val="pt-BR"/>
              </w:rPr>
              <w:t>microring@arminco.</w:t>
            </w:r>
            <w:r w:rsidR="00AF07A9">
              <w:rPr>
                <w:rFonts w:ascii="GHEA Grapalat" w:hAnsi="GHEA Grapalat"/>
                <w:lang w:val="pt-BR"/>
              </w:rPr>
              <w:t>co</w:t>
            </w:r>
            <w:r w:rsidR="00BE3C05">
              <w:rPr>
                <w:rFonts w:ascii="GHEA Grapalat" w:hAnsi="GHEA Grapalat"/>
                <w:lang w:val="pt-BR"/>
              </w:rPr>
              <w:t>m</w:t>
            </w:r>
            <w:r w:rsidR="0071721F">
              <w:rPr>
                <w:rFonts w:ascii="GHEA Grapalat" w:hAnsi="GHEA Grapalat"/>
                <w:lang w:val="pt-BR"/>
              </w:rPr>
              <w:t xml:space="preserve"> 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Հեռ</w:t>
            </w:r>
            <w:r w:rsidRPr="000445D4">
              <w:rPr>
                <w:rFonts w:ascii="GHEA Grapalat" w:hAnsi="GHEA Grapalat"/>
                <w:lang w:val="pt-BR"/>
              </w:rPr>
              <w:t xml:space="preserve">. </w:t>
            </w:r>
            <w:r w:rsidR="00A73457">
              <w:rPr>
                <w:rFonts w:ascii="GHEA Grapalat" w:hAnsi="GHEA Grapalat"/>
                <w:lang w:val="pt-BR"/>
              </w:rPr>
              <w:t>0</w:t>
            </w:r>
            <w:r w:rsidR="00227649">
              <w:rPr>
                <w:rFonts w:ascii="GHEA Grapalat" w:hAnsi="GHEA Grapalat"/>
                <w:lang w:val="pt-BR"/>
              </w:rPr>
              <w:t>10</w:t>
            </w:r>
            <w:r w:rsidR="00A73457">
              <w:rPr>
                <w:rFonts w:ascii="GHEA Grapalat" w:hAnsi="GHEA Grapalat"/>
                <w:lang w:val="pt-BR"/>
              </w:rPr>
              <w:t>-</w:t>
            </w:r>
            <w:r w:rsidR="00227649">
              <w:rPr>
                <w:rFonts w:ascii="GHEA Grapalat" w:hAnsi="GHEA Grapalat"/>
                <w:lang w:val="pt-BR"/>
              </w:rPr>
              <w:t>52</w:t>
            </w:r>
            <w:r w:rsidR="00A73457">
              <w:rPr>
                <w:rFonts w:ascii="GHEA Grapalat" w:hAnsi="GHEA Grapalat"/>
                <w:lang w:val="pt-BR"/>
              </w:rPr>
              <w:t>-</w:t>
            </w:r>
            <w:r w:rsidR="00227649">
              <w:rPr>
                <w:rFonts w:ascii="GHEA Grapalat" w:hAnsi="GHEA Grapalat"/>
                <w:lang w:val="pt-BR"/>
              </w:rPr>
              <w:t>94</w:t>
            </w:r>
            <w:r w:rsidR="00A73457">
              <w:rPr>
                <w:rFonts w:ascii="GHEA Grapalat" w:hAnsi="GHEA Grapalat"/>
                <w:lang w:val="pt-BR"/>
              </w:rPr>
              <w:t>-</w:t>
            </w:r>
            <w:r w:rsidR="00227649">
              <w:rPr>
                <w:rFonts w:ascii="GHEA Grapalat" w:hAnsi="GHEA Grapalat"/>
                <w:lang w:val="pt-BR"/>
              </w:rPr>
              <w:t>21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2E4215" w:rsidRPr="002E421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Տնօրեն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E4215" w:rsidRPr="000445D4" w:rsidRDefault="00A73457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</w:t>
            </w:r>
            <w:r w:rsidR="00C707B3" w:rsidRPr="00682BFC">
              <w:rPr>
                <w:rFonts w:ascii="GHEA Grapalat" w:hAnsi="GHEA Grapalat"/>
                <w:b/>
                <w:lang w:val="pt-BR"/>
              </w:rPr>
              <w:t xml:space="preserve">    </w:t>
            </w:r>
            <w:r w:rsidR="00924EE5">
              <w:rPr>
                <w:rFonts w:ascii="GHEA Grapalat" w:hAnsi="GHEA Grapalat"/>
                <w:b/>
              </w:rPr>
              <w:t>Ռ. ՄԱԼԽԱՍ</w:t>
            </w:r>
            <w:r>
              <w:rPr>
                <w:rFonts w:ascii="GHEA Grapalat" w:hAnsi="GHEA Grapalat"/>
                <w:b/>
              </w:rPr>
              <w:t>ՅԱՆ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0445D4">
              <w:rPr>
                <w:rFonts w:ascii="GHEA Grapalat" w:hAnsi="GHEA Grapalat"/>
                <w:vertAlign w:val="superscript"/>
                <w:lang w:val="pt-BR"/>
              </w:rPr>
              <w:t>(ստորագրություն)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 w:cs="Sylfaen"/>
                <w:lang w:val="pt-BR"/>
              </w:rPr>
              <w:t>Կ.Տ.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745B7"/>
    <w:rsid w:val="0008083B"/>
    <w:rsid w:val="000B5634"/>
    <w:rsid w:val="0012175F"/>
    <w:rsid w:val="00166893"/>
    <w:rsid w:val="001C081B"/>
    <w:rsid w:val="001C7F13"/>
    <w:rsid w:val="001E15F4"/>
    <w:rsid w:val="00227649"/>
    <w:rsid w:val="002651C6"/>
    <w:rsid w:val="00274BA8"/>
    <w:rsid w:val="002E4215"/>
    <w:rsid w:val="002F5A23"/>
    <w:rsid w:val="00342823"/>
    <w:rsid w:val="00381F04"/>
    <w:rsid w:val="003E01F2"/>
    <w:rsid w:val="004144FA"/>
    <w:rsid w:val="0044000F"/>
    <w:rsid w:val="004C3222"/>
    <w:rsid w:val="005619ED"/>
    <w:rsid w:val="005E1E6B"/>
    <w:rsid w:val="00667CDE"/>
    <w:rsid w:val="00682BFC"/>
    <w:rsid w:val="006C3F95"/>
    <w:rsid w:val="0071721F"/>
    <w:rsid w:val="007B62AE"/>
    <w:rsid w:val="007E1A37"/>
    <w:rsid w:val="0081157E"/>
    <w:rsid w:val="00924EE5"/>
    <w:rsid w:val="00980141"/>
    <w:rsid w:val="00990F70"/>
    <w:rsid w:val="00996BA6"/>
    <w:rsid w:val="00A65D60"/>
    <w:rsid w:val="00A73457"/>
    <w:rsid w:val="00AF07A9"/>
    <w:rsid w:val="00AF1F44"/>
    <w:rsid w:val="00B26833"/>
    <w:rsid w:val="00B27D47"/>
    <w:rsid w:val="00B30F9D"/>
    <w:rsid w:val="00BB0385"/>
    <w:rsid w:val="00BE3C05"/>
    <w:rsid w:val="00C24ECB"/>
    <w:rsid w:val="00C37EA4"/>
    <w:rsid w:val="00C5007A"/>
    <w:rsid w:val="00C701F3"/>
    <w:rsid w:val="00C707B3"/>
    <w:rsid w:val="00DA3890"/>
    <w:rsid w:val="00E46C9D"/>
    <w:rsid w:val="00E75DE9"/>
    <w:rsid w:val="00ED1076"/>
    <w:rsid w:val="00F4316E"/>
    <w:rsid w:val="00FB294E"/>
    <w:rsid w:val="00FC319C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42</cp:revision>
  <cp:lastPrinted>2017-10-13T07:42:00Z</cp:lastPrinted>
  <dcterms:created xsi:type="dcterms:W3CDTF">2017-09-15T06:23:00Z</dcterms:created>
  <dcterms:modified xsi:type="dcterms:W3CDTF">2020-04-15T07:07:00Z</dcterms:modified>
</cp:coreProperties>
</file>