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86" w:rsidRPr="001705AB" w:rsidRDefault="002F7DBC" w:rsidP="002F7DBC">
      <w:pPr>
        <w:rPr>
          <w:rFonts w:ascii="GHEA Grapalat" w:hAnsi="GHEA Grapalat"/>
          <w:b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                                                </w:t>
      </w:r>
      <w:r w:rsidR="00CB5F86" w:rsidRPr="001705AB">
        <w:rPr>
          <w:rFonts w:ascii="GHEA Grapalat" w:hAnsi="GHEA Grapalat"/>
          <w:b/>
          <w:lang w:val="hy-AM"/>
        </w:rPr>
        <w:t>ՀԱՅՏԱՐԱՐՈՒԹՅՈՒՆ</w:t>
      </w: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Ընթացակարգի  ծածկագիրը «</w:t>
      </w:r>
      <w:r w:rsidR="00681DD6" w:rsidRPr="007D0456">
        <w:rPr>
          <w:rFonts w:ascii="GHEA Grapalat" w:hAnsi="GHEA Grapalat"/>
          <w:b/>
          <w:i/>
          <w:u w:val="single"/>
          <w:lang w:val="hy-AM"/>
        </w:rPr>
        <w:t>ԱՄԽՀ-ԳՀ</w:t>
      </w:r>
      <w:r w:rsidR="00681DD6" w:rsidRPr="007D0456">
        <w:rPr>
          <w:rFonts w:ascii="GHEA Grapalat" w:hAnsi="GHEA Grapalat"/>
          <w:b/>
          <w:i/>
          <w:u w:val="single"/>
          <w:lang w:val="af-ZA"/>
        </w:rPr>
        <w:t>ԱՇՁԲ</w:t>
      </w:r>
      <w:r w:rsidR="00681DD6">
        <w:rPr>
          <w:rFonts w:ascii="GHEA Grapalat" w:hAnsi="GHEA Grapalat"/>
          <w:b/>
          <w:i/>
          <w:u w:val="single"/>
          <w:lang w:val="hy-AM"/>
        </w:rPr>
        <w:t>-22/2</w:t>
      </w:r>
      <w:r w:rsidR="00F03D80">
        <w:rPr>
          <w:rFonts w:ascii="GHEA Grapalat" w:hAnsi="GHEA Grapalat"/>
          <w:b/>
          <w:i/>
          <w:u w:val="single"/>
          <w:lang w:val="en-US"/>
        </w:rPr>
        <w:t>3</w:t>
      </w:r>
      <w:r w:rsidRPr="001705AB">
        <w:rPr>
          <w:rFonts w:ascii="GHEA Grapalat" w:hAnsi="GHEA Grapalat"/>
          <w:b/>
          <w:lang w:val="hy-AM"/>
        </w:rPr>
        <w:t>»</w:t>
      </w:r>
    </w:p>
    <w:p w:rsidR="00CB5F86" w:rsidRPr="001705AB" w:rsidRDefault="00A77A87" w:rsidP="00CB5F86">
      <w:pPr>
        <w:jc w:val="center"/>
        <w:rPr>
          <w:rFonts w:ascii="GHEA Grapalat" w:hAnsi="GHEA Grapalat"/>
          <w:b/>
          <w:lang w:val="hy-AM"/>
        </w:rPr>
      </w:pPr>
      <w:r w:rsidRPr="007B3B17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7B3B17">
        <w:rPr>
          <w:rFonts w:ascii="GHEA Grapalat" w:hAnsi="GHEA Grapalat" w:cs="Sylfaen"/>
          <w:b/>
          <w:lang w:val="hy-AM"/>
        </w:rPr>
        <w:t xml:space="preserve">ընթացակարգի </w:t>
      </w:r>
      <w:r w:rsidRPr="007B3B17">
        <w:rPr>
          <w:rFonts w:ascii="GHEA Grapalat" w:hAnsi="GHEA Grapalat"/>
          <w:b/>
          <w:lang w:val="hy-AM"/>
        </w:rPr>
        <w:t xml:space="preserve"> </w:t>
      </w:r>
      <w:r w:rsidR="00CB5F86" w:rsidRPr="001705AB">
        <w:rPr>
          <w:rFonts w:ascii="GHEA Grapalat" w:hAnsi="GHEA Grapalat"/>
          <w:b/>
          <w:lang w:val="hy-AM"/>
        </w:rPr>
        <w:t>արդյունքում  պայմանգիր  կնքելու որոշման  մասին տեղեկատվություն: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 xml:space="preserve">Գնահատող  հանձնաժողովի 2022  թվականի  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</w:t>
      </w:r>
      <w:r w:rsidR="00681DD6">
        <w:rPr>
          <w:rFonts w:ascii="GHEA Grapalat" w:hAnsi="GHEA Grapalat"/>
          <w:lang w:val="hy-AM"/>
        </w:rPr>
        <w:t>Հոկտեմբեր</w:t>
      </w:r>
      <w:r w:rsidR="00FE417D">
        <w:rPr>
          <w:rFonts w:ascii="GHEA Grapalat" w:hAnsi="GHEA Grapalat"/>
          <w:lang w:val="hy-AM"/>
        </w:rPr>
        <w:t>ի</w:t>
      </w:r>
      <w:r w:rsidR="002F7DBC">
        <w:rPr>
          <w:rFonts w:ascii="GHEA Grapalat" w:hAnsi="GHEA Grapalat"/>
          <w:lang w:val="hy-AM"/>
        </w:rPr>
        <w:t xml:space="preserve">  </w:t>
      </w:r>
      <w:r w:rsidR="00F03D80" w:rsidRPr="00F03D80">
        <w:rPr>
          <w:rFonts w:ascii="GHEA Grapalat" w:hAnsi="GHEA Grapalat"/>
          <w:lang w:val="hy-AM"/>
        </w:rPr>
        <w:t>12</w:t>
      </w:r>
      <w:r w:rsidRPr="001705AB">
        <w:rPr>
          <w:rFonts w:ascii="GHEA Grapalat" w:hAnsi="GHEA Grapalat"/>
          <w:lang w:val="hy-AM"/>
        </w:rPr>
        <w:t>-ի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1705AB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 xml:space="preserve">Գնման   առարկա է հանդիսանում   Խոյի   համայնքապետարանի   համար ` </w:t>
      </w:r>
    </w:p>
    <w:p w:rsidR="00CB5F86" w:rsidRPr="00FE417D" w:rsidRDefault="00F03D80" w:rsidP="00FE417D">
      <w:pPr>
        <w:ind w:left="96" w:right="83"/>
        <w:rPr>
          <w:rFonts w:ascii="GHEA Grapalat" w:hAnsi="GHEA Grapalat"/>
          <w:iCs/>
          <w:sz w:val="20"/>
          <w:szCs w:val="20"/>
          <w:lang w:val="hy-AM"/>
        </w:rPr>
      </w:pPr>
      <w:r w:rsidRPr="00355EB1">
        <w:rPr>
          <w:rFonts w:ascii="GHEA Grapalat" w:hAnsi="GHEA Grapalat"/>
          <w:sz w:val="20"/>
          <w:szCs w:val="20"/>
          <w:lang w:val="hy-AM"/>
        </w:rPr>
        <w:t>1</w:t>
      </w:r>
      <w:r w:rsidRPr="00355EB1">
        <w:rPr>
          <w:rFonts w:ascii="Cambria Math" w:hAnsi="Cambria Math" w:cs="Cambria Math"/>
          <w:sz w:val="20"/>
          <w:szCs w:val="20"/>
          <w:lang w:val="hy-AM"/>
        </w:rPr>
        <w:t>․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 </w:t>
      </w:r>
      <w:r w:rsidRPr="00F03D80">
        <w:rPr>
          <w:rFonts w:ascii="Cambria Math" w:hAnsi="Cambria Math" w:cs="Cambria Math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/>
          <w:sz w:val="20"/>
          <w:szCs w:val="20"/>
          <w:lang w:val="hy-AM"/>
        </w:rPr>
        <w:t>&lt;&lt;Խոյ համայնքի Աղավնատան գյուղում գոյություն ունեցող մանկապարտեզի կիսակառույց շենքի նախագծման աշխատանքների և փորձաքննության անցկացման աշխատանքներ&gt;&gt;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CB5F86" w:rsidRPr="00FE417D" w:rsidTr="001458C5">
        <w:tc>
          <w:tcPr>
            <w:tcW w:w="665" w:type="dxa"/>
          </w:tcPr>
          <w:p w:rsidR="00CB5F86" w:rsidRPr="00FE417D" w:rsidRDefault="00CB5F86" w:rsidP="00CB5F8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</w:tcPr>
          <w:p w:rsidR="00CB5F86" w:rsidRPr="00FE417D" w:rsidRDefault="00CB5F86" w:rsidP="00CB5F8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578" w:type="dxa"/>
          </w:tcPr>
          <w:p w:rsidR="00CB5F86" w:rsidRPr="00FE417D" w:rsidRDefault="00CB5F86" w:rsidP="00CB5F8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</w:tcPr>
          <w:p w:rsidR="00CB5F86" w:rsidRPr="00FE417D" w:rsidRDefault="00CB5F86" w:rsidP="00CB5F8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</w:tcPr>
          <w:p w:rsidR="00CB5F86" w:rsidRPr="00FE417D" w:rsidRDefault="00CB5F86" w:rsidP="00CB5F8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նկարագրություն</w:t>
            </w:r>
          </w:p>
        </w:tc>
      </w:tr>
      <w:tr w:rsidR="00CB5F86" w:rsidRPr="00FE417D" w:rsidTr="001458C5">
        <w:tc>
          <w:tcPr>
            <w:tcW w:w="665" w:type="dxa"/>
          </w:tcPr>
          <w:p w:rsidR="00CB5F86" w:rsidRPr="00FE417D" w:rsidRDefault="00CB5F86" w:rsidP="00CB5F86">
            <w:pPr>
              <w:rPr>
                <w:rFonts w:ascii="GHEA Grapalat" w:hAnsi="GHEA Grapalat"/>
                <w:sz w:val="18"/>
                <w:szCs w:val="18"/>
              </w:rPr>
            </w:pPr>
            <w:r w:rsidRPr="00FE417D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</w:tcPr>
          <w:p w:rsidR="00CB5F86" w:rsidRPr="00FE417D" w:rsidRDefault="00F03D80" w:rsidP="00A77A8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504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&lt;&lt;Արխի Թուլս&gt;&gt; ՍՊԸ</w:t>
            </w:r>
          </w:p>
        </w:tc>
        <w:tc>
          <w:tcPr>
            <w:tcW w:w="2578" w:type="dxa"/>
          </w:tcPr>
          <w:p w:rsidR="00CB5F86" w:rsidRPr="00FE417D" w:rsidRDefault="00CB5F86" w:rsidP="00CB5F8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</w:tcPr>
          <w:p w:rsidR="00CB5F86" w:rsidRPr="00FE417D" w:rsidRDefault="00CB5F86" w:rsidP="00CB5F8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</w:tcPr>
          <w:p w:rsidR="00CB5F86" w:rsidRPr="00FE417D" w:rsidRDefault="00CB5F86" w:rsidP="00CB5F8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458C5" w:rsidRPr="00F03D80" w:rsidTr="001458C5">
        <w:trPr>
          <w:trHeight w:val="620"/>
        </w:trPr>
        <w:tc>
          <w:tcPr>
            <w:tcW w:w="2178" w:type="dxa"/>
          </w:tcPr>
          <w:p w:rsidR="001458C5" w:rsidRPr="00FE417D" w:rsidRDefault="001458C5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</w:tcPr>
          <w:p w:rsidR="001458C5" w:rsidRPr="00FE417D" w:rsidRDefault="001458C5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392" w:type="dxa"/>
          </w:tcPr>
          <w:p w:rsidR="001458C5" w:rsidRPr="00FE417D" w:rsidRDefault="001458C5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</w:tcPr>
          <w:p w:rsidR="001458C5" w:rsidRPr="00FE417D" w:rsidRDefault="001458C5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Մասնակցի առաջարկած գին</w:t>
            </w:r>
          </w:p>
          <w:p w:rsidR="001458C5" w:rsidRPr="00FE417D" w:rsidRDefault="001458C5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/Առանց ԱԱ Հ, հազ.դրամ/</w:t>
            </w:r>
          </w:p>
        </w:tc>
      </w:tr>
      <w:tr w:rsidR="001458C5" w:rsidRPr="00FE417D" w:rsidTr="00681DD6">
        <w:trPr>
          <w:trHeight w:val="421"/>
        </w:trPr>
        <w:tc>
          <w:tcPr>
            <w:tcW w:w="2178" w:type="dxa"/>
          </w:tcPr>
          <w:p w:rsidR="001458C5" w:rsidRPr="00FE417D" w:rsidRDefault="001458C5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1458C5" w:rsidRPr="00FE417D" w:rsidRDefault="00F03D80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504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&lt;&lt;Արխի Թուլս&gt;&gt; ՍՊԸ</w:t>
            </w:r>
          </w:p>
        </w:tc>
        <w:tc>
          <w:tcPr>
            <w:tcW w:w="2392" w:type="dxa"/>
          </w:tcPr>
          <w:p w:rsidR="001458C5" w:rsidRPr="00FE417D" w:rsidRDefault="001458C5" w:rsidP="001458C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E417D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458C5" w:rsidRPr="00FE417D" w:rsidRDefault="00F03D80" w:rsidP="001458C5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7600</w:t>
            </w:r>
            <w:r w:rsidR="00681DD6">
              <w:rPr>
                <w:rFonts w:ascii="Times New Roman" w:hAnsi="Times New Roman"/>
                <w:sz w:val="20"/>
                <w:szCs w:val="20"/>
                <w:lang w:val="hy-AM"/>
              </w:rPr>
              <w:t>․0</w:t>
            </w:r>
            <w:r w:rsidR="00681DD6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1458C5" w:rsidRPr="00FE417D" w:rsidRDefault="001458C5" w:rsidP="001458C5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CB5F86" w:rsidRPr="00FE417D" w:rsidRDefault="00CB5F86" w:rsidP="00CB5F86">
      <w:pPr>
        <w:jc w:val="both"/>
        <w:rPr>
          <w:rFonts w:ascii="GHEA Grapalat" w:hAnsi="GHEA Grapalat"/>
          <w:b/>
          <w:sz w:val="6"/>
          <w:lang w:val="hy-AM"/>
        </w:rPr>
      </w:pPr>
    </w:p>
    <w:p w:rsidR="001458C5" w:rsidRPr="00FE417D" w:rsidRDefault="00F03D80" w:rsidP="001458C5">
      <w:pPr>
        <w:jc w:val="both"/>
        <w:rPr>
          <w:rFonts w:ascii="GHEA Grapalat" w:hAnsi="GHEA Grapalat"/>
          <w:b/>
          <w:lang w:val="hy-AM"/>
        </w:rPr>
      </w:pPr>
      <w:r w:rsidRPr="009504BE">
        <w:rPr>
          <w:rFonts w:ascii="GHEA Grapalat" w:hAnsi="GHEA Grapalat"/>
          <w:sz w:val="20"/>
          <w:szCs w:val="20"/>
          <w:lang w:val="hy-AM"/>
        </w:rPr>
        <w:t>2․</w:t>
      </w:r>
      <w:r w:rsidRPr="009504BE">
        <w:rPr>
          <w:rFonts w:ascii="GHEA Grapalat" w:hAnsi="GHEA Grapalat"/>
          <w:sz w:val="20"/>
          <w:szCs w:val="20"/>
          <w:lang w:val="af-ZA"/>
        </w:rPr>
        <w:t>«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Խոյ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համայնքի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Արշալույս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բնակավայրի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19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35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փողոցների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կապիտալ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վերանորոգման՝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ասֆալտապատման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աշխատանքների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նախագծման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փորձաքննության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անցկացման</w:t>
      </w:r>
      <w:r w:rsidRPr="009504B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F03D8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աշխատանքներ</w:t>
      </w:r>
      <w:r w:rsidRPr="009504BE">
        <w:rPr>
          <w:rFonts w:ascii="GHEA Grapalat" w:hAnsi="GHEA Grapalat"/>
          <w:sz w:val="20"/>
          <w:szCs w:val="20"/>
          <w:lang w:val="af-ZA"/>
        </w:rPr>
        <w:t xml:space="preserve"> »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1458C5" w:rsidRPr="001705AB" w:rsidTr="004C6BA6">
        <w:tc>
          <w:tcPr>
            <w:tcW w:w="665" w:type="dxa"/>
          </w:tcPr>
          <w:p w:rsidR="001458C5" w:rsidRPr="00FE417D" w:rsidRDefault="001458C5" w:rsidP="004C6BA6">
            <w:pPr>
              <w:jc w:val="both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Հ/Հ</w:t>
            </w:r>
          </w:p>
        </w:tc>
        <w:tc>
          <w:tcPr>
            <w:tcW w:w="1995" w:type="dxa"/>
          </w:tcPr>
          <w:p w:rsidR="001458C5" w:rsidRPr="00FE417D" w:rsidRDefault="001458C5" w:rsidP="004C6BA6">
            <w:pPr>
              <w:jc w:val="both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Մասնակցի անվանումը</w:t>
            </w:r>
          </w:p>
        </w:tc>
        <w:tc>
          <w:tcPr>
            <w:tcW w:w="2578" w:type="dxa"/>
          </w:tcPr>
          <w:p w:rsidR="001458C5" w:rsidRPr="00FE417D" w:rsidRDefault="001458C5" w:rsidP="004C6BA6">
            <w:pPr>
              <w:jc w:val="both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Հրավերի պահանջներին համապատասխանող հայտեր</w:t>
            </w:r>
            <w:r w:rsidRPr="00FE417D">
              <w:rPr>
                <w:rFonts w:ascii="GHEA Grapalat" w:hAnsi="GHEA Grapalat"/>
                <w:b/>
                <w:sz w:val="18"/>
                <w:szCs w:val="20"/>
              </w:rPr>
              <w:t>/ համապատասխանելու դեպքում  նշել”X”/</w:t>
            </w:r>
          </w:p>
        </w:tc>
        <w:tc>
          <w:tcPr>
            <w:tcW w:w="2250" w:type="dxa"/>
          </w:tcPr>
          <w:p w:rsidR="001458C5" w:rsidRPr="00FE417D" w:rsidRDefault="001458C5" w:rsidP="004C6BA6">
            <w:pPr>
              <w:jc w:val="both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 xml:space="preserve">Հրավերի պահանջներին չհամապատասխանողհայտեր </w:t>
            </w:r>
            <w:r w:rsidRPr="00FE417D">
              <w:rPr>
                <w:rFonts w:ascii="GHEA Grapalat" w:hAnsi="GHEA Grapalat"/>
                <w:b/>
                <w:sz w:val="18"/>
                <w:szCs w:val="20"/>
              </w:rPr>
              <w:t>/համապատասխանելու դեպքումնշել”X”/</w:t>
            </w:r>
          </w:p>
        </w:tc>
        <w:tc>
          <w:tcPr>
            <w:tcW w:w="2088" w:type="dxa"/>
          </w:tcPr>
          <w:p w:rsidR="001458C5" w:rsidRPr="00FE417D" w:rsidRDefault="001458C5" w:rsidP="004C6BA6">
            <w:pPr>
              <w:jc w:val="both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Անհամապատասխանության համառոտ նկարագրություն</w:t>
            </w:r>
          </w:p>
        </w:tc>
      </w:tr>
      <w:tr w:rsidR="001458C5" w:rsidRPr="001705AB" w:rsidTr="004C6BA6">
        <w:tc>
          <w:tcPr>
            <w:tcW w:w="665" w:type="dxa"/>
          </w:tcPr>
          <w:p w:rsidR="001458C5" w:rsidRPr="001705AB" w:rsidRDefault="001458C5" w:rsidP="004C6BA6">
            <w:pPr>
              <w:rPr>
                <w:rFonts w:ascii="GHEA Grapalat" w:hAnsi="GHEA Grapalat"/>
              </w:rPr>
            </w:pPr>
            <w:r w:rsidRPr="001705AB">
              <w:rPr>
                <w:rFonts w:ascii="GHEA Grapalat" w:hAnsi="GHEA Grapalat"/>
              </w:rPr>
              <w:t>1.</w:t>
            </w:r>
          </w:p>
        </w:tc>
        <w:tc>
          <w:tcPr>
            <w:tcW w:w="1995" w:type="dxa"/>
          </w:tcPr>
          <w:p w:rsidR="001458C5" w:rsidRPr="007A730F" w:rsidRDefault="00F03D80" w:rsidP="004C6BA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504BE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 w:rsidRPr="009504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Դրիմ Փրոջեկտ&gt;&gt; ՍՊԸ</w:t>
            </w:r>
          </w:p>
        </w:tc>
        <w:tc>
          <w:tcPr>
            <w:tcW w:w="2578" w:type="dxa"/>
          </w:tcPr>
          <w:p w:rsidR="001458C5" w:rsidRPr="001705AB" w:rsidRDefault="001458C5" w:rsidP="004C6BA6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X</w:t>
            </w:r>
          </w:p>
        </w:tc>
        <w:tc>
          <w:tcPr>
            <w:tcW w:w="2250" w:type="dxa"/>
          </w:tcPr>
          <w:p w:rsidR="001458C5" w:rsidRPr="001705AB" w:rsidRDefault="001458C5" w:rsidP="004C6BA6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2088" w:type="dxa"/>
          </w:tcPr>
          <w:p w:rsidR="001458C5" w:rsidRDefault="001458C5" w:rsidP="004C6BA6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9F328E" w:rsidRPr="009F328E" w:rsidRDefault="009F328E" w:rsidP="004C6BA6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458C5" w:rsidRPr="00F03D80" w:rsidTr="004C6BA6">
        <w:trPr>
          <w:trHeight w:val="620"/>
        </w:trPr>
        <w:tc>
          <w:tcPr>
            <w:tcW w:w="2178" w:type="dxa"/>
          </w:tcPr>
          <w:p w:rsidR="001458C5" w:rsidRPr="00FE417D" w:rsidRDefault="001458C5" w:rsidP="004C6BA6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Մասնակիցների զբաղեցրած տեղերը</w:t>
            </w:r>
          </w:p>
        </w:tc>
        <w:tc>
          <w:tcPr>
            <w:tcW w:w="2608" w:type="dxa"/>
          </w:tcPr>
          <w:p w:rsidR="001458C5" w:rsidRPr="00FE417D" w:rsidRDefault="001458C5" w:rsidP="004C6BA6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Մասնակցի անվանումը</w:t>
            </w:r>
          </w:p>
        </w:tc>
        <w:tc>
          <w:tcPr>
            <w:tcW w:w="2392" w:type="dxa"/>
          </w:tcPr>
          <w:p w:rsidR="001458C5" w:rsidRPr="00FE417D" w:rsidRDefault="001458C5" w:rsidP="004C6BA6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</w:tcPr>
          <w:p w:rsidR="001458C5" w:rsidRPr="00FE417D" w:rsidRDefault="001458C5" w:rsidP="004C6BA6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Մասնակցի առաջարկած գին</w:t>
            </w:r>
          </w:p>
          <w:p w:rsidR="001458C5" w:rsidRPr="00FE417D" w:rsidRDefault="001458C5" w:rsidP="004C6BA6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FE417D">
              <w:rPr>
                <w:rFonts w:ascii="GHEA Grapalat" w:hAnsi="GHEA Grapalat"/>
                <w:b/>
                <w:sz w:val="18"/>
              </w:rPr>
              <w:t>/Առանց ԱԱ Հ, հազ.դրամ/</w:t>
            </w:r>
          </w:p>
        </w:tc>
      </w:tr>
      <w:tr w:rsidR="001458C5" w:rsidRPr="001458C5" w:rsidTr="00FE417D">
        <w:trPr>
          <w:trHeight w:val="211"/>
        </w:trPr>
        <w:tc>
          <w:tcPr>
            <w:tcW w:w="2178" w:type="dxa"/>
          </w:tcPr>
          <w:p w:rsidR="001458C5" w:rsidRPr="001705AB" w:rsidRDefault="001458C5" w:rsidP="004C6BA6">
            <w:pPr>
              <w:jc w:val="center"/>
              <w:rPr>
                <w:rFonts w:ascii="GHEA Grapalat" w:hAnsi="GHEA Grapalat"/>
                <w:b/>
              </w:rPr>
            </w:pPr>
            <w:r w:rsidRPr="001705AB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608" w:type="dxa"/>
          </w:tcPr>
          <w:p w:rsidR="001458C5" w:rsidRPr="007A730F" w:rsidRDefault="00F03D80" w:rsidP="004C6BA6">
            <w:pPr>
              <w:jc w:val="center"/>
              <w:rPr>
                <w:rFonts w:ascii="GHEA Grapalat" w:hAnsi="GHEA Grapalat"/>
                <w:b/>
              </w:rPr>
            </w:pPr>
            <w:r w:rsidRPr="009504BE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 w:rsidRPr="009504B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Դրիմ Փրոջեկտ&gt;&gt; ՍՊԸ</w:t>
            </w:r>
          </w:p>
        </w:tc>
        <w:tc>
          <w:tcPr>
            <w:tcW w:w="2392" w:type="dxa"/>
          </w:tcPr>
          <w:p w:rsidR="001458C5" w:rsidRPr="007A730F" w:rsidRDefault="001458C5" w:rsidP="004C6BA6">
            <w:pPr>
              <w:jc w:val="center"/>
              <w:rPr>
                <w:rFonts w:ascii="GHEA Grapalat" w:hAnsi="GHEA Grapalat"/>
                <w:b/>
              </w:rPr>
            </w:pPr>
            <w:r w:rsidRPr="007A730F">
              <w:rPr>
                <w:rFonts w:ascii="GHEA Grapalat" w:hAnsi="GHEA Grapalat"/>
                <w:b/>
              </w:rPr>
              <w:t>X</w:t>
            </w:r>
          </w:p>
        </w:tc>
        <w:tc>
          <w:tcPr>
            <w:tcW w:w="2393" w:type="dxa"/>
          </w:tcPr>
          <w:p w:rsidR="001458C5" w:rsidRPr="007A730F" w:rsidRDefault="00F03D80" w:rsidP="004C6BA6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</w:t>
            </w:r>
            <w:r w:rsidR="00681DD6">
              <w:rPr>
                <w:rFonts w:ascii="GHEA Grapalat" w:hAnsi="GHEA Grapalat"/>
                <w:sz w:val="20"/>
                <w:szCs w:val="20"/>
              </w:rPr>
              <w:t>․0</w:t>
            </w:r>
          </w:p>
          <w:p w:rsidR="001458C5" w:rsidRPr="007A730F" w:rsidRDefault="001458C5" w:rsidP="004C6BA6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FE417D" w:rsidRDefault="00FE417D" w:rsidP="00661336">
      <w:pPr>
        <w:jc w:val="both"/>
        <w:rPr>
          <w:rFonts w:ascii="GHEA Grapalat" w:hAnsi="GHEA Grapalat"/>
          <w:lang w:val="hy-AM"/>
        </w:rPr>
      </w:pPr>
    </w:p>
    <w:p w:rsidR="00FE417D" w:rsidRDefault="00FE417D" w:rsidP="00661336">
      <w:pPr>
        <w:jc w:val="both"/>
        <w:rPr>
          <w:rFonts w:ascii="GHEA Grapalat" w:hAnsi="GHEA Grapalat"/>
          <w:lang w:val="hy-AM"/>
        </w:rPr>
      </w:pPr>
    </w:p>
    <w:p w:rsidR="00661336" w:rsidRPr="00043184" w:rsidRDefault="00F03D80" w:rsidP="00661336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>3</w:t>
      </w:r>
      <w:r w:rsidRPr="0021097D">
        <w:rPr>
          <w:rFonts w:ascii="GHEA Grapalat" w:hAnsi="GHEA Grapalat"/>
          <w:sz w:val="20"/>
          <w:szCs w:val="20"/>
          <w:lang w:val="hy-AM"/>
        </w:rPr>
        <w:t>․«</w:t>
      </w:r>
      <w:r w:rsidRPr="00F03D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1097D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Խոյ համայնքի Մրգաստան  բնակավայրի դեպի եկեղեցի  տանող ճանապարհի  կապիտալ վերանորոգման՝ սալարկման աշխատանքների նախագծման և փորձաքննության անցկացման աշխատանքներ</w:t>
      </w:r>
      <w:r w:rsidRPr="0021097D">
        <w:rPr>
          <w:rFonts w:ascii="GHEA Grapalat" w:hAnsi="GHEA Grapalat"/>
          <w:sz w:val="20"/>
          <w:szCs w:val="20"/>
          <w:lang w:val="hy-AM"/>
        </w:rPr>
        <w:t xml:space="preserve"> »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661336" w:rsidRPr="00043184" w:rsidTr="004C6BA6">
        <w:tc>
          <w:tcPr>
            <w:tcW w:w="665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57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նկարագրություն</w:t>
            </w:r>
          </w:p>
        </w:tc>
      </w:tr>
      <w:tr w:rsidR="00661336" w:rsidRPr="00043184" w:rsidTr="004C6BA6">
        <w:tc>
          <w:tcPr>
            <w:tcW w:w="665" w:type="dxa"/>
          </w:tcPr>
          <w:p w:rsidR="00661336" w:rsidRPr="00043184" w:rsidRDefault="00661336" w:rsidP="004C6BA6">
            <w:pPr>
              <w:rPr>
                <w:rFonts w:ascii="GHEA Grapalat" w:hAnsi="GHEA Grapalat"/>
                <w:sz w:val="18"/>
                <w:szCs w:val="18"/>
              </w:rPr>
            </w:pPr>
            <w:r w:rsidRPr="00043184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</w:tcPr>
          <w:p w:rsidR="00661336" w:rsidRPr="00043184" w:rsidRDefault="00F03D80" w:rsidP="004C6BA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55E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&lt;&lt;Արխի Թուլս&gt;&gt; ՍՊԸ</w:t>
            </w:r>
          </w:p>
        </w:tc>
        <w:tc>
          <w:tcPr>
            <w:tcW w:w="25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661336" w:rsidRPr="00F03D80" w:rsidTr="004C6BA6">
        <w:trPr>
          <w:trHeight w:val="620"/>
        </w:trPr>
        <w:tc>
          <w:tcPr>
            <w:tcW w:w="21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392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առաջարկած գին</w:t>
            </w:r>
          </w:p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/Առանց ԱԱ Հ, հազ.դրամ/</w:t>
            </w:r>
          </w:p>
        </w:tc>
      </w:tr>
      <w:tr w:rsidR="00661336" w:rsidRPr="00043184" w:rsidTr="004C6BA6">
        <w:trPr>
          <w:trHeight w:val="931"/>
        </w:trPr>
        <w:tc>
          <w:tcPr>
            <w:tcW w:w="21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661336" w:rsidRPr="00043184" w:rsidRDefault="00F03D80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55E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&lt;&lt;Արխի Թուլս&gt;&gt; ՍՊԸ</w:t>
            </w:r>
          </w:p>
        </w:tc>
        <w:tc>
          <w:tcPr>
            <w:tcW w:w="2392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661336" w:rsidRPr="00043184" w:rsidRDefault="00F03D80" w:rsidP="004C6BA6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  <w:r w:rsidR="00681DD6">
              <w:rPr>
                <w:rFonts w:ascii="GHEA Grapalat" w:hAnsi="GHEA Grapalat"/>
                <w:sz w:val="20"/>
                <w:szCs w:val="20"/>
              </w:rPr>
              <w:t>․0</w:t>
            </w:r>
          </w:p>
          <w:p w:rsidR="00661336" w:rsidRPr="00043184" w:rsidRDefault="00661336" w:rsidP="004C6BA6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661336" w:rsidRPr="001705AB" w:rsidRDefault="00F03D80" w:rsidP="00661336">
      <w:pPr>
        <w:jc w:val="both"/>
        <w:rPr>
          <w:rFonts w:ascii="GHEA Grapalat" w:hAnsi="GHEA Grapalat"/>
          <w:b/>
          <w:lang w:val="hy-AM"/>
        </w:rPr>
      </w:pPr>
      <w:r w:rsidRPr="00355EB1">
        <w:rPr>
          <w:rFonts w:ascii="GHEA Grapalat" w:hAnsi="GHEA Grapalat"/>
          <w:sz w:val="20"/>
          <w:szCs w:val="20"/>
          <w:lang w:val="hy-AM"/>
        </w:rPr>
        <w:t>4</w:t>
      </w:r>
      <w:r w:rsidRPr="00355EB1">
        <w:rPr>
          <w:rFonts w:ascii="Cambria Math" w:hAnsi="Cambria Math" w:cs="Cambria Math"/>
          <w:sz w:val="20"/>
          <w:szCs w:val="20"/>
          <w:lang w:val="hy-AM"/>
        </w:rPr>
        <w:t>․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/>
          <w:sz w:val="20"/>
          <w:szCs w:val="20"/>
          <w:lang w:val="hy-AM"/>
        </w:rPr>
        <w:t>&lt;&lt;Խոյ համայնքի Աղավնատան գյուղում ֆոտովոլտային արևային կայանի կառուցման աշխատանքների նախագծման և փորձաքննության անցկացման աշխատանքներ&gt;&gt;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661336" w:rsidRPr="00043184" w:rsidTr="004C6BA6">
        <w:tc>
          <w:tcPr>
            <w:tcW w:w="665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57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նկարագրություն</w:t>
            </w:r>
          </w:p>
        </w:tc>
      </w:tr>
      <w:tr w:rsidR="00661336" w:rsidRPr="00043184" w:rsidTr="004C6BA6">
        <w:tc>
          <w:tcPr>
            <w:tcW w:w="665" w:type="dxa"/>
          </w:tcPr>
          <w:p w:rsidR="00661336" w:rsidRPr="00043184" w:rsidRDefault="00661336" w:rsidP="004C6BA6">
            <w:pPr>
              <w:rPr>
                <w:rFonts w:ascii="GHEA Grapalat" w:hAnsi="GHEA Grapalat"/>
                <w:sz w:val="18"/>
                <w:szCs w:val="18"/>
              </w:rPr>
            </w:pPr>
            <w:r w:rsidRPr="00043184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</w:tcPr>
          <w:p w:rsidR="00661336" w:rsidRPr="00043184" w:rsidRDefault="00681DD6" w:rsidP="004C6BA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30AE">
              <w:rPr>
                <w:rFonts w:ascii="Sylfaen" w:hAnsi="Sylfaen"/>
                <w:bCs/>
                <w:sz w:val="20"/>
                <w:szCs w:val="20"/>
                <w:lang w:val="hy-AM"/>
              </w:rPr>
              <w:t>&lt;&lt;Արխի Թուլս&gt;&gt; ՍՊԸ</w:t>
            </w:r>
          </w:p>
        </w:tc>
        <w:tc>
          <w:tcPr>
            <w:tcW w:w="25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661336" w:rsidRPr="00F03D80" w:rsidTr="004C6BA6">
        <w:trPr>
          <w:trHeight w:val="620"/>
        </w:trPr>
        <w:tc>
          <w:tcPr>
            <w:tcW w:w="21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392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առաջարկած գին</w:t>
            </w:r>
          </w:p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/Առանց ԱԱ Հ, հազ.դրամ/</w:t>
            </w:r>
          </w:p>
        </w:tc>
      </w:tr>
      <w:tr w:rsidR="00661336" w:rsidRPr="00043184" w:rsidTr="004C6BA6">
        <w:trPr>
          <w:trHeight w:val="931"/>
        </w:trPr>
        <w:tc>
          <w:tcPr>
            <w:tcW w:w="21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661336" w:rsidRPr="00043184" w:rsidRDefault="00681DD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30AE">
              <w:rPr>
                <w:rFonts w:ascii="Sylfaen" w:hAnsi="Sylfaen"/>
                <w:bCs/>
                <w:sz w:val="20"/>
                <w:szCs w:val="20"/>
                <w:lang w:val="hy-AM"/>
              </w:rPr>
              <w:t>&lt;&lt;Արխի Թուլս&gt;&gt; ՍՊԸ</w:t>
            </w:r>
          </w:p>
        </w:tc>
        <w:tc>
          <w:tcPr>
            <w:tcW w:w="2392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661336" w:rsidRPr="00043184" w:rsidRDefault="00F03D80" w:rsidP="004C6BA6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5EB1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  <w:r w:rsidR="00681DD6">
              <w:rPr>
                <w:rFonts w:ascii="GHEA Grapalat" w:hAnsi="GHEA Grapalat"/>
                <w:sz w:val="20"/>
                <w:szCs w:val="20"/>
              </w:rPr>
              <w:t>․0</w:t>
            </w:r>
          </w:p>
          <w:p w:rsidR="00661336" w:rsidRPr="00043184" w:rsidRDefault="00661336" w:rsidP="004C6BA6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35522C" w:rsidRPr="001705AB" w:rsidRDefault="00F03D80" w:rsidP="00661336">
      <w:pPr>
        <w:jc w:val="both"/>
        <w:rPr>
          <w:rFonts w:ascii="GHEA Grapalat" w:hAnsi="GHEA Grapalat"/>
          <w:b/>
          <w:lang w:val="hy-AM"/>
        </w:rPr>
      </w:pPr>
      <w:r w:rsidRPr="00355EB1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Cambria Math" w:hAnsi="Cambria Math" w:cs="Cambria Math"/>
          <w:sz w:val="20"/>
          <w:szCs w:val="20"/>
          <w:lang w:val="hy-AM"/>
        </w:rPr>
        <w:t xml:space="preserve">․ </w:t>
      </w:r>
      <w:r w:rsidRPr="00355EB1">
        <w:rPr>
          <w:rFonts w:ascii="GHEA Grapalat" w:hAnsi="GHEA Grapalat"/>
          <w:sz w:val="20"/>
          <w:szCs w:val="20"/>
          <w:lang w:val="hy-AM"/>
        </w:rPr>
        <w:t>&lt;&lt;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Խոյ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համայնքի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Արագած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գյուղում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ֆոտովոլտային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արևային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կայանի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55EB1">
        <w:rPr>
          <w:rFonts w:ascii="GHEA Grapalat" w:hAnsi="GHEA Grapalat" w:cs="GHEA Grapalat"/>
          <w:sz w:val="20"/>
          <w:szCs w:val="20"/>
          <w:lang w:val="hy-AM"/>
        </w:rPr>
        <w:t>կառուցման</w:t>
      </w:r>
      <w:r w:rsidRPr="00355EB1">
        <w:rPr>
          <w:rFonts w:ascii="GHEA Grapalat" w:hAnsi="GHEA Grapalat"/>
          <w:sz w:val="20"/>
          <w:szCs w:val="20"/>
          <w:lang w:val="hy-AM"/>
        </w:rPr>
        <w:t xml:space="preserve"> աշխատանքների նախագծման և փորձաքննության անցկացման աշխատանքներ&gt;&gt;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564"/>
        <w:gridCol w:w="2096"/>
        <w:gridCol w:w="2693"/>
        <w:gridCol w:w="2126"/>
        <w:gridCol w:w="2097"/>
      </w:tblGrid>
      <w:tr w:rsidR="00661336" w:rsidRPr="00043184" w:rsidTr="008266FC">
        <w:tc>
          <w:tcPr>
            <w:tcW w:w="564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096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693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126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97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նկարագրություն</w:t>
            </w:r>
          </w:p>
        </w:tc>
      </w:tr>
      <w:tr w:rsidR="00661336" w:rsidRPr="00043184" w:rsidTr="008266FC">
        <w:tc>
          <w:tcPr>
            <w:tcW w:w="564" w:type="dxa"/>
          </w:tcPr>
          <w:p w:rsidR="00661336" w:rsidRPr="00043184" w:rsidRDefault="00661336" w:rsidP="004C6BA6">
            <w:pPr>
              <w:rPr>
                <w:rFonts w:ascii="GHEA Grapalat" w:hAnsi="GHEA Grapalat"/>
                <w:sz w:val="18"/>
                <w:szCs w:val="18"/>
              </w:rPr>
            </w:pPr>
            <w:r w:rsidRPr="00043184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096" w:type="dxa"/>
          </w:tcPr>
          <w:p w:rsidR="00661336" w:rsidRPr="00043184" w:rsidRDefault="0035522C" w:rsidP="0035522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30AE">
              <w:rPr>
                <w:rFonts w:ascii="Sylfaen" w:hAnsi="Sylfaen"/>
                <w:bCs/>
                <w:sz w:val="20"/>
                <w:szCs w:val="20"/>
                <w:lang w:val="hy-AM"/>
              </w:rPr>
              <w:t>&lt;&lt; Արխի Թուլս&gt;&gt; ՍՊԸ</w:t>
            </w:r>
          </w:p>
        </w:tc>
        <w:tc>
          <w:tcPr>
            <w:tcW w:w="2693" w:type="dxa"/>
          </w:tcPr>
          <w:p w:rsidR="00661336" w:rsidRPr="00043184" w:rsidRDefault="00661336" w:rsidP="0035522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126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661336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681DD6" w:rsidRPr="00043184" w:rsidRDefault="00681DD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661336" w:rsidRPr="00F03D80" w:rsidTr="004C6BA6">
        <w:trPr>
          <w:trHeight w:val="620"/>
        </w:trPr>
        <w:tc>
          <w:tcPr>
            <w:tcW w:w="21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392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առաջարկած գին</w:t>
            </w:r>
          </w:p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/Առանց ԱԱ Հ, հազ.դրամ/</w:t>
            </w:r>
          </w:p>
        </w:tc>
      </w:tr>
      <w:tr w:rsidR="00661336" w:rsidRPr="00043184" w:rsidTr="004C6BA6">
        <w:trPr>
          <w:trHeight w:val="931"/>
        </w:trPr>
        <w:tc>
          <w:tcPr>
            <w:tcW w:w="21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:rsidR="00661336" w:rsidRPr="00043184" w:rsidRDefault="0035522C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30AE">
              <w:rPr>
                <w:rFonts w:ascii="Sylfaen" w:hAnsi="Sylfaen"/>
                <w:bCs/>
                <w:sz w:val="20"/>
                <w:szCs w:val="20"/>
                <w:lang w:val="hy-AM"/>
              </w:rPr>
              <w:t>&lt;&lt; Արխի Թուլս&gt;&gt; ՍՊԸ</w:t>
            </w:r>
          </w:p>
        </w:tc>
        <w:tc>
          <w:tcPr>
            <w:tcW w:w="2392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8266FC" w:rsidRPr="00043184" w:rsidRDefault="008266FC" w:rsidP="008266FC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5EB1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  <w:r>
              <w:rPr>
                <w:rFonts w:ascii="GHEA Grapalat" w:hAnsi="GHEA Grapalat"/>
                <w:sz w:val="20"/>
                <w:szCs w:val="20"/>
              </w:rPr>
              <w:t>․0</w:t>
            </w:r>
          </w:p>
          <w:p w:rsidR="00661336" w:rsidRPr="00043184" w:rsidRDefault="00661336" w:rsidP="004C6BA6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661336" w:rsidRPr="00043184" w:rsidRDefault="008266FC" w:rsidP="00043184">
      <w:pPr>
        <w:pStyle w:val="20"/>
        <w:spacing w:line="240" w:lineRule="auto"/>
        <w:ind w:left="0"/>
        <w:rPr>
          <w:rFonts w:ascii="GHEA Grapalat" w:hAnsi="GHEA Grapalat"/>
          <w:sz w:val="20"/>
          <w:lang w:val="hy-AM"/>
        </w:rPr>
      </w:pPr>
      <w:r w:rsidRPr="0062011A">
        <w:rPr>
          <w:rFonts w:ascii="GHEA Grapalat" w:hAnsi="GHEA Grapalat"/>
          <w:sz w:val="20"/>
          <w:szCs w:val="20"/>
          <w:lang w:val="hy-AM"/>
        </w:rPr>
        <w:lastRenderedPageBreak/>
        <w:t>6</w:t>
      </w:r>
      <w:r w:rsidRPr="0062011A">
        <w:rPr>
          <w:rFonts w:ascii="Cambria Math" w:hAnsi="Cambria Math" w:cs="Cambria Math"/>
          <w:sz w:val="20"/>
          <w:szCs w:val="20"/>
          <w:lang w:val="hy-AM"/>
        </w:rPr>
        <w:t xml:space="preserve">․ </w:t>
      </w:r>
      <w:r w:rsidRPr="0062011A">
        <w:rPr>
          <w:rFonts w:ascii="GHEA Grapalat" w:hAnsi="GHEA Grapalat"/>
          <w:sz w:val="20"/>
          <w:szCs w:val="20"/>
          <w:lang w:val="hy-AM"/>
        </w:rPr>
        <w:t>&lt;&lt;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Խոյ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համայնքի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Հայթաղ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գյուղում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ֆոտովոլտային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արևային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կայանի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կառուցման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աշխատանքների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նախագծման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և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փորձաքննության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անցկացման</w:t>
      </w:r>
      <w:r w:rsidRPr="0062011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2011A">
        <w:rPr>
          <w:rFonts w:ascii="GHEA Grapalat" w:hAnsi="GHEA Grapalat" w:cs="GHEA Grapalat"/>
          <w:sz w:val="20"/>
          <w:szCs w:val="20"/>
          <w:lang w:val="hy-AM"/>
        </w:rPr>
        <w:t>աշխատանքներ</w:t>
      </w:r>
      <w:r w:rsidRPr="0062011A">
        <w:rPr>
          <w:rFonts w:ascii="GHEA Grapalat" w:hAnsi="GHEA Grapalat"/>
          <w:sz w:val="20"/>
          <w:szCs w:val="20"/>
          <w:lang w:val="hy-AM"/>
        </w:rPr>
        <w:t>&gt;&gt;</w:t>
      </w: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661336" w:rsidRPr="00043184" w:rsidTr="004C6BA6">
        <w:tc>
          <w:tcPr>
            <w:tcW w:w="665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57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</w:tcPr>
          <w:p w:rsidR="00661336" w:rsidRPr="00043184" w:rsidRDefault="00661336" w:rsidP="004C6BA6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նկարագրություն</w:t>
            </w:r>
          </w:p>
        </w:tc>
      </w:tr>
      <w:tr w:rsidR="0035522C" w:rsidRPr="00043184" w:rsidTr="00EE3586">
        <w:tc>
          <w:tcPr>
            <w:tcW w:w="665" w:type="dxa"/>
          </w:tcPr>
          <w:p w:rsidR="0035522C" w:rsidRPr="00043184" w:rsidRDefault="0035522C" w:rsidP="0035522C">
            <w:pPr>
              <w:rPr>
                <w:rFonts w:ascii="GHEA Grapalat" w:hAnsi="GHEA Grapalat"/>
                <w:sz w:val="18"/>
                <w:szCs w:val="18"/>
              </w:rPr>
            </w:pPr>
            <w:r w:rsidRPr="00043184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vAlign w:val="center"/>
          </w:tcPr>
          <w:p w:rsidR="0035522C" w:rsidRPr="002030AE" w:rsidRDefault="0035522C" w:rsidP="0035522C">
            <w:pPr>
              <w:pStyle w:val="a7"/>
              <w:spacing w:line="288" w:lineRule="auto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hy-AM"/>
              </w:rPr>
            </w:pPr>
            <w:r w:rsidRPr="002030AE">
              <w:rPr>
                <w:rFonts w:ascii="Sylfaen" w:hAnsi="Sylfaen"/>
                <w:bCs/>
                <w:sz w:val="20"/>
                <w:szCs w:val="20"/>
                <w:lang w:val="hy-AM"/>
              </w:rPr>
              <w:t>&lt;&lt; Արխի Թուլս&gt;&gt; ՍՊԸ</w:t>
            </w:r>
          </w:p>
        </w:tc>
        <w:tc>
          <w:tcPr>
            <w:tcW w:w="2578" w:type="dxa"/>
          </w:tcPr>
          <w:p w:rsidR="0035522C" w:rsidRPr="00043184" w:rsidRDefault="0035522C" w:rsidP="0035522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</w:tcPr>
          <w:p w:rsidR="0035522C" w:rsidRPr="00043184" w:rsidRDefault="0035522C" w:rsidP="0035522C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</w:tcPr>
          <w:p w:rsidR="0035522C" w:rsidRPr="00043184" w:rsidRDefault="0035522C" w:rsidP="0035522C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35522C" w:rsidRPr="00043184" w:rsidRDefault="0035522C" w:rsidP="0035522C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661336" w:rsidRPr="00F03D80" w:rsidTr="004C6BA6">
        <w:trPr>
          <w:trHeight w:val="620"/>
        </w:trPr>
        <w:tc>
          <w:tcPr>
            <w:tcW w:w="217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392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</w:tcPr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Մասնակցի առաջարկած գին</w:t>
            </w:r>
          </w:p>
          <w:p w:rsidR="00661336" w:rsidRPr="00043184" w:rsidRDefault="00661336" w:rsidP="004C6BA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/Առանց ԱԱ Հ, հազ.դրամ/</w:t>
            </w:r>
          </w:p>
        </w:tc>
      </w:tr>
      <w:tr w:rsidR="0035522C" w:rsidRPr="00043184" w:rsidTr="007A031C">
        <w:trPr>
          <w:trHeight w:val="931"/>
        </w:trPr>
        <w:tc>
          <w:tcPr>
            <w:tcW w:w="2178" w:type="dxa"/>
          </w:tcPr>
          <w:p w:rsidR="0035522C" w:rsidRPr="00043184" w:rsidRDefault="0035522C" w:rsidP="0035522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35522C" w:rsidRPr="002030AE" w:rsidRDefault="0035522C" w:rsidP="0035522C">
            <w:pPr>
              <w:pStyle w:val="a7"/>
              <w:spacing w:line="288" w:lineRule="auto"/>
              <w:jc w:val="center"/>
              <w:rPr>
                <w:rFonts w:ascii="GHEA Grapalat" w:hAnsi="GHEA Grapalat"/>
                <w:bCs/>
                <w:color w:val="FF0000"/>
                <w:sz w:val="20"/>
                <w:szCs w:val="20"/>
                <w:lang w:val="hy-AM"/>
              </w:rPr>
            </w:pPr>
            <w:r w:rsidRPr="002030AE">
              <w:rPr>
                <w:rFonts w:ascii="Sylfaen" w:hAnsi="Sylfaen"/>
                <w:bCs/>
                <w:sz w:val="20"/>
                <w:szCs w:val="20"/>
                <w:lang w:val="hy-AM"/>
              </w:rPr>
              <w:t>&lt;&lt; Արխի Թուլս&gt;&gt; ՍՊԸ</w:t>
            </w:r>
          </w:p>
        </w:tc>
        <w:tc>
          <w:tcPr>
            <w:tcW w:w="2392" w:type="dxa"/>
          </w:tcPr>
          <w:p w:rsidR="0035522C" w:rsidRPr="00043184" w:rsidRDefault="0035522C" w:rsidP="0035522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3184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8266FC" w:rsidRPr="00043184" w:rsidRDefault="008266FC" w:rsidP="008266FC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5EB1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  <w:r>
              <w:rPr>
                <w:rFonts w:ascii="GHEA Grapalat" w:hAnsi="GHEA Grapalat"/>
                <w:sz w:val="20"/>
                <w:szCs w:val="20"/>
              </w:rPr>
              <w:t>․0</w:t>
            </w:r>
          </w:p>
          <w:p w:rsidR="0035522C" w:rsidRPr="00043184" w:rsidRDefault="0035522C" w:rsidP="0035522C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35522C" w:rsidRPr="00043184" w:rsidRDefault="0035522C" w:rsidP="0035522C">
            <w:pPr>
              <w:tabs>
                <w:tab w:val="left" w:pos="465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CB5F86" w:rsidRPr="001458C5" w:rsidRDefault="00CB5F86" w:rsidP="001705AB">
      <w:pPr>
        <w:jc w:val="both"/>
        <w:rPr>
          <w:rFonts w:ascii="GHEA Grapalat" w:hAnsi="GHEA Grapalat"/>
          <w:b/>
          <w:lang w:val="hy-AM"/>
        </w:rPr>
      </w:pPr>
      <w:r w:rsidRPr="001458C5">
        <w:rPr>
          <w:rFonts w:ascii="GHEA Grapalat" w:hAnsi="GHEA Grapalat"/>
          <w:b/>
          <w:lang w:val="hy-AM"/>
        </w:rPr>
        <w:t>Ընտրված   մասնակ</w:t>
      </w:r>
      <w:r w:rsidR="00997EFE">
        <w:rPr>
          <w:rFonts w:ascii="GHEA Grapalat" w:hAnsi="GHEA Grapalat"/>
          <w:b/>
          <w:lang w:val="hy-AM"/>
        </w:rPr>
        <w:t>ի</w:t>
      </w:r>
      <w:r w:rsidRPr="001458C5">
        <w:rPr>
          <w:rFonts w:ascii="GHEA Grapalat" w:hAnsi="GHEA Grapalat"/>
          <w:b/>
          <w:lang w:val="hy-AM"/>
        </w:rPr>
        <w:t>ց</w:t>
      </w:r>
      <w:r w:rsidR="00997EFE">
        <w:rPr>
          <w:rFonts w:ascii="GHEA Grapalat" w:hAnsi="GHEA Grapalat"/>
          <w:b/>
          <w:lang w:val="hy-AM"/>
        </w:rPr>
        <w:t>ներ</w:t>
      </w:r>
      <w:r w:rsidRPr="001458C5">
        <w:rPr>
          <w:rFonts w:ascii="GHEA Grapalat" w:hAnsi="GHEA Grapalat"/>
          <w:b/>
          <w:lang w:val="hy-AM"/>
        </w:rPr>
        <w:t>ին   որոշելու   համար  կիրառված  չափանիշ` բավարար  գնահատված հայտ  :</w:t>
      </w:r>
    </w:p>
    <w:p w:rsidR="00CB5F86" w:rsidRPr="00B02B89" w:rsidRDefault="00B02B89" w:rsidP="002F7DBC">
      <w:pPr>
        <w:jc w:val="center"/>
        <w:rPr>
          <w:rFonts w:ascii="Cambria Math" w:hAnsi="Cambria Math"/>
          <w:b/>
          <w:lang w:val="hy-AM"/>
        </w:rPr>
      </w:pPr>
      <w:r w:rsidRPr="00997EFE">
        <w:rPr>
          <w:rFonts w:ascii="GHEA Grapalat" w:hAnsi="GHEA Grapalat"/>
          <w:b/>
          <w:bCs/>
          <w:lang w:val="hy-AM"/>
        </w:rPr>
        <w:t>&lt;&lt;</w:t>
      </w:r>
      <w:r w:rsidR="000875FD" w:rsidRPr="000875FD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0875FD" w:rsidRPr="007D0456">
        <w:rPr>
          <w:rFonts w:ascii="GHEA Grapalat" w:hAnsi="GHEA Grapalat"/>
          <w:b/>
          <w:i/>
          <w:u w:val="single"/>
          <w:lang w:val="hy-AM"/>
        </w:rPr>
        <w:t>ԱՄԽՀ-ԳՀ</w:t>
      </w:r>
      <w:r w:rsidR="000875FD" w:rsidRPr="007D0456">
        <w:rPr>
          <w:rFonts w:ascii="GHEA Grapalat" w:hAnsi="GHEA Grapalat"/>
          <w:b/>
          <w:i/>
          <w:u w:val="single"/>
          <w:lang w:val="af-ZA"/>
        </w:rPr>
        <w:t>ԱՇՁԲ</w:t>
      </w:r>
      <w:r w:rsidR="000875FD">
        <w:rPr>
          <w:rFonts w:ascii="GHEA Grapalat" w:hAnsi="GHEA Grapalat"/>
          <w:b/>
          <w:i/>
          <w:u w:val="single"/>
          <w:lang w:val="hy-AM"/>
        </w:rPr>
        <w:t>-22/2</w:t>
      </w:r>
      <w:r w:rsidR="008266FC" w:rsidRPr="008266FC">
        <w:rPr>
          <w:rFonts w:ascii="GHEA Grapalat" w:hAnsi="GHEA Grapalat"/>
          <w:b/>
          <w:i/>
          <w:u w:val="single"/>
          <w:lang w:val="hy-AM"/>
        </w:rPr>
        <w:t>3</w:t>
      </w:r>
      <w:r w:rsidRPr="00997EFE">
        <w:rPr>
          <w:rFonts w:ascii="GHEA Grapalat" w:hAnsi="GHEA Grapalat"/>
          <w:b/>
          <w:bCs/>
          <w:lang w:val="hy-AM"/>
        </w:rPr>
        <w:t>&gt;&gt;</w:t>
      </w:r>
      <w:r w:rsidR="00997EFE" w:rsidRPr="00413191">
        <w:rPr>
          <w:rFonts w:ascii="GHEA Grapalat" w:hAnsi="GHEA Grapalat"/>
          <w:b/>
          <w:i/>
          <w:u w:val="single"/>
          <w:lang w:val="es-ES"/>
        </w:rPr>
        <w:t xml:space="preserve">  </w:t>
      </w:r>
      <w:r w:rsidR="00CB5F86" w:rsidRPr="00606E32">
        <w:rPr>
          <w:rFonts w:ascii="GHEA Grapalat" w:hAnsi="GHEA Grapalat"/>
          <w:b/>
          <w:lang w:val="hy-AM"/>
        </w:rPr>
        <w:t>ծածկագրով գնահատող   հանձնաժողով  որոշեց</w:t>
      </w:r>
      <w:r>
        <w:rPr>
          <w:rFonts w:ascii="Cambria Math" w:hAnsi="Cambria Math"/>
          <w:b/>
          <w:lang w:val="hy-AM"/>
        </w:rPr>
        <w:t>․</w:t>
      </w:r>
    </w:p>
    <w:p w:rsidR="00CB5F86" w:rsidRDefault="00CB5F86" w:rsidP="001705AB">
      <w:pPr>
        <w:numPr>
          <w:ilvl w:val="0"/>
          <w:numId w:val="2"/>
        </w:numPr>
        <w:contextualSpacing/>
        <w:jc w:val="both"/>
        <w:rPr>
          <w:rFonts w:ascii="GHEA Grapalat" w:hAnsi="GHEA Grapalat"/>
          <w:b/>
          <w:lang w:val="hy-AM"/>
        </w:rPr>
      </w:pPr>
      <w:r w:rsidRPr="00606E32">
        <w:rPr>
          <w:rFonts w:ascii="GHEA Grapalat" w:hAnsi="GHEA Grapalat"/>
          <w:b/>
          <w:lang w:val="hy-AM"/>
        </w:rPr>
        <w:t xml:space="preserve">Ընտրված   մասնակցի` </w:t>
      </w:r>
      <w:r w:rsidR="00997EFE">
        <w:rPr>
          <w:rFonts w:ascii="GHEA Grapalat" w:hAnsi="GHEA Grapalat"/>
          <w:b/>
          <w:lang w:val="hy-AM"/>
        </w:rPr>
        <w:t xml:space="preserve"> </w:t>
      </w:r>
      <w:r w:rsidR="008266FC" w:rsidRPr="008266FC">
        <w:rPr>
          <w:rFonts w:ascii="Sylfaen" w:hAnsi="Sylfaen"/>
          <w:b/>
          <w:bCs/>
          <w:szCs w:val="20"/>
          <w:lang w:val="hy-AM"/>
        </w:rPr>
        <w:t>&lt;&lt; Արխի Թուլս&gt;&gt; ՍՊԸ</w:t>
      </w:r>
      <w:r w:rsidR="008266FC" w:rsidRPr="008266FC">
        <w:rPr>
          <w:rFonts w:ascii="GHEA Grapalat" w:hAnsi="GHEA Grapalat"/>
          <w:b/>
          <w:sz w:val="24"/>
          <w:lang w:val="hy-AM"/>
        </w:rPr>
        <w:t xml:space="preserve"> </w:t>
      </w:r>
      <w:r w:rsidRPr="00606E32">
        <w:rPr>
          <w:rFonts w:ascii="GHEA Grapalat" w:hAnsi="GHEA Grapalat"/>
          <w:b/>
          <w:lang w:val="hy-AM"/>
        </w:rPr>
        <w:t>-ի հետ  կնքել   պայմանագիր</w:t>
      </w:r>
      <w:r w:rsidR="00606E32">
        <w:rPr>
          <w:rFonts w:ascii="GHEA Grapalat" w:hAnsi="GHEA Grapalat"/>
          <w:b/>
          <w:lang w:val="hy-AM"/>
        </w:rPr>
        <w:t xml:space="preserve"> Թիվ </w:t>
      </w:r>
      <w:r w:rsidR="00997EFE" w:rsidRPr="00BD320C">
        <w:rPr>
          <w:rFonts w:ascii="GHEA Grapalat" w:hAnsi="GHEA Grapalat"/>
          <w:b/>
          <w:u w:val="single"/>
          <w:lang w:val="hy-AM"/>
        </w:rPr>
        <w:t xml:space="preserve"> </w:t>
      </w:r>
      <w:r w:rsidR="008266FC" w:rsidRPr="008266FC">
        <w:rPr>
          <w:rFonts w:ascii="GHEA Grapalat" w:hAnsi="GHEA Grapalat"/>
          <w:b/>
          <w:u w:val="single"/>
          <w:lang w:val="hy-AM"/>
        </w:rPr>
        <w:t>1;3;4;5;6</w:t>
      </w:r>
      <w:r w:rsidR="00E64B2E" w:rsidRPr="0011260C">
        <w:rPr>
          <w:rFonts w:ascii="GHEA Grapalat" w:hAnsi="GHEA Grapalat"/>
          <w:b/>
          <w:u w:val="single"/>
          <w:lang w:val="hy-AM"/>
        </w:rPr>
        <w:t xml:space="preserve"> </w:t>
      </w:r>
      <w:r w:rsidR="00606E32">
        <w:rPr>
          <w:rFonts w:ascii="GHEA Grapalat" w:hAnsi="GHEA Grapalat"/>
          <w:b/>
          <w:lang w:val="hy-AM"/>
        </w:rPr>
        <w:t>չափաբաժինների համար</w:t>
      </w:r>
      <w:r w:rsidRPr="00606E32">
        <w:rPr>
          <w:rFonts w:ascii="GHEA Grapalat" w:hAnsi="GHEA Grapalat"/>
          <w:b/>
          <w:lang w:val="hy-AM"/>
        </w:rPr>
        <w:t>:</w:t>
      </w:r>
    </w:p>
    <w:p w:rsidR="00997EFE" w:rsidRDefault="00997EFE" w:rsidP="00997EFE">
      <w:pPr>
        <w:numPr>
          <w:ilvl w:val="0"/>
          <w:numId w:val="2"/>
        </w:numPr>
        <w:contextualSpacing/>
        <w:jc w:val="both"/>
        <w:rPr>
          <w:rFonts w:ascii="GHEA Grapalat" w:hAnsi="GHEA Grapalat"/>
          <w:b/>
          <w:lang w:val="hy-AM"/>
        </w:rPr>
      </w:pPr>
      <w:r w:rsidRPr="00606E32">
        <w:rPr>
          <w:rFonts w:ascii="GHEA Grapalat" w:hAnsi="GHEA Grapalat"/>
          <w:b/>
          <w:lang w:val="hy-AM"/>
        </w:rPr>
        <w:t xml:space="preserve">Ընտրված   մասնակցի` </w:t>
      </w:r>
      <w:r>
        <w:rPr>
          <w:rFonts w:ascii="GHEA Grapalat" w:hAnsi="GHEA Grapalat"/>
          <w:b/>
          <w:lang w:val="hy-AM"/>
        </w:rPr>
        <w:t xml:space="preserve"> </w:t>
      </w:r>
      <w:r w:rsidR="008266FC" w:rsidRPr="008266FC">
        <w:rPr>
          <w:rFonts w:ascii="GHEA Grapalat" w:hAnsi="GHEA Grapalat"/>
          <w:b/>
          <w:bCs/>
          <w:szCs w:val="20"/>
          <w:lang w:val="hy-AM"/>
        </w:rPr>
        <w:t>&lt;&lt;Դրիմ Փրոջեկտ&gt;&gt; ՍՊԸ</w:t>
      </w:r>
      <w:r w:rsidRPr="008266FC">
        <w:rPr>
          <w:rFonts w:ascii="GHEA Grapalat" w:hAnsi="GHEA Grapalat"/>
          <w:b/>
          <w:sz w:val="24"/>
          <w:lang w:val="hy-AM"/>
        </w:rPr>
        <w:t xml:space="preserve"> </w:t>
      </w:r>
      <w:r w:rsidRPr="00606E32">
        <w:rPr>
          <w:rFonts w:ascii="GHEA Grapalat" w:hAnsi="GHEA Grapalat"/>
          <w:b/>
          <w:lang w:val="hy-AM"/>
        </w:rPr>
        <w:t>-ի հետ  կնքել   պայմանագիր</w:t>
      </w:r>
      <w:r>
        <w:rPr>
          <w:rFonts w:ascii="GHEA Grapalat" w:hAnsi="GHEA Grapalat"/>
          <w:b/>
          <w:lang w:val="hy-AM"/>
        </w:rPr>
        <w:t xml:space="preserve"> Թիվ </w:t>
      </w:r>
      <w:r w:rsidR="008266FC">
        <w:rPr>
          <w:rFonts w:ascii="GHEA Grapalat" w:hAnsi="GHEA Grapalat"/>
          <w:b/>
          <w:u w:val="single"/>
          <w:lang w:val="hy-AM"/>
        </w:rPr>
        <w:t>2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չափաբաժ</w:t>
      </w:r>
      <w:r w:rsidR="008266FC">
        <w:rPr>
          <w:rFonts w:ascii="GHEA Grapalat" w:hAnsi="GHEA Grapalat"/>
          <w:b/>
          <w:lang w:val="hy-AM"/>
        </w:rPr>
        <w:t>ն</w:t>
      </w:r>
      <w:bookmarkStart w:id="0" w:name="_GoBack"/>
      <w:bookmarkEnd w:id="0"/>
      <w:r>
        <w:rPr>
          <w:rFonts w:ascii="GHEA Grapalat" w:hAnsi="GHEA Grapalat"/>
          <w:b/>
          <w:lang w:val="hy-AM"/>
        </w:rPr>
        <w:t>ի համար</w:t>
      </w:r>
      <w:r w:rsidRPr="00606E32">
        <w:rPr>
          <w:rFonts w:ascii="GHEA Grapalat" w:hAnsi="GHEA Grapalat"/>
          <w:b/>
          <w:lang w:val="hy-AM"/>
        </w:rPr>
        <w:t>:</w:t>
      </w:r>
    </w:p>
    <w:p w:rsidR="006D3222" w:rsidRPr="00265AFF" w:rsidRDefault="008266FC" w:rsidP="001705AB">
      <w:pPr>
        <w:numPr>
          <w:ilvl w:val="0"/>
          <w:numId w:val="2"/>
        </w:numPr>
        <w:contextualSpacing/>
        <w:jc w:val="both"/>
        <w:rPr>
          <w:rFonts w:ascii="GHEA Grapalat" w:hAnsi="GHEA Grapalat"/>
          <w:b/>
          <w:lang w:val="hy-AM"/>
        </w:rPr>
      </w:pPr>
      <w:r w:rsidRPr="00265AFF">
        <w:rPr>
          <w:rFonts w:ascii="GHEA Grapalat" w:hAnsi="GHEA Grapalat"/>
          <w:b/>
          <w:lang w:val="hy-AM"/>
        </w:rPr>
        <w:t xml:space="preserve"> </w:t>
      </w:r>
      <w:r w:rsidR="006D3222" w:rsidRPr="00265AFF">
        <w:rPr>
          <w:rFonts w:ascii="GHEA Grapalat" w:hAnsi="GHEA Grapalat"/>
          <w:b/>
          <w:lang w:val="hy-AM"/>
        </w:rPr>
        <w:t xml:space="preserve">«Գնումների  մասին»  ՀՀ  օրենքի  10-րդ  հոդվածի    4-րդ   կետի  համաձայն  անգործության  ժամկետը  </w:t>
      </w:r>
      <w:r>
        <w:rPr>
          <w:rFonts w:ascii="GHEA Grapalat" w:hAnsi="GHEA Grapalat"/>
          <w:b/>
          <w:lang w:val="hy-AM"/>
        </w:rPr>
        <w:t>չի սահմանվում</w:t>
      </w:r>
      <w:r w:rsidR="006D3222" w:rsidRPr="00265AFF">
        <w:rPr>
          <w:rFonts w:ascii="GHEA Grapalat" w:hAnsi="GHEA Grapalat"/>
          <w:b/>
          <w:lang w:val="hy-AM"/>
        </w:rPr>
        <w:t>:</w:t>
      </w:r>
    </w:p>
    <w:p w:rsidR="00CB5F86" w:rsidRPr="003A0A5B" w:rsidRDefault="006D3222" w:rsidP="00E5651D">
      <w:pPr>
        <w:jc w:val="both"/>
        <w:rPr>
          <w:rFonts w:ascii="GHEA Grapalat" w:hAnsi="GHEA Grapalat"/>
          <w:b/>
          <w:lang w:val="hy-AM"/>
        </w:rPr>
      </w:pP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>Սույն</w:t>
      </w:r>
      <w:r w:rsidRPr="00265AFF">
        <w:rPr>
          <w:rFonts w:ascii="GHEA Grapalat" w:hAnsi="GHEA Grapalat"/>
          <w:b/>
          <w:lang w:val="hy-AM"/>
        </w:rPr>
        <w:t xml:space="preserve">    </w:t>
      </w:r>
      <w:r w:rsidR="00CB5F86" w:rsidRPr="00265AFF">
        <w:rPr>
          <w:rFonts w:ascii="GHEA Grapalat" w:hAnsi="GHEA Grapalat"/>
          <w:b/>
          <w:lang w:val="hy-AM"/>
        </w:rPr>
        <w:t xml:space="preserve"> հայտարարության</w:t>
      </w: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 xml:space="preserve"> հետ</w:t>
      </w: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 xml:space="preserve">  կապված</w:t>
      </w:r>
      <w:r w:rsidRPr="00265AFF">
        <w:rPr>
          <w:rFonts w:ascii="GHEA Grapalat" w:hAnsi="GHEA Grapalat"/>
          <w:b/>
          <w:lang w:val="hy-AM"/>
        </w:rPr>
        <w:t xml:space="preserve">    </w:t>
      </w:r>
      <w:r w:rsidR="00CB5F86" w:rsidRPr="00265AFF">
        <w:rPr>
          <w:rFonts w:ascii="GHEA Grapalat" w:hAnsi="GHEA Grapalat"/>
          <w:b/>
          <w:lang w:val="hy-AM"/>
        </w:rPr>
        <w:t xml:space="preserve"> լրացուցիչ </w:t>
      </w:r>
      <w:r w:rsidRPr="00265AFF">
        <w:rPr>
          <w:rFonts w:ascii="GHEA Grapalat" w:hAnsi="GHEA Grapalat"/>
          <w:b/>
          <w:lang w:val="hy-AM"/>
        </w:rPr>
        <w:t xml:space="preserve">     </w:t>
      </w:r>
      <w:r w:rsidR="00CB5F86" w:rsidRPr="00265AFF">
        <w:rPr>
          <w:rFonts w:ascii="GHEA Grapalat" w:hAnsi="GHEA Grapalat"/>
          <w:b/>
          <w:lang w:val="hy-AM"/>
        </w:rPr>
        <w:t>տեղեկություններ</w:t>
      </w:r>
      <w:r w:rsidRPr="00265AFF">
        <w:rPr>
          <w:rFonts w:ascii="GHEA Grapalat" w:hAnsi="GHEA Grapalat"/>
          <w:b/>
          <w:lang w:val="hy-AM"/>
        </w:rPr>
        <w:t xml:space="preserve">    </w:t>
      </w:r>
      <w:r w:rsidR="00CB5F86" w:rsidRPr="00265AFF">
        <w:rPr>
          <w:rFonts w:ascii="GHEA Grapalat" w:hAnsi="GHEA Grapalat"/>
          <w:b/>
          <w:lang w:val="hy-AM"/>
        </w:rPr>
        <w:t xml:space="preserve"> ստանալու</w:t>
      </w:r>
      <w:r w:rsidRPr="00265AFF">
        <w:rPr>
          <w:rFonts w:ascii="GHEA Grapalat" w:hAnsi="GHEA Grapalat"/>
          <w:b/>
          <w:lang w:val="hy-AM"/>
        </w:rPr>
        <w:t xml:space="preserve"> </w:t>
      </w:r>
      <w:r w:rsidR="00CB5F86" w:rsidRPr="00265AFF">
        <w:rPr>
          <w:rFonts w:ascii="GHEA Grapalat" w:hAnsi="GHEA Grapalat"/>
          <w:b/>
          <w:lang w:val="hy-AM"/>
        </w:rPr>
        <w:t xml:space="preserve">համար </w:t>
      </w:r>
      <w:r w:rsidRPr="00265AFF">
        <w:rPr>
          <w:rFonts w:ascii="GHEA Grapalat" w:hAnsi="GHEA Grapalat"/>
          <w:b/>
          <w:lang w:val="hy-AM"/>
        </w:rPr>
        <w:t xml:space="preserve">կարող </w:t>
      </w:r>
      <w:r w:rsidR="00CB5F86" w:rsidRPr="00265AFF">
        <w:rPr>
          <w:rFonts w:ascii="GHEA Grapalat" w:hAnsi="GHEA Grapalat"/>
          <w:b/>
          <w:lang w:val="hy-AM"/>
        </w:rPr>
        <w:t xml:space="preserve">եք դիմել </w:t>
      </w:r>
      <w:r w:rsidRPr="001705AB">
        <w:rPr>
          <w:rFonts w:ascii="GHEA Grapalat" w:hAnsi="GHEA Grapalat"/>
          <w:b/>
          <w:lang w:val="hy-AM"/>
        </w:rPr>
        <w:t>«</w:t>
      </w:r>
      <w:r w:rsidR="00E64B2E" w:rsidRPr="007D0456">
        <w:rPr>
          <w:rFonts w:ascii="GHEA Grapalat" w:hAnsi="GHEA Grapalat"/>
          <w:b/>
          <w:i/>
          <w:u w:val="single"/>
          <w:lang w:val="hy-AM"/>
        </w:rPr>
        <w:t>ԱՄԽՀ-ԳՀ</w:t>
      </w:r>
      <w:r w:rsidR="00E64B2E" w:rsidRPr="007D0456">
        <w:rPr>
          <w:rFonts w:ascii="GHEA Grapalat" w:hAnsi="GHEA Grapalat"/>
          <w:b/>
          <w:i/>
          <w:u w:val="single"/>
          <w:lang w:val="af-ZA"/>
        </w:rPr>
        <w:t>ԱՇՁԲ</w:t>
      </w:r>
      <w:r w:rsidR="00E64B2E">
        <w:rPr>
          <w:rFonts w:ascii="GHEA Grapalat" w:hAnsi="GHEA Grapalat"/>
          <w:b/>
          <w:i/>
          <w:u w:val="single"/>
          <w:lang w:val="hy-AM"/>
        </w:rPr>
        <w:t>-22/2</w:t>
      </w:r>
      <w:r w:rsidR="008266FC">
        <w:rPr>
          <w:rFonts w:ascii="GHEA Grapalat" w:hAnsi="GHEA Grapalat"/>
          <w:b/>
          <w:i/>
          <w:u w:val="single"/>
          <w:lang w:val="hy-AM"/>
        </w:rPr>
        <w:t>3</w:t>
      </w:r>
      <w:r w:rsidRPr="001705AB">
        <w:rPr>
          <w:rFonts w:ascii="GHEA Grapalat" w:hAnsi="GHEA Grapalat"/>
          <w:b/>
          <w:lang w:val="hy-AM"/>
        </w:rPr>
        <w:t>»</w:t>
      </w:r>
      <w:r w:rsidR="00E64B2E">
        <w:rPr>
          <w:rFonts w:ascii="GHEA Grapalat" w:hAnsi="GHEA Grapalat"/>
          <w:b/>
          <w:lang w:val="hy-AM"/>
        </w:rPr>
        <w:t xml:space="preserve"> </w:t>
      </w:r>
      <w:r w:rsidR="00CB5F86" w:rsidRPr="003A0A5B">
        <w:rPr>
          <w:rFonts w:ascii="GHEA Grapalat" w:hAnsi="GHEA Grapalat"/>
          <w:b/>
          <w:lang w:val="hy-AM"/>
        </w:rPr>
        <w:t xml:space="preserve">ծածկագրով գնահատող  հանձնաժողովի  քարտուղար   </w:t>
      </w:r>
      <w:r w:rsidRPr="003A0A5B">
        <w:rPr>
          <w:rFonts w:ascii="GHEA Grapalat" w:hAnsi="GHEA Grapalat"/>
          <w:b/>
          <w:lang w:val="hy-AM"/>
        </w:rPr>
        <w:t>Ն.Լևոնյան</w:t>
      </w:r>
      <w:r w:rsidR="00CB5F86" w:rsidRPr="003A0A5B">
        <w:rPr>
          <w:rFonts w:ascii="GHEA Grapalat" w:hAnsi="GHEA Grapalat"/>
          <w:b/>
          <w:lang w:val="hy-AM"/>
        </w:rPr>
        <w:t xml:space="preserve">: </w:t>
      </w:r>
    </w:p>
    <w:p w:rsidR="00CB5F86" w:rsidRPr="003A0A5B" w:rsidRDefault="00CB5F86" w:rsidP="001705AB">
      <w:pPr>
        <w:jc w:val="both"/>
        <w:rPr>
          <w:rFonts w:ascii="GHEA Grapalat" w:hAnsi="GHEA Grapalat"/>
          <w:b/>
          <w:lang w:val="hy-AM"/>
        </w:rPr>
      </w:pPr>
      <w:r w:rsidRPr="003A0A5B">
        <w:rPr>
          <w:rFonts w:ascii="GHEA Grapalat" w:hAnsi="GHEA Grapalat"/>
          <w:b/>
          <w:lang w:val="hy-AM"/>
        </w:rPr>
        <w:t xml:space="preserve">Հեռախոս` </w:t>
      </w:r>
      <w:r w:rsidR="00672A2F" w:rsidRPr="001705AB">
        <w:rPr>
          <w:rFonts w:ascii="GHEA Grapalat" w:hAnsi="GHEA Grapalat"/>
          <w:b/>
          <w:lang w:val="hy-AM"/>
        </w:rPr>
        <w:t>077966599</w:t>
      </w:r>
      <w:r w:rsidRPr="003A0A5B">
        <w:rPr>
          <w:rFonts w:ascii="GHEA Grapalat" w:hAnsi="GHEA Grapalat"/>
          <w:b/>
          <w:lang w:val="hy-AM"/>
        </w:rPr>
        <w:t xml:space="preserve">, էլ.Փոստ   </w:t>
      </w:r>
      <w:hyperlink r:id="rId5" w:history="1">
        <w:r w:rsidR="006D3222" w:rsidRPr="003A0A5B">
          <w:rPr>
            <w:rFonts w:ascii="GHEA Grapalat" w:hAnsi="GHEA Grapalat"/>
            <w:b/>
            <w:color w:val="0000FF"/>
            <w:u w:val="single"/>
            <w:lang w:val="hy-AM"/>
          </w:rPr>
          <w:t>nareklevonyan041091</w:t>
        </w:r>
        <w:r w:rsidRPr="003A0A5B">
          <w:rPr>
            <w:rFonts w:ascii="GHEA Grapalat" w:hAnsi="GHEA Grapalat"/>
            <w:b/>
            <w:color w:val="0000FF"/>
            <w:u w:val="single"/>
            <w:lang w:val="hy-AM"/>
          </w:rPr>
          <w:t>@</w:t>
        </w:r>
        <w:r w:rsidR="006D3222" w:rsidRPr="003A0A5B">
          <w:rPr>
            <w:rFonts w:ascii="GHEA Grapalat" w:hAnsi="GHEA Grapalat"/>
            <w:b/>
            <w:color w:val="0000FF"/>
            <w:u w:val="single"/>
            <w:lang w:val="hy-AM"/>
          </w:rPr>
          <w:t>mail</w:t>
        </w:r>
        <w:r w:rsidRPr="003A0A5B">
          <w:rPr>
            <w:rFonts w:ascii="GHEA Grapalat" w:hAnsi="GHEA Grapalat"/>
            <w:b/>
            <w:color w:val="0000FF"/>
            <w:u w:val="single"/>
            <w:lang w:val="hy-AM"/>
          </w:rPr>
          <w:t xml:space="preserve"> .ru</w:t>
        </w:r>
      </w:hyperlink>
    </w:p>
    <w:p w:rsidR="00CB5F86" w:rsidRPr="00E64B2E" w:rsidRDefault="00CB5F86" w:rsidP="001705AB">
      <w:pPr>
        <w:jc w:val="both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en-US"/>
        </w:rPr>
        <w:t>Պատվիրատու</w:t>
      </w:r>
      <w:r w:rsidRPr="001705AB">
        <w:rPr>
          <w:rFonts w:ascii="GHEA Grapalat" w:hAnsi="GHEA Grapalat"/>
          <w:b/>
        </w:rPr>
        <w:t xml:space="preserve">` </w:t>
      </w:r>
      <w:proofErr w:type="gramStart"/>
      <w:r w:rsidRPr="001705AB">
        <w:rPr>
          <w:rFonts w:ascii="GHEA Grapalat" w:hAnsi="GHEA Grapalat"/>
          <w:b/>
          <w:lang w:val="en-US"/>
        </w:rPr>
        <w:t>Խոյի</w:t>
      </w:r>
      <w:r w:rsidRPr="001705AB">
        <w:rPr>
          <w:rFonts w:ascii="GHEA Grapalat" w:hAnsi="GHEA Grapalat"/>
          <w:b/>
        </w:rPr>
        <w:t xml:space="preserve">  </w:t>
      </w:r>
      <w:r w:rsidRPr="001705AB">
        <w:rPr>
          <w:rFonts w:ascii="GHEA Grapalat" w:hAnsi="GHEA Grapalat"/>
          <w:b/>
          <w:lang w:val="en-US"/>
        </w:rPr>
        <w:t>համայնքապետարան</w:t>
      </w:r>
      <w:proofErr w:type="gramEnd"/>
      <w:r w:rsidR="00E64B2E">
        <w:rPr>
          <w:rFonts w:ascii="GHEA Grapalat" w:hAnsi="GHEA Grapalat"/>
          <w:b/>
          <w:lang w:val="hy-AM"/>
        </w:rPr>
        <w:t>։</w:t>
      </w:r>
    </w:p>
    <w:p w:rsidR="00CB5F86" w:rsidRPr="001705AB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P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sectPr w:rsidR="00CB5F86" w:rsidRPr="00CB5F86" w:rsidSect="00E64B2E">
      <w:pgSz w:w="11906" w:h="16838"/>
      <w:pgMar w:top="426" w:right="850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252D"/>
    <w:multiLevelType w:val="hybridMultilevel"/>
    <w:tmpl w:val="7B5CD542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B0"/>
    <w:rsid w:val="00043184"/>
    <w:rsid w:val="000875FD"/>
    <w:rsid w:val="001458C5"/>
    <w:rsid w:val="001705AB"/>
    <w:rsid w:val="00184BB0"/>
    <w:rsid w:val="00191528"/>
    <w:rsid w:val="00265AFF"/>
    <w:rsid w:val="002C0FA5"/>
    <w:rsid w:val="002C2548"/>
    <w:rsid w:val="002F7DBC"/>
    <w:rsid w:val="0035522C"/>
    <w:rsid w:val="00392316"/>
    <w:rsid w:val="003A0A5B"/>
    <w:rsid w:val="003E089E"/>
    <w:rsid w:val="00423847"/>
    <w:rsid w:val="004C6BA6"/>
    <w:rsid w:val="005129CE"/>
    <w:rsid w:val="005B7691"/>
    <w:rsid w:val="00606E32"/>
    <w:rsid w:val="00657225"/>
    <w:rsid w:val="00661336"/>
    <w:rsid w:val="00672A2F"/>
    <w:rsid w:val="00681DD6"/>
    <w:rsid w:val="00685979"/>
    <w:rsid w:val="006D3222"/>
    <w:rsid w:val="006D6997"/>
    <w:rsid w:val="0077358E"/>
    <w:rsid w:val="007A730F"/>
    <w:rsid w:val="00813BA7"/>
    <w:rsid w:val="008266FC"/>
    <w:rsid w:val="00997EFE"/>
    <w:rsid w:val="009F328E"/>
    <w:rsid w:val="00A77A87"/>
    <w:rsid w:val="00B02B89"/>
    <w:rsid w:val="00B34EE1"/>
    <w:rsid w:val="00B50CAD"/>
    <w:rsid w:val="00B94A77"/>
    <w:rsid w:val="00BD6992"/>
    <w:rsid w:val="00C856E7"/>
    <w:rsid w:val="00CB5F86"/>
    <w:rsid w:val="00CD1EBB"/>
    <w:rsid w:val="00D96146"/>
    <w:rsid w:val="00DE407A"/>
    <w:rsid w:val="00E5651D"/>
    <w:rsid w:val="00E64B2E"/>
    <w:rsid w:val="00EA0095"/>
    <w:rsid w:val="00F03D80"/>
    <w:rsid w:val="00F35DBE"/>
    <w:rsid w:val="00F425CF"/>
    <w:rsid w:val="00F464A6"/>
    <w:rsid w:val="00F646F4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D15A"/>
  <w15:docId w15:val="{F6E21161-A5FB-4576-BC2A-00739693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84BB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CB5F86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B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A5B"/>
    <w:rPr>
      <w:rFonts w:ascii="Tahoma" w:eastAsia="Calibri" w:hAnsi="Tahoma" w:cs="Tahoma"/>
      <w:sz w:val="16"/>
      <w:szCs w:val="16"/>
    </w:rPr>
  </w:style>
  <w:style w:type="paragraph" w:styleId="20">
    <w:name w:val="Body Text Indent 2"/>
    <w:basedOn w:val="a"/>
    <w:link w:val="21"/>
    <w:unhideWhenUsed/>
    <w:rsid w:val="00043184"/>
    <w:pPr>
      <w:spacing w:after="120" w:line="480" w:lineRule="auto"/>
      <w:ind w:left="283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21">
    <w:name w:val="Основной текст с отступом 2 Знак"/>
    <w:basedOn w:val="a0"/>
    <w:link w:val="20"/>
    <w:rsid w:val="0004318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7">
    <w:name w:val="Body Text"/>
    <w:basedOn w:val="a"/>
    <w:link w:val="a8"/>
    <w:rsid w:val="00C856E7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8">
    <w:name w:val="Основной текст Знак"/>
    <w:basedOn w:val="a0"/>
    <w:link w:val="a7"/>
    <w:rsid w:val="00C856E7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geghak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2022-07-27T11:34:00Z</cp:lastPrinted>
  <dcterms:created xsi:type="dcterms:W3CDTF">2022-04-04T05:47:00Z</dcterms:created>
  <dcterms:modified xsi:type="dcterms:W3CDTF">2022-10-13T13:21:00Z</dcterms:modified>
</cp:coreProperties>
</file>