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F7E" w:rsidRDefault="00ED3F7E" w:rsidP="00E9210D">
      <w:pPr>
        <w:spacing w:after="0"/>
        <w:jc w:val="center"/>
        <w:rPr>
          <w:rFonts w:ascii="GHEA Grapalat" w:eastAsia="Times New Roman" w:hAnsi="GHEA Grapalat" w:cs="Sylfaen"/>
          <w:b/>
          <w:sz w:val="20"/>
          <w:szCs w:val="20"/>
          <w:lang w:val="af-ZA" w:eastAsia="ru-RU"/>
        </w:rPr>
      </w:pPr>
      <w:r w:rsidRPr="00424D80">
        <w:rPr>
          <w:rFonts w:ascii="GHEA Grapalat" w:eastAsia="Times New Roman" w:hAnsi="GHEA Grapalat" w:cs="Sylfaen"/>
          <w:b/>
          <w:sz w:val="20"/>
          <w:szCs w:val="20"/>
          <w:lang w:val="af-ZA" w:eastAsia="ru-RU"/>
        </w:rPr>
        <w:t>ՀԱՅՏԱՐԱՐՈՒԹՅՈՒՆ</w:t>
      </w:r>
    </w:p>
    <w:p w:rsidR="000F2C09" w:rsidRPr="007D6E6B" w:rsidRDefault="007D6E6B" w:rsidP="00E9210D">
      <w:pPr>
        <w:spacing w:after="0"/>
        <w:jc w:val="both"/>
        <w:rPr>
          <w:rFonts w:ascii="GHEA Grapalat" w:hAnsi="GHEA Grapalat"/>
          <w:color w:val="FF0000"/>
          <w:sz w:val="20"/>
          <w:szCs w:val="20"/>
        </w:rPr>
      </w:pPr>
      <w:r>
        <w:rPr>
          <w:rFonts w:ascii="GHEA Grapalat" w:eastAsia="Times New Roman" w:hAnsi="GHEA Grapalat" w:cs="Sylfaen"/>
          <w:sz w:val="18"/>
          <w:szCs w:val="18"/>
          <w:lang w:val="af-ZA" w:eastAsia="ru-RU"/>
        </w:rPr>
        <w:t xml:space="preserve">          </w:t>
      </w:r>
      <w:r w:rsidR="00ED3F7E" w:rsidRPr="007D6E6B">
        <w:rPr>
          <w:rFonts w:ascii="GHEA Grapalat" w:eastAsia="Times New Roman" w:hAnsi="GHEA Grapalat" w:cs="Sylfaen"/>
          <w:sz w:val="20"/>
          <w:szCs w:val="20"/>
          <w:lang w:val="af-ZA" w:eastAsia="ru-RU"/>
        </w:rPr>
        <w:t xml:space="preserve">ՀՀ պաշտպանության նախարարությունը, ստորև ներկայացնում է իր կարիքների </w:t>
      </w:r>
      <w:r w:rsidR="00084537">
        <w:rPr>
          <w:rFonts w:ascii="GHEA Grapalat" w:eastAsia="Times New Roman" w:hAnsi="GHEA Grapalat" w:cs="Sylfaen"/>
          <w:sz w:val="20"/>
          <w:szCs w:val="20"/>
          <w:lang w:val="af-ZA" w:eastAsia="ru-RU"/>
        </w:rPr>
        <w:t xml:space="preserve">համար </w:t>
      </w:r>
      <w:r w:rsidR="004D0370" w:rsidRPr="00F40CF0">
        <w:rPr>
          <w:rFonts w:ascii="GHEA Grapalat" w:eastAsia="Calibri" w:hAnsi="GHEA Grapalat" w:cs="Sylfaen"/>
          <w:color w:val="000000"/>
          <w:sz w:val="20"/>
          <w:lang w:val="af-ZA"/>
        </w:rPr>
        <w:t>համար</w:t>
      </w:r>
      <w:r w:rsidR="004D0370" w:rsidRPr="00F40CF0">
        <w:rPr>
          <w:rFonts w:ascii="GHEA Grapalat" w:eastAsia="Calibri" w:hAnsi="GHEA Grapalat" w:cs="Sylfaen"/>
          <w:color w:val="0070C0"/>
          <w:sz w:val="20"/>
          <w:lang w:val="af-ZA"/>
        </w:rPr>
        <w:t xml:space="preserve"> </w:t>
      </w:r>
      <w:proofErr w:type="spellStart"/>
      <w:r w:rsidR="00736557">
        <w:rPr>
          <w:rFonts w:ascii="GHEA Grapalat" w:hAnsi="GHEA Grapalat"/>
          <w:color w:val="FF0000"/>
          <w:sz w:val="20"/>
        </w:rPr>
        <w:t>միջոցառումների</w:t>
      </w:r>
      <w:proofErr w:type="spellEnd"/>
      <w:r w:rsidR="00736557">
        <w:rPr>
          <w:rFonts w:ascii="GHEA Grapalat" w:hAnsi="GHEA Grapalat"/>
          <w:color w:val="FF0000"/>
          <w:sz w:val="20"/>
        </w:rPr>
        <w:t xml:space="preserve"> </w:t>
      </w:r>
      <w:proofErr w:type="spellStart"/>
      <w:r w:rsidR="00736557">
        <w:rPr>
          <w:rFonts w:ascii="GHEA Grapalat" w:hAnsi="GHEA Grapalat"/>
          <w:color w:val="FF0000"/>
          <w:sz w:val="20"/>
        </w:rPr>
        <w:t>հետ</w:t>
      </w:r>
      <w:proofErr w:type="spellEnd"/>
      <w:r w:rsidR="00736557">
        <w:rPr>
          <w:rFonts w:ascii="GHEA Grapalat" w:hAnsi="GHEA Grapalat"/>
          <w:color w:val="FF0000"/>
          <w:sz w:val="20"/>
        </w:rPr>
        <w:t xml:space="preserve"> </w:t>
      </w:r>
      <w:proofErr w:type="spellStart"/>
      <w:r w:rsidR="00736557">
        <w:rPr>
          <w:rFonts w:ascii="GHEA Grapalat" w:hAnsi="GHEA Grapalat"/>
          <w:color w:val="FF0000"/>
          <w:sz w:val="20"/>
        </w:rPr>
        <w:t>կապված</w:t>
      </w:r>
      <w:proofErr w:type="spellEnd"/>
      <w:r w:rsidR="00736557">
        <w:rPr>
          <w:rFonts w:ascii="GHEA Grapalat" w:hAnsi="GHEA Grapalat"/>
          <w:color w:val="FF0000"/>
          <w:sz w:val="20"/>
        </w:rPr>
        <w:t xml:space="preserve"> </w:t>
      </w:r>
      <w:proofErr w:type="spellStart"/>
      <w:r w:rsidR="00736557">
        <w:rPr>
          <w:rFonts w:ascii="GHEA Grapalat" w:hAnsi="GHEA Grapalat"/>
          <w:color w:val="FF0000"/>
          <w:sz w:val="20"/>
        </w:rPr>
        <w:t>ծառայությունների</w:t>
      </w:r>
      <w:proofErr w:type="spellEnd"/>
      <w:r w:rsidR="00F26AC6" w:rsidRPr="007D6E6B">
        <w:rPr>
          <w:rFonts w:ascii="GHEA Grapalat" w:hAnsi="GHEA Grapalat" w:cs="Sylfaen"/>
          <w:color w:val="FF0000"/>
          <w:sz w:val="20"/>
          <w:szCs w:val="20"/>
          <w:lang w:val="af-ZA"/>
        </w:rPr>
        <w:t xml:space="preserve"> </w:t>
      </w:r>
      <w:r w:rsidR="00ED3F7E" w:rsidRPr="007D6E6B">
        <w:rPr>
          <w:rFonts w:ascii="GHEA Grapalat" w:eastAsia="Times New Roman" w:hAnsi="GHEA Grapalat" w:cs="Sylfaen"/>
          <w:sz w:val="20"/>
          <w:szCs w:val="20"/>
          <w:lang w:val="af-ZA" w:eastAsia="ru-RU"/>
        </w:rPr>
        <w:t xml:space="preserve">ձեռքբերման նպատակով կազմակերպված </w:t>
      </w:r>
      <w:r w:rsidR="00ED3F7E" w:rsidRPr="007D6E6B">
        <w:rPr>
          <w:rFonts w:ascii="GHEA Grapalat" w:eastAsia="Times New Roman" w:hAnsi="GHEA Grapalat" w:cs="Sylfaen"/>
          <w:color w:val="FF0000"/>
          <w:sz w:val="20"/>
          <w:szCs w:val="20"/>
          <w:lang w:val="af-ZA" w:eastAsia="ru-RU"/>
        </w:rPr>
        <w:t>«</w:t>
      </w:r>
      <w:r w:rsidR="00961098">
        <w:rPr>
          <w:rFonts w:ascii="GHEA Grapalat" w:eastAsia="Times New Roman" w:hAnsi="GHEA Grapalat" w:cs="Sylfaen"/>
          <w:color w:val="FF0000"/>
          <w:sz w:val="20"/>
          <w:szCs w:val="20"/>
          <w:lang w:val="af-ZA" w:eastAsia="ru-RU"/>
        </w:rPr>
        <w:t>ՀՀ ՊՆ-ՀՄԱԾՁԲ-</w:t>
      </w:r>
      <w:r w:rsidR="00464FF3">
        <w:rPr>
          <w:rFonts w:ascii="GHEA Grapalat" w:eastAsia="Times New Roman" w:hAnsi="GHEA Grapalat" w:cs="Sylfaen"/>
          <w:color w:val="FF0000"/>
          <w:sz w:val="20"/>
          <w:szCs w:val="20"/>
          <w:lang w:val="af-ZA" w:eastAsia="ru-RU"/>
        </w:rPr>
        <w:t>26-12/1</w:t>
      </w:r>
      <w:r w:rsidR="00084537">
        <w:rPr>
          <w:rFonts w:ascii="GHEA Grapalat" w:eastAsia="Times New Roman" w:hAnsi="GHEA Grapalat" w:cs="Sylfaen"/>
          <w:sz w:val="20"/>
          <w:szCs w:val="20"/>
          <w:lang w:val="af-ZA" w:eastAsia="ru-RU"/>
        </w:rPr>
        <w:t xml:space="preserve">» </w:t>
      </w:r>
      <w:r w:rsidR="00ED3F7E" w:rsidRPr="007D6E6B">
        <w:rPr>
          <w:rFonts w:ascii="GHEA Grapalat" w:eastAsia="Times New Roman" w:hAnsi="GHEA Grapalat" w:cs="Sylfaen"/>
          <w:sz w:val="20"/>
          <w:szCs w:val="20"/>
          <w:lang w:val="af-ZA" w:eastAsia="ru-RU"/>
        </w:rPr>
        <w:t>ծածկագրով գն</w:t>
      </w:r>
      <w:r w:rsidR="00961098">
        <w:rPr>
          <w:rFonts w:ascii="GHEA Grapalat" w:eastAsia="Times New Roman" w:hAnsi="GHEA Grapalat" w:cs="Sylfaen"/>
          <w:sz w:val="20"/>
          <w:szCs w:val="20"/>
          <w:lang w:val="af-ZA" w:eastAsia="ru-RU"/>
        </w:rPr>
        <w:t>ման ընթացակարգի արդյունքում 2026</w:t>
      </w:r>
      <w:r w:rsidR="00736557">
        <w:rPr>
          <w:rFonts w:ascii="GHEA Grapalat" w:eastAsia="Times New Roman" w:hAnsi="GHEA Grapalat" w:cs="Sylfaen"/>
          <w:sz w:val="20"/>
          <w:szCs w:val="20"/>
          <w:lang w:val="af-ZA" w:eastAsia="ru-RU"/>
        </w:rPr>
        <w:t xml:space="preserve"> թվականի ապրիլի</w:t>
      </w:r>
      <w:r w:rsidR="00ED3F7E" w:rsidRPr="00D15DB8">
        <w:rPr>
          <w:rFonts w:ascii="GHEA Grapalat" w:eastAsia="Times New Roman" w:hAnsi="GHEA Grapalat" w:cs="Sylfaen"/>
          <w:color w:val="FF0000"/>
          <w:sz w:val="20"/>
          <w:szCs w:val="20"/>
          <w:lang w:val="af-ZA" w:eastAsia="ru-RU"/>
        </w:rPr>
        <w:t xml:space="preserve"> </w:t>
      </w:r>
      <w:r w:rsidR="00C83979">
        <w:rPr>
          <w:rFonts w:ascii="GHEA Grapalat" w:eastAsia="Times New Roman" w:hAnsi="GHEA Grapalat" w:cs="Sylfaen"/>
          <w:color w:val="FF0000"/>
          <w:sz w:val="20"/>
          <w:szCs w:val="20"/>
          <w:lang w:val="af-ZA" w:eastAsia="ru-RU"/>
        </w:rPr>
        <w:t>27</w:t>
      </w:r>
      <w:r w:rsidR="001C590E" w:rsidRPr="00D15DB8">
        <w:rPr>
          <w:rFonts w:ascii="GHEA Grapalat" w:eastAsia="Times New Roman" w:hAnsi="GHEA Grapalat" w:cs="Sylfaen"/>
          <w:color w:val="FF0000"/>
          <w:sz w:val="20"/>
          <w:szCs w:val="20"/>
          <w:lang w:val="af-ZA" w:eastAsia="ru-RU"/>
        </w:rPr>
        <w:t>-</w:t>
      </w:r>
      <w:r w:rsidR="00ED3F7E" w:rsidRPr="00D15DB8">
        <w:rPr>
          <w:rFonts w:ascii="GHEA Grapalat" w:eastAsia="Times New Roman" w:hAnsi="GHEA Grapalat" w:cs="Sylfaen"/>
          <w:color w:val="FF0000"/>
          <w:sz w:val="20"/>
          <w:szCs w:val="20"/>
          <w:lang w:val="af-ZA" w:eastAsia="ru-RU"/>
        </w:rPr>
        <w:t>ին</w:t>
      </w:r>
      <w:r w:rsidR="00952086" w:rsidRPr="007D6E6B">
        <w:rPr>
          <w:rFonts w:ascii="GHEA Grapalat" w:eastAsia="Times New Roman" w:hAnsi="GHEA Grapalat" w:cs="Sylfaen"/>
          <w:sz w:val="20"/>
          <w:szCs w:val="20"/>
          <w:lang w:val="af-ZA" w:eastAsia="ru-RU"/>
        </w:rPr>
        <w:t xml:space="preserve"> կնքված պայմանագր</w:t>
      </w:r>
      <w:r w:rsidR="00ED3F7E" w:rsidRPr="007D6E6B">
        <w:rPr>
          <w:rFonts w:ascii="GHEA Grapalat" w:eastAsia="Times New Roman" w:hAnsi="GHEA Grapalat" w:cs="Sylfaen"/>
          <w:sz w:val="20"/>
          <w:szCs w:val="20"/>
          <w:lang w:val="af-ZA" w:eastAsia="ru-RU"/>
        </w:rPr>
        <w:t>ի մասին տեղեկատվությունը:</w:t>
      </w:r>
      <w:r w:rsidR="00D22EB7" w:rsidRPr="007D6E6B">
        <w:rPr>
          <w:rFonts w:ascii="GHEA Grapalat" w:hAnsi="GHEA Grapalat" w:cs="Sylfaen"/>
          <w:color w:val="FF0000"/>
          <w:sz w:val="20"/>
          <w:szCs w:val="20"/>
          <w:lang w:val="es-ES"/>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388"/>
        <w:gridCol w:w="587"/>
        <w:gridCol w:w="1030"/>
        <w:gridCol w:w="638"/>
        <w:gridCol w:w="1037"/>
        <w:gridCol w:w="1171"/>
        <w:gridCol w:w="2304"/>
        <w:gridCol w:w="2573"/>
      </w:tblGrid>
      <w:tr w:rsidR="00ED3F7E" w:rsidRPr="00ED3F7E" w:rsidTr="00756D15">
        <w:trPr>
          <w:trHeight w:val="20"/>
          <w:jc w:val="center"/>
        </w:trPr>
        <w:tc>
          <w:tcPr>
            <w:tcW w:w="5000" w:type="pct"/>
            <w:gridSpan w:val="9"/>
            <w:shd w:val="clear" w:color="auto" w:fill="F2F2F2"/>
            <w:vAlign w:val="center"/>
          </w:tcPr>
          <w:p w:rsidR="00ED3F7E" w:rsidRPr="00ED3F7E" w:rsidRDefault="00ED3F7E" w:rsidP="000F2C09">
            <w:pPr>
              <w:widowControl w:val="0"/>
              <w:spacing w:after="0" w:line="240" w:lineRule="auto"/>
              <w:jc w:val="center"/>
              <w:rPr>
                <w:rFonts w:ascii="GHEA Grapalat" w:eastAsia="Times New Roman" w:hAnsi="GHEA Grapalat" w:cs="Sylfaen"/>
                <w:b/>
                <w:sz w:val="10"/>
                <w:szCs w:val="10"/>
                <w:lang w:val="af-ZA" w:eastAsia="ru-RU"/>
              </w:rPr>
            </w:pPr>
            <w:r w:rsidRPr="00ED3F7E">
              <w:rPr>
                <w:rFonts w:ascii="GHEA Grapalat" w:eastAsia="Times New Roman" w:hAnsi="GHEA Grapalat" w:cs="Times New Roman"/>
                <w:b/>
                <w:bCs/>
                <w:sz w:val="12"/>
                <w:szCs w:val="10"/>
                <w:lang w:eastAsia="ru-RU"/>
              </w:rPr>
              <w:t>Գ</w:t>
            </w:r>
            <w:r w:rsidRPr="00ED3F7E">
              <w:rPr>
                <w:rFonts w:ascii="GHEA Grapalat" w:eastAsia="Times New Roman" w:hAnsi="GHEA Grapalat" w:cs="Times New Roman"/>
                <w:b/>
                <w:bCs/>
                <w:sz w:val="12"/>
                <w:szCs w:val="10"/>
                <w:lang w:val="hy-AM" w:eastAsia="ru-RU"/>
              </w:rPr>
              <w:t xml:space="preserve">նման </w:t>
            </w:r>
            <w:proofErr w:type="spellStart"/>
            <w:r w:rsidRPr="00ED3F7E">
              <w:rPr>
                <w:rFonts w:ascii="GHEA Grapalat" w:eastAsia="Times New Roman" w:hAnsi="GHEA Grapalat" w:cs="Times New Roman"/>
                <w:b/>
                <w:bCs/>
                <w:sz w:val="12"/>
                <w:szCs w:val="10"/>
                <w:lang w:eastAsia="ru-RU"/>
              </w:rPr>
              <w:t>առարկայի</w:t>
            </w:r>
            <w:proofErr w:type="spellEnd"/>
          </w:p>
        </w:tc>
      </w:tr>
      <w:tr w:rsidR="00665C1E" w:rsidRPr="00ED3F7E" w:rsidTr="00464FF3">
        <w:trPr>
          <w:trHeight w:val="20"/>
          <w:jc w:val="center"/>
        </w:trPr>
        <w:tc>
          <w:tcPr>
            <w:tcW w:w="209" w:type="pct"/>
            <w:vMerge w:val="restart"/>
            <w:shd w:val="clear" w:color="auto" w:fill="F2F2F2"/>
            <w:vAlign w:val="center"/>
          </w:tcPr>
          <w:p w:rsidR="00ED3F7E" w:rsidRPr="00ED3F7E" w:rsidRDefault="00ED3F7E" w:rsidP="00ED3F7E">
            <w:pPr>
              <w:tabs>
                <w:tab w:val="left" w:pos="1248"/>
              </w:tabs>
              <w:spacing w:after="0" w:line="240" w:lineRule="auto"/>
              <w:jc w:val="center"/>
              <w:rPr>
                <w:rFonts w:ascii="GHEA Grapalat" w:eastAsia="Times New Roman" w:hAnsi="GHEA Grapalat" w:cs="Times New Roman"/>
                <w:b/>
                <w:bCs/>
                <w:sz w:val="12"/>
                <w:szCs w:val="10"/>
                <w:lang w:eastAsia="ru-RU"/>
              </w:rPr>
            </w:pPr>
            <w:r w:rsidRPr="00ED3F7E">
              <w:rPr>
                <w:rFonts w:ascii="GHEA Grapalat" w:eastAsia="Times New Roman" w:hAnsi="GHEA Grapalat" w:cs="Times New Roman"/>
                <w:b/>
                <w:bCs/>
                <w:sz w:val="12"/>
                <w:szCs w:val="10"/>
                <w:lang w:eastAsia="ru-RU"/>
              </w:rPr>
              <w:t>Չ/հ</w:t>
            </w:r>
          </w:p>
        </w:tc>
        <w:tc>
          <w:tcPr>
            <w:tcW w:w="620" w:type="pct"/>
            <w:vMerge w:val="restart"/>
            <w:shd w:val="clear" w:color="auto" w:fill="F2F2F2"/>
            <w:vAlign w:val="center"/>
          </w:tcPr>
          <w:p w:rsidR="00ED3F7E" w:rsidRPr="00ED3F7E" w:rsidRDefault="00ED3F7E" w:rsidP="00ED3F7E">
            <w:pPr>
              <w:widowControl w:val="0"/>
              <w:spacing w:after="0" w:line="240" w:lineRule="auto"/>
              <w:jc w:val="center"/>
              <w:rPr>
                <w:rFonts w:ascii="GHEA Grapalat" w:eastAsia="Times New Roman" w:hAnsi="GHEA Grapalat" w:cs="Sylfaen"/>
                <w:b/>
                <w:sz w:val="12"/>
                <w:szCs w:val="10"/>
                <w:lang w:eastAsia="ru-RU"/>
              </w:rPr>
            </w:pPr>
            <w:proofErr w:type="spellStart"/>
            <w:r w:rsidRPr="00ED3F7E">
              <w:rPr>
                <w:rFonts w:ascii="GHEA Grapalat" w:eastAsia="Times New Roman" w:hAnsi="GHEA Grapalat" w:cs="Sylfaen"/>
                <w:b/>
                <w:sz w:val="12"/>
                <w:szCs w:val="10"/>
                <w:lang w:eastAsia="ru-RU"/>
              </w:rPr>
              <w:t>Անվանումը</w:t>
            </w:r>
            <w:proofErr w:type="spellEnd"/>
          </w:p>
        </w:tc>
        <w:tc>
          <w:tcPr>
            <w:tcW w:w="262" w:type="pct"/>
            <w:vMerge w:val="restart"/>
            <w:shd w:val="clear" w:color="auto" w:fill="F2F2F2"/>
            <w:vAlign w:val="center"/>
          </w:tcPr>
          <w:p w:rsidR="00ED3F7E" w:rsidRPr="00ED3F7E" w:rsidRDefault="00235DA7" w:rsidP="00ED3F7E">
            <w:pPr>
              <w:widowControl w:val="0"/>
              <w:spacing w:after="0" w:line="240" w:lineRule="auto"/>
              <w:jc w:val="center"/>
              <w:rPr>
                <w:rFonts w:ascii="GHEA Grapalat" w:eastAsia="Times New Roman" w:hAnsi="GHEA Grapalat" w:cs="Sylfaen"/>
                <w:b/>
                <w:sz w:val="12"/>
                <w:szCs w:val="10"/>
                <w:lang w:eastAsia="ru-RU"/>
              </w:rPr>
            </w:pPr>
            <w:r>
              <w:rPr>
                <w:rFonts w:ascii="GHEA Grapalat" w:eastAsia="Times New Roman" w:hAnsi="GHEA Grapalat" w:cs="Sylfaen"/>
                <w:b/>
                <w:sz w:val="12"/>
                <w:szCs w:val="10"/>
                <w:lang w:eastAsia="ru-RU"/>
              </w:rPr>
              <w:t>չ/մ</w:t>
            </w:r>
          </w:p>
        </w:tc>
        <w:tc>
          <w:tcPr>
            <w:tcW w:w="745" w:type="pct"/>
            <w:gridSpan w:val="2"/>
            <w:shd w:val="clear" w:color="auto" w:fill="F2F2F2"/>
            <w:vAlign w:val="center"/>
          </w:tcPr>
          <w:p w:rsidR="00ED3F7E" w:rsidRPr="00ED3F7E" w:rsidRDefault="00ED3F7E" w:rsidP="00ED3F7E">
            <w:pPr>
              <w:widowControl w:val="0"/>
              <w:spacing w:after="0" w:line="240" w:lineRule="auto"/>
              <w:jc w:val="center"/>
              <w:rPr>
                <w:rFonts w:ascii="GHEA Grapalat" w:eastAsia="Times New Roman" w:hAnsi="GHEA Grapalat" w:cs="Sylfaen"/>
                <w:b/>
                <w:sz w:val="12"/>
                <w:szCs w:val="10"/>
                <w:lang w:eastAsia="ru-RU"/>
              </w:rPr>
            </w:pPr>
            <w:proofErr w:type="spellStart"/>
            <w:r w:rsidRPr="00ED3F7E">
              <w:rPr>
                <w:rFonts w:ascii="GHEA Grapalat" w:eastAsia="Times New Roman" w:hAnsi="GHEA Grapalat" w:cs="Sylfaen"/>
                <w:b/>
                <w:sz w:val="12"/>
                <w:szCs w:val="10"/>
                <w:lang w:eastAsia="ru-RU"/>
              </w:rPr>
              <w:t>Քանակը</w:t>
            </w:r>
            <w:proofErr w:type="spellEnd"/>
          </w:p>
        </w:tc>
        <w:tc>
          <w:tcPr>
            <w:tcW w:w="986" w:type="pct"/>
            <w:gridSpan w:val="2"/>
            <w:shd w:val="clear" w:color="auto" w:fill="F2F2F2"/>
            <w:vAlign w:val="center"/>
          </w:tcPr>
          <w:p w:rsidR="00ED3F7E" w:rsidRPr="00ED3F7E" w:rsidRDefault="00ED3F7E" w:rsidP="00ED3F7E">
            <w:pPr>
              <w:widowControl w:val="0"/>
              <w:spacing w:after="0" w:line="240" w:lineRule="auto"/>
              <w:jc w:val="center"/>
              <w:rPr>
                <w:rFonts w:ascii="GHEA Grapalat" w:eastAsia="Times New Roman" w:hAnsi="GHEA Grapalat" w:cs="Sylfaen"/>
                <w:b/>
                <w:sz w:val="12"/>
                <w:szCs w:val="10"/>
                <w:lang w:eastAsia="ru-RU"/>
              </w:rPr>
            </w:pPr>
            <w:proofErr w:type="spellStart"/>
            <w:r w:rsidRPr="00ED3F7E">
              <w:rPr>
                <w:rFonts w:ascii="GHEA Grapalat" w:eastAsia="Times New Roman" w:hAnsi="GHEA Grapalat" w:cs="Sylfaen"/>
                <w:b/>
                <w:sz w:val="12"/>
                <w:szCs w:val="10"/>
                <w:lang w:eastAsia="ru-RU"/>
              </w:rPr>
              <w:t>Նախահաշվային</w:t>
            </w:r>
            <w:proofErr w:type="spellEnd"/>
            <w:r w:rsidRPr="00ED3F7E">
              <w:rPr>
                <w:rFonts w:ascii="GHEA Grapalat" w:eastAsia="Times New Roman" w:hAnsi="GHEA Grapalat" w:cs="Sylfaen"/>
                <w:b/>
                <w:sz w:val="12"/>
                <w:szCs w:val="10"/>
                <w:lang w:eastAsia="ru-RU"/>
              </w:rPr>
              <w:t xml:space="preserve"> </w:t>
            </w:r>
            <w:proofErr w:type="spellStart"/>
            <w:r w:rsidRPr="00ED3F7E">
              <w:rPr>
                <w:rFonts w:ascii="GHEA Grapalat" w:eastAsia="Times New Roman" w:hAnsi="GHEA Grapalat" w:cs="Sylfaen"/>
                <w:b/>
                <w:sz w:val="12"/>
                <w:szCs w:val="10"/>
                <w:lang w:eastAsia="ru-RU"/>
              </w:rPr>
              <w:t>գինը</w:t>
            </w:r>
            <w:proofErr w:type="spellEnd"/>
          </w:p>
        </w:tc>
        <w:tc>
          <w:tcPr>
            <w:tcW w:w="1029" w:type="pct"/>
            <w:vMerge w:val="restart"/>
            <w:shd w:val="clear" w:color="auto" w:fill="F2F2F2"/>
            <w:vAlign w:val="center"/>
          </w:tcPr>
          <w:p w:rsidR="00ED3F7E" w:rsidRPr="00ED3F7E" w:rsidRDefault="00ED3F7E" w:rsidP="00ED3F7E">
            <w:pPr>
              <w:tabs>
                <w:tab w:val="left" w:pos="1248"/>
              </w:tabs>
              <w:spacing w:after="0" w:line="240" w:lineRule="auto"/>
              <w:jc w:val="center"/>
              <w:rPr>
                <w:rFonts w:ascii="GHEA Grapalat" w:eastAsia="Times New Roman" w:hAnsi="GHEA Grapalat" w:cs="Sylfaen"/>
                <w:b/>
                <w:sz w:val="12"/>
                <w:szCs w:val="10"/>
                <w:lang w:eastAsia="ru-RU"/>
              </w:rPr>
            </w:pPr>
            <w:proofErr w:type="spellStart"/>
            <w:r w:rsidRPr="00ED3F7E">
              <w:rPr>
                <w:rFonts w:ascii="GHEA Grapalat" w:eastAsia="Times New Roman" w:hAnsi="GHEA Grapalat" w:cs="Sylfaen"/>
                <w:b/>
                <w:sz w:val="12"/>
                <w:szCs w:val="10"/>
                <w:lang w:eastAsia="ru-RU"/>
              </w:rPr>
              <w:t>Համառոտ</w:t>
            </w:r>
            <w:proofErr w:type="spellEnd"/>
            <w:r w:rsidRPr="00ED3F7E">
              <w:rPr>
                <w:rFonts w:ascii="GHEA Grapalat" w:eastAsia="Times New Roman" w:hAnsi="GHEA Grapalat" w:cs="Sylfaen"/>
                <w:b/>
                <w:sz w:val="12"/>
                <w:szCs w:val="10"/>
                <w:lang w:eastAsia="ru-RU"/>
              </w:rPr>
              <w:t xml:space="preserve"> </w:t>
            </w:r>
            <w:proofErr w:type="spellStart"/>
            <w:r w:rsidRPr="00ED3F7E">
              <w:rPr>
                <w:rFonts w:ascii="GHEA Grapalat" w:eastAsia="Times New Roman" w:hAnsi="GHEA Grapalat" w:cs="Sylfaen"/>
                <w:b/>
                <w:sz w:val="12"/>
                <w:szCs w:val="10"/>
                <w:lang w:eastAsia="ru-RU"/>
              </w:rPr>
              <w:t>նկարագրությունը</w:t>
            </w:r>
            <w:proofErr w:type="spellEnd"/>
            <w:r w:rsidRPr="00ED3F7E">
              <w:rPr>
                <w:rFonts w:ascii="GHEA Grapalat" w:eastAsia="Times New Roman" w:hAnsi="GHEA Grapalat" w:cs="Sylfaen"/>
                <w:b/>
                <w:sz w:val="12"/>
                <w:szCs w:val="10"/>
                <w:lang w:eastAsia="ru-RU"/>
              </w:rPr>
              <w:t xml:space="preserve"> (</w:t>
            </w:r>
            <w:proofErr w:type="spellStart"/>
            <w:r w:rsidRPr="00ED3F7E">
              <w:rPr>
                <w:rFonts w:ascii="GHEA Grapalat" w:eastAsia="Times New Roman" w:hAnsi="GHEA Grapalat" w:cs="Sylfaen"/>
                <w:b/>
                <w:sz w:val="12"/>
                <w:szCs w:val="10"/>
                <w:lang w:eastAsia="ru-RU"/>
              </w:rPr>
              <w:t>տեխնիկական</w:t>
            </w:r>
            <w:proofErr w:type="spellEnd"/>
            <w:r w:rsidRPr="00ED3F7E">
              <w:rPr>
                <w:rFonts w:ascii="GHEA Grapalat" w:eastAsia="Times New Roman" w:hAnsi="GHEA Grapalat" w:cs="Sylfaen"/>
                <w:b/>
                <w:sz w:val="12"/>
                <w:szCs w:val="10"/>
                <w:lang w:eastAsia="ru-RU"/>
              </w:rPr>
              <w:t xml:space="preserve"> </w:t>
            </w:r>
            <w:proofErr w:type="spellStart"/>
            <w:r w:rsidRPr="00ED3F7E">
              <w:rPr>
                <w:rFonts w:ascii="GHEA Grapalat" w:eastAsia="Times New Roman" w:hAnsi="GHEA Grapalat" w:cs="Sylfaen"/>
                <w:b/>
                <w:sz w:val="12"/>
                <w:szCs w:val="10"/>
                <w:lang w:eastAsia="ru-RU"/>
              </w:rPr>
              <w:t>բնութագիր</w:t>
            </w:r>
            <w:proofErr w:type="spellEnd"/>
            <w:r w:rsidRPr="00ED3F7E">
              <w:rPr>
                <w:rFonts w:ascii="GHEA Grapalat" w:eastAsia="Times New Roman" w:hAnsi="GHEA Grapalat" w:cs="Sylfaen"/>
                <w:b/>
                <w:sz w:val="12"/>
                <w:szCs w:val="10"/>
                <w:lang w:eastAsia="ru-RU"/>
              </w:rPr>
              <w:t>)</w:t>
            </w:r>
          </w:p>
        </w:tc>
        <w:tc>
          <w:tcPr>
            <w:tcW w:w="1149" w:type="pct"/>
            <w:vMerge w:val="restart"/>
            <w:shd w:val="clear" w:color="auto" w:fill="F2F2F2"/>
            <w:vAlign w:val="center"/>
          </w:tcPr>
          <w:p w:rsidR="00ED3F7E" w:rsidRPr="00ED3F7E" w:rsidRDefault="00ED3F7E" w:rsidP="00ED3F7E">
            <w:pPr>
              <w:tabs>
                <w:tab w:val="left" w:pos="1248"/>
              </w:tabs>
              <w:spacing w:after="0" w:line="240" w:lineRule="auto"/>
              <w:jc w:val="center"/>
              <w:rPr>
                <w:rFonts w:ascii="GHEA Grapalat" w:eastAsia="Times New Roman" w:hAnsi="GHEA Grapalat" w:cs="Times New Roman"/>
                <w:b/>
                <w:bCs/>
                <w:sz w:val="12"/>
                <w:szCs w:val="10"/>
                <w:lang w:eastAsia="ru-RU"/>
              </w:rPr>
            </w:pPr>
            <w:proofErr w:type="spellStart"/>
            <w:r w:rsidRPr="00ED3F7E">
              <w:rPr>
                <w:rFonts w:ascii="GHEA Grapalat" w:eastAsia="Times New Roman" w:hAnsi="GHEA Grapalat" w:cs="Times New Roman"/>
                <w:b/>
                <w:bCs/>
                <w:sz w:val="12"/>
                <w:szCs w:val="10"/>
                <w:lang w:eastAsia="ru-RU"/>
              </w:rPr>
              <w:t>Պայմանագրով</w:t>
            </w:r>
            <w:proofErr w:type="spellEnd"/>
            <w:r w:rsidRPr="00ED3F7E">
              <w:rPr>
                <w:rFonts w:ascii="GHEA Grapalat" w:eastAsia="Times New Roman" w:hAnsi="GHEA Grapalat" w:cs="Times New Roman"/>
                <w:b/>
                <w:bCs/>
                <w:sz w:val="12"/>
                <w:szCs w:val="10"/>
                <w:lang w:eastAsia="ru-RU"/>
              </w:rPr>
              <w:t xml:space="preserve"> </w:t>
            </w:r>
            <w:proofErr w:type="spellStart"/>
            <w:r w:rsidRPr="00ED3F7E">
              <w:rPr>
                <w:rFonts w:ascii="GHEA Grapalat" w:eastAsia="Times New Roman" w:hAnsi="GHEA Grapalat" w:cs="Times New Roman"/>
                <w:b/>
                <w:bCs/>
                <w:sz w:val="12"/>
                <w:szCs w:val="10"/>
                <w:lang w:eastAsia="ru-RU"/>
              </w:rPr>
              <w:t>նախատեսված</w:t>
            </w:r>
            <w:proofErr w:type="spellEnd"/>
            <w:r w:rsidRPr="00ED3F7E">
              <w:rPr>
                <w:rFonts w:ascii="GHEA Grapalat" w:eastAsia="Times New Roman" w:hAnsi="GHEA Grapalat" w:cs="Times New Roman"/>
                <w:b/>
                <w:bCs/>
                <w:sz w:val="12"/>
                <w:szCs w:val="10"/>
                <w:lang w:eastAsia="ru-RU"/>
              </w:rPr>
              <w:t xml:space="preserve"> </w:t>
            </w:r>
            <w:proofErr w:type="spellStart"/>
            <w:r w:rsidRPr="00ED3F7E">
              <w:rPr>
                <w:rFonts w:ascii="GHEA Grapalat" w:eastAsia="Times New Roman" w:hAnsi="GHEA Grapalat" w:cs="Sylfaen"/>
                <w:b/>
                <w:sz w:val="12"/>
                <w:szCs w:val="10"/>
                <w:lang w:eastAsia="ru-RU"/>
              </w:rPr>
              <w:t>համառոտ</w:t>
            </w:r>
            <w:proofErr w:type="spellEnd"/>
            <w:r w:rsidRPr="00ED3F7E">
              <w:rPr>
                <w:rFonts w:ascii="GHEA Grapalat" w:eastAsia="Times New Roman" w:hAnsi="GHEA Grapalat" w:cs="Sylfaen"/>
                <w:b/>
                <w:sz w:val="12"/>
                <w:szCs w:val="10"/>
                <w:lang w:eastAsia="ru-RU"/>
              </w:rPr>
              <w:t xml:space="preserve"> </w:t>
            </w:r>
            <w:proofErr w:type="spellStart"/>
            <w:r w:rsidRPr="00ED3F7E">
              <w:rPr>
                <w:rFonts w:ascii="GHEA Grapalat" w:eastAsia="Times New Roman" w:hAnsi="GHEA Grapalat" w:cs="Sylfaen"/>
                <w:b/>
                <w:sz w:val="12"/>
                <w:szCs w:val="10"/>
                <w:lang w:eastAsia="ru-RU"/>
              </w:rPr>
              <w:t>նկարագրությունը</w:t>
            </w:r>
            <w:proofErr w:type="spellEnd"/>
            <w:r w:rsidRPr="00ED3F7E">
              <w:rPr>
                <w:rFonts w:ascii="GHEA Grapalat" w:eastAsia="Times New Roman" w:hAnsi="GHEA Grapalat" w:cs="Sylfaen"/>
                <w:b/>
                <w:sz w:val="12"/>
                <w:szCs w:val="10"/>
                <w:lang w:eastAsia="ru-RU"/>
              </w:rPr>
              <w:t xml:space="preserve"> (</w:t>
            </w:r>
            <w:proofErr w:type="spellStart"/>
            <w:r w:rsidRPr="00ED3F7E">
              <w:rPr>
                <w:rFonts w:ascii="GHEA Grapalat" w:eastAsia="Times New Roman" w:hAnsi="GHEA Grapalat" w:cs="Sylfaen"/>
                <w:b/>
                <w:sz w:val="12"/>
                <w:szCs w:val="10"/>
                <w:lang w:eastAsia="ru-RU"/>
              </w:rPr>
              <w:t>տեխնիկական</w:t>
            </w:r>
            <w:proofErr w:type="spellEnd"/>
            <w:r w:rsidRPr="00ED3F7E">
              <w:rPr>
                <w:rFonts w:ascii="GHEA Grapalat" w:eastAsia="Times New Roman" w:hAnsi="GHEA Grapalat" w:cs="Sylfaen"/>
                <w:b/>
                <w:sz w:val="12"/>
                <w:szCs w:val="10"/>
                <w:lang w:eastAsia="ru-RU"/>
              </w:rPr>
              <w:t xml:space="preserve"> </w:t>
            </w:r>
            <w:proofErr w:type="spellStart"/>
            <w:r w:rsidRPr="00ED3F7E">
              <w:rPr>
                <w:rFonts w:ascii="GHEA Grapalat" w:eastAsia="Times New Roman" w:hAnsi="GHEA Grapalat" w:cs="Sylfaen"/>
                <w:b/>
                <w:sz w:val="12"/>
                <w:szCs w:val="10"/>
                <w:lang w:eastAsia="ru-RU"/>
              </w:rPr>
              <w:t>բնութագիր</w:t>
            </w:r>
            <w:proofErr w:type="spellEnd"/>
            <w:r w:rsidRPr="00ED3F7E">
              <w:rPr>
                <w:rFonts w:ascii="GHEA Grapalat" w:eastAsia="Times New Roman" w:hAnsi="GHEA Grapalat" w:cs="Sylfaen"/>
                <w:b/>
                <w:sz w:val="12"/>
                <w:szCs w:val="10"/>
                <w:lang w:eastAsia="ru-RU"/>
              </w:rPr>
              <w:t>)</w:t>
            </w:r>
          </w:p>
        </w:tc>
      </w:tr>
      <w:tr w:rsidR="00665C1E" w:rsidRPr="00ED3F7E" w:rsidTr="00464FF3">
        <w:trPr>
          <w:trHeight w:val="20"/>
          <w:jc w:val="center"/>
        </w:trPr>
        <w:tc>
          <w:tcPr>
            <w:tcW w:w="209" w:type="pct"/>
            <w:vMerge/>
            <w:shd w:val="clear" w:color="auto" w:fill="auto"/>
            <w:vAlign w:val="center"/>
          </w:tcPr>
          <w:p w:rsidR="00ED3F7E" w:rsidRPr="00ED3F7E" w:rsidRDefault="00ED3F7E" w:rsidP="00ED3F7E">
            <w:pPr>
              <w:tabs>
                <w:tab w:val="left" w:pos="1248"/>
              </w:tabs>
              <w:spacing w:after="0" w:line="240" w:lineRule="auto"/>
              <w:jc w:val="center"/>
              <w:rPr>
                <w:rFonts w:ascii="GHEA Grapalat" w:eastAsia="Times New Roman" w:hAnsi="GHEA Grapalat" w:cs="Times New Roman"/>
                <w:b/>
                <w:bCs/>
                <w:sz w:val="10"/>
                <w:szCs w:val="10"/>
                <w:lang w:eastAsia="ru-RU"/>
              </w:rPr>
            </w:pPr>
          </w:p>
        </w:tc>
        <w:tc>
          <w:tcPr>
            <w:tcW w:w="620" w:type="pct"/>
            <w:vMerge/>
            <w:shd w:val="clear" w:color="auto" w:fill="auto"/>
            <w:vAlign w:val="center"/>
          </w:tcPr>
          <w:p w:rsidR="00ED3F7E" w:rsidRPr="00ED3F7E" w:rsidRDefault="00ED3F7E" w:rsidP="00ED3F7E">
            <w:pPr>
              <w:widowControl w:val="0"/>
              <w:spacing w:after="0" w:line="240" w:lineRule="auto"/>
              <w:jc w:val="center"/>
              <w:rPr>
                <w:rFonts w:ascii="GHEA Grapalat" w:eastAsia="Times New Roman" w:hAnsi="GHEA Grapalat" w:cs="Sylfaen"/>
                <w:b/>
                <w:sz w:val="10"/>
                <w:szCs w:val="10"/>
                <w:lang w:eastAsia="ru-RU"/>
              </w:rPr>
            </w:pPr>
          </w:p>
        </w:tc>
        <w:tc>
          <w:tcPr>
            <w:tcW w:w="262" w:type="pct"/>
            <w:vMerge/>
            <w:shd w:val="clear" w:color="auto" w:fill="auto"/>
            <w:vAlign w:val="center"/>
          </w:tcPr>
          <w:p w:rsidR="00ED3F7E" w:rsidRPr="00ED3F7E" w:rsidRDefault="00ED3F7E" w:rsidP="00ED3F7E">
            <w:pPr>
              <w:widowControl w:val="0"/>
              <w:spacing w:after="0" w:line="240" w:lineRule="auto"/>
              <w:jc w:val="center"/>
              <w:rPr>
                <w:rFonts w:ascii="GHEA Grapalat" w:eastAsia="Times New Roman" w:hAnsi="GHEA Grapalat" w:cs="Sylfaen"/>
                <w:b/>
                <w:sz w:val="10"/>
                <w:szCs w:val="10"/>
                <w:lang w:eastAsia="ru-RU"/>
              </w:rPr>
            </w:pPr>
          </w:p>
        </w:tc>
        <w:tc>
          <w:tcPr>
            <w:tcW w:w="460" w:type="pct"/>
            <w:vMerge w:val="restart"/>
            <w:shd w:val="clear" w:color="auto" w:fill="F2F2F2"/>
            <w:vAlign w:val="center"/>
          </w:tcPr>
          <w:p w:rsidR="00ED3F7E" w:rsidRPr="00ED3F7E" w:rsidRDefault="00ED3F7E" w:rsidP="00ED3F7E">
            <w:pPr>
              <w:widowControl w:val="0"/>
              <w:spacing w:after="0" w:line="240" w:lineRule="auto"/>
              <w:jc w:val="center"/>
              <w:rPr>
                <w:rFonts w:ascii="GHEA Grapalat" w:eastAsia="Times New Roman" w:hAnsi="GHEA Grapalat" w:cs="Sylfaen"/>
                <w:b/>
                <w:sz w:val="12"/>
                <w:szCs w:val="10"/>
                <w:lang w:eastAsia="ru-RU"/>
              </w:rPr>
            </w:pPr>
            <w:proofErr w:type="spellStart"/>
            <w:r w:rsidRPr="00ED3F7E">
              <w:rPr>
                <w:rFonts w:ascii="GHEA Grapalat" w:eastAsia="Times New Roman" w:hAnsi="GHEA Grapalat" w:cs="Sylfaen"/>
                <w:b/>
                <w:sz w:val="12"/>
                <w:szCs w:val="10"/>
                <w:lang w:eastAsia="ru-RU"/>
              </w:rPr>
              <w:t>Առկա</w:t>
            </w:r>
            <w:proofErr w:type="spellEnd"/>
            <w:r w:rsidRPr="00ED3F7E">
              <w:rPr>
                <w:rFonts w:ascii="GHEA Grapalat" w:eastAsia="Times New Roman" w:hAnsi="GHEA Grapalat" w:cs="Sylfaen"/>
                <w:b/>
                <w:sz w:val="12"/>
                <w:szCs w:val="10"/>
                <w:lang w:eastAsia="ru-RU"/>
              </w:rPr>
              <w:t xml:space="preserve"> </w:t>
            </w:r>
            <w:proofErr w:type="spellStart"/>
            <w:r w:rsidRPr="00ED3F7E">
              <w:rPr>
                <w:rFonts w:ascii="GHEA Grapalat" w:eastAsia="Times New Roman" w:hAnsi="GHEA Grapalat" w:cs="Sylfaen"/>
                <w:b/>
                <w:sz w:val="12"/>
                <w:szCs w:val="10"/>
                <w:lang w:eastAsia="ru-RU"/>
              </w:rPr>
              <w:t>ֆինանսական</w:t>
            </w:r>
            <w:proofErr w:type="spellEnd"/>
            <w:r w:rsidRPr="00ED3F7E">
              <w:rPr>
                <w:rFonts w:ascii="GHEA Grapalat" w:eastAsia="Times New Roman" w:hAnsi="GHEA Grapalat" w:cs="Sylfaen"/>
                <w:b/>
                <w:sz w:val="12"/>
                <w:szCs w:val="10"/>
                <w:lang w:eastAsia="ru-RU"/>
              </w:rPr>
              <w:t xml:space="preserve"> </w:t>
            </w:r>
            <w:proofErr w:type="spellStart"/>
            <w:r w:rsidRPr="00ED3F7E">
              <w:rPr>
                <w:rFonts w:ascii="GHEA Grapalat" w:eastAsia="Times New Roman" w:hAnsi="GHEA Grapalat" w:cs="Sylfaen"/>
                <w:b/>
                <w:sz w:val="12"/>
                <w:szCs w:val="10"/>
                <w:lang w:eastAsia="ru-RU"/>
              </w:rPr>
              <w:t>միջոցներով</w:t>
            </w:r>
            <w:proofErr w:type="spellEnd"/>
          </w:p>
        </w:tc>
        <w:tc>
          <w:tcPr>
            <w:tcW w:w="285" w:type="pct"/>
            <w:vMerge w:val="restart"/>
            <w:shd w:val="clear" w:color="auto" w:fill="F2F2F2"/>
            <w:vAlign w:val="center"/>
          </w:tcPr>
          <w:p w:rsidR="00ED3F7E" w:rsidRPr="00ED3F7E" w:rsidRDefault="00ED3F7E" w:rsidP="00ED3F7E">
            <w:pPr>
              <w:widowControl w:val="0"/>
              <w:spacing w:after="0" w:line="240" w:lineRule="auto"/>
              <w:ind w:left="-107" w:right="-108"/>
              <w:jc w:val="center"/>
              <w:rPr>
                <w:rFonts w:ascii="GHEA Grapalat" w:eastAsia="Times New Roman" w:hAnsi="GHEA Grapalat" w:cs="Sylfaen"/>
                <w:b/>
                <w:sz w:val="12"/>
                <w:szCs w:val="10"/>
                <w:lang w:eastAsia="ru-RU"/>
              </w:rPr>
            </w:pPr>
            <w:proofErr w:type="spellStart"/>
            <w:r w:rsidRPr="00ED3F7E">
              <w:rPr>
                <w:rFonts w:ascii="GHEA Grapalat" w:eastAsia="Times New Roman" w:hAnsi="GHEA Grapalat" w:cs="Sylfaen"/>
                <w:b/>
                <w:sz w:val="12"/>
                <w:szCs w:val="10"/>
                <w:lang w:eastAsia="ru-RU"/>
              </w:rPr>
              <w:t>ընդհանուր</w:t>
            </w:r>
            <w:proofErr w:type="spellEnd"/>
          </w:p>
        </w:tc>
        <w:tc>
          <w:tcPr>
            <w:tcW w:w="986" w:type="pct"/>
            <w:gridSpan w:val="2"/>
            <w:shd w:val="clear" w:color="auto" w:fill="F2F2F2"/>
            <w:vAlign w:val="center"/>
          </w:tcPr>
          <w:p w:rsidR="00ED3F7E" w:rsidRPr="00ED3F7E" w:rsidRDefault="00ED3F7E" w:rsidP="00ED3F7E">
            <w:pPr>
              <w:widowControl w:val="0"/>
              <w:spacing w:after="0" w:line="240" w:lineRule="auto"/>
              <w:jc w:val="center"/>
              <w:rPr>
                <w:rFonts w:ascii="GHEA Grapalat" w:eastAsia="Times New Roman" w:hAnsi="GHEA Grapalat" w:cs="Sylfaen"/>
                <w:b/>
                <w:sz w:val="12"/>
                <w:szCs w:val="10"/>
                <w:lang w:eastAsia="ru-RU"/>
              </w:rPr>
            </w:pPr>
            <w:r w:rsidRPr="00ED3F7E">
              <w:rPr>
                <w:rFonts w:ascii="GHEA Grapalat" w:eastAsia="Times New Roman" w:hAnsi="GHEA Grapalat" w:cs="Times New Roman"/>
                <w:b/>
                <w:sz w:val="12"/>
                <w:szCs w:val="10"/>
                <w:lang w:eastAsia="ru-RU"/>
              </w:rPr>
              <w:t xml:space="preserve">/ՀՀ </w:t>
            </w:r>
            <w:proofErr w:type="spellStart"/>
            <w:r w:rsidRPr="00ED3F7E">
              <w:rPr>
                <w:rFonts w:ascii="GHEA Grapalat" w:eastAsia="Times New Roman" w:hAnsi="GHEA Grapalat" w:cs="Times New Roman"/>
                <w:b/>
                <w:sz w:val="12"/>
                <w:szCs w:val="10"/>
                <w:lang w:eastAsia="ru-RU"/>
              </w:rPr>
              <w:t>դրամ</w:t>
            </w:r>
            <w:proofErr w:type="spellEnd"/>
            <w:r w:rsidRPr="00ED3F7E">
              <w:rPr>
                <w:rFonts w:ascii="GHEA Grapalat" w:eastAsia="Times New Roman" w:hAnsi="GHEA Grapalat" w:cs="Times New Roman"/>
                <w:b/>
                <w:sz w:val="12"/>
                <w:szCs w:val="10"/>
                <w:lang w:eastAsia="ru-RU"/>
              </w:rPr>
              <w:t>/</w:t>
            </w:r>
          </w:p>
        </w:tc>
        <w:tc>
          <w:tcPr>
            <w:tcW w:w="1029" w:type="pct"/>
            <w:vMerge/>
            <w:shd w:val="clear" w:color="auto" w:fill="auto"/>
          </w:tcPr>
          <w:p w:rsidR="00ED3F7E" w:rsidRPr="00ED3F7E" w:rsidRDefault="00ED3F7E" w:rsidP="00ED3F7E">
            <w:pPr>
              <w:tabs>
                <w:tab w:val="left" w:pos="1248"/>
              </w:tabs>
              <w:spacing w:after="0" w:line="240" w:lineRule="auto"/>
              <w:jc w:val="center"/>
              <w:rPr>
                <w:rFonts w:ascii="GHEA Grapalat" w:eastAsia="Times New Roman" w:hAnsi="GHEA Grapalat" w:cs="Sylfaen"/>
                <w:b/>
                <w:sz w:val="10"/>
                <w:szCs w:val="10"/>
                <w:lang w:eastAsia="ru-RU"/>
              </w:rPr>
            </w:pPr>
          </w:p>
        </w:tc>
        <w:tc>
          <w:tcPr>
            <w:tcW w:w="1149" w:type="pct"/>
            <w:vMerge/>
            <w:shd w:val="clear" w:color="auto" w:fill="auto"/>
          </w:tcPr>
          <w:p w:rsidR="00ED3F7E" w:rsidRPr="00ED3F7E" w:rsidRDefault="00ED3F7E" w:rsidP="00ED3F7E">
            <w:pPr>
              <w:tabs>
                <w:tab w:val="left" w:pos="1248"/>
              </w:tabs>
              <w:spacing w:after="0" w:line="240" w:lineRule="auto"/>
              <w:jc w:val="center"/>
              <w:rPr>
                <w:rFonts w:ascii="GHEA Grapalat" w:eastAsia="Times New Roman" w:hAnsi="GHEA Grapalat" w:cs="Sylfaen"/>
                <w:b/>
                <w:sz w:val="10"/>
                <w:szCs w:val="10"/>
                <w:lang w:eastAsia="ru-RU"/>
              </w:rPr>
            </w:pPr>
          </w:p>
        </w:tc>
      </w:tr>
      <w:tr w:rsidR="00665C1E" w:rsidRPr="00ED3F7E" w:rsidTr="00464FF3">
        <w:trPr>
          <w:trHeight w:val="20"/>
          <w:jc w:val="center"/>
        </w:trPr>
        <w:tc>
          <w:tcPr>
            <w:tcW w:w="209" w:type="pct"/>
            <w:vMerge/>
            <w:shd w:val="clear" w:color="auto" w:fill="auto"/>
            <w:vAlign w:val="center"/>
          </w:tcPr>
          <w:p w:rsidR="00ED3F7E" w:rsidRPr="00ED3F7E" w:rsidRDefault="00ED3F7E" w:rsidP="00ED3F7E">
            <w:pPr>
              <w:tabs>
                <w:tab w:val="left" w:pos="1248"/>
              </w:tabs>
              <w:spacing w:after="0" w:line="240" w:lineRule="auto"/>
              <w:jc w:val="center"/>
              <w:rPr>
                <w:rFonts w:ascii="GHEA Grapalat" w:eastAsia="Times New Roman" w:hAnsi="GHEA Grapalat" w:cs="Times New Roman"/>
                <w:b/>
                <w:bCs/>
                <w:sz w:val="10"/>
                <w:szCs w:val="10"/>
                <w:lang w:eastAsia="ru-RU"/>
              </w:rPr>
            </w:pPr>
          </w:p>
        </w:tc>
        <w:tc>
          <w:tcPr>
            <w:tcW w:w="620" w:type="pct"/>
            <w:vMerge/>
            <w:shd w:val="clear" w:color="auto" w:fill="auto"/>
            <w:vAlign w:val="center"/>
          </w:tcPr>
          <w:p w:rsidR="00ED3F7E" w:rsidRPr="00ED3F7E" w:rsidRDefault="00ED3F7E" w:rsidP="00ED3F7E">
            <w:pPr>
              <w:widowControl w:val="0"/>
              <w:spacing w:after="0" w:line="240" w:lineRule="auto"/>
              <w:jc w:val="center"/>
              <w:rPr>
                <w:rFonts w:ascii="GHEA Grapalat" w:eastAsia="Times New Roman" w:hAnsi="GHEA Grapalat" w:cs="Sylfaen"/>
                <w:b/>
                <w:sz w:val="10"/>
                <w:szCs w:val="10"/>
                <w:lang w:eastAsia="ru-RU"/>
              </w:rPr>
            </w:pPr>
          </w:p>
        </w:tc>
        <w:tc>
          <w:tcPr>
            <w:tcW w:w="262" w:type="pct"/>
            <w:vMerge/>
            <w:shd w:val="clear" w:color="auto" w:fill="auto"/>
            <w:vAlign w:val="center"/>
          </w:tcPr>
          <w:p w:rsidR="00ED3F7E" w:rsidRPr="00ED3F7E" w:rsidRDefault="00ED3F7E" w:rsidP="00ED3F7E">
            <w:pPr>
              <w:widowControl w:val="0"/>
              <w:spacing w:after="0" w:line="240" w:lineRule="auto"/>
              <w:jc w:val="center"/>
              <w:rPr>
                <w:rFonts w:ascii="GHEA Grapalat" w:eastAsia="Times New Roman" w:hAnsi="GHEA Grapalat" w:cs="Sylfaen"/>
                <w:b/>
                <w:sz w:val="10"/>
                <w:szCs w:val="10"/>
                <w:lang w:eastAsia="ru-RU"/>
              </w:rPr>
            </w:pPr>
          </w:p>
        </w:tc>
        <w:tc>
          <w:tcPr>
            <w:tcW w:w="460" w:type="pct"/>
            <w:vMerge/>
            <w:shd w:val="clear" w:color="auto" w:fill="F2F2F2"/>
            <w:vAlign w:val="center"/>
          </w:tcPr>
          <w:p w:rsidR="00ED3F7E" w:rsidRPr="00ED3F7E" w:rsidRDefault="00ED3F7E" w:rsidP="00ED3F7E">
            <w:pPr>
              <w:widowControl w:val="0"/>
              <w:spacing w:after="0" w:line="240" w:lineRule="auto"/>
              <w:jc w:val="center"/>
              <w:rPr>
                <w:rFonts w:ascii="GHEA Grapalat" w:eastAsia="Times New Roman" w:hAnsi="GHEA Grapalat" w:cs="Sylfaen"/>
                <w:b/>
                <w:sz w:val="12"/>
                <w:szCs w:val="10"/>
                <w:lang w:eastAsia="ru-RU"/>
              </w:rPr>
            </w:pPr>
          </w:p>
        </w:tc>
        <w:tc>
          <w:tcPr>
            <w:tcW w:w="285" w:type="pct"/>
            <w:vMerge/>
            <w:shd w:val="clear" w:color="auto" w:fill="F2F2F2"/>
            <w:vAlign w:val="center"/>
          </w:tcPr>
          <w:p w:rsidR="00ED3F7E" w:rsidRPr="00ED3F7E" w:rsidRDefault="00ED3F7E" w:rsidP="00ED3F7E">
            <w:pPr>
              <w:widowControl w:val="0"/>
              <w:spacing w:after="0" w:line="240" w:lineRule="auto"/>
              <w:jc w:val="center"/>
              <w:rPr>
                <w:rFonts w:ascii="GHEA Grapalat" w:eastAsia="Times New Roman" w:hAnsi="GHEA Grapalat" w:cs="Sylfaen"/>
                <w:b/>
                <w:sz w:val="12"/>
                <w:szCs w:val="10"/>
                <w:lang w:eastAsia="ru-RU"/>
              </w:rPr>
            </w:pPr>
          </w:p>
        </w:tc>
        <w:tc>
          <w:tcPr>
            <w:tcW w:w="463" w:type="pct"/>
            <w:shd w:val="clear" w:color="auto" w:fill="F2F2F2"/>
            <w:vAlign w:val="center"/>
          </w:tcPr>
          <w:p w:rsidR="00ED3F7E" w:rsidRPr="00ED3F7E" w:rsidRDefault="00ED3F7E" w:rsidP="006F525F">
            <w:pPr>
              <w:widowControl w:val="0"/>
              <w:spacing w:after="0" w:line="240" w:lineRule="auto"/>
              <w:jc w:val="center"/>
              <w:rPr>
                <w:rFonts w:ascii="GHEA Grapalat" w:eastAsia="Times New Roman" w:hAnsi="GHEA Grapalat" w:cs="Sylfaen"/>
                <w:b/>
                <w:sz w:val="12"/>
                <w:szCs w:val="10"/>
                <w:lang w:eastAsia="ru-RU"/>
              </w:rPr>
            </w:pPr>
            <w:proofErr w:type="spellStart"/>
            <w:r w:rsidRPr="00ED3F7E">
              <w:rPr>
                <w:rFonts w:ascii="GHEA Grapalat" w:eastAsia="Times New Roman" w:hAnsi="GHEA Grapalat" w:cs="Sylfaen"/>
                <w:b/>
                <w:sz w:val="12"/>
                <w:szCs w:val="10"/>
                <w:lang w:eastAsia="ru-RU"/>
              </w:rPr>
              <w:t>Առկա</w:t>
            </w:r>
            <w:proofErr w:type="spellEnd"/>
            <w:r w:rsidRPr="00ED3F7E">
              <w:rPr>
                <w:rFonts w:ascii="GHEA Grapalat" w:eastAsia="Times New Roman" w:hAnsi="GHEA Grapalat" w:cs="Sylfaen"/>
                <w:b/>
                <w:sz w:val="12"/>
                <w:szCs w:val="10"/>
                <w:lang w:eastAsia="ru-RU"/>
              </w:rPr>
              <w:t xml:space="preserve"> </w:t>
            </w:r>
            <w:proofErr w:type="spellStart"/>
            <w:r w:rsidRPr="00ED3F7E">
              <w:rPr>
                <w:rFonts w:ascii="GHEA Grapalat" w:eastAsia="Times New Roman" w:hAnsi="GHEA Grapalat" w:cs="Sylfaen"/>
                <w:b/>
                <w:sz w:val="12"/>
                <w:szCs w:val="10"/>
                <w:lang w:eastAsia="ru-RU"/>
              </w:rPr>
              <w:t>ֆինանսական</w:t>
            </w:r>
            <w:proofErr w:type="spellEnd"/>
            <w:r w:rsidR="006F525F">
              <w:rPr>
                <w:rFonts w:ascii="GHEA Grapalat" w:eastAsia="Times New Roman" w:hAnsi="GHEA Grapalat" w:cs="Sylfaen"/>
                <w:b/>
                <w:sz w:val="12"/>
                <w:szCs w:val="10"/>
                <w:lang w:eastAsia="ru-RU"/>
              </w:rPr>
              <w:t xml:space="preserve"> </w:t>
            </w:r>
            <w:proofErr w:type="spellStart"/>
            <w:r w:rsidRPr="00ED3F7E">
              <w:rPr>
                <w:rFonts w:ascii="GHEA Grapalat" w:eastAsia="Times New Roman" w:hAnsi="GHEA Grapalat" w:cs="Sylfaen"/>
                <w:b/>
                <w:sz w:val="12"/>
                <w:szCs w:val="10"/>
                <w:lang w:eastAsia="ru-RU"/>
              </w:rPr>
              <w:t>միջոցներով</w:t>
            </w:r>
            <w:proofErr w:type="spellEnd"/>
          </w:p>
        </w:tc>
        <w:tc>
          <w:tcPr>
            <w:tcW w:w="523" w:type="pct"/>
            <w:shd w:val="clear" w:color="auto" w:fill="F2F2F2"/>
            <w:vAlign w:val="center"/>
          </w:tcPr>
          <w:p w:rsidR="00ED3F7E" w:rsidRPr="00ED3F7E" w:rsidRDefault="00ED3F7E" w:rsidP="00ED3F7E">
            <w:pPr>
              <w:widowControl w:val="0"/>
              <w:spacing w:after="0" w:line="240" w:lineRule="auto"/>
              <w:jc w:val="center"/>
              <w:rPr>
                <w:rFonts w:ascii="GHEA Grapalat" w:eastAsia="Times New Roman" w:hAnsi="GHEA Grapalat" w:cs="Sylfaen"/>
                <w:b/>
                <w:sz w:val="12"/>
                <w:szCs w:val="10"/>
                <w:lang w:eastAsia="ru-RU"/>
              </w:rPr>
            </w:pPr>
            <w:proofErr w:type="spellStart"/>
            <w:r w:rsidRPr="00ED3F7E">
              <w:rPr>
                <w:rFonts w:ascii="GHEA Grapalat" w:eastAsia="Times New Roman" w:hAnsi="GHEA Grapalat" w:cs="Sylfaen"/>
                <w:b/>
                <w:sz w:val="12"/>
                <w:szCs w:val="10"/>
                <w:lang w:eastAsia="ru-RU"/>
              </w:rPr>
              <w:t>ընդհանուր</w:t>
            </w:r>
            <w:proofErr w:type="spellEnd"/>
          </w:p>
        </w:tc>
        <w:tc>
          <w:tcPr>
            <w:tcW w:w="1029" w:type="pct"/>
            <w:vMerge/>
            <w:shd w:val="clear" w:color="auto" w:fill="auto"/>
          </w:tcPr>
          <w:p w:rsidR="00ED3F7E" w:rsidRPr="00ED3F7E" w:rsidRDefault="00ED3F7E" w:rsidP="00ED3F7E">
            <w:pPr>
              <w:tabs>
                <w:tab w:val="left" w:pos="1248"/>
              </w:tabs>
              <w:spacing w:after="0" w:line="240" w:lineRule="auto"/>
              <w:jc w:val="center"/>
              <w:rPr>
                <w:rFonts w:ascii="GHEA Grapalat" w:eastAsia="Times New Roman" w:hAnsi="GHEA Grapalat" w:cs="Sylfaen"/>
                <w:b/>
                <w:sz w:val="10"/>
                <w:szCs w:val="10"/>
                <w:lang w:eastAsia="ru-RU"/>
              </w:rPr>
            </w:pPr>
          </w:p>
        </w:tc>
        <w:tc>
          <w:tcPr>
            <w:tcW w:w="1149" w:type="pct"/>
            <w:vMerge/>
            <w:shd w:val="clear" w:color="auto" w:fill="auto"/>
          </w:tcPr>
          <w:p w:rsidR="00ED3F7E" w:rsidRPr="00ED3F7E" w:rsidRDefault="00ED3F7E" w:rsidP="00ED3F7E">
            <w:pPr>
              <w:tabs>
                <w:tab w:val="left" w:pos="1248"/>
              </w:tabs>
              <w:spacing w:after="0" w:line="240" w:lineRule="auto"/>
              <w:jc w:val="center"/>
              <w:rPr>
                <w:rFonts w:ascii="GHEA Grapalat" w:eastAsia="Times New Roman" w:hAnsi="GHEA Grapalat" w:cs="Sylfaen"/>
                <w:b/>
                <w:sz w:val="10"/>
                <w:szCs w:val="10"/>
                <w:lang w:eastAsia="ru-RU"/>
              </w:rPr>
            </w:pPr>
          </w:p>
        </w:tc>
      </w:tr>
      <w:tr w:rsidR="00590C5E" w:rsidRPr="00ED3F7E" w:rsidTr="00464FF3">
        <w:trPr>
          <w:trHeight w:val="458"/>
          <w:jc w:val="center"/>
        </w:trPr>
        <w:tc>
          <w:tcPr>
            <w:tcW w:w="209" w:type="pct"/>
            <w:shd w:val="clear" w:color="auto" w:fill="auto"/>
            <w:vAlign w:val="center"/>
          </w:tcPr>
          <w:p w:rsidR="00590C5E" w:rsidRPr="00756D15" w:rsidRDefault="00590C5E" w:rsidP="00590C5E">
            <w:pPr>
              <w:spacing w:after="0" w:line="240" w:lineRule="auto"/>
              <w:jc w:val="center"/>
              <w:rPr>
                <w:rFonts w:ascii="GHEA Grapalat" w:eastAsia="Times New Roman" w:hAnsi="GHEA Grapalat" w:cs="Times New Roman"/>
                <w:b/>
                <w:sz w:val="14"/>
                <w:szCs w:val="14"/>
                <w:lang w:eastAsia="ru-RU"/>
              </w:rPr>
            </w:pPr>
            <w:r w:rsidRPr="00756D15">
              <w:rPr>
                <w:rFonts w:ascii="GHEA Grapalat" w:eastAsia="Times New Roman" w:hAnsi="GHEA Grapalat" w:cs="Times New Roman"/>
                <w:b/>
                <w:sz w:val="14"/>
                <w:szCs w:val="14"/>
                <w:lang w:eastAsia="ru-RU"/>
              </w:rPr>
              <w:t>1</w:t>
            </w:r>
          </w:p>
        </w:tc>
        <w:tc>
          <w:tcPr>
            <w:tcW w:w="620" w:type="pct"/>
            <w:shd w:val="clear" w:color="auto" w:fill="auto"/>
            <w:vAlign w:val="center"/>
          </w:tcPr>
          <w:p w:rsidR="00590C5E" w:rsidRPr="00464FF3" w:rsidRDefault="00590C5E" w:rsidP="00590C5E">
            <w:pPr>
              <w:spacing w:after="0" w:line="240" w:lineRule="auto"/>
              <w:jc w:val="center"/>
              <w:rPr>
                <w:rFonts w:ascii="GHEA Grapalat" w:hAnsi="GHEA Grapalat"/>
                <w:b/>
                <w:color w:val="FF0000"/>
                <w:sz w:val="14"/>
                <w:szCs w:val="14"/>
              </w:rPr>
            </w:pPr>
            <w:proofErr w:type="spellStart"/>
            <w:r w:rsidRPr="00464FF3">
              <w:rPr>
                <w:rFonts w:ascii="GHEA Grapalat" w:hAnsi="GHEA Grapalat"/>
                <w:b/>
                <w:color w:val="FF0000"/>
                <w:sz w:val="14"/>
                <w:szCs w:val="14"/>
              </w:rPr>
              <w:t>միջոցառումների</w:t>
            </w:r>
            <w:proofErr w:type="spellEnd"/>
            <w:r w:rsidRPr="00464FF3">
              <w:rPr>
                <w:rFonts w:ascii="GHEA Grapalat" w:hAnsi="GHEA Grapalat"/>
                <w:b/>
                <w:color w:val="FF0000"/>
                <w:sz w:val="14"/>
                <w:szCs w:val="14"/>
              </w:rPr>
              <w:t xml:space="preserve"> </w:t>
            </w:r>
            <w:proofErr w:type="spellStart"/>
            <w:r w:rsidRPr="00464FF3">
              <w:rPr>
                <w:rFonts w:ascii="GHEA Grapalat" w:hAnsi="GHEA Grapalat"/>
                <w:b/>
                <w:color w:val="FF0000"/>
                <w:sz w:val="14"/>
                <w:szCs w:val="14"/>
              </w:rPr>
              <w:t>հետ</w:t>
            </w:r>
            <w:proofErr w:type="spellEnd"/>
            <w:r w:rsidRPr="00464FF3">
              <w:rPr>
                <w:rFonts w:ascii="GHEA Grapalat" w:hAnsi="GHEA Grapalat"/>
                <w:b/>
                <w:color w:val="FF0000"/>
                <w:sz w:val="14"/>
                <w:szCs w:val="14"/>
              </w:rPr>
              <w:t xml:space="preserve"> </w:t>
            </w:r>
            <w:proofErr w:type="spellStart"/>
            <w:r w:rsidRPr="00464FF3">
              <w:rPr>
                <w:rFonts w:ascii="GHEA Grapalat" w:hAnsi="GHEA Grapalat"/>
                <w:b/>
                <w:color w:val="FF0000"/>
                <w:sz w:val="14"/>
                <w:szCs w:val="14"/>
              </w:rPr>
              <w:t>կապված</w:t>
            </w:r>
            <w:proofErr w:type="spellEnd"/>
            <w:r w:rsidRPr="00464FF3">
              <w:rPr>
                <w:rFonts w:ascii="GHEA Grapalat" w:hAnsi="GHEA Grapalat"/>
                <w:b/>
                <w:color w:val="FF0000"/>
                <w:sz w:val="14"/>
                <w:szCs w:val="14"/>
              </w:rPr>
              <w:t xml:space="preserve"> </w:t>
            </w:r>
            <w:proofErr w:type="spellStart"/>
            <w:r w:rsidRPr="00464FF3">
              <w:rPr>
                <w:rFonts w:ascii="GHEA Grapalat" w:hAnsi="GHEA Grapalat"/>
                <w:b/>
                <w:color w:val="FF0000"/>
                <w:sz w:val="14"/>
                <w:szCs w:val="14"/>
              </w:rPr>
              <w:t>ծառայություններ</w:t>
            </w:r>
            <w:proofErr w:type="spellEnd"/>
            <w:r w:rsidRPr="00464FF3">
              <w:rPr>
                <w:rFonts w:ascii="GHEA Grapalat" w:hAnsi="GHEA Grapalat"/>
                <w:b/>
                <w:color w:val="FF0000"/>
                <w:sz w:val="14"/>
                <w:szCs w:val="14"/>
              </w:rPr>
              <w:t xml:space="preserve"> (</w:t>
            </w:r>
            <w:r w:rsidRPr="00464FF3">
              <w:rPr>
                <w:rFonts w:ascii="GHEA Grapalat" w:hAnsi="GHEA Grapalat" w:cs="GHEA Grapalat"/>
                <w:b/>
                <w:color w:val="FF0000"/>
                <w:sz w:val="14"/>
                <w:szCs w:val="14"/>
              </w:rPr>
              <w:t xml:space="preserve">2026 թ. </w:t>
            </w:r>
            <w:proofErr w:type="spellStart"/>
            <w:r w:rsidRPr="00464FF3">
              <w:rPr>
                <w:rFonts w:ascii="GHEA Grapalat" w:hAnsi="GHEA Grapalat" w:cs="GHEA Grapalat"/>
                <w:b/>
                <w:color w:val="FF0000"/>
                <w:sz w:val="14"/>
                <w:szCs w:val="14"/>
              </w:rPr>
              <w:t>մայիսի</w:t>
            </w:r>
            <w:proofErr w:type="spellEnd"/>
            <w:r w:rsidRPr="00464FF3">
              <w:rPr>
                <w:rFonts w:ascii="GHEA Grapalat" w:hAnsi="GHEA Grapalat" w:cs="GHEA Grapalat"/>
                <w:b/>
                <w:color w:val="FF0000"/>
                <w:sz w:val="14"/>
                <w:szCs w:val="14"/>
              </w:rPr>
              <w:t xml:space="preserve"> 28-ին </w:t>
            </w:r>
            <w:proofErr w:type="spellStart"/>
            <w:r w:rsidRPr="00464FF3">
              <w:rPr>
                <w:rFonts w:ascii="GHEA Grapalat" w:hAnsi="GHEA Grapalat" w:cs="GHEA Grapalat"/>
                <w:b/>
                <w:color w:val="FF0000"/>
                <w:sz w:val="14"/>
                <w:szCs w:val="14"/>
              </w:rPr>
              <w:t>կայանալիք</w:t>
            </w:r>
            <w:proofErr w:type="spellEnd"/>
            <w:r>
              <w:rPr>
                <w:rFonts w:ascii="GHEA Grapalat" w:hAnsi="GHEA Grapalat"/>
                <w:b/>
                <w:color w:val="FF0000"/>
                <w:sz w:val="14"/>
                <w:szCs w:val="14"/>
              </w:rPr>
              <w:t xml:space="preserve"> </w:t>
            </w:r>
            <w:proofErr w:type="spellStart"/>
            <w:r w:rsidRPr="00464FF3">
              <w:rPr>
                <w:rFonts w:ascii="GHEA Grapalat" w:hAnsi="GHEA Grapalat" w:cs="GHEA Grapalat"/>
                <w:b/>
                <w:color w:val="FF0000"/>
                <w:sz w:val="14"/>
                <w:szCs w:val="14"/>
              </w:rPr>
              <w:t>զորա</w:t>
            </w:r>
            <w:r w:rsidRPr="00464FF3">
              <w:rPr>
                <w:rFonts w:ascii="GHEA Grapalat" w:hAnsi="GHEA Grapalat" w:cs="GHEA Grapalat"/>
                <w:b/>
                <w:color w:val="FF0000"/>
                <w:sz w:val="14"/>
                <w:szCs w:val="14"/>
              </w:rPr>
              <w:softHyphen/>
              <w:t>հան</w:t>
            </w:r>
            <w:r w:rsidRPr="00464FF3">
              <w:rPr>
                <w:rFonts w:ascii="GHEA Grapalat" w:hAnsi="GHEA Grapalat" w:cs="GHEA Grapalat"/>
                <w:b/>
                <w:color w:val="FF0000"/>
                <w:sz w:val="14"/>
                <w:szCs w:val="14"/>
              </w:rPr>
              <w:softHyphen/>
              <w:t>դեսի</w:t>
            </w:r>
            <w:proofErr w:type="spellEnd"/>
            <w:r w:rsidRPr="00464FF3">
              <w:rPr>
                <w:rFonts w:ascii="GHEA Grapalat" w:hAnsi="GHEA Grapalat" w:cs="GHEA Grapalat"/>
                <w:b/>
                <w:color w:val="FF0000"/>
                <w:sz w:val="14"/>
                <w:szCs w:val="14"/>
              </w:rPr>
              <w:t xml:space="preserve"> </w:t>
            </w:r>
            <w:proofErr w:type="spellStart"/>
            <w:r w:rsidRPr="00464FF3">
              <w:rPr>
                <w:rFonts w:ascii="GHEA Grapalat" w:hAnsi="GHEA Grapalat" w:cs="GHEA Grapalat"/>
                <w:b/>
                <w:color w:val="FF0000"/>
                <w:sz w:val="14"/>
                <w:szCs w:val="14"/>
              </w:rPr>
              <w:t>կազմա</w:t>
            </w:r>
            <w:r w:rsidRPr="00464FF3">
              <w:rPr>
                <w:rFonts w:ascii="GHEA Grapalat" w:hAnsi="GHEA Grapalat" w:cs="GHEA Grapalat"/>
                <w:b/>
                <w:color w:val="FF0000"/>
                <w:sz w:val="14"/>
                <w:szCs w:val="14"/>
              </w:rPr>
              <w:softHyphen/>
              <w:t>կերպման</w:t>
            </w:r>
            <w:proofErr w:type="spellEnd"/>
            <w:r w:rsidRPr="00464FF3">
              <w:rPr>
                <w:rFonts w:ascii="GHEA Grapalat" w:hAnsi="GHEA Grapalat" w:cs="GHEA Grapalat"/>
                <w:b/>
                <w:color w:val="FF0000"/>
                <w:sz w:val="14"/>
                <w:szCs w:val="14"/>
              </w:rPr>
              <w:t xml:space="preserve"> </w:t>
            </w:r>
            <w:proofErr w:type="spellStart"/>
            <w:r w:rsidRPr="00464FF3">
              <w:rPr>
                <w:rFonts w:ascii="GHEA Grapalat" w:hAnsi="GHEA Grapalat" w:cs="GHEA Grapalat"/>
                <w:b/>
                <w:color w:val="FF0000"/>
                <w:sz w:val="14"/>
                <w:szCs w:val="14"/>
              </w:rPr>
              <w:t>աշխա</w:t>
            </w:r>
            <w:r w:rsidRPr="00464FF3">
              <w:rPr>
                <w:rFonts w:ascii="GHEA Grapalat" w:hAnsi="GHEA Grapalat" w:cs="GHEA Grapalat"/>
                <w:b/>
                <w:color w:val="FF0000"/>
                <w:sz w:val="14"/>
                <w:szCs w:val="14"/>
              </w:rPr>
              <w:softHyphen/>
              <w:t>տանքներ</w:t>
            </w:r>
            <w:proofErr w:type="spellEnd"/>
            <w:r w:rsidRPr="00464FF3">
              <w:rPr>
                <w:rFonts w:ascii="GHEA Grapalat" w:hAnsi="GHEA Grapalat"/>
                <w:b/>
                <w:color w:val="FF0000"/>
                <w:sz w:val="14"/>
                <w:szCs w:val="14"/>
              </w:rPr>
              <w:t>)</w:t>
            </w:r>
          </w:p>
        </w:tc>
        <w:tc>
          <w:tcPr>
            <w:tcW w:w="262" w:type="pct"/>
            <w:shd w:val="clear" w:color="auto" w:fill="auto"/>
            <w:vAlign w:val="center"/>
          </w:tcPr>
          <w:p w:rsidR="00590C5E" w:rsidRPr="00756D15" w:rsidRDefault="00590C5E" w:rsidP="00590C5E">
            <w:pPr>
              <w:spacing w:after="0" w:line="240" w:lineRule="auto"/>
              <w:jc w:val="center"/>
              <w:rPr>
                <w:rFonts w:ascii="GHEA Grapalat" w:eastAsia="Calibri" w:hAnsi="GHEA Grapalat" w:cs="Calibri"/>
                <w:b/>
                <w:sz w:val="14"/>
                <w:szCs w:val="14"/>
              </w:rPr>
            </w:pPr>
            <w:proofErr w:type="spellStart"/>
            <w:r w:rsidRPr="00756D15">
              <w:rPr>
                <w:rFonts w:ascii="GHEA Grapalat" w:hAnsi="GHEA Grapalat"/>
                <w:b/>
                <w:color w:val="000000"/>
                <w:sz w:val="14"/>
                <w:szCs w:val="14"/>
                <w:lang w:val="es-ES"/>
              </w:rPr>
              <w:t>դրամ</w:t>
            </w:r>
            <w:proofErr w:type="spellEnd"/>
          </w:p>
        </w:tc>
        <w:tc>
          <w:tcPr>
            <w:tcW w:w="460" w:type="pct"/>
            <w:shd w:val="clear" w:color="auto" w:fill="auto"/>
            <w:vAlign w:val="center"/>
          </w:tcPr>
          <w:p w:rsidR="00590C5E" w:rsidRPr="00756D15" w:rsidRDefault="00590C5E" w:rsidP="00590C5E">
            <w:pPr>
              <w:spacing w:after="0" w:line="240" w:lineRule="auto"/>
              <w:jc w:val="center"/>
              <w:rPr>
                <w:rFonts w:ascii="GHEA Grapalat" w:eastAsia="Calibri" w:hAnsi="GHEA Grapalat" w:cs="Calibri"/>
                <w:b/>
                <w:sz w:val="14"/>
                <w:szCs w:val="14"/>
              </w:rPr>
            </w:pPr>
            <w:r w:rsidRPr="00756D15">
              <w:rPr>
                <w:rFonts w:ascii="GHEA Grapalat" w:eastAsia="Calibri" w:hAnsi="GHEA Grapalat" w:cs="Calibri"/>
                <w:b/>
                <w:sz w:val="14"/>
                <w:szCs w:val="14"/>
              </w:rPr>
              <w:t>-</w:t>
            </w:r>
          </w:p>
        </w:tc>
        <w:tc>
          <w:tcPr>
            <w:tcW w:w="285" w:type="pct"/>
            <w:shd w:val="clear" w:color="auto" w:fill="auto"/>
            <w:vAlign w:val="center"/>
          </w:tcPr>
          <w:p w:rsidR="00590C5E" w:rsidRPr="00756D15" w:rsidRDefault="00590C5E" w:rsidP="00590C5E">
            <w:pPr>
              <w:spacing w:after="0" w:line="240" w:lineRule="auto"/>
              <w:jc w:val="center"/>
              <w:rPr>
                <w:rFonts w:ascii="GHEA Grapalat" w:eastAsia="Calibri" w:hAnsi="GHEA Grapalat" w:cs="Calibri"/>
                <w:b/>
                <w:sz w:val="14"/>
                <w:szCs w:val="14"/>
              </w:rPr>
            </w:pPr>
            <w:r w:rsidRPr="00756D15">
              <w:rPr>
                <w:rFonts w:ascii="GHEA Grapalat" w:eastAsia="Calibri" w:hAnsi="GHEA Grapalat" w:cs="Calibri"/>
                <w:b/>
                <w:sz w:val="14"/>
                <w:szCs w:val="14"/>
              </w:rPr>
              <w:t>1</w:t>
            </w:r>
          </w:p>
        </w:tc>
        <w:tc>
          <w:tcPr>
            <w:tcW w:w="986" w:type="pct"/>
            <w:gridSpan w:val="2"/>
            <w:shd w:val="clear" w:color="auto" w:fill="auto"/>
            <w:vAlign w:val="center"/>
          </w:tcPr>
          <w:p w:rsidR="00590C5E" w:rsidRPr="006976D4" w:rsidRDefault="00590C5E" w:rsidP="00590C5E">
            <w:pPr>
              <w:spacing w:after="0" w:line="240" w:lineRule="auto"/>
              <w:jc w:val="center"/>
              <w:rPr>
                <w:rFonts w:ascii="GHEA Grapalat" w:eastAsia="Calibri" w:hAnsi="GHEA Grapalat" w:cs="Calibri"/>
                <w:b/>
                <w:sz w:val="16"/>
                <w:szCs w:val="16"/>
              </w:rPr>
            </w:pPr>
            <w:proofErr w:type="spellStart"/>
            <w:r w:rsidRPr="006976D4">
              <w:rPr>
                <w:rFonts w:ascii="GHEA Grapalat" w:eastAsia="Calibri" w:hAnsi="GHEA Grapalat" w:cs="Calibri"/>
                <w:b/>
                <w:sz w:val="16"/>
                <w:szCs w:val="16"/>
              </w:rPr>
              <w:t>Գնումն</w:t>
            </w:r>
            <w:proofErr w:type="spellEnd"/>
            <w:r w:rsidRPr="006976D4">
              <w:rPr>
                <w:rFonts w:ascii="GHEA Grapalat" w:eastAsia="Calibri" w:hAnsi="GHEA Grapalat" w:cs="Calibri"/>
                <w:b/>
                <w:sz w:val="16"/>
                <w:szCs w:val="16"/>
              </w:rPr>
              <w:t xml:space="preserve"> </w:t>
            </w:r>
            <w:proofErr w:type="spellStart"/>
            <w:r w:rsidRPr="006976D4">
              <w:rPr>
                <w:rFonts w:ascii="GHEA Grapalat" w:eastAsia="Calibri" w:hAnsi="GHEA Grapalat" w:cs="Calibri"/>
                <w:b/>
                <w:sz w:val="16"/>
                <w:szCs w:val="16"/>
              </w:rPr>
              <w:t>իրականացվել</w:t>
            </w:r>
            <w:proofErr w:type="spellEnd"/>
            <w:r w:rsidRPr="006976D4">
              <w:rPr>
                <w:rFonts w:ascii="GHEA Grapalat" w:eastAsia="Calibri" w:hAnsi="GHEA Grapalat" w:cs="Calibri"/>
                <w:b/>
                <w:sz w:val="16"/>
                <w:szCs w:val="16"/>
              </w:rPr>
              <w:t xml:space="preserve"> է </w:t>
            </w:r>
            <w:proofErr w:type="spellStart"/>
            <w:r w:rsidRPr="006976D4">
              <w:rPr>
                <w:rFonts w:ascii="GHEA Grapalat" w:eastAsia="Calibri" w:hAnsi="GHEA Grapalat" w:cs="Calibri"/>
                <w:b/>
                <w:sz w:val="16"/>
                <w:szCs w:val="16"/>
              </w:rPr>
              <w:t>Գնումների</w:t>
            </w:r>
            <w:proofErr w:type="spellEnd"/>
            <w:r w:rsidRPr="006976D4">
              <w:rPr>
                <w:rFonts w:ascii="GHEA Grapalat" w:eastAsia="Calibri" w:hAnsi="GHEA Grapalat" w:cs="Calibri"/>
                <w:b/>
                <w:sz w:val="16"/>
                <w:szCs w:val="16"/>
              </w:rPr>
              <w:t xml:space="preserve"> </w:t>
            </w:r>
            <w:proofErr w:type="spellStart"/>
            <w:r w:rsidRPr="006976D4">
              <w:rPr>
                <w:rFonts w:ascii="GHEA Grapalat" w:eastAsia="Calibri" w:hAnsi="GHEA Grapalat" w:cs="Calibri"/>
                <w:b/>
                <w:sz w:val="16"/>
                <w:szCs w:val="16"/>
              </w:rPr>
              <w:t>մասին</w:t>
            </w:r>
            <w:proofErr w:type="spellEnd"/>
            <w:r w:rsidRPr="006976D4">
              <w:rPr>
                <w:rFonts w:ascii="GHEA Grapalat" w:eastAsia="Calibri" w:hAnsi="GHEA Grapalat" w:cs="Calibri"/>
                <w:b/>
                <w:sz w:val="16"/>
                <w:szCs w:val="16"/>
              </w:rPr>
              <w:t xml:space="preserve"> </w:t>
            </w:r>
          </w:p>
          <w:p w:rsidR="00590C5E" w:rsidRPr="006976D4" w:rsidRDefault="00590C5E" w:rsidP="00590C5E">
            <w:pPr>
              <w:spacing w:after="0" w:line="240" w:lineRule="auto"/>
              <w:jc w:val="center"/>
              <w:rPr>
                <w:rFonts w:ascii="GHEA Grapalat" w:eastAsia="Calibri" w:hAnsi="GHEA Grapalat" w:cs="Calibri"/>
                <w:b/>
                <w:sz w:val="16"/>
                <w:szCs w:val="16"/>
              </w:rPr>
            </w:pPr>
            <w:r w:rsidRPr="006976D4">
              <w:rPr>
                <w:rFonts w:ascii="GHEA Grapalat" w:eastAsia="Calibri" w:hAnsi="GHEA Grapalat" w:cs="Calibri"/>
                <w:b/>
                <w:sz w:val="16"/>
                <w:szCs w:val="16"/>
              </w:rPr>
              <w:t xml:space="preserve">ՀՀ </w:t>
            </w:r>
            <w:proofErr w:type="spellStart"/>
            <w:r w:rsidRPr="006976D4">
              <w:rPr>
                <w:rFonts w:ascii="GHEA Grapalat" w:eastAsia="Calibri" w:hAnsi="GHEA Grapalat" w:cs="Calibri"/>
                <w:b/>
                <w:sz w:val="16"/>
                <w:szCs w:val="16"/>
              </w:rPr>
              <w:t>օրենքի</w:t>
            </w:r>
            <w:proofErr w:type="spellEnd"/>
            <w:r w:rsidRPr="006976D4">
              <w:rPr>
                <w:rFonts w:ascii="GHEA Grapalat" w:eastAsia="Calibri" w:hAnsi="GHEA Grapalat" w:cs="Calibri"/>
                <w:b/>
                <w:sz w:val="16"/>
                <w:szCs w:val="16"/>
              </w:rPr>
              <w:t xml:space="preserve"> </w:t>
            </w:r>
          </w:p>
          <w:p w:rsidR="00590C5E" w:rsidRPr="006976D4" w:rsidRDefault="00590C5E" w:rsidP="00590C5E">
            <w:pPr>
              <w:spacing w:after="0" w:line="240" w:lineRule="auto"/>
              <w:jc w:val="center"/>
              <w:rPr>
                <w:rFonts w:ascii="GHEA Grapalat" w:eastAsia="Calibri" w:hAnsi="GHEA Grapalat" w:cs="Calibri"/>
                <w:b/>
                <w:sz w:val="16"/>
                <w:szCs w:val="16"/>
              </w:rPr>
            </w:pPr>
            <w:r w:rsidRPr="006976D4">
              <w:rPr>
                <w:rFonts w:ascii="GHEA Grapalat" w:eastAsia="Calibri" w:hAnsi="GHEA Grapalat" w:cs="Calibri"/>
                <w:b/>
                <w:sz w:val="16"/>
                <w:szCs w:val="16"/>
              </w:rPr>
              <w:t xml:space="preserve">15-րդ </w:t>
            </w:r>
            <w:proofErr w:type="spellStart"/>
            <w:r w:rsidRPr="006976D4">
              <w:rPr>
                <w:rFonts w:ascii="GHEA Grapalat" w:eastAsia="Calibri" w:hAnsi="GHEA Grapalat" w:cs="Calibri"/>
                <w:b/>
                <w:sz w:val="16"/>
                <w:szCs w:val="16"/>
              </w:rPr>
              <w:t>հոդվածի</w:t>
            </w:r>
            <w:proofErr w:type="spellEnd"/>
            <w:r w:rsidRPr="006976D4">
              <w:rPr>
                <w:rFonts w:ascii="GHEA Grapalat" w:eastAsia="Calibri" w:hAnsi="GHEA Grapalat" w:cs="Calibri"/>
                <w:b/>
                <w:sz w:val="16"/>
                <w:szCs w:val="16"/>
              </w:rPr>
              <w:t xml:space="preserve"> </w:t>
            </w:r>
          </w:p>
          <w:p w:rsidR="00590C5E" w:rsidRPr="00756D15" w:rsidRDefault="00590C5E" w:rsidP="00590C5E">
            <w:pPr>
              <w:spacing w:after="0" w:line="240" w:lineRule="auto"/>
              <w:jc w:val="center"/>
              <w:rPr>
                <w:rFonts w:ascii="GHEA Grapalat" w:hAnsi="GHEA Grapalat"/>
                <w:sz w:val="14"/>
                <w:szCs w:val="14"/>
              </w:rPr>
            </w:pPr>
            <w:r w:rsidRPr="006976D4">
              <w:rPr>
                <w:rFonts w:ascii="GHEA Grapalat" w:eastAsia="Calibri" w:hAnsi="GHEA Grapalat" w:cs="Calibri"/>
                <w:b/>
                <w:sz w:val="16"/>
                <w:szCs w:val="16"/>
              </w:rPr>
              <w:t xml:space="preserve">6-րդ </w:t>
            </w:r>
            <w:proofErr w:type="spellStart"/>
            <w:r w:rsidRPr="006976D4">
              <w:rPr>
                <w:rFonts w:ascii="GHEA Grapalat" w:eastAsia="Calibri" w:hAnsi="GHEA Grapalat" w:cs="Calibri"/>
                <w:b/>
                <w:sz w:val="16"/>
                <w:szCs w:val="16"/>
              </w:rPr>
              <w:t>կետի</w:t>
            </w:r>
            <w:proofErr w:type="spellEnd"/>
            <w:r w:rsidRPr="006976D4">
              <w:rPr>
                <w:rFonts w:ascii="GHEA Grapalat" w:eastAsia="Calibri" w:hAnsi="GHEA Grapalat" w:cs="Calibri"/>
                <w:b/>
                <w:sz w:val="16"/>
                <w:szCs w:val="16"/>
              </w:rPr>
              <w:t xml:space="preserve"> 1-ին </w:t>
            </w:r>
            <w:proofErr w:type="spellStart"/>
            <w:r w:rsidRPr="006976D4">
              <w:rPr>
                <w:rFonts w:ascii="GHEA Grapalat" w:eastAsia="Calibri" w:hAnsi="GHEA Grapalat" w:cs="Calibri"/>
                <w:b/>
                <w:sz w:val="16"/>
                <w:szCs w:val="16"/>
              </w:rPr>
              <w:t>մասի</w:t>
            </w:r>
            <w:proofErr w:type="spellEnd"/>
            <w:r w:rsidRPr="006976D4">
              <w:rPr>
                <w:rFonts w:ascii="GHEA Grapalat" w:eastAsia="Calibri" w:hAnsi="GHEA Grapalat" w:cs="Calibri"/>
                <w:b/>
                <w:sz w:val="16"/>
                <w:szCs w:val="16"/>
              </w:rPr>
              <w:t xml:space="preserve"> </w:t>
            </w:r>
            <w:proofErr w:type="spellStart"/>
            <w:r w:rsidRPr="006976D4">
              <w:rPr>
                <w:rFonts w:ascii="GHEA Grapalat" w:eastAsia="Calibri" w:hAnsi="GHEA Grapalat" w:cs="Calibri"/>
                <w:b/>
                <w:sz w:val="16"/>
                <w:szCs w:val="16"/>
              </w:rPr>
              <w:t>հիման</w:t>
            </w:r>
            <w:proofErr w:type="spellEnd"/>
            <w:r w:rsidRPr="006976D4">
              <w:rPr>
                <w:rFonts w:ascii="GHEA Grapalat" w:eastAsia="Calibri" w:hAnsi="GHEA Grapalat" w:cs="Calibri"/>
                <w:b/>
                <w:sz w:val="16"/>
                <w:szCs w:val="16"/>
              </w:rPr>
              <w:t xml:space="preserve"> </w:t>
            </w:r>
            <w:proofErr w:type="spellStart"/>
            <w:r w:rsidRPr="006976D4">
              <w:rPr>
                <w:rFonts w:ascii="GHEA Grapalat" w:eastAsia="Calibri" w:hAnsi="GHEA Grapalat" w:cs="Calibri"/>
                <w:b/>
                <w:sz w:val="16"/>
                <w:szCs w:val="16"/>
              </w:rPr>
              <w:t>վրա</w:t>
            </w:r>
            <w:proofErr w:type="spellEnd"/>
          </w:p>
        </w:tc>
        <w:tc>
          <w:tcPr>
            <w:tcW w:w="2178" w:type="pct"/>
            <w:gridSpan w:val="2"/>
            <w:shd w:val="clear" w:color="auto" w:fill="auto"/>
          </w:tcPr>
          <w:p w:rsidR="00590C5E" w:rsidRPr="00590C5E" w:rsidRDefault="00590C5E" w:rsidP="00590C5E">
            <w:pPr>
              <w:spacing w:after="0" w:line="240" w:lineRule="auto"/>
              <w:ind w:firstLine="540"/>
              <w:jc w:val="both"/>
              <w:rPr>
                <w:rFonts w:ascii="GHEA Grapalat" w:hAnsi="GHEA Grapalat"/>
                <w:bCs/>
                <w:iCs/>
                <w:noProof/>
                <w:sz w:val="14"/>
                <w:szCs w:val="14"/>
                <w:lang w:val="hy-AM"/>
              </w:rPr>
            </w:pPr>
            <w:r w:rsidRPr="00590C5E">
              <w:rPr>
                <w:rFonts w:ascii="GHEA Grapalat" w:hAnsi="GHEA Grapalat"/>
                <w:bCs/>
                <w:iCs/>
                <w:noProof/>
                <w:sz w:val="14"/>
                <w:szCs w:val="14"/>
                <w:lang w:val="hy-AM"/>
              </w:rPr>
              <w:t>Միջոցառումը նախատեսվում է անցկացնել Երևան քաղաքի Հանրապետության հրապարակում՝ որպես լայնամասշտաբ բացօթյա հանդիսավոր միջոցառում՝ ներառելով բեմական ներկայացում, զորահանդես և գեղարվեստական ներկայացումներ։</w:t>
            </w:r>
          </w:p>
          <w:p w:rsidR="00590C5E" w:rsidRPr="00590C5E" w:rsidRDefault="00590C5E" w:rsidP="00590C5E">
            <w:pPr>
              <w:autoSpaceDE w:val="0"/>
              <w:autoSpaceDN w:val="0"/>
              <w:adjustRightInd w:val="0"/>
              <w:spacing w:after="0" w:line="240" w:lineRule="auto"/>
              <w:ind w:firstLine="360"/>
              <w:jc w:val="both"/>
              <w:rPr>
                <w:rFonts w:ascii="GHEA Grapalat" w:hAnsi="GHEA Grapalat"/>
                <w:bCs/>
                <w:iCs/>
                <w:noProof/>
                <w:sz w:val="14"/>
                <w:szCs w:val="14"/>
                <w:lang w:val="hy-AM"/>
              </w:rPr>
            </w:pPr>
            <w:r w:rsidRPr="00590C5E">
              <w:rPr>
                <w:rFonts w:ascii="GHEA Grapalat" w:hAnsi="GHEA Grapalat"/>
                <w:bCs/>
                <w:iCs/>
                <w:noProof/>
                <w:sz w:val="14"/>
                <w:szCs w:val="14"/>
                <w:lang w:val="hy-AM"/>
              </w:rPr>
              <w:t>Միջոցառման նպատակը բարձր որակի, ժամանակակից տեխնիկական և գեղարվեստական լուծումներով համալրված լայնամասշտաբ և հանդիսավոր զորահանդես իրականացնել է։</w:t>
            </w:r>
          </w:p>
          <w:p w:rsidR="00590C5E" w:rsidRPr="00590C5E" w:rsidRDefault="00590C5E" w:rsidP="00590C5E">
            <w:pPr>
              <w:autoSpaceDE w:val="0"/>
              <w:autoSpaceDN w:val="0"/>
              <w:adjustRightInd w:val="0"/>
              <w:spacing w:after="0" w:line="240" w:lineRule="auto"/>
              <w:ind w:firstLine="360"/>
              <w:jc w:val="both"/>
              <w:rPr>
                <w:rFonts w:ascii="GHEA Grapalat" w:hAnsi="GHEA Grapalat"/>
                <w:sz w:val="14"/>
                <w:szCs w:val="14"/>
                <w:lang w:val="hy-AM"/>
              </w:rPr>
            </w:pPr>
            <w:r w:rsidRPr="00590C5E">
              <w:rPr>
                <w:rFonts w:ascii="GHEA Grapalat" w:hAnsi="GHEA Grapalat"/>
                <w:sz w:val="14"/>
                <w:szCs w:val="14"/>
                <w:lang w:val="hy-AM"/>
              </w:rPr>
              <w:t>Միջոցառումը տեսանկարահանվելու և եթեր է հեռարձակելու Հանրային հեռուստաընկերությունը։</w:t>
            </w:r>
          </w:p>
          <w:p w:rsidR="00590C5E" w:rsidRPr="00590C5E" w:rsidRDefault="00590C5E" w:rsidP="00590C5E">
            <w:pPr>
              <w:spacing w:after="0" w:line="240" w:lineRule="auto"/>
              <w:ind w:firstLine="360"/>
              <w:jc w:val="both"/>
              <w:rPr>
                <w:rFonts w:ascii="GHEA Grapalat" w:hAnsi="GHEA Grapalat"/>
                <w:sz w:val="14"/>
                <w:szCs w:val="14"/>
                <w:lang w:val="hy-AM" w:eastAsia="ru-RU"/>
              </w:rPr>
            </w:pPr>
            <w:r w:rsidRPr="00590C5E">
              <w:rPr>
                <w:rFonts w:ascii="GHEA Grapalat" w:hAnsi="GHEA Grapalat"/>
                <w:sz w:val="14"/>
                <w:szCs w:val="14"/>
                <w:lang w:val="hy-AM"/>
              </w:rPr>
              <w:t>Ը</w:t>
            </w:r>
            <w:r w:rsidRPr="00590C5E">
              <w:rPr>
                <w:rFonts w:ascii="GHEA Grapalat" w:hAnsi="GHEA Grapalat"/>
                <w:sz w:val="14"/>
                <w:szCs w:val="14"/>
                <w:lang w:val="hy-AM" w:eastAsia="ru-RU"/>
              </w:rPr>
              <w:t xml:space="preserve">նդհանուր հայեցակարգը մշակելիս անհրաժեշտ է հաշվի առնել միջոցառման թեմատիկ առանձնահատկությունն ու խորագիրը։ </w:t>
            </w:r>
          </w:p>
          <w:p w:rsidR="00590C5E" w:rsidRPr="00590C5E" w:rsidRDefault="00590C5E" w:rsidP="00590C5E">
            <w:pPr>
              <w:spacing w:after="0" w:line="240" w:lineRule="auto"/>
              <w:ind w:firstLine="540"/>
              <w:jc w:val="both"/>
              <w:rPr>
                <w:rFonts w:ascii="GHEA Grapalat" w:hAnsi="GHEA Grapalat"/>
                <w:b/>
                <w:noProof/>
                <w:sz w:val="14"/>
                <w:szCs w:val="14"/>
                <w:lang w:val="hy-AM"/>
              </w:rPr>
            </w:pPr>
            <w:r w:rsidRPr="00590C5E">
              <w:rPr>
                <w:rFonts w:ascii="GHEA Grapalat" w:hAnsi="GHEA Grapalat"/>
                <w:b/>
                <w:noProof/>
                <w:sz w:val="14"/>
                <w:szCs w:val="14"/>
                <w:lang w:val="hy-AM"/>
              </w:rPr>
              <w:t xml:space="preserve"> Միջոցառման բովանդակային  նկարագրությունը</w:t>
            </w:r>
          </w:p>
          <w:p w:rsidR="00590C5E" w:rsidRPr="00590C5E" w:rsidRDefault="00590C5E" w:rsidP="00590C5E">
            <w:pPr>
              <w:pStyle w:val="ListParagraph"/>
              <w:ind w:left="0" w:firstLine="540"/>
              <w:jc w:val="both"/>
              <w:rPr>
                <w:rFonts w:ascii="GHEA Grapalat" w:hAnsi="GHEA Grapalat"/>
                <w:sz w:val="14"/>
                <w:szCs w:val="14"/>
                <w:lang w:val="hy-AM"/>
              </w:rPr>
            </w:pPr>
            <w:r w:rsidRPr="00590C5E">
              <w:rPr>
                <w:rFonts w:ascii="GHEA Grapalat" w:hAnsi="GHEA Grapalat"/>
                <w:sz w:val="14"/>
                <w:szCs w:val="14"/>
                <w:lang w:val="hy-AM"/>
              </w:rPr>
              <w:t xml:space="preserve">Միջոցառման կոնցեպտը պետք է ներառի պետության խորհրդանիշներ։ Ընդհանուր բեմահարթակի կառուցվածքը և ձևավորումը պետք է համապատասխանեն  միջոցառման կոնցեպտին և էսքիզին։ </w:t>
            </w:r>
          </w:p>
          <w:p w:rsidR="00590C5E" w:rsidRPr="00590C5E" w:rsidRDefault="00590C5E" w:rsidP="00590C5E">
            <w:pPr>
              <w:pStyle w:val="ListParagraph"/>
              <w:ind w:left="0" w:firstLine="540"/>
              <w:jc w:val="both"/>
              <w:rPr>
                <w:rFonts w:ascii="GHEA Grapalat" w:hAnsi="GHEA Grapalat" w:cs="Arial Armenian"/>
                <w:b/>
                <w:sz w:val="14"/>
                <w:szCs w:val="14"/>
                <w:lang w:val="hy-AM"/>
              </w:rPr>
            </w:pPr>
            <w:r w:rsidRPr="00590C5E">
              <w:rPr>
                <w:rFonts w:ascii="GHEA Grapalat" w:hAnsi="GHEA Grapalat"/>
                <w:sz w:val="14"/>
                <w:szCs w:val="14"/>
                <w:lang w:val="hy-AM"/>
              </w:rPr>
              <w:t xml:space="preserve">   </w:t>
            </w:r>
            <w:r w:rsidRPr="00590C5E">
              <w:rPr>
                <w:rFonts w:ascii="GHEA Grapalat" w:hAnsi="GHEA Grapalat" w:cs="Arial Armenian"/>
                <w:b/>
                <w:sz w:val="14"/>
                <w:szCs w:val="14"/>
                <w:lang w:val="hy-AM"/>
              </w:rPr>
              <w:t>Միջոցառման շրջանակներում օգտագործվելիք սարքերը, սարքավորումները (տեխնիկական սարքավորումները, բեմական կոնստրուկցիաները, լեդ էկրանները, գույքը և այլն) և օգտագործվող սարքերի ու սարքավորումների բնութագրիչները (պարամետրերը)</w:t>
            </w:r>
          </w:p>
          <w:p w:rsidR="00590C5E" w:rsidRPr="00590C5E" w:rsidRDefault="00590C5E" w:rsidP="00590C5E">
            <w:pPr>
              <w:pStyle w:val="ListParagraph"/>
              <w:autoSpaceDE w:val="0"/>
              <w:autoSpaceDN w:val="0"/>
              <w:adjustRightInd w:val="0"/>
              <w:ind w:left="0" w:firstLine="540"/>
              <w:jc w:val="both"/>
              <w:rPr>
                <w:rFonts w:ascii="GHEA Grapalat" w:hAnsi="GHEA Grapalat" w:cs="Arial Armenian"/>
                <w:sz w:val="14"/>
                <w:szCs w:val="14"/>
                <w:lang w:val="en-US"/>
              </w:rPr>
            </w:pPr>
            <w:r w:rsidRPr="00590C5E">
              <w:rPr>
                <w:rFonts w:ascii="GHEA Grapalat" w:hAnsi="GHEA Grapalat" w:cs="Arial Armenian"/>
                <w:sz w:val="14"/>
                <w:szCs w:val="14"/>
                <w:lang w:val="hy-AM"/>
              </w:rPr>
              <w:t>Միջոցառման շրջանակներում անհրաժեշտ է օգտագործել անհրաժեշտ քանակի և պատշաճ որակի տեխնիկական սարքեր, սարքավորումներ (LED էկրաններ, ձայնային և լուսային համակարգեր), իրականացնել տարածքի համապատասխանեցում, պատրաստում և տեղադրում, դեկոր և այլն, որոնք բավարարում են միջոցառման  կազմակերպման պահանջներին։ Մասնավորապես</w:t>
            </w:r>
            <w:r w:rsidRPr="00590C5E">
              <w:rPr>
                <w:rFonts w:ascii="GHEA Grapalat" w:hAnsi="GHEA Grapalat" w:cs="Arial Armenian"/>
                <w:sz w:val="14"/>
                <w:szCs w:val="14"/>
                <w:lang w:val="en-US"/>
              </w:rPr>
              <w:t>՝</w:t>
            </w:r>
            <w:r w:rsidRPr="00590C5E">
              <w:rPr>
                <w:rFonts w:ascii="GHEA Grapalat" w:hAnsi="GHEA Grapalat" w:cs="Arial Armenian"/>
                <w:sz w:val="14"/>
                <w:szCs w:val="14"/>
                <w:lang w:val="hy-AM"/>
              </w:rPr>
              <w:t xml:space="preserve"> նախատեսել</w:t>
            </w:r>
            <w:r w:rsidRPr="00590C5E">
              <w:rPr>
                <w:rFonts w:ascii="Cambria Math" w:eastAsia="MS Gothic" w:hAnsi="Cambria Math" w:cs="Cambria Math"/>
                <w:sz w:val="14"/>
                <w:szCs w:val="14"/>
                <w:lang w:val="en-US"/>
              </w:rPr>
              <w:t>.</w:t>
            </w:r>
          </w:p>
          <w:p w:rsidR="00590C5E" w:rsidRPr="00590C5E" w:rsidRDefault="00590C5E" w:rsidP="00590C5E">
            <w:pPr>
              <w:pStyle w:val="ListParagraph"/>
              <w:numPr>
                <w:ilvl w:val="0"/>
                <w:numId w:val="6"/>
              </w:numPr>
              <w:autoSpaceDE w:val="0"/>
              <w:autoSpaceDN w:val="0"/>
              <w:adjustRightInd w:val="0"/>
              <w:ind w:left="0" w:firstLine="540"/>
              <w:contextualSpacing/>
              <w:jc w:val="both"/>
              <w:rPr>
                <w:rFonts w:ascii="GHEA Grapalat" w:hAnsi="GHEA Grapalat" w:cs="Arial Armenian"/>
                <w:sz w:val="14"/>
                <w:szCs w:val="14"/>
                <w:lang w:val="hy-AM"/>
              </w:rPr>
            </w:pPr>
            <w:proofErr w:type="gramStart"/>
            <w:r w:rsidRPr="00590C5E">
              <w:rPr>
                <w:rFonts w:ascii="GHEA Grapalat" w:hAnsi="GHEA Grapalat" w:cs="Arial Armenian"/>
                <w:sz w:val="14"/>
                <w:szCs w:val="14"/>
                <w:lang w:val="en-US"/>
              </w:rPr>
              <w:t>տ</w:t>
            </w:r>
            <w:r w:rsidRPr="00590C5E">
              <w:rPr>
                <w:rFonts w:ascii="GHEA Grapalat" w:hAnsi="GHEA Grapalat" w:cs="Arial Armenian"/>
                <w:sz w:val="14"/>
                <w:szCs w:val="14"/>
                <w:lang w:val="hy-AM"/>
              </w:rPr>
              <w:t>րանսլացիոն</w:t>
            </w:r>
            <w:proofErr w:type="gramEnd"/>
            <w:r w:rsidRPr="00590C5E">
              <w:rPr>
                <w:rFonts w:ascii="GHEA Grapalat" w:hAnsi="GHEA Grapalat" w:cs="Arial Armenian"/>
                <w:sz w:val="14"/>
                <w:szCs w:val="14"/>
                <w:lang w:val="hy-AM"/>
              </w:rPr>
              <w:t xml:space="preserve"> լեդ էկրանների տեղադրում</w:t>
            </w:r>
            <w:r w:rsidRPr="00590C5E">
              <w:rPr>
                <w:rFonts w:ascii="GHEA Grapalat" w:hAnsi="GHEA Grapalat" w:cs="Arial Armenian"/>
                <w:sz w:val="14"/>
                <w:szCs w:val="14"/>
                <w:lang w:val="en-US"/>
              </w:rPr>
              <w:t>՝</w:t>
            </w:r>
            <w:r w:rsidRPr="00590C5E">
              <w:rPr>
                <w:rFonts w:ascii="GHEA Grapalat" w:hAnsi="GHEA Grapalat" w:cs="Arial Armenian"/>
                <w:sz w:val="14"/>
                <w:szCs w:val="14"/>
                <w:lang w:val="hy-AM"/>
              </w:rPr>
              <w:t xml:space="preserve">  </w:t>
            </w:r>
            <w:r w:rsidRPr="00590C5E">
              <w:rPr>
                <w:rFonts w:ascii="GHEA Grapalat" w:hAnsi="GHEA Grapalat" w:cs="Arial Armenian"/>
                <w:color w:val="000000" w:themeColor="text1"/>
                <w:sz w:val="14"/>
                <w:szCs w:val="14"/>
                <w:lang w:val="hy-AM"/>
              </w:rPr>
              <w:t>3,6 մմ կետայնությամբ (ընդհանուր</w:t>
            </w:r>
            <w:r w:rsidRPr="00590C5E">
              <w:rPr>
                <w:rFonts w:ascii="GHEA Grapalat" w:hAnsi="GHEA Grapalat" w:cs="Arial Armenian"/>
                <w:color w:val="000000" w:themeColor="text1"/>
                <w:sz w:val="14"/>
                <w:szCs w:val="14"/>
                <w:lang w:val="en-US"/>
              </w:rPr>
              <w:t>՝</w:t>
            </w:r>
            <w:r w:rsidRPr="00590C5E">
              <w:rPr>
                <w:rFonts w:ascii="GHEA Grapalat" w:hAnsi="GHEA Grapalat" w:cs="Arial Armenian"/>
                <w:color w:val="000000" w:themeColor="text1"/>
                <w:sz w:val="14"/>
                <w:szCs w:val="14"/>
                <w:lang w:val="hy-AM"/>
              </w:rPr>
              <w:t xml:space="preserve"> 200 քմ</w:t>
            </w:r>
            <w:r w:rsidRPr="00590C5E">
              <w:rPr>
                <w:rFonts w:ascii="GHEA Grapalat" w:hAnsi="GHEA Grapalat" w:cs="Arial Armenian"/>
                <w:color w:val="000000" w:themeColor="text1"/>
                <w:sz w:val="14"/>
                <w:szCs w:val="14"/>
                <w:lang w:val="en-US"/>
              </w:rPr>
              <w:t>.</w:t>
            </w:r>
            <w:r w:rsidRPr="00590C5E">
              <w:rPr>
                <w:rFonts w:ascii="GHEA Grapalat" w:hAnsi="GHEA Grapalat" w:cs="Arial Armenian"/>
                <w:color w:val="000000" w:themeColor="text1"/>
                <w:sz w:val="14"/>
                <w:szCs w:val="14"/>
                <w:lang w:val="hy-AM"/>
              </w:rPr>
              <w:t>)</w:t>
            </w:r>
            <w:r w:rsidRPr="00590C5E">
              <w:rPr>
                <w:rFonts w:ascii="GHEA Grapalat" w:hAnsi="GHEA Grapalat" w:cs="Arial Armenian"/>
                <w:color w:val="000000" w:themeColor="text1"/>
                <w:sz w:val="14"/>
                <w:szCs w:val="14"/>
                <w:lang w:val="en-US"/>
              </w:rPr>
              <w:t>,</w:t>
            </w:r>
            <w:r w:rsidRPr="00590C5E">
              <w:rPr>
                <w:rFonts w:ascii="GHEA Grapalat" w:hAnsi="GHEA Grapalat" w:cs="Arial Armenian"/>
                <w:color w:val="000000" w:themeColor="text1"/>
                <w:sz w:val="14"/>
                <w:szCs w:val="14"/>
                <w:lang w:val="hy-AM"/>
              </w:rPr>
              <w:t xml:space="preserve"> </w:t>
            </w:r>
            <w:r w:rsidRPr="00590C5E">
              <w:rPr>
                <w:rFonts w:ascii="GHEA Grapalat" w:hAnsi="GHEA Grapalat" w:cs="Arial Armenian"/>
                <w:sz w:val="14"/>
                <w:szCs w:val="14"/>
                <w:lang w:val="hy-AM"/>
              </w:rPr>
              <w:t xml:space="preserve">լեդ էկրանների </w:t>
            </w:r>
            <w:r w:rsidRPr="00590C5E">
              <w:rPr>
                <w:rFonts w:ascii="GHEA Grapalat" w:hAnsi="GHEA Grapalat" w:cs="Arial Armenian"/>
                <w:color w:val="000000" w:themeColor="text1"/>
                <w:sz w:val="14"/>
                <w:szCs w:val="14"/>
                <w:lang w:val="hy-AM"/>
              </w:rPr>
              <w:t xml:space="preserve">կառավարման համակարգ։ </w:t>
            </w:r>
            <w:r w:rsidRPr="00590C5E">
              <w:rPr>
                <w:rFonts w:ascii="GHEA Grapalat" w:hAnsi="GHEA Grapalat" w:cs="Arial Armenian"/>
                <w:sz w:val="14"/>
                <w:szCs w:val="14"/>
                <w:lang w:val="hy-AM"/>
              </w:rPr>
              <w:t>Անհրաժեշտ է ապահովել լեդ էկրանների ուղիղ հեռարձակման համակարգ, ինչպես նաև լեդ էկրանների կոնստրուկցիաներ՝ քողարկումով,</w:t>
            </w:r>
            <w:r w:rsidRPr="00590C5E">
              <w:rPr>
                <w:rFonts w:ascii="GHEA Grapalat" w:hAnsi="GHEA Grapalat" w:cs="Arial Armenian"/>
                <w:color w:val="EE0000"/>
                <w:sz w:val="14"/>
                <w:szCs w:val="14"/>
                <w:lang w:val="hy-AM"/>
              </w:rPr>
              <w:t xml:space="preserve"> </w:t>
            </w:r>
          </w:p>
          <w:p w:rsidR="00590C5E" w:rsidRPr="00590C5E" w:rsidRDefault="00590C5E" w:rsidP="00590C5E">
            <w:pPr>
              <w:pStyle w:val="ListParagraph"/>
              <w:numPr>
                <w:ilvl w:val="0"/>
                <w:numId w:val="6"/>
              </w:numPr>
              <w:autoSpaceDE w:val="0"/>
              <w:autoSpaceDN w:val="0"/>
              <w:adjustRightInd w:val="0"/>
              <w:ind w:left="0" w:firstLine="540"/>
              <w:contextualSpacing/>
              <w:jc w:val="both"/>
              <w:rPr>
                <w:rFonts w:ascii="GHEA Grapalat" w:hAnsi="GHEA Grapalat" w:cs="Arial Armenian"/>
                <w:color w:val="000000" w:themeColor="text1"/>
                <w:sz w:val="14"/>
                <w:szCs w:val="14"/>
                <w:lang w:val="hy-AM"/>
              </w:rPr>
            </w:pPr>
            <w:r w:rsidRPr="00590C5E">
              <w:rPr>
                <w:rFonts w:ascii="GHEA Grapalat" w:hAnsi="GHEA Grapalat" w:cs="Arial Armenian"/>
                <w:color w:val="000000" w:themeColor="text1"/>
                <w:sz w:val="14"/>
                <w:szCs w:val="14"/>
                <w:lang w:val="hy-AM"/>
              </w:rPr>
              <w:t>լուսավորման դեկորատիվ համակարգ, լուսային լեդ թուբեր,</w:t>
            </w:r>
          </w:p>
          <w:p w:rsidR="00590C5E" w:rsidRPr="00590C5E" w:rsidRDefault="00590C5E" w:rsidP="00590C5E">
            <w:pPr>
              <w:pStyle w:val="ListParagraph"/>
              <w:numPr>
                <w:ilvl w:val="0"/>
                <w:numId w:val="6"/>
              </w:numPr>
              <w:autoSpaceDE w:val="0"/>
              <w:autoSpaceDN w:val="0"/>
              <w:adjustRightInd w:val="0"/>
              <w:ind w:left="0" w:firstLine="540"/>
              <w:contextualSpacing/>
              <w:jc w:val="both"/>
              <w:rPr>
                <w:rFonts w:ascii="GHEA Grapalat" w:hAnsi="GHEA Grapalat" w:cs="Arial Armenian"/>
                <w:sz w:val="14"/>
                <w:szCs w:val="14"/>
                <w:lang w:val="hy-AM"/>
              </w:rPr>
            </w:pPr>
            <w:r w:rsidRPr="00590C5E">
              <w:rPr>
                <w:rFonts w:ascii="GHEA Grapalat" w:hAnsi="GHEA Grapalat" w:cs="Arial Armenian"/>
                <w:sz w:val="14"/>
                <w:szCs w:val="14"/>
                <w:lang w:val="hy-AM"/>
              </w:rPr>
              <w:t>ձայնային համակարգ` ընդհանուր տիրույթով աշխատող բարձրախոսներ՝ նախատեսված հանդիսատեսի համար՝ 60 հատ, ցածր հաճախականությունների բարձրախոսներ՝ նախատեսված հանդիսատեսի համար՝ 96 հատ, բարձրախոսներ՝ նախատեսված բեմահարթակին մոտ գոտիներում աշխատելու համար՝ 40 հատ, բարձրախոսներ՝ նախատեսված ետնաբեմում լսելիությունն ապահովելու համար՝ 4 հատ, ձայնի թվային ղեկավարման վահանակ՝ 1 հատ, ձայնի ղեկավարման թվային վահանակի հարակից սարքեր՝ 2 հատ, հեռակառավարվող խոսափողեր՝ 8 հատ, ձայնային տեխնիկայի կոնստրուկցիաներ, աշտարակներ, քողարկումներ,</w:t>
            </w:r>
          </w:p>
          <w:p w:rsidR="00590C5E" w:rsidRPr="00590C5E" w:rsidRDefault="00590C5E" w:rsidP="00590C5E">
            <w:pPr>
              <w:pStyle w:val="ListParagraph"/>
              <w:numPr>
                <w:ilvl w:val="0"/>
                <w:numId w:val="6"/>
              </w:numPr>
              <w:autoSpaceDE w:val="0"/>
              <w:autoSpaceDN w:val="0"/>
              <w:adjustRightInd w:val="0"/>
              <w:ind w:left="0" w:firstLine="540"/>
              <w:contextualSpacing/>
              <w:jc w:val="both"/>
              <w:rPr>
                <w:rFonts w:ascii="GHEA Grapalat" w:hAnsi="GHEA Grapalat" w:cs="Arial Armenian"/>
                <w:sz w:val="14"/>
                <w:szCs w:val="14"/>
                <w:lang w:val="hy-AM"/>
              </w:rPr>
            </w:pPr>
            <w:r w:rsidRPr="00590C5E">
              <w:rPr>
                <w:rFonts w:ascii="GHEA Grapalat" w:hAnsi="GHEA Grapalat" w:cs="Arial Armenian"/>
                <w:sz w:val="14"/>
                <w:szCs w:val="14"/>
                <w:lang w:val="hy-AM"/>
              </w:rPr>
              <w:t>միջոցառման ժամանակ նախատեսվում է հատուկ էֆեկտների օգտագործում՝ ցերեկային եռագույն հրավառություն,</w:t>
            </w:r>
          </w:p>
          <w:p w:rsidR="00590C5E" w:rsidRPr="00590C5E" w:rsidRDefault="00590C5E" w:rsidP="00590C5E">
            <w:pPr>
              <w:pStyle w:val="ListParagraph"/>
              <w:numPr>
                <w:ilvl w:val="0"/>
                <w:numId w:val="6"/>
              </w:numPr>
              <w:autoSpaceDE w:val="0"/>
              <w:autoSpaceDN w:val="0"/>
              <w:adjustRightInd w:val="0"/>
              <w:ind w:left="0" w:firstLine="540"/>
              <w:contextualSpacing/>
              <w:jc w:val="both"/>
              <w:rPr>
                <w:rFonts w:ascii="GHEA Grapalat" w:hAnsi="GHEA Grapalat" w:cs="Arial Armenian"/>
                <w:sz w:val="14"/>
                <w:szCs w:val="14"/>
                <w:lang w:val="hy-AM"/>
              </w:rPr>
            </w:pPr>
            <w:r w:rsidRPr="00590C5E">
              <w:rPr>
                <w:rFonts w:ascii="GHEA Grapalat" w:hAnsi="GHEA Grapalat" w:cs="Arial Armenian"/>
                <w:sz w:val="14"/>
                <w:szCs w:val="14"/>
                <w:lang w:val="hy-AM"/>
              </w:rPr>
              <w:t>Հանրապետության հրապարակի 5 շենքերի տանիքներից յուրաքանչյուրի վրա նախատեսվում է տեղադրել 5 կարմիր, 5 կապույտ և 5 նարնջագույն հրավառություն` ընդհանուր 15 հատ յուրաքանչյուր տանիքի համար` ընդհանուր քանակը՝ 75 հատ:</w:t>
            </w:r>
          </w:p>
          <w:p w:rsidR="00590C5E" w:rsidRPr="00590C5E" w:rsidRDefault="00590C5E" w:rsidP="00590C5E">
            <w:pPr>
              <w:pStyle w:val="ListParagraph"/>
              <w:autoSpaceDE w:val="0"/>
              <w:autoSpaceDN w:val="0"/>
              <w:adjustRightInd w:val="0"/>
              <w:ind w:left="540"/>
              <w:jc w:val="both"/>
              <w:rPr>
                <w:rFonts w:ascii="GHEA Grapalat" w:hAnsi="GHEA Grapalat" w:cs="Segoe UI"/>
                <w:b/>
                <w:noProof/>
                <w:sz w:val="14"/>
                <w:szCs w:val="14"/>
                <w:lang w:val="hy-AM"/>
              </w:rPr>
            </w:pPr>
            <w:r w:rsidRPr="00590C5E">
              <w:rPr>
                <w:rFonts w:ascii="GHEA Grapalat" w:hAnsi="GHEA Grapalat" w:cs="Segoe UI"/>
                <w:b/>
                <w:noProof/>
                <w:sz w:val="14"/>
                <w:szCs w:val="14"/>
                <w:lang w:val="hy-AM"/>
              </w:rPr>
              <w:t>Բեմ և կառուցապատում</w:t>
            </w:r>
          </w:p>
          <w:p w:rsidR="00590C5E" w:rsidRPr="00590C5E" w:rsidRDefault="00590C5E" w:rsidP="00590C5E">
            <w:pPr>
              <w:pStyle w:val="ListParagraph"/>
              <w:autoSpaceDE w:val="0"/>
              <w:autoSpaceDN w:val="0"/>
              <w:adjustRightInd w:val="0"/>
              <w:ind w:left="540"/>
              <w:jc w:val="both"/>
              <w:rPr>
                <w:rFonts w:ascii="GHEA Grapalat" w:hAnsi="GHEA Grapalat" w:cs="Segoe UI"/>
                <w:bCs/>
                <w:iCs/>
                <w:noProof/>
                <w:sz w:val="14"/>
                <w:szCs w:val="14"/>
                <w:lang w:val="hy-AM"/>
              </w:rPr>
            </w:pPr>
            <w:r w:rsidRPr="00590C5E">
              <w:rPr>
                <w:rFonts w:ascii="GHEA Grapalat" w:hAnsi="GHEA Grapalat" w:cs="Segoe UI"/>
                <w:bCs/>
                <w:iCs/>
                <w:noProof/>
                <w:sz w:val="14"/>
                <w:szCs w:val="14"/>
                <w:lang w:val="hy-AM"/>
              </w:rPr>
              <w:t>Միջոցառման շրջանակներում անհրաժեշտ է ապահովել բեմահարթակի և հարակից տարածքների կառուցապատումը՝ ներառյալ կոնստրուկցիաները, հարթակները և տեխնիկական ենթակառուցվածքները, մասնավորապես՝</w:t>
            </w:r>
          </w:p>
          <w:p w:rsidR="00590C5E" w:rsidRPr="00590C5E" w:rsidRDefault="00590C5E" w:rsidP="00590C5E">
            <w:pPr>
              <w:autoSpaceDE w:val="0"/>
              <w:autoSpaceDN w:val="0"/>
              <w:adjustRightInd w:val="0"/>
              <w:spacing w:after="0" w:line="240" w:lineRule="auto"/>
              <w:ind w:left="540"/>
              <w:jc w:val="both"/>
              <w:rPr>
                <w:rFonts w:ascii="GHEA Grapalat" w:hAnsi="GHEA Grapalat" w:cs="Arial Armenian"/>
                <w:sz w:val="14"/>
                <w:szCs w:val="14"/>
                <w:lang w:val="hy-AM"/>
              </w:rPr>
            </w:pPr>
            <w:r w:rsidRPr="00590C5E">
              <w:rPr>
                <w:rFonts w:ascii="GHEA Grapalat" w:hAnsi="GHEA Grapalat" w:cs="Arial Armenian"/>
                <w:sz w:val="14"/>
                <w:szCs w:val="14"/>
                <w:lang w:val="hy-AM"/>
              </w:rPr>
              <w:t>-</w:t>
            </w:r>
            <w:r w:rsidRPr="00590C5E">
              <w:rPr>
                <w:rFonts w:ascii="GHEA Grapalat" w:hAnsi="GHEA Grapalat" w:cs="Arial Armenian"/>
                <w:sz w:val="14"/>
                <w:szCs w:val="14"/>
                <w:lang w:val="hy-AM"/>
              </w:rPr>
              <w:tab/>
              <w:t>բեմահարթակի կառուցում ծավալային կոնստրուկցիաներով և դեկորացիաներով,</w:t>
            </w:r>
          </w:p>
          <w:p w:rsidR="00590C5E" w:rsidRPr="00590C5E" w:rsidRDefault="00590C5E" w:rsidP="00590C5E">
            <w:pPr>
              <w:pStyle w:val="ListParagraph"/>
              <w:autoSpaceDE w:val="0"/>
              <w:autoSpaceDN w:val="0"/>
              <w:adjustRightInd w:val="0"/>
              <w:ind w:left="540"/>
              <w:jc w:val="both"/>
              <w:rPr>
                <w:rFonts w:ascii="GHEA Grapalat" w:hAnsi="GHEA Grapalat" w:cs="Arial Armenian"/>
                <w:bCs/>
                <w:iCs/>
                <w:sz w:val="14"/>
                <w:szCs w:val="14"/>
                <w:lang w:val="hy-AM"/>
              </w:rPr>
            </w:pPr>
            <w:r w:rsidRPr="00590C5E">
              <w:rPr>
                <w:rFonts w:ascii="GHEA Grapalat" w:hAnsi="GHEA Grapalat" w:cs="Segoe UI"/>
                <w:bCs/>
                <w:iCs/>
                <w:noProof/>
                <w:sz w:val="14"/>
                <w:szCs w:val="14"/>
                <w:lang w:val="hy-AM"/>
              </w:rPr>
              <w:t>-</w:t>
            </w:r>
            <w:r w:rsidRPr="00590C5E">
              <w:rPr>
                <w:rFonts w:ascii="GHEA Grapalat" w:hAnsi="GHEA Grapalat" w:cs="Segoe UI"/>
                <w:bCs/>
                <w:iCs/>
                <w:noProof/>
                <w:sz w:val="14"/>
                <w:szCs w:val="14"/>
                <w:lang w:val="hy-AM"/>
              </w:rPr>
              <w:tab/>
              <w:t xml:space="preserve">հիմնական դեկորի պատվանդան՝ </w:t>
            </w:r>
            <w:r w:rsidRPr="00590C5E">
              <w:rPr>
                <w:rFonts w:ascii="GHEA Grapalat" w:hAnsi="GHEA Grapalat" w:cs="Arial Armenian"/>
                <w:bCs/>
                <w:iCs/>
                <w:sz w:val="14"/>
                <w:szCs w:val="14"/>
                <w:lang w:val="hy-AM"/>
              </w:rPr>
              <w:t>300 քմ,</w:t>
            </w:r>
          </w:p>
          <w:p w:rsidR="00590C5E" w:rsidRPr="00590C5E" w:rsidRDefault="00590C5E" w:rsidP="00590C5E">
            <w:pPr>
              <w:autoSpaceDE w:val="0"/>
              <w:autoSpaceDN w:val="0"/>
              <w:adjustRightInd w:val="0"/>
              <w:spacing w:after="0" w:line="240" w:lineRule="auto"/>
              <w:ind w:firstLine="540"/>
              <w:jc w:val="both"/>
              <w:rPr>
                <w:rFonts w:ascii="GHEA Grapalat" w:hAnsi="GHEA Grapalat" w:cs="Arial Armenian"/>
                <w:bCs/>
                <w:iCs/>
                <w:sz w:val="14"/>
                <w:szCs w:val="14"/>
                <w:lang w:val="hy-AM"/>
              </w:rPr>
            </w:pPr>
            <w:r w:rsidRPr="00590C5E">
              <w:rPr>
                <w:rFonts w:ascii="GHEA Grapalat" w:hAnsi="GHEA Grapalat" w:cs="Segoe UI"/>
                <w:bCs/>
                <w:iCs/>
                <w:noProof/>
                <w:sz w:val="14"/>
                <w:szCs w:val="14"/>
                <w:lang w:val="hy-AM"/>
              </w:rPr>
              <w:t>-  դեկորի արտաքին հատվածի ընդհանուր մակերես՝ 670 քմ,</w:t>
            </w:r>
            <w:r w:rsidRPr="00590C5E">
              <w:rPr>
                <w:rFonts w:ascii="GHEA Grapalat" w:hAnsi="GHEA Grapalat" w:cs="Arial Armenian"/>
                <w:bCs/>
                <w:iCs/>
                <w:sz w:val="14"/>
                <w:szCs w:val="14"/>
                <w:lang w:val="hy-AM"/>
              </w:rPr>
              <w:t xml:space="preserve"> </w:t>
            </w:r>
          </w:p>
          <w:p w:rsidR="00590C5E" w:rsidRPr="00590C5E" w:rsidRDefault="00590C5E" w:rsidP="00590C5E">
            <w:pPr>
              <w:pStyle w:val="ListParagraph"/>
              <w:autoSpaceDE w:val="0"/>
              <w:autoSpaceDN w:val="0"/>
              <w:adjustRightInd w:val="0"/>
              <w:ind w:left="540"/>
              <w:jc w:val="both"/>
              <w:rPr>
                <w:rFonts w:ascii="GHEA Grapalat" w:hAnsi="GHEA Grapalat" w:cs="Segoe UI"/>
                <w:bCs/>
                <w:iCs/>
                <w:noProof/>
                <w:sz w:val="14"/>
                <w:szCs w:val="14"/>
                <w:lang w:val="hy-AM"/>
              </w:rPr>
            </w:pPr>
            <w:r w:rsidRPr="00590C5E">
              <w:rPr>
                <w:rFonts w:ascii="GHEA Grapalat" w:hAnsi="GHEA Grapalat" w:cs="Segoe UI"/>
                <w:bCs/>
                <w:iCs/>
                <w:noProof/>
                <w:sz w:val="14"/>
                <w:szCs w:val="14"/>
                <w:lang w:val="hy-AM"/>
              </w:rPr>
              <w:t xml:space="preserve">- </w:t>
            </w:r>
            <w:r w:rsidRPr="00590C5E">
              <w:rPr>
                <w:rFonts w:ascii="GHEA Grapalat" w:hAnsi="GHEA Grapalat" w:cs="Segoe UI"/>
                <w:bCs/>
                <w:iCs/>
                <w:noProof/>
                <w:sz w:val="14"/>
                <w:szCs w:val="14"/>
                <w:lang w:val="hy-AM"/>
              </w:rPr>
              <w:tab/>
              <w:t>բեմական ծավալային կոնստրուկցիա, որը ներառում է՝</w:t>
            </w:r>
          </w:p>
          <w:p w:rsidR="00590C5E" w:rsidRPr="00590C5E" w:rsidRDefault="00590C5E" w:rsidP="00590C5E">
            <w:pPr>
              <w:pStyle w:val="ListParagraph"/>
              <w:numPr>
                <w:ilvl w:val="0"/>
                <w:numId w:val="8"/>
              </w:numPr>
              <w:autoSpaceDE w:val="0"/>
              <w:autoSpaceDN w:val="0"/>
              <w:adjustRightInd w:val="0"/>
              <w:contextualSpacing/>
              <w:jc w:val="both"/>
              <w:rPr>
                <w:rFonts w:ascii="GHEA Grapalat" w:hAnsi="GHEA Grapalat" w:cs="Arial Armenian"/>
                <w:bCs/>
                <w:iCs/>
                <w:sz w:val="14"/>
                <w:szCs w:val="14"/>
                <w:lang w:val="hy-AM"/>
              </w:rPr>
            </w:pPr>
            <w:r w:rsidRPr="00590C5E">
              <w:rPr>
                <w:rFonts w:ascii="GHEA Grapalat" w:hAnsi="GHEA Grapalat" w:cs="Arial Armenian"/>
                <w:bCs/>
                <w:iCs/>
                <w:sz w:val="14"/>
                <w:szCs w:val="14"/>
                <w:lang w:val="hy-AM"/>
              </w:rPr>
              <w:t>մետաղական խողովակ 40X40X1,5  մմ (մ)՝ 6000 մ</w:t>
            </w:r>
          </w:p>
          <w:p w:rsidR="00590C5E" w:rsidRPr="00590C5E" w:rsidRDefault="00590C5E" w:rsidP="00590C5E">
            <w:pPr>
              <w:pStyle w:val="ListParagraph"/>
              <w:numPr>
                <w:ilvl w:val="0"/>
                <w:numId w:val="8"/>
              </w:numPr>
              <w:autoSpaceDE w:val="0"/>
              <w:autoSpaceDN w:val="0"/>
              <w:adjustRightInd w:val="0"/>
              <w:contextualSpacing/>
              <w:jc w:val="both"/>
              <w:rPr>
                <w:rFonts w:ascii="GHEA Grapalat" w:hAnsi="GHEA Grapalat" w:cs="Arial Armenian"/>
                <w:bCs/>
                <w:iCs/>
                <w:sz w:val="14"/>
                <w:szCs w:val="14"/>
                <w:lang w:val="hy-AM"/>
              </w:rPr>
            </w:pPr>
            <w:r w:rsidRPr="00590C5E">
              <w:rPr>
                <w:rFonts w:ascii="GHEA Grapalat" w:hAnsi="GHEA Grapalat" w:cs="Arial Armenian"/>
                <w:bCs/>
                <w:iCs/>
                <w:sz w:val="14"/>
                <w:szCs w:val="14"/>
                <w:lang w:val="hy-AM"/>
              </w:rPr>
              <w:t>մետաղական խողովակ 20X20X1,5  մմ (մ) – 9000 մ</w:t>
            </w:r>
          </w:p>
          <w:p w:rsidR="00590C5E" w:rsidRPr="00590C5E" w:rsidRDefault="00590C5E" w:rsidP="00590C5E">
            <w:pPr>
              <w:pStyle w:val="ListParagraph"/>
              <w:numPr>
                <w:ilvl w:val="0"/>
                <w:numId w:val="8"/>
              </w:numPr>
              <w:autoSpaceDE w:val="0"/>
              <w:autoSpaceDN w:val="0"/>
              <w:adjustRightInd w:val="0"/>
              <w:contextualSpacing/>
              <w:jc w:val="both"/>
              <w:rPr>
                <w:rFonts w:ascii="GHEA Grapalat" w:hAnsi="GHEA Grapalat" w:cs="Arial Armenian"/>
                <w:bCs/>
                <w:iCs/>
                <w:sz w:val="14"/>
                <w:szCs w:val="14"/>
                <w:lang w:val="hy-AM"/>
              </w:rPr>
            </w:pPr>
            <w:r w:rsidRPr="00590C5E">
              <w:rPr>
                <w:rFonts w:ascii="GHEA Grapalat" w:hAnsi="GHEA Grapalat" w:cs="Arial Armenian"/>
                <w:bCs/>
                <w:iCs/>
                <w:sz w:val="14"/>
                <w:szCs w:val="14"/>
                <w:lang w:val="en-US"/>
              </w:rPr>
              <w:t>լ</w:t>
            </w:r>
            <w:r w:rsidRPr="00590C5E">
              <w:rPr>
                <w:rFonts w:ascii="GHEA Grapalat" w:hAnsi="GHEA Grapalat" w:cs="Arial Armenian"/>
                <w:bCs/>
                <w:iCs/>
                <w:sz w:val="14"/>
                <w:szCs w:val="14"/>
                <w:lang w:val="hy-AM"/>
              </w:rPr>
              <w:t xml:space="preserve">այերների կոնստրուկցիաների վարձակալություն </w:t>
            </w:r>
          </w:p>
          <w:p w:rsidR="00590C5E" w:rsidRPr="00590C5E" w:rsidRDefault="00590C5E" w:rsidP="00590C5E">
            <w:pPr>
              <w:pStyle w:val="ListParagraph"/>
              <w:numPr>
                <w:ilvl w:val="0"/>
                <w:numId w:val="8"/>
              </w:numPr>
              <w:autoSpaceDE w:val="0"/>
              <w:autoSpaceDN w:val="0"/>
              <w:adjustRightInd w:val="0"/>
              <w:contextualSpacing/>
              <w:jc w:val="both"/>
              <w:rPr>
                <w:rFonts w:ascii="GHEA Grapalat" w:hAnsi="GHEA Grapalat" w:cs="Arial Armenian"/>
                <w:bCs/>
                <w:iCs/>
                <w:sz w:val="14"/>
                <w:szCs w:val="14"/>
                <w:lang w:val="hy-AM"/>
              </w:rPr>
            </w:pPr>
            <w:r w:rsidRPr="00590C5E">
              <w:rPr>
                <w:rFonts w:ascii="GHEA Grapalat" w:hAnsi="GHEA Grapalat" w:cs="Arial Armenian"/>
                <w:bCs/>
                <w:iCs/>
                <w:sz w:val="14"/>
                <w:szCs w:val="14"/>
                <w:lang w:val="en-US"/>
              </w:rPr>
              <w:t>լ</w:t>
            </w:r>
            <w:r w:rsidRPr="00590C5E">
              <w:rPr>
                <w:rFonts w:ascii="GHEA Grapalat" w:hAnsi="GHEA Grapalat" w:cs="Arial Armenian"/>
                <w:bCs/>
                <w:iCs/>
                <w:sz w:val="14"/>
                <w:szCs w:val="14"/>
                <w:lang w:val="hy-AM"/>
              </w:rPr>
              <w:t>եդ լուսավորություն</w:t>
            </w:r>
            <w:r w:rsidRPr="00590C5E">
              <w:rPr>
                <w:rFonts w:ascii="GHEA Grapalat" w:hAnsi="GHEA Grapalat" w:cs="Arial Armenian"/>
                <w:bCs/>
                <w:iCs/>
                <w:sz w:val="14"/>
                <w:szCs w:val="14"/>
                <w:lang w:val="en-US"/>
              </w:rPr>
              <w:t>՝</w:t>
            </w:r>
            <w:r w:rsidRPr="00590C5E">
              <w:rPr>
                <w:rFonts w:ascii="GHEA Grapalat" w:hAnsi="GHEA Grapalat" w:cs="Arial Armenian"/>
                <w:bCs/>
                <w:iCs/>
                <w:sz w:val="14"/>
                <w:szCs w:val="14"/>
                <w:lang w:val="hy-AM"/>
              </w:rPr>
              <w:t xml:space="preserve"> 14,4 վատ – 1000 գծմ</w:t>
            </w:r>
          </w:p>
          <w:p w:rsidR="00590C5E" w:rsidRPr="00590C5E" w:rsidRDefault="00590C5E" w:rsidP="00590C5E">
            <w:pPr>
              <w:pStyle w:val="ListParagraph"/>
              <w:numPr>
                <w:ilvl w:val="0"/>
                <w:numId w:val="8"/>
              </w:numPr>
              <w:autoSpaceDE w:val="0"/>
              <w:autoSpaceDN w:val="0"/>
              <w:adjustRightInd w:val="0"/>
              <w:contextualSpacing/>
              <w:jc w:val="both"/>
              <w:rPr>
                <w:rFonts w:ascii="GHEA Grapalat" w:hAnsi="GHEA Grapalat" w:cs="Arial Armenian"/>
                <w:bCs/>
                <w:iCs/>
                <w:sz w:val="14"/>
                <w:szCs w:val="14"/>
                <w:lang w:val="hy-AM"/>
              </w:rPr>
            </w:pPr>
            <w:r w:rsidRPr="00590C5E">
              <w:rPr>
                <w:rFonts w:ascii="GHEA Grapalat" w:hAnsi="GHEA Grapalat" w:cs="Arial Armenian"/>
                <w:bCs/>
                <w:iCs/>
                <w:sz w:val="14"/>
                <w:szCs w:val="14"/>
                <w:lang w:val="en-US"/>
              </w:rPr>
              <w:t>ա</w:t>
            </w:r>
            <w:r w:rsidRPr="00590C5E">
              <w:rPr>
                <w:rFonts w:ascii="GHEA Grapalat" w:hAnsi="GHEA Grapalat" w:cs="Arial Armenian"/>
                <w:bCs/>
                <w:iCs/>
                <w:sz w:val="14"/>
                <w:szCs w:val="14"/>
                <w:lang w:val="hy-AM"/>
              </w:rPr>
              <w:t>պահովիչ</w:t>
            </w:r>
            <w:r w:rsidRPr="00590C5E">
              <w:rPr>
                <w:rFonts w:ascii="GHEA Grapalat" w:hAnsi="GHEA Grapalat" w:cs="Arial Armenian"/>
                <w:bCs/>
                <w:iCs/>
                <w:sz w:val="14"/>
                <w:szCs w:val="14"/>
                <w:lang w:val="en-US"/>
              </w:rPr>
              <w:t>՝</w:t>
            </w:r>
            <w:r w:rsidRPr="00590C5E">
              <w:rPr>
                <w:rFonts w:ascii="GHEA Grapalat" w:hAnsi="GHEA Grapalat" w:cs="Arial Armenian"/>
                <w:bCs/>
                <w:iCs/>
                <w:sz w:val="14"/>
                <w:szCs w:val="14"/>
                <w:lang w:val="hy-AM"/>
              </w:rPr>
              <w:t xml:space="preserve"> հերմետիկ</w:t>
            </w:r>
            <w:r w:rsidRPr="00590C5E">
              <w:rPr>
                <w:rFonts w:ascii="GHEA Grapalat" w:hAnsi="GHEA Grapalat" w:cs="Arial Armenian"/>
                <w:bCs/>
                <w:iCs/>
                <w:sz w:val="14"/>
                <w:szCs w:val="14"/>
                <w:lang w:val="en-US"/>
              </w:rPr>
              <w:t>՝</w:t>
            </w:r>
            <w:r w:rsidRPr="00590C5E">
              <w:rPr>
                <w:rFonts w:ascii="GHEA Grapalat" w:hAnsi="GHEA Grapalat" w:cs="Arial Armenian"/>
                <w:bCs/>
                <w:iCs/>
                <w:sz w:val="14"/>
                <w:szCs w:val="14"/>
                <w:lang w:val="hy-AM"/>
              </w:rPr>
              <w:t xml:space="preserve">  400 վատ – 50 հատ</w:t>
            </w:r>
          </w:p>
          <w:p w:rsidR="00590C5E" w:rsidRPr="00590C5E" w:rsidRDefault="00590C5E" w:rsidP="00590C5E">
            <w:pPr>
              <w:pStyle w:val="ListParagraph"/>
              <w:numPr>
                <w:ilvl w:val="0"/>
                <w:numId w:val="8"/>
              </w:numPr>
              <w:autoSpaceDE w:val="0"/>
              <w:autoSpaceDN w:val="0"/>
              <w:adjustRightInd w:val="0"/>
              <w:contextualSpacing/>
              <w:jc w:val="both"/>
              <w:rPr>
                <w:rFonts w:ascii="GHEA Grapalat" w:hAnsi="GHEA Grapalat" w:cs="Arial Armenian"/>
                <w:bCs/>
                <w:iCs/>
                <w:sz w:val="14"/>
                <w:szCs w:val="14"/>
                <w:lang w:val="hy-AM"/>
              </w:rPr>
            </w:pPr>
            <w:r w:rsidRPr="00590C5E">
              <w:rPr>
                <w:rFonts w:ascii="GHEA Grapalat" w:hAnsi="GHEA Grapalat" w:cs="Arial Armenian"/>
                <w:bCs/>
                <w:iCs/>
                <w:sz w:val="14"/>
                <w:szCs w:val="14"/>
                <w:lang w:val="en-US"/>
              </w:rPr>
              <w:t>ա</w:t>
            </w:r>
            <w:r w:rsidRPr="00590C5E">
              <w:rPr>
                <w:rFonts w:ascii="GHEA Grapalat" w:hAnsi="GHEA Grapalat" w:cs="Arial Armenian"/>
                <w:bCs/>
                <w:iCs/>
                <w:sz w:val="14"/>
                <w:szCs w:val="14"/>
                <w:lang w:val="hy-AM"/>
              </w:rPr>
              <w:t>լյուկաբոնդ – 700 քմ</w:t>
            </w:r>
          </w:p>
          <w:p w:rsidR="00590C5E" w:rsidRPr="00590C5E" w:rsidRDefault="00590C5E" w:rsidP="00590C5E">
            <w:pPr>
              <w:pStyle w:val="ListParagraph"/>
              <w:numPr>
                <w:ilvl w:val="0"/>
                <w:numId w:val="8"/>
              </w:numPr>
              <w:autoSpaceDE w:val="0"/>
              <w:autoSpaceDN w:val="0"/>
              <w:adjustRightInd w:val="0"/>
              <w:contextualSpacing/>
              <w:jc w:val="both"/>
              <w:rPr>
                <w:rFonts w:ascii="GHEA Grapalat" w:hAnsi="GHEA Grapalat" w:cs="Arial Armenian"/>
                <w:bCs/>
                <w:iCs/>
                <w:sz w:val="14"/>
                <w:szCs w:val="14"/>
                <w:lang w:val="hy-AM"/>
              </w:rPr>
            </w:pPr>
            <w:r w:rsidRPr="00590C5E">
              <w:rPr>
                <w:rFonts w:ascii="GHEA Grapalat" w:hAnsi="GHEA Grapalat" w:cs="Arial Armenian"/>
                <w:bCs/>
                <w:iCs/>
                <w:sz w:val="14"/>
                <w:szCs w:val="14"/>
                <w:lang w:val="hy-AM"/>
              </w:rPr>
              <w:t>ՕՍԲ 18 մմ – 120 լիստ</w:t>
            </w:r>
          </w:p>
          <w:p w:rsidR="00590C5E" w:rsidRPr="00590C5E" w:rsidRDefault="00590C5E" w:rsidP="00590C5E">
            <w:pPr>
              <w:pStyle w:val="ListParagraph"/>
              <w:numPr>
                <w:ilvl w:val="0"/>
                <w:numId w:val="8"/>
              </w:numPr>
              <w:autoSpaceDE w:val="0"/>
              <w:autoSpaceDN w:val="0"/>
              <w:adjustRightInd w:val="0"/>
              <w:contextualSpacing/>
              <w:jc w:val="both"/>
              <w:rPr>
                <w:rFonts w:ascii="GHEA Grapalat" w:hAnsi="GHEA Grapalat" w:cs="Arial Armenian"/>
                <w:bCs/>
                <w:iCs/>
                <w:sz w:val="14"/>
                <w:szCs w:val="14"/>
                <w:lang w:val="hy-AM"/>
              </w:rPr>
            </w:pPr>
            <w:r w:rsidRPr="00590C5E">
              <w:rPr>
                <w:rFonts w:ascii="GHEA Grapalat" w:hAnsi="GHEA Grapalat" w:cs="Arial Armenian"/>
                <w:bCs/>
                <w:iCs/>
                <w:sz w:val="14"/>
                <w:szCs w:val="14"/>
                <w:lang w:val="hy-AM"/>
              </w:rPr>
              <w:t>լեդ պրոֆիլ – 1100 մ</w:t>
            </w:r>
          </w:p>
          <w:p w:rsidR="00590C5E" w:rsidRPr="00590C5E" w:rsidRDefault="00590C5E" w:rsidP="00590C5E">
            <w:pPr>
              <w:pStyle w:val="ListParagraph"/>
              <w:numPr>
                <w:ilvl w:val="0"/>
                <w:numId w:val="8"/>
              </w:numPr>
              <w:autoSpaceDE w:val="0"/>
              <w:autoSpaceDN w:val="0"/>
              <w:adjustRightInd w:val="0"/>
              <w:contextualSpacing/>
              <w:jc w:val="both"/>
              <w:rPr>
                <w:rFonts w:ascii="GHEA Grapalat" w:hAnsi="GHEA Grapalat" w:cs="Arial Armenian"/>
                <w:bCs/>
                <w:iCs/>
                <w:sz w:val="14"/>
                <w:szCs w:val="14"/>
                <w:lang w:val="hy-AM"/>
              </w:rPr>
            </w:pPr>
            <w:r w:rsidRPr="00590C5E">
              <w:rPr>
                <w:rFonts w:ascii="GHEA Grapalat" w:hAnsi="GHEA Grapalat" w:cs="Arial Armenian"/>
                <w:bCs/>
                <w:iCs/>
                <w:sz w:val="14"/>
                <w:szCs w:val="14"/>
                <w:lang w:val="hy-AM"/>
              </w:rPr>
              <w:t>լայնաֆորմատ բաններների տպագրություն – 1600 քմ</w:t>
            </w:r>
          </w:p>
          <w:p w:rsidR="00590C5E" w:rsidRPr="00590C5E" w:rsidRDefault="00590C5E" w:rsidP="00590C5E">
            <w:pPr>
              <w:pStyle w:val="ListParagraph"/>
              <w:numPr>
                <w:ilvl w:val="0"/>
                <w:numId w:val="8"/>
              </w:numPr>
              <w:autoSpaceDE w:val="0"/>
              <w:autoSpaceDN w:val="0"/>
              <w:adjustRightInd w:val="0"/>
              <w:contextualSpacing/>
              <w:jc w:val="both"/>
              <w:rPr>
                <w:rFonts w:ascii="GHEA Grapalat" w:hAnsi="GHEA Grapalat" w:cs="Arial Armenian"/>
                <w:bCs/>
                <w:iCs/>
                <w:sz w:val="14"/>
                <w:szCs w:val="14"/>
                <w:lang w:val="hy-AM"/>
              </w:rPr>
            </w:pPr>
            <w:r w:rsidRPr="00590C5E">
              <w:rPr>
                <w:rFonts w:ascii="GHEA Grapalat" w:hAnsi="GHEA Grapalat" w:cs="Arial Armenian"/>
                <w:bCs/>
                <w:iCs/>
                <w:sz w:val="14"/>
                <w:szCs w:val="14"/>
                <w:lang w:val="en-US"/>
              </w:rPr>
              <w:t>փ</w:t>
            </w:r>
            <w:r w:rsidRPr="00590C5E">
              <w:rPr>
                <w:rFonts w:ascii="GHEA Grapalat" w:hAnsi="GHEA Grapalat" w:cs="Arial Armenian"/>
                <w:bCs/>
                <w:iCs/>
                <w:sz w:val="14"/>
                <w:szCs w:val="14"/>
                <w:lang w:val="hy-AM"/>
              </w:rPr>
              <w:t>այտ</w:t>
            </w:r>
            <w:r w:rsidRPr="00590C5E">
              <w:rPr>
                <w:rFonts w:ascii="GHEA Grapalat" w:hAnsi="GHEA Grapalat" w:cs="Arial Armenian"/>
                <w:bCs/>
                <w:iCs/>
                <w:sz w:val="14"/>
                <w:szCs w:val="14"/>
                <w:lang w:val="en-US"/>
              </w:rPr>
              <w:t xml:space="preserve">ե </w:t>
            </w:r>
            <w:proofErr w:type="spellStart"/>
            <w:r w:rsidRPr="00590C5E">
              <w:rPr>
                <w:rFonts w:ascii="GHEA Grapalat" w:hAnsi="GHEA Grapalat" w:cs="Arial Armenian"/>
                <w:bCs/>
                <w:iCs/>
                <w:sz w:val="14"/>
                <w:szCs w:val="14"/>
                <w:lang w:val="en-US"/>
              </w:rPr>
              <w:t>ձող</w:t>
            </w:r>
            <w:proofErr w:type="spellEnd"/>
            <w:r w:rsidRPr="00590C5E">
              <w:rPr>
                <w:rFonts w:ascii="GHEA Grapalat" w:hAnsi="GHEA Grapalat" w:cs="Arial Armenian"/>
                <w:bCs/>
                <w:iCs/>
                <w:sz w:val="14"/>
                <w:szCs w:val="14"/>
                <w:lang w:val="en-US"/>
              </w:rPr>
              <w:t xml:space="preserve"> </w:t>
            </w:r>
            <w:r w:rsidRPr="00590C5E">
              <w:rPr>
                <w:rFonts w:ascii="GHEA Grapalat" w:hAnsi="GHEA Grapalat" w:cs="Arial Armenian"/>
                <w:bCs/>
                <w:iCs/>
                <w:color w:val="000000" w:themeColor="text1"/>
                <w:sz w:val="14"/>
                <w:szCs w:val="14"/>
                <w:lang w:val="en-US"/>
              </w:rPr>
              <w:t>(</w:t>
            </w:r>
            <w:proofErr w:type="spellStart"/>
            <w:r w:rsidRPr="00590C5E">
              <w:rPr>
                <w:rFonts w:ascii="GHEA Grapalat" w:hAnsi="GHEA Grapalat" w:cs="Arial Armenian"/>
                <w:bCs/>
                <w:iCs/>
                <w:color w:val="000000" w:themeColor="text1"/>
                <w:sz w:val="14"/>
                <w:szCs w:val="14"/>
                <w:lang w:val="en-US"/>
              </w:rPr>
              <w:t>ռեյկա</w:t>
            </w:r>
            <w:proofErr w:type="spellEnd"/>
            <w:r w:rsidRPr="00590C5E">
              <w:rPr>
                <w:rFonts w:ascii="GHEA Grapalat" w:hAnsi="GHEA Grapalat" w:cs="Arial Armenian"/>
                <w:bCs/>
                <w:iCs/>
                <w:color w:val="000000" w:themeColor="text1"/>
                <w:sz w:val="14"/>
                <w:szCs w:val="14"/>
                <w:lang w:val="en-US"/>
              </w:rPr>
              <w:t>)</w:t>
            </w:r>
            <w:r w:rsidRPr="00590C5E">
              <w:rPr>
                <w:rFonts w:ascii="GHEA Grapalat" w:hAnsi="GHEA Grapalat" w:cs="Arial Armenian"/>
                <w:bCs/>
                <w:iCs/>
                <w:color w:val="000000" w:themeColor="text1"/>
                <w:sz w:val="14"/>
                <w:szCs w:val="14"/>
                <w:lang w:val="hy-AM"/>
              </w:rPr>
              <w:t xml:space="preserve"> </w:t>
            </w:r>
            <w:r w:rsidRPr="00590C5E">
              <w:rPr>
                <w:rFonts w:ascii="GHEA Grapalat" w:hAnsi="GHEA Grapalat" w:cs="Arial Armenian"/>
                <w:bCs/>
                <w:iCs/>
                <w:sz w:val="14"/>
                <w:szCs w:val="14"/>
                <w:lang w:val="hy-AM"/>
              </w:rPr>
              <w:t xml:space="preserve"> – 1800 գծմ</w:t>
            </w:r>
          </w:p>
          <w:p w:rsidR="00590C5E" w:rsidRPr="00590C5E" w:rsidRDefault="00590C5E" w:rsidP="00590C5E">
            <w:pPr>
              <w:pStyle w:val="ListParagraph"/>
              <w:numPr>
                <w:ilvl w:val="0"/>
                <w:numId w:val="8"/>
              </w:numPr>
              <w:autoSpaceDE w:val="0"/>
              <w:autoSpaceDN w:val="0"/>
              <w:adjustRightInd w:val="0"/>
              <w:contextualSpacing/>
              <w:jc w:val="both"/>
              <w:rPr>
                <w:rFonts w:ascii="GHEA Grapalat" w:hAnsi="GHEA Grapalat" w:cs="Arial Armenian"/>
                <w:bCs/>
                <w:iCs/>
                <w:sz w:val="14"/>
                <w:szCs w:val="14"/>
                <w:lang w:val="hy-AM"/>
              </w:rPr>
            </w:pPr>
            <w:r w:rsidRPr="00590C5E">
              <w:rPr>
                <w:rFonts w:ascii="GHEA Grapalat" w:hAnsi="GHEA Grapalat" w:cs="Arial Armenian"/>
                <w:bCs/>
                <w:iCs/>
                <w:sz w:val="14"/>
                <w:szCs w:val="14"/>
                <w:lang w:val="en-US"/>
              </w:rPr>
              <w:t>պ</w:t>
            </w:r>
            <w:r w:rsidRPr="00590C5E">
              <w:rPr>
                <w:rFonts w:ascii="GHEA Grapalat" w:hAnsi="GHEA Grapalat" w:cs="Arial Armenian"/>
                <w:bCs/>
                <w:iCs/>
                <w:sz w:val="14"/>
                <w:szCs w:val="14"/>
                <w:lang w:val="hy-AM"/>
              </w:rPr>
              <w:t>ենոպլաստ – 10</w:t>
            </w:r>
            <w:r w:rsidRPr="00590C5E">
              <w:rPr>
                <w:rFonts w:ascii="GHEA Grapalat" w:hAnsi="GHEA Grapalat" w:cs="Arial Armenian"/>
                <w:bCs/>
                <w:iCs/>
                <w:sz w:val="14"/>
                <w:szCs w:val="14"/>
                <w:lang w:val="en-US"/>
              </w:rPr>
              <w:t xml:space="preserve"> </w:t>
            </w:r>
            <w:r w:rsidRPr="00590C5E">
              <w:rPr>
                <w:rFonts w:ascii="GHEA Grapalat" w:hAnsi="GHEA Grapalat" w:cs="Arial Armenian"/>
                <w:bCs/>
                <w:iCs/>
                <w:sz w:val="14"/>
                <w:szCs w:val="14"/>
                <w:lang w:val="hy-AM"/>
              </w:rPr>
              <w:t>խմ</w:t>
            </w:r>
          </w:p>
          <w:p w:rsidR="00590C5E" w:rsidRPr="00590C5E" w:rsidRDefault="00590C5E" w:rsidP="00590C5E">
            <w:pPr>
              <w:pStyle w:val="ListParagraph"/>
              <w:numPr>
                <w:ilvl w:val="0"/>
                <w:numId w:val="8"/>
              </w:numPr>
              <w:autoSpaceDE w:val="0"/>
              <w:autoSpaceDN w:val="0"/>
              <w:adjustRightInd w:val="0"/>
              <w:contextualSpacing/>
              <w:jc w:val="both"/>
              <w:rPr>
                <w:rFonts w:ascii="GHEA Grapalat" w:hAnsi="GHEA Grapalat" w:cs="Arial Armenian"/>
                <w:bCs/>
                <w:iCs/>
                <w:sz w:val="14"/>
                <w:szCs w:val="14"/>
                <w:lang w:val="hy-AM"/>
              </w:rPr>
            </w:pPr>
            <w:r w:rsidRPr="00590C5E">
              <w:rPr>
                <w:rFonts w:ascii="GHEA Grapalat" w:hAnsi="GHEA Grapalat" w:cs="Arial Armenian"/>
                <w:bCs/>
                <w:iCs/>
                <w:sz w:val="14"/>
                <w:szCs w:val="14"/>
                <w:lang w:val="en-US"/>
              </w:rPr>
              <w:lastRenderedPageBreak/>
              <w:t>օ</w:t>
            </w:r>
            <w:r w:rsidRPr="00590C5E">
              <w:rPr>
                <w:rFonts w:ascii="GHEA Grapalat" w:hAnsi="GHEA Grapalat" w:cs="Arial Armenian"/>
                <w:bCs/>
                <w:iCs/>
                <w:sz w:val="14"/>
                <w:szCs w:val="14"/>
                <w:lang w:val="hy-AM"/>
              </w:rPr>
              <w:t>րգանական ապակի</w:t>
            </w:r>
            <w:r w:rsidRPr="00590C5E">
              <w:rPr>
                <w:rFonts w:ascii="GHEA Grapalat" w:hAnsi="GHEA Grapalat" w:cs="Arial Armenian"/>
                <w:bCs/>
                <w:iCs/>
                <w:sz w:val="14"/>
                <w:szCs w:val="14"/>
                <w:lang w:val="en-US"/>
              </w:rPr>
              <w:t>՝</w:t>
            </w:r>
            <w:r w:rsidRPr="00590C5E">
              <w:rPr>
                <w:rFonts w:ascii="GHEA Grapalat" w:hAnsi="GHEA Grapalat" w:cs="Arial Armenian"/>
                <w:bCs/>
                <w:iCs/>
                <w:sz w:val="14"/>
                <w:szCs w:val="14"/>
                <w:lang w:val="hy-AM"/>
              </w:rPr>
              <w:t xml:space="preserve"> 3 մմ – 70</w:t>
            </w:r>
            <w:r w:rsidRPr="00590C5E">
              <w:rPr>
                <w:rFonts w:ascii="GHEA Grapalat" w:hAnsi="GHEA Grapalat" w:cs="Arial Armenian"/>
                <w:bCs/>
                <w:iCs/>
                <w:sz w:val="14"/>
                <w:szCs w:val="14"/>
                <w:lang w:val="en-US"/>
              </w:rPr>
              <w:t xml:space="preserve"> </w:t>
            </w:r>
            <w:r w:rsidRPr="00590C5E">
              <w:rPr>
                <w:rFonts w:ascii="GHEA Grapalat" w:hAnsi="GHEA Grapalat" w:cs="Arial Armenian"/>
                <w:bCs/>
                <w:iCs/>
                <w:sz w:val="14"/>
                <w:szCs w:val="14"/>
                <w:lang w:val="hy-AM"/>
              </w:rPr>
              <w:t>քմ</w:t>
            </w:r>
          </w:p>
          <w:p w:rsidR="00590C5E" w:rsidRPr="00590C5E" w:rsidRDefault="00590C5E" w:rsidP="00590C5E">
            <w:pPr>
              <w:pStyle w:val="ListParagraph"/>
              <w:numPr>
                <w:ilvl w:val="0"/>
                <w:numId w:val="6"/>
              </w:numPr>
              <w:autoSpaceDE w:val="0"/>
              <w:autoSpaceDN w:val="0"/>
              <w:adjustRightInd w:val="0"/>
              <w:contextualSpacing/>
              <w:jc w:val="both"/>
              <w:rPr>
                <w:rFonts w:ascii="GHEA Grapalat" w:hAnsi="GHEA Grapalat" w:cs="Arial Armenian"/>
                <w:bCs/>
                <w:iCs/>
                <w:color w:val="000000" w:themeColor="text1"/>
                <w:sz w:val="14"/>
                <w:szCs w:val="14"/>
                <w:lang w:val="hy-AM"/>
              </w:rPr>
            </w:pPr>
            <w:r w:rsidRPr="00590C5E">
              <w:rPr>
                <w:rFonts w:ascii="GHEA Grapalat" w:hAnsi="GHEA Grapalat" w:cs="Arial Armenian"/>
                <w:bCs/>
                <w:iCs/>
                <w:color w:val="000000" w:themeColor="text1"/>
                <w:sz w:val="14"/>
                <w:szCs w:val="14"/>
                <w:lang w:val="hy-AM"/>
              </w:rPr>
              <w:t>կենտրոնական տրիբունա՝ 130 քմ</w:t>
            </w:r>
            <w:r w:rsidRPr="00590C5E">
              <w:rPr>
                <w:rFonts w:ascii="GHEA Grapalat" w:hAnsi="GHEA Grapalat" w:cs="Segoe UI"/>
                <w:bCs/>
                <w:iCs/>
                <w:noProof/>
                <w:color w:val="000000" w:themeColor="text1"/>
                <w:sz w:val="14"/>
                <w:szCs w:val="14"/>
                <w:lang w:val="hy-AM"/>
              </w:rPr>
              <w:t>, որը ներառում է՝</w:t>
            </w:r>
          </w:p>
          <w:p w:rsidR="00590C5E" w:rsidRPr="00590C5E" w:rsidRDefault="00590C5E" w:rsidP="00590C5E">
            <w:pPr>
              <w:pStyle w:val="ListParagraph"/>
              <w:numPr>
                <w:ilvl w:val="0"/>
                <w:numId w:val="9"/>
              </w:numPr>
              <w:autoSpaceDE w:val="0"/>
              <w:autoSpaceDN w:val="0"/>
              <w:adjustRightInd w:val="0"/>
              <w:contextualSpacing/>
              <w:jc w:val="both"/>
              <w:rPr>
                <w:rFonts w:ascii="GHEA Grapalat" w:hAnsi="GHEA Grapalat" w:cs="Arial Armenian"/>
                <w:bCs/>
                <w:iCs/>
                <w:color w:val="000000" w:themeColor="text1"/>
                <w:sz w:val="14"/>
                <w:szCs w:val="14"/>
                <w:lang w:val="hy-AM"/>
              </w:rPr>
            </w:pPr>
            <w:r w:rsidRPr="00590C5E">
              <w:rPr>
                <w:rFonts w:ascii="GHEA Grapalat" w:hAnsi="GHEA Grapalat" w:cs="Arial Armenian"/>
                <w:bCs/>
                <w:iCs/>
                <w:color w:val="000000" w:themeColor="text1"/>
                <w:sz w:val="14"/>
                <w:szCs w:val="14"/>
                <w:lang w:val="hy-AM"/>
              </w:rPr>
              <w:t>մետաղական խողովակ 20X20X1,5  մմ (մ) – 2400մ</w:t>
            </w:r>
          </w:p>
          <w:p w:rsidR="00590C5E" w:rsidRPr="00590C5E" w:rsidRDefault="00590C5E" w:rsidP="00590C5E">
            <w:pPr>
              <w:pStyle w:val="ListParagraph"/>
              <w:numPr>
                <w:ilvl w:val="0"/>
                <w:numId w:val="9"/>
              </w:numPr>
              <w:autoSpaceDE w:val="0"/>
              <w:autoSpaceDN w:val="0"/>
              <w:adjustRightInd w:val="0"/>
              <w:contextualSpacing/>
              <w:jc w:val="both"/>
              <w:rPr>
                <w:rFonts w:ascii="GHEA Grapalat" w:hAnsi="GHEA Grapalat" w:cs="Arial Armenian"/>
                <w:bCs/>
                <w:iCs/>
                <w:color w:val="000000" w:themeColor="text1"/>
                <w:sz w:val="14"/>
                <w:szCs w:val="14"/>
                <w:lang w:val="hy-AM"/>
              </w:rPr>
            </w:pPr>
            <w:r w:rsidRPr="00590C5E">
              <w:rPr>
                <w:rFonts w:ascii="GHEA Grapalat" w:hAnsi="GHEA Grapalat" w:cs="Arial Armenian"/>
                <w:bCs/>
                <w:iCs/>
                <w:color w:val="000000" w:themeColor="text1"/>
                <w:sz w:val="14"/>
                <w:szCs w:val="14"/>
                <w:lang w:val="hy-AM"/>
              </w:rPr>
              <w:t>ՕՍԲ 18 մմ – 300 լիստ</w:t>
            </w:r>
          </w:p>
          <w:p w:rsidR="00590C5E" w:rsidRPr="00590C5E" w:rsidRDefault="00590C5E" w:rsidP="00590C5E">
            <w:pPr>
              <w:pStyle w:val="ListParagraph"/>
              <w:numPr>
                <w:ilvl w:val="0"/>
                <w:numId w:val="9"/>
              </w:numPr>
              <w:autoSpaceDE w:val="0"/>
              <w:autoSpaceDN w:val="0"/>
              <w:adjustRightInd w:val="0"/>
              <w:contextualSpacing/>
              <w:jc w:val="both"/>
              <w:rPr>
                <w:rFonts w:ascii="GHEA Grapalat" w:hAnsi="GHEA Grapalat" w:cs="Arial Armenian"/>
                <w:bCs/>
                <w:iCs/>
                <w:color w:val="000000" w:themeColor="text1"/>
                <w:sz w:val="14"/>
                <w:szCs w:val="14"/>
                <w:lang w:val="hy-AM"/>
              </w:rPr>
            </w:pPr>
            <w:r w:rsidRPr="00590C5E">
              <w:rPr>
                <w:rFonts w:ascii="GHEA Grapalat" w:hAnsi="GHEA Grapalat" w:cs="Arial Armenian"/>
                <w:bCs/>
                <w:iCs/>
                <w:color w:val="000000" w:themeColor="text1"/>
                <w:sz w:val="14"/>
                <w:szCs w:val="14"/>
                <w:lang w:val="hy-AM"/>
              </w:rPr>
              <w:t>կավրոլին – 400 քմ</w:t>
            </w:r>
          </w:p>
          <w:p w:rsidR="00590C5E" w:rsidRPr="00590C5E" w:rsidRDefault="00590C5E" w:rsidP="00590C5E">
            <w:pPr>
              <w:pStyle w:val="ListParagraph"/>
              <w:numPr>
                <w:ilvl w:val="0"/>
                <w:numId w:val="9"/>
              </w:numPr>
              <w:autoSpaceDE w:val="0"/>
              <w:autoSpaceDN w:val="0"/>
              <w:adjustRightInd w:val="0"/>
              <w:contextualSpacing/>
              <w:jc w:val="both"/>
              <w:rPr>
                <w:rFonts w:ascii="GHEA Grapalat" w:hAnsi="GHEA Grapalat" w:cs="Arial Armenian"/>
                <w:bCs/>
                <w:iCs/>
                <w:color w:val="000000" w:themeColor="text1"/>
                <w:sz w:val="14"/>
                <w:szCs w:val="14"/>
                <w:lang w:val="hy-AM"/>
              </w:rPr>
            </w:pPr>
            <w:r w:rsidRPr="00590C5E">
              <w:rPr>
                <w:rFonts w:ascii="GHEA Grapalat" w:hAnsi="GHEA Grapalat" w:cs="Arial Armenian"/>
                <w:bCs/>
                <w:iCs/>
                <w:color w:val="000000" w:themeColor="text1"/>
                <w:sz w:val="14"/>
                <w:szCs w:val="14"/>
                <w:lang w:val="hy-AM"/>
              </w:rPr>
              <w:t>ալյուկաբոնդ – 160 քմ</w:t>
            </w:r>
          </w:p>
          <w:p w:rsidR="00590C5E" w:rsidRPr="00590C5E" w:rsidRDefault="00590C5E" w:rsidP="00590C5E">
            <w:pPr>
              <w:pStyle w:val="ListParagraph"/>
              <w:numPr>
                <w:ilvl w:val="0"/>
                <w:numId w:val="9"/>
              </w:numPr>
              <w:autoSpaceDE w:val="0"/>
              <w:autoSpaceDN w:val="0"/>
              <w:adjustRightInd w:val="0"/>
              <w:contextualSpacing/>
              <w:jc w:val="both"/>
              <w:rPr>
                <w:rFonts w:ascii="GHEA Grapalat" w:hAnsi="GHEA Grapalat" w:cs="Arial Armenian"/>
                <w:bCs/>
                <w:iCs/>
                <w:color w:val="000000" w:themeColor="text1"/>
                <w:sz w:val="14"/>
                <w:szCs w:val="14"/>
                <w:lang w:val="hy-AM"/>
              </w:rPr>
            </w:pPr>
            <w:r w:rsidRPr="00590C5E">
              <w:rPr>
                <w:rFonts w:ascii="GHEA Grapalat" w:hAnsi="GHEA Grapalat" w:cs="Arial Armenian"/>
                <w:bCs/>
                <w:iCs/>
                <w:color w:val="000000" w:themeColor="text1"/>
                <w:sz w:val="14"/>
                <w:szCs w:val="14"/>
                <w:lang w:val="hy-AM"/>
              </w:rPr>
              <w:t>ներկ՝ լատեքս, կոդով – 30 կգ</w:t>
            </w:r>
          </w:p>
          <w:p w:rsidR="00590C5E" w:rsidRPr="00590C5E" w:rsidRDefault="00590C5E" w:rsidP="00590C5E">
            <w:pPr>
              <w:pStyle w:val="ListParagraph"/>
              <w:numPr>
                <w:ilvl w:val="0"/>
                <w:numId w:val="9"/>
              </w:numPr>
              <w:autoSpaceDE w:val="0"/>
              <w:autoSpaceDN w:val="0"/>
              <w:adjustRightInd w:val="0"/>
              <w:contextualSpacing/>
              <w:jc w:val="both"/>
              <w:rPr>
                <w:rFonts w:ascii="GHEA Grapalat" w:hAnsi="GHEA Grapalat" w:cs="Arial Armenian"/>
                <w:bCs/>
                <w:iCs/>
                <w:color w:val="000000" w:themeColor="text1"/>
                <w:sz w:val="14"/>
                <w:szCs w:val="14"/>
                <w:lang w:val="hy-AM"/>
              </w:rPr>
            </w:pPr>
            <w:r w:rsidRPr="00590C5E">
              <w:rPr>
                <w:rFonts w:ascii="GHEA Grapalat" w:hAnsi="GHEA Grapalat" w:cs="Arial Armenian"/>
                <w:bCs/>
                <w:iCs/>
                <w:color w:val="000000" w:themeColor="text1"/>
                <w:sz w:val="14"/>
                <w:szCs w:val="14"/>
                <w:lang w:val="hy-AM"/>
              </w:rPr>
              <w:t>օրգանական ապակի՝ 8 մմ – 48 լիստ</w:t>
            </w:r>
          </w:p>
          <w:p w:rsidR="00590C5E" w:rsidRPr="00590C5E" w:rsidRDefault="00590C5E" w:rsidP="00590C5E">
            <w:pPr>
              <w:pStyle w:val="ListParagraph"/>
              <w:numPr>
                <w:ilvl w:val="0"/>
                <w:numId w:val="6"/>
              </w:numPr>
              <w:autoSpaceDE w:val="0"/>
              <w:autoSpaceDN w:val="0"/>
              <w:adjustRightInd w:val="0"/>
              <w:contextualSpacing/>
              <w:jc w:val="both"/>
              <w:rPr>
                <w:rFonts w:ascii="GHEA Grapalat" w:hAnsi="GHEA Grapalat" w:cs="Arial Armenian"/>
                <w:bCs/>
                <w:iCs/>
                <w:color w:val="000000" w:themeColor="text1"/>
                <w:sz w:val="14"/>
                <w:szCs w:val="14"/>
                <w:lang w:val="hy-AM"/>
              </w:rPr>
            </w:pPr>
            <w:r w:rsidRPr="00590C5E">
              <w:rPr>
                <w:rFonts w:ascii="GHEA Grapalat" w:hAnsi="GHEA Grapalat" w:cs="Arial Armenian"/>
                <w:bCs/>
                <w:iCs/>
                <w:color w:val="000000" w:themeColor="text1"/>
                <w:sz w:val="14"/>
                <w:szCs w:val="14"/>
                <w:lang w:val="hy-AM"/>
              </w:rPr>
              <w:t>աջ եւ ձախ տրիբունա՝ յուրաքանչյուրը՝ 100 քմ, որը ներառում է՝</w:t>
            </w:r>
          </w:p>
          <w:p w:rsidR="00590C5E" w:rsidRPr="00590C5E" w:rsidRDefault="00590C5E" w:rsidP="00590C5E">
            <w:pPr>
              <w:pStyle w:val="ListParagraph"/>
              <w:numPr>
                <w:ilvl w:val="0"/>
                <w:numId w:val="10"/>
              </w:numPr>
              <w:autoSpaceDE w:val="0"/>
              <w:autoSpaceDN w:val="0"/>
              <w:adjustRightInd w:val="0"/>
              <w:contextualSpacing/>
              <w:jc w:val="both"/>
              <w:rPr>
                <w:rFonts w:ascii="GHEA Grapalat" w:hAnsi="GHEA Grapalat" w:cs="Arial Armenian"/>
                <w:bCs/>
                <w:iCs/>
                <w:color w:val="000000" w:themeColor="text1"/>
                <w:sz w:val="14"/>
                <w:szCs w:val="14"/>
                <w:lang w:val="hy-AM"/>
              </w:rPr>
            </w:pPr>
            <w:r w:rsidRPr="00590C5E">
              <w:rPr>
                <w:rFonts w:ascii="GHEA Grapalat" w:hAnsi="GHEA Grapalat" w:cs="Arial Armenian"/>
                <w:bCs/>
                <w:iCs/>
                <w:color w:val="000000" w:themeColor="text1"/>
                <w:sz w:val="14"/>
                <w:szCs w:val="14"/>
                <w:lang w:val="hy-AM"/>
              </w:rPr>
              <w:t>մետաղական խողովակ 30X30X1,5  մմ (մ) – 2400 մ</w:t>
            </w:r>
          </w:p>
          <w:p w:rsidR="00590C5E" w:rsidRPr="00590C5E" w:rsidRDefault="00590C5E" w:rsidP="00590C5E">
            <w:pPr>
              <w:pStyle w:val="ListParagraph"/>
              <w:numPr>
                <w:ilvl w:val="0"/>
                <w:numId w:val="10"/>
              </w:numPr>
              <w:autoSpaceDE w:val="0"/>
              <w:autoSpaceDN w:val="0"/>
              <w:adjustRightInd w:val="0"/>
              <w:contextualSpacing/>
              <w:jc w:val="both"/>
              <w:rPr>
                <w:rFonts w:ascii="GHEA Grapalat" w:hAnsi="GHEA Grapalat" w:cs="Arial Armenian"/>
                <w:bCs/>
                <w:iCs/>
                <w:color w:val="000000" w:themeColor="text1"/>
                <w:sz w:val="14"/>
                <w:szCs w:val="14"/>
                <w:lang w:val="hy-AM"/>
              </w:rPr>
            </w:pPr>
            <w:r w:rsidRPr="00590C5E">
              <w:rPr>
                <w:rFonts w:ascii="GHEA Grapalat" w:hAnsi="GHEA Grapalat" w:cs="Arial Armenian"/>
                <w:bCs/>
                <w:iCs/>
                <w:color w:val="000000" w:themeColor="text1"/>
                <w:sz w:val="14"/>
                <w:szCs w:val="14"/>
                <w:lang w:val="hy-AM"/>
              </w:rPr>
              <w:t>ՕՍԲ 18 մմ – 180 լիստ</w:t>
            </w:r>
          </w:p>
          <w:p w:rsidR="00590C5E" w:rsidRPr="00590C5E" w:rsidRDefault="00590C5E" w:rsidP="00590C5E">
            <w:pPr>
              <w:pStyle w:val="ListParagraph"/>
              <w:numPr>
                <w:ilvl w:val="0"/>
                <w:numId w:val="10"/>
              </w:numPr>
              <w:autoSpaceDE w:val="0"/>
              <w:autoSpaceDN w:val="0"/>
              <w:adjustRightInd w:val="0"/>
              <w:contextualSpacing/>
              <w:jc w:val="both"/>
              <w:rPr>
                <w:rFonts w:ascii="GHEA Grapalat" w:hAnsi="GHEA Grapalat" w:cs="Arial Armenian"/>
                <w:bCs/>
                <w:iCs/>
                <w:color w:val="000000" w:themeColor="text1"/>
                <w:sz w:val="14"/>
                <w:szCs w:val="14"/>
                <w:lang w:val="hy-AM"/>
              </w:rPr>
            </w:pPr>
            <w:r w:rsidRPr="00590C5E">
              <w:rPr>
                <w:rFonts w:ascii="GHEA Grapalat" w:hAnsi="GHEA Grapalat" w:cs="Arial Armenian"/>
                <w:bCs/>
                <w:iCs/>
                <w:color w:val="000000" w:themeColor="text1"/>
                <w:sz w:val="14"/>
                <w:szCs w:val="14"/>
                <w:lang w:val="hy-AM"/>
              </w:rPr>
              <w:t>կավրոլին – 460 քմ</w:t>
            </w:r>
          </w:p>
          <w:p w:rsidR="00590C5E" w:rsidRPr="00590C5E" w:rsidRDefault="00590C5E" w:rsidP="00590C5E">
            <w:pPr>
              <w:pStyle w:val="ListParagraph"/>
              <w:numPr>
                <w:ilvl w:val="0"/>
                <w:numId w:val="10"/>
              </w:numPr>
              <w:autoSpaceDE w:val="0"/>
              <w:autoSpaceDN w:val="0"/>
              <w:adjustRightInd w:val="0"/>
              <w:contextualSpacing/>
              <w:jc w:val="both"/>
              <w:rPr>
                <w:rFonts w:ascii="GHEA Grapalat" w:hAnsi="GHEA Grapalat" w:cs="Arial Armenian"/>
                <w:bCs/>
                <w:iCs/>
                <w:color w:val="000000" w:themeColor="text1"/>
                <w:sz w:val="14"/>
                <w:szCs w:val="14"/>
                <w:lang w:val="hy-AM"/>
              </w:rPr>
            </w:pPr>
            <w:r w:rsidRPr="00590C5E">
              <w:rPr>
                <w:rFonts w:ascii="GHEA Grapalat" w:hAnsi="GHEA Grapalat" w:cs="Arial Armenian"/>
                <w:bCs/>
                <w:iCs/>
                <w:color w:val="000000" w:themeColor="text1"/>
                <w:sz w:val="14"/>
                <w:szCs w:val="14"/>
                <w:lang w:val="hy-AM"/>
              </w:rPr>
              <w:t>ալյուկաբոնդ – 160</w:t>
            </w:r>
            <w:r w:rsidRPr="00590C5E">
              <w:rPr>
                <w:rFonts w:ascii="GHEA Grapalat" w:hAnsi="GHEA Grapalat" w:cs="Arial Armenian"/>
                <w:bCs/>
                <w:iCs/>
                <w:color w:val="000000" w:themeColor="text1"/>
                <w:sz w:val="14"/>
                <w:szCs w:val="14"/>
                <w:lang w:val="en-US"/>
              </w:rPr>
              <w:t xml:space="preserve"> </w:t>
            </w:r>
            <w:r w:rsidRPr="00590C5E">
              <w:rPr>
                <w:rFonts w:ascii="GHEA Grapalat" w:hAnsi="GHEA Grapalat" w:cs="Arial Armenian"/>
                <w:bCs/>
                <w:iCs/>
                <w:color w:val="000000" w:themeColor="text1"/>
                <w:sz w:val="14"/>
                <w:szCs w:val="14"/>
                <w:lang w:val="hy-AM"/>
              </w:rPr>
              <w:t>քմ</w:t>
            </w:r>
          </w:p>
          <w:p w:rsidR="00590C5E" w:rsidRPr="00590C5E" w:rsidRDefault="00590C5E" w:rsidP="00590C5E">
            <w:pPr>
              <w:pStyle w:val="ListParagraph"/>
              <w:numPr>
                <w:ilvl w:val="0"/>
                <w:numId w:val="10"/>
              </w:numPr>
              <w:autoSpaceDE w:val="0"/>
              <w:autoSpaceDN w:val="0"/>
              <w:adjustRightInd w:val="0"/>
              <w:contextualSpacing/>
              <w:jc w:val="both"/>
              <w:rPr>
                <w:rFonts w:ascii="GHEA Grapalat" w:hAnsi="GHEA Grapalat" w:cs="Arial Armenian"/>
                <w:bCs/>
                <w:iCs/>
                <w:color w:val="000000" w:themeColor="text1"/>
                <w:sz w:val="14"/>
                <w:szCs w:val="14"/>
                <w:lang w:val="hy-AM"/>
              </w:rPr>
            </w:pPr>
            <w:r w:rsidRPr="00590C5E">
              <w:rPr>
                <w:rFonts w:ascii="GHEA Grapalat" w:hAnsi="GHEA Grapalat" w:cs="Arial Armenian"/>
                <w:bCs/>
                <w:iCs/>
                <w:color w:val="000000" w:themeColor="text1"/>
                <w:sz w:val="14"/>
                <w:szCs w:val="14"/>
                <w:lang w:val="hy-AM"/>
              </w:rPr>
              <w:t>ներկ՝ լատեքս, կոդով – 30 կգ</w:t>
            </w:r>
          </w:p>
          <w:p w:rsidR="00590C5E" w:rsidRPr="00590C5E" w:rsidRDefault="00590C5E" w:rsidP="00590C5E">
            <w:pPr>
              <w:pStyle w:val="ListParagraph"/>
              <w:numPr>
                <w:ilvl w:val="0"/>
                <w:numId w:val="10"/>
              </w:numPr>
              <w:autoSpaceDE w:val="0"/>
              <w:autoSpaceDN w:val="0"/>
              <w:adjustRightInd w:val="0"/>
              <w:contextualSpacing/>
              <w:jc w:val="both"/>
              <w:rPr>
                <w:rFonts w:ascii="GHEA Grapalat" w:hAnsi="GHEA Grapalat" w:cs="Arial Armenian"/>
                <w:bCs/>
                <w:iCs/>
                <w:color w:val="000000" w:themeColor="text1"/>
                <w:sz w:val="14"/>
                <w:szCs w:val="14"/>
                <w:lang w:val="hy-AM"/>
              </w:rPr>
            </w:pPr>
            <w:r w:rsidRPr="00590C5E">
              <w:rPr>
                <w:rFonts w:ascii="GHEA Grapalat" w:hAnsi="GHEA Grapalat" w:cs="Arial Armenian"/>
                <w:bCs/>
                <w:iCs/>
                <w:color w:val="000000" w:themeColor="text1"/>
                <w:sz w:val="14"/>
                <w:szCs w:val="14"/>
                <w:lang w:val="hy-AM"/>
              </w:rPr>
              <w:t>օրգանական ապակի՝ 8 մմ – 50 լիստ</w:t>
            </w:r>
          </w:p>
          <w:p w:rsidR="00590C5E" w:rsidRPr="00590C5E" w:rsidRDefault="00590C5E" w:rsidP="00590C5E">
            <w:pPr>
              <w:pStyle w:val="ListParagraph"/>
              <w:numPr>
                <w:ilvl w:val="0"/>
                <w:numId w:val="10"/>
              </w:numPr>
              <w:autoSpaceDE w:val="0"/>
              <w:autoSpaceDN w:val="0"/>
              <w:adjustRightInd w:val="0"/>
              <w:contextualSpacing/>
              <w:jc w:val="both"/>
              <w:rPr>
                <w:rFonts w:ascii="GHEA Grapalat" w:hAnsi="GHEA Grapalat" w:cs="Arial Armenian"/>
                <w:bCs/>
                <w:iCs/>
                <w:color w:val="000000" w:themeColor="text1"/>
                <w:sz w:val="14"/>
                <w:szCs w:val="14"/>
                <w:lang w:val="hy-AM"/>
              </w:rPr>
            </w:pPr>
            <w:r w:rsidRPr="00590C5E">
              <w:rPr>
                <w:rFonts w:ascii="GHEA Grapalat" w:hAnsi="GHEA Grapalat" w:cs="Arial Armenian"/>
                <w:bCs/>
                <w:iCs/>
                <w:color w:val="000000" w:themeColor="text1"/>
                <w:sz w:val="14"/>
                <w:szCs w:val="14"/>
                <w:lang w:val="hy-AM"/>
              </w:rPr>
              <w:t>փայտ</w:t>
            </w:r>
            <w:r w:rsidRPr="00590C5E">
              <w:rPr>
                <w:rFonts w:ascii="GHEA Grapalat" w:hAnsi="GHEA Grapalat" w:cs="Arial Armenian"/>
                <w:bCs/>
                <w:iCs/>
                <w:color w:val="000000" w:themeColor="text1"/>
                <w:sz w:val="14"/>
                <w:szCs w:val="14"/>
                <w:lang w:val="en-US"/>
              </w:rPr>
              <w:t xml:space="preserve">ե </w:t>
            </w:r>
            <w:proofErr w:type="spellStart"/>
            <w:r w:rsidRPr="00590C5E">
              <w:rPr>
                <w:rFonts w:ascii="GHEA Grapalat" w:hAnsi="GHEA Grapalat" w:cs="Arial Armenian"/>
                <w:bCs/>
                <w:iCs/>
                <w:color w:val="000000" w:themeColor="text1"/>
                <w:sz w:val="14"/>
                <w:szCs w:val="14"/>
                <w:lang w:val="en-US"/>
              </w:rPr>
              <w:t>ձող</w:t>
            </w:r>
            <w:proofErr w:type="spellEnd"/>
            <w:r w:rsidRPr="00590C5E">
              <w:rPr>
                <w:rFonts w:ascii="GHEA Grapalat" w:hAnsi="GHEA Grapalat" w:cs="Arial Armenian"/>
                <w:bCs/>
                <w:iCs/>
                <w:color w:val="000000" w:themeColor="text1"/>
                <w:sz w:val="14"/>
                <w:szCs w:val="14"/>
                <w:lang w:val="en-US"/>
              </w:rPr>
              <w:t xml:space="preserve"> (</w:t>
            </w:r>
            <w:proofErr w:type="spellStart"/>
            <w:r w:rsidRPr="00590C5E">
              <w:rPr>
                <w:rFonts w:ascii="GHEA Grapalat" w:hAnsi="GHEA Grapalat" w:cs="Arial Armenian"/>
                <w:bCs/>
                <w:iCs/>
                <w:color w:val="000000" w:themeColor="text1"/>
                <w:sz w:val="14"/>
                <w:szCs w:val="14"/>
                <w:lang w:val="en-US"/>
              </w:rPr>
              <w:t>ռեյկա</w:t>
            </w:r>
            <w:proofErr w:type="spellEnd"/>
            <w:r w:rsidRPr="00590C5E">
              <w:rPr>
                <w:rFonts w:ascii="GHEA Grapalat" w:hAnsi="GHEA Grapalat" w:cs="Arial Armenian"/>
                <w:bCs/>
                <w:iCs/>
                <w:color w:val="000000" w:themeColor="text1"/>
                <w:sz w:val="14"/>
                <w:szCs w:val="14"/>
                <w:lang w:val="en-US"/>
              </w:rPr>
              <w:t>)</w:t>
            </w:r>
            <w:r w:rsidRPr="00590C5E">
              <w:rPr>
                <w:rFonts w:ascii="GHEA Grapalat" w:hAnsi="GHEA Grapalat" w:cs="Arial Armenian"/>
                <w:bCs/>
                <w:iCs/>
                <w:color w:val="000000" w:themeColor="text1"/>
                <w:sz w:val="14"/>
                <w:szCs w:val="14"/>
                <w:lang w:val="hy-AM"/>
              </w:rPr>
              <w:t xml:space="preserve"> – 800</w:t>
            </w:r>
            <w:r w:rsidRPr="00590C5E">
              <w:rPr>
                <w:rFonts w:ascii="GHEA Grapalat" w:hAnsi="GHEA Grapalat" w:cs="Arial Armenian"/>
                <w:bCs/>
                <w:iCs/>
                <w:color w:val="000000" w:themeColor="text1"/>
                <w:sz w:val="14"/>
                <w:szCs w:val="14"/>
                <w:lang w:val="en-US"/>
              </w:rPr>
              <w:t xml:space="preserve"> </w:t>
            </w:r>
            <w:r w:rsidRPr="00590C5E">
              <w:rPr>
                <w:rFonts w:ascii="GHEA Grapalat" w:hAnsi="GHEA Grapalat" w:cs="Arial Armenian"/>
                <w:bCs/>
                <w:iCs/>
                <w:color w:val="000000" w:themeColor="text1"/>
                <w:sz w:val="14"/>
                <w:szCs w:val="14"/>
                <w:lang w:val="hy-AM"/>
              </w:rPr>
              <w:t>գծմ</w:t>
            </w:r>
          </w:p>
          <w:p w:rsidR="00590C5E" w:rsidRPr="00590C5E" w:rsidRDefault="00590C5E" w:rsidP="00590C5E">
            <w:pPr>
              <w:pStyle w:val="ListParagraph"/>
              <w:numPr>
                <w:ilvl w:val="0"/>
                <w:numId w:val="6"/>
              </w:numPr>
              <w:autoSpaceDE w:val="0"/>
              <w:autoSpaceDN w:val="0"/>
              <w:adjustRightInd w:val="0"/>
              <w:contextualSpacing/>
              <w:jc w:val="both"/>
              <w:rPr>
                <w:rFonts w:ascii="GHEA Grapalat" w:hAnsi="GHEA Grapalat" w:cs="Arial Armenian"/>
                <w:bCs/>
                <w:iCs/>
                <w:color w:val="000000" w:themeColor="text1"/>
                <w:sz w:val="14"/>
                <w:szCs w:val="14"/>
                <w:lang w:val="hy-AM"/>
              </w:rPr>
            </w:pPr>
            <w:r w:rsidRPr="00590C5E">
              <w:rPr>
                <w:rFonts w:ascii="GHEA Grapalat" w:hAnsi="GHEA Grapalat" w:cs="Arial Armenian"/>
                <w:bCs/>
                <w:iCs/>
                <w:color w:val="000000" w:themeColor="text1"/>
                <w:sz w:val="14"/>
                <w:szCs w:val="14"/>
                <w:lang w:val="hy-AM"/>
              </w:rPr>
              <w:t>աջ եւ ձախ Էկրանների հատվածի մեծ դեկորացիաներ, ներառյալ՝</w:t>
            </w:r>
          </w:p>
          <w:p w:rsidR="00590C5E" w:rsidRPr="00590C5E" w:rsidRDefault="00590C5E" w:rsidP="00590C5E">
            <w:pPr>
              <w:pStyle w:val="ListParagraph"/>
              <w:numPr>
                <w:ilvl w:val="0"/>
                <w:numId w:val="10"/>
              </w:numPr>
              <w:autoSpaceDE w:val="0"/>
              <w:autoSpaceDN w:val="0"/>
              <w:adjustRightInd w:val="0"/>
              <w:contextualSpacing/>
              <w:jc w:val="both"/>
              <w:rPr>
                <w:rFonts w:ascii="GHEA Grapalat" w:hAnsi="GHEA Grapalat" w:cs="Arial Armenian"/>
                <w:bCs/>
                <w:iCs/>
                <w:color w:val="000000" w:themeColor="text1"/>
                <w:sz w:val="14"/>
                <w:szCs w:val="14"/>
                <w:lang w:val="hy-AM"/>
              </w:rPr>
            </w:pPr>
            <w:r w:rsidRPr="00590C5E">
              <w:rPr>
                <w:rFonts w:ascii="GHEA Grapalat" w:hAnsi="GHEA Grapalat" w:cs="Arial Armenian"/>
                <w:bCs/>
                <w:iCs/>
                <w:color w:val="000000" w:themeColor="text1"/>
                <w:sz w:val="14"/>
                <w:szCs w:val="14"/>
                <w:lang w:val="hy-AM"/>
              </w:rPr>
              <w:t>մետաղական խողովակ 40X40X1,5  մմ (մ) – 1800 մ</w:t>
            </w:r>
          </w:p>
          <w:p w:rsidR="00590C5E" w:rsidRPr="00590C5E" w:rsidRDefault="00590C5E" w:rsidP="00590C5E">
            <w:pPr>
              <w:pStyle w:val="ListParagraph"/>
              <w:numPr>
                <w:ilvl w:val="0"/>
                <w:numId w:val="10"/>
              </w:numPr>
              <w:autoSpaceDE w:val="0"/>
              <w:autoSpaceDN w:val="0"/>
              <w:adjustRightInd w:val="0"/>
              <w:contextualSpacing/>
              <w:jc w:val="both"/>
              <w:rPr>
                <w:rFonts w:ascii="GHEA Grapalat" w:hAnsi="GHEA Grapalat" w:cs="Arial Armenian"/>
                <w:bCs/>
                <w:iCs/>
                <w:color w:val="000000" w:themeColor="text1"/>
                <w:sz w:val="14"/>
                <w:szCs w:val="14"/>
                <w:lang w:val="hy-AM"/>
              </w:rPr>
            </w:pPr>
            <w:r w:rsidRPr="00590C5E">
              <w:rPr>
                <w:rFonts w:ascii="GHEA Grapalat" w:hAnsi="GHEA Grapalat" w:cs="Arial Armenian"/>
                <w:bCs/>
                <w:iCs/>
                <w:color w:val="000000" w:themeColor="text1"/>
                <w:sz w:val="14"/>
                <w:szCs w:val="14"/>
                <w:lang w:val="hy-AM"/>
              </w:rPr>
              <w:t>լեդ լուսավորություն 7,2 վատ 400 – 500 գծմ</w:t>
            </w:r>
          </w:p>
          <w:p w:rsidR="00590C5E" w:rsidRPr="00590C5E" w:rsidRDefault="00590C5E" w:rsidP="00590C5E">
            <w:pPr>
              <w:pStyle w:val="ListParagraph"/>
              <w:numPr>
                <w:ilvl w:val="0"/>
                <w:numId w:val="10"/>
              </w:numPr>
              <w:autoSpaceDE w:val="0"/>
              <w:autoSpaceDN w:val="0"/>
              <w:adjustRightInd w:val="0"/>
              <w:contextualSpacing/>
              <w:jc w:val="both"/>
              <w:rPr>
                <w:rFonts w:ascii="GHEA Grapalat" w:hAnsi="GHEA Grapalat" w:cs="Arial Armenian"/>
                <w:bCs/>
                <w:iCs/>
                <w:color w:val="000000" w:themeColor="text1"/>
                <w:sz w:val="14"/>
                <w:szCs w:val="14"/>
                <w:lang w:val="hy-AM"/>
              </w:rPr>
            </w:pPr>
            <w:r w:rsidRPr="00590C5E">
              <w:rPr>
                <w:rFonts w:ascii="GHEA Grapalat" w:hAnsi="GHEA Grapalat" w:cs="Arial Armenian"/>
                <w:bCs/>
                <w:iCs/>
                <w:color w:val="000000" w:themeColor="text1"/>
                <w:sz w:val="14"/>
                <w:szCs w:val="14"/>
                <w:lang w:val="hy-AM"/>
              </w:rPr>
              <w:t>ապահովիչ հերմետիկ  400 վատ – 10 հատ</w:t>
            </w:r>
          </w:p>
          <w:p w:rsidR="00590C5E" w:rsidRPr="00590C5E" w:rsidRDefault="00590C5E" w:rsidP="00590C5E">
            <w:pPr>
              <w:pStyle w:val="ListParagraph"/>
              <w:numPr>
                <w:ilvl w:val="0"/>
                <w:numId w:val="10"/>
              </w:numPr>
              <w:autoSpaceDE w:val="0"/>
              <w:autoSpaceDN w:val="0"/>
              <w:adjustRightInd w:val="0"/>
              <w:contextualSpacing/>
              <w:jc w:val="both"/>
              <w:rPr>
                <w:rFonts w:ascii="GHEA Grapalat" w:hAnsi="GHEA Grapalat" w:cs="Arial Armenian"/>
                <w:bCs/>
                <w:iCs/>
                <w:color w:val="000000" w:themeColor="text1"/>
                <w:sz w:val="14"/>
                <w:szCs w:val="14"/>
                <w:lang w:val="hy-AM"/>
              </w:rPr>
            </w:pPr>
            <w:r w:rsidRPr="00590C5E">
              <w:rPr>
                <w:rFonts w:ascii="GHEA Grapalat" w:hAnsi="GHEA Grapalat" w:cs="Arial Armenian"/>
                <w:bCs/>
                <w:iCs/>
                <w:color w:val="000000" w:themeColor="text1"/>
                <w:sz w:val="14"/>
                <w:szCs w:val="14"/>
                <w:lang w:val="hy-AM"/>
              </w:rPr>
              <w:t>ալյուկաբոնդ – 330 քմ</w:t>
            </w:r>
          </w:p>
          <w:p w:rsidR="00590C5E" w:rsidRPr="00590C5E" w:rsidRDefault="00590C5E" w:rsidP="00590C5E">
            <w:pPr>
              <w:pStyle w:val="ListParagraph"/>
              <w:numPr>
                <w:ilvl w:val="0"/>
                <w:numId w:val="10"/>
              </w:numPr>
              <w:autoSpaceDE w:val="0"/>
              <w:autoSpaceDN w:val="0"/>
              <w:adjustRightInd w:val="0"/>
              <w:contextualSpacing/>
              <w:jc w:val="both"/>
              <w:rPr>
                <w:rFonts w:ascii="GHEA Grapalat" w:hAnsi="GHEA Grapalat" w:cs="Arial Armenian"/>
                <w:bCs/>
                <w:iCs/>
                <w:color w:val="000000" w:themeColor="text1"/>
                <w:sz w:val="14"/>
                <w:szCs w:val="14"/>
                <w:lang w:val="hy-AM"/>
              </w:rPr>
            </w:pPr>
            <w:r w:rsidRPr="00590C5E">
              <w:rPr>
                <w:rFonts w:ascii="GHEA Grapalat" w:hAnsi="GHEA Grapalat" w:cs="Arial Armenian"/>
                <w:bCs/>
                <w:iCs/>
                <w:color w:val="000000" w:themeColor="text1"/>
                <w:sz w:val="14"/>
                <w:szCs w:val="14"/>
                <w:lang w:val="hy-AM"/>
              </w:rPr>
              <w:t>լեդ պրոֆիլ – 320 մ</w:t>
            </w:r>
          </w:p>
          <w:p w:rsidR="00590C5E" w:rsidRPr="00590C5E" w:rsidRDefault="00590C5E" w:rsidP="00590C5E">
            <w:pPr>
              <w:pStyle w:val="ListParagraph"/>
              <w:numPr>
                <w:ilvl w:val="0"/>
                <w:numId w:val="10"/>
              </w:numPr>
              <w:autoSpaceDE w:val="0"/>
              <w:autoSpaceDN w:val="0"/>
              <w:adjustRightInd w:val="0"/>
              <w:contextualSpacing/>
              <w:jc w:val="both"/>
              <w:rPr>
                <w:rFonts w:ascii="GHEA Grapalat" w:hAnsi="GHEA Grapalat" w:cs="Arial Armenian"/>
                <w:bCs/>
                <w:iCs/>
                <w:color w:val="000000" w:themeColor="text1"/>
                <w:sz w:val="14"/>
                <w:szCs w:val="14"/>
                <w:lang w:val="hy-AM"/>
              </w:rPr>
            </w:pPr>
            <w:r w:rsidRPr="00590C5E">
              <w:rPr>
                <w:rFonts w:ascii="GHEA Grapalat" w:hAnsi="GHEA Grapalat" w:cs="Arial Armenian"/>
                <w:bCs/>
                <w:iCs/>
                <w:color w:val="000000" w:themeColor="text1"/>
                <w:sz w:val="14"/>
                <w:szCs w:val="14"/>
                <w:lang w:val="hy-AM"/>
              </w:rPr>
              <w:t>լայնաֆորմատ բաններների տպագրություն – 180 քմ</w:t>
            </w:r>
          </w:p>
          <w:p w:rsidR="00590C5E" w:rsidRPr="00590C5E" w:rsidRDefault="00590C5E" w:rsidP="00590C5E">
            <w:pPr>
              <w:pStyle w:val="ListParagraph"/>
              <w:numPr>
                <w:ilvl w:val="0"/>
                <w:numId w:val="10"/>
              </w:numPr>
              <w:autoSpaceDE w:val="0"/>
              <w:autoSpaceDN w:val="0"/>
              <w:adjustRightInd w:val="0"/>
              <w:contextualSpacing/>
              <w:jc w:val="both"/>
              <w:rPr>
                <w:rFonts w:ascii="GHEA Grapalat" w:hAnsi="GHEA Grapalat" w:cs="Arial Armenian"/>
                <w:bCs/>
                <w:iCs/>
                <w:color w:val="000000" w:themeColor="text1"/>
                <w:sz w:val="14"/>
                <w:szCs w:val="14"/>
                <w:lang w:val="hy-AM"/>
              </w:rPr>
            </w:pPr>
            <w:r w:rsidRPr="00590C5E">
              <w:rPr>
                <w:rFonts w:ascii="GHEA Grapalat" w:hAnsi="GHEA Grapalat" w:cs="Arial Armenian"/>
                <w:bCs/>
                <w:iCs/>
                <w:color w:val="000000" w:themeColor="text1"/>
                <w:sz w:val="14"/>
                <w:szCs w:val="14"/>
                <w:lang w:val="hy-AM"/>
              </w:rPr>
              <w:t>փայտյա ձող (ռեյկա) – 600 գծմ</w:t>
            </w:r>
          </w:p>
          <w:p w:rsidR="00590C5E" w:rsidRPr="00590C5E" w:rsidRDefault="00590C5E" w:rsidP="00590C5E">
            <w:pPr>
              <w:pStyle w:val="ListParagraph"/>
              <w:autoSpaceDE w:val="0"/>
              <w:autoSpaceDN w:val="0"/>
              <w:adjustRightInd w:val="0"/>
              <w:ind w:left="426"/>
              <w:jc w:val="both"/>
              <w:rPr>
                <w:rFonts w:ascii="GHEA Grapalat" w:hAnsi="GHEA Grapalat" w:cs="Arial Armenian"/>
                <w:color w:val="000000" w:themeColor="text1"/>
                <w:sz w:val="14"/>
                <w:szCs w:val="14"/>
                <w:lang w:val="hy-AM"/>
              </w:rPr>
            </w:pPr>
            <w:r w:rsidRPr="00590C5E">
              <w:rPr>
                <w:rFonts w:ascii="GHEA Grapalat" w:hAnsi="GHEA Grapalat" w:cs="Arial Armenian"/>
                <w:color w:val="000000" w:themeColor="text1"/>
                <w:sz w:val="14"/>
                <w:szCs w:val="14"/>
                <w:lang w:val="hy-AM"/>
              </w:rPr>
              <w:t xml:space="preserve">-  նկարահանման համար նախատեսված հարթակների ապահովում, </w:t>
            </w:r>
          </w:p>
          <w:p w:rsidR="00590C5E" w:rsidRPr="00590C5E" w:rsidRDefault="00590C5E" w:rsidP="00590C5E">
            <w:pPr>
              <w:pStyle w:val="ListParagraph"/>
              <w:autoSpaceDE w:val="0"/>
              <w:autoSpaceDN w:val="0"/>
              <w:adjustRightInd w:val="0"/>
              <w:ind w:left="426"/>
              <w:jc w:val="both"/>
              <w:rPr>
                <w:rFonts w:ascii="GHEA Grapalat" w:hAnsi="GHEA Grapalat" w:cs="Arial Armenian"/>
                <w:color w:val="000000" w:themeColor="text1"/>
                <w:sz w:val="14"/>
                <w:szCs w:val="14"/>
                <w:lang w:val="hy-AM"/>
              </w:rPr>
            </w:pPr>
            <w:r w:rsidRPr="00590C5E">
              <w:rPr>
                <w:rFonts w:ascii="GHEA Grapalat" w:hAnsi="GHEA Grapalat" w:cs="Arial Armenian"/>
                <w:color w:val="000000" w:themeColor="text1"/>
                <w:sz w:val="14"/>
                <w:szCs w:val="14"/>
                <w:lang w:val="hy-AM"/>
              </w:rPr>
              <w:t xml:space="preserve">- պետական ներկայացուցիչների համար նախատեսված հարթակի ապահովում՝ մինչև 540 նստատեղով, </w:t>
            </w:r>
          </w:p>
          <w:p w:rsidR="00590C5E" w:rsidRPr="00590C5E" w:rsidRDefault="00590C5E" w:rsidP="00590C5E">
            <w:pPr>
              <w:pStyle w:val="ListParagraph"/>
              <w:autoSpaceDE w:val="0"/>
              <w:autoSpaceDN w:val="0"/>
              <w:adjustRightInd w:val="0"/>
              <w:ind w:left="426"/>
              <w:jc w:val="both"/>
              <w:rPr>
                <w:rFonts w:ascii="GHEA Grapalat" w:hAnsi="GHEA Grapalat" w:cs="Arial Armenian"/>
                <w:sz w:val="14"/>
                <w:szCs w:val="14"/>
                <w:lang w:val="hy-AM"/>
              </w:rPr>
            </w:pPr>
            <w:r w:rsidRPr="00590C5E">
              <w:rPr>
                <w:rFonts w:ascii="GHEA Grapalat" w:hAnsi="GHEA Grapalat" w:cs="Arial Armenian"/>
                <w:sz w:val="14"/>
                <w:szCs w:val="14"/>
                <w:lang w:val="hy-AM"/>
              </w:rPr>
              <w:t xml:space="preserve">- աստիճանների տեղադրում, </w:t>
            </w:r>
          </w:p>
          <w:p w:rsidR="00590C5E" w:rsidRPr="00590C5E" w:rsidRDefault="00590C5E" w:rsidP="00590C5E">
            <w:pPr>
              <w:pStyle w:val="ListParagraph"/>
              <w:autoSpaceDE w:val="0"/>
              <w:autoSpaceDN w:val="0"/>
              <w:adjustRightInd w:val="0"/>
              <w:ind w:left="426"/>
              <w:jc w:val="both"/>
              <w:rPr>
                <w:rFonts w:ascii="GHEA Grapalat" w:hAnsi="GHEA Grapalat" w:cs="Arial Armenian"/>
                <w:sz w:val="14"/>
                <w:szCs w:val="14"/>
                <w:lang w:val="hy-AM"/>
              </w:rPr>
            </w:pPr>
            <w:r w:rsidRPr="00590C5E">
              <w:rPr>
                <w:rFonts w:ascii="GHEA Grapalat" w:hAnsi="GHEA Grapalat" w:cs="Arial Armenian"/>
                <w:sz w:val="14"/>
                <w:szCs w:val="14"/>
                <w:lang w:val="hy-AM"/>
              </w:rPr>
              <w:t>- ետնաբեմի պատրաստում և կահավորում,</w:t>
            </w:r>
          </w:p>
          <w:p w:rsidR="00590C5E" w:rsidRPr="00590C5E" w:rsidRDefault="00590C5E" w:rsidP="00590C5E">
            <w:pPr>
              <w:pStyle w:val="ListParagraph"/>
              <w:autoSpaceDE w:val="0"/>
              <w:autoSpaceDN w:val="0"/>
              <w:adjustRightInd w:val="0"/>
              <w:ind w:left="426"/>
              <w:jc w:val="both"/>
              <w:rPr>
                <w:rFonts w:ascii="GHEA Grapalat" w:hAnsi="GHEA Grapalat" w:cs="Arial Armenian"/>
                <w:sz w:val="14"/>
                <w:szCs w:val="14"/>
                <w:lang w:val="hy-AM"/>
              </w:rPr>
            </w:pPr>
            <w:r w:rsidRPr="00590C5E">
              <w:rPr>
                <w:rFonts w:ascii="GHEA Grapalat" w:hAnsi="GHEA Grapalat" w:cs="Arial Armenian"/>
                <w:sz w:val="14"/>
                <w:szCs w:val="14"/>
                <w:lang w:val="hy-AM"/>
              </w:rPr>
              <w:t>- միջոցառման կառավարման կենտրոնի պատրաստում,</w:t>
            </w:r>
          </w:p>
          <w:p w:rsidR="00590C5E" w:rsidRPr="00590C5E" w:rsidRDefault="00590C5E" w:rsidP="00590C5E">
            <w:pPr>
              <w:pStyle w:val="ListParagraph"/>
              <w:autoSpaceDE w:val="0"/>
              <w:autoSpaceDN w:val="0"/>
              <w:adjustRightInd w:val="0"/>
              <w:ind w:left="426"/>
              <w:jc w:val="both"/>
              <w:rPr>
                <w:rFonts w:ascii="GHEA Grapalat" w:hAnsi="GHEA Grapalat" w:cs="Arial Armenian"/>
                <w:sz w:val="14"/>
                <w:szCs w:val="14"/>
                <w:lang w:val="hy-AM"/>
              </w:rPr>
            </w:pPr>
            <w:r w:rsidRPr="00590C5E">
              <w:rPr>
                <w:rFonts w:ascii="GHEA Grapalat" w:hAnsi="GHEA Grapalat" w:cs="Arial Armenian"/>
                <w:sz w:val="14"/>
                <w:szCs w:val="14"/>
                <w:lang w:val="hy-AM"/>
              </w:rPr>
              <w:t>-միջոցառման նախապատրաստական և ավարտական աշխատանքների  կազմակերպում,</w:t>
            </w:r>
          </w:p>
          <w:p w:rsidR="00590C5E" w:rsidRPr="00590C5E" w:rsidRDefault="00590C5E" w:rsidP="00590C5E">
            <w:pPr>
              <w:pStyle w:val="ListParagraph"/>
              <w:autoSpaceDE w:val="0"/>
              <w:autoSpaceDN w:val="0"/>
              <w:adjustRightInd w:val="0"/>
              <w:ind w:left="426"/>
              <w:jc w:val="both"/>
              <w:rPr>
                <w:rFonts w:ascii="GHEA Grapalat" w:hAnsi="GHEA Grapalat" w:cs="Arial Armenian"/>
                <w:sz w:val="14"/>
                <w:szCs w:val="14"/>
                <w:lang w:val="hy-AM"/>
              </w:rPr>
            </w:pPr>
            <w:r w:rsidRPr="00590C5E">
              <w:rPr>
                <w:rFonts w:ascii="GHEA Grapalat" w:hAnsi="GHEA Grapalat" w:cs="Arial Armenian"/>
                <w:sz w:val="14"/>
                <w:szCs w:val="14"/>
                <w:lang w:val="hy-AM"/>
              </w:rPr>
              <w:t>-կառուցապատման ամբողջական  անձնակազմ,</w:t>
            </w:r>
          </w:p>
          <w:p w:rsidR="00590C5E" w:rsidRPr="00590C5E" w:rsidRDefault="00590C5E" w:rsidP="00590C5E">
            <w:pPr>
              <w:pStyle w:val="ListParagraph"/>
              <w:autoSpaceDE w:val="0"/>
              <w:autoSpaceDN w:val="0"/>
              <w:adjustRightInd w:val="0"/>
              <w:ind w:left="426"/>
              <w:jc w:val="both"/>
              <w:rPr>
                <w:rFonts w:ascii="GHEA Grapalat" w:hAnsi="GHEA Grapalat" w:cs="Arial Armenian"/>
                <w:sz w:val="14"/>
                <w:szCs w:val="14"/>
                <w:lang w:val="hy-AM"/>
              </w:rPr>
            </w:pPr>
            <w:r w:rsidRPr="00590C5E">
              <w:rPr>
                <w:rFonts w:ascii="GHEA Grapalat" w:hAnsi="GHEA Grapalat" w:cs="Arial Armenian"/>
                <w:sz w:val="14"/>
                <w:szCs w:val="14"/>
                <w:lang w:val="hy-AM"/>
              </w:rPr>
              <w:t>- տրանսպորտ, բեռնափոխադրում, մոնտաժում և ապամոնտաժում,</w:t>
            </w:r>
          </w:p>
          <w:p w:rsidR="00590C5E" w:rsidRPr="00590C5E" w:rsidRDefault="00590C5E" w:rsidP="00590C5E">
            <w:pPr>
              <w:pStyle w:val="ListParagraph"/>
              <w:autoSpaceDE w:val="0"/>
              <w:autoSpaceDN w:val="0"/>
              <w:adjustRightInd w:val="0"/>
              <w:ind w:left="426"/>
              <w:jc w:val="both"/>
              <w:rPr>
                <w:rFonts w:ascii="GHEA Grapalat" w:hAnsi="GHEA Grapalat" w:cs="Arial Armenian"/>
                <w:sz w:val="14"/>
                <w:szCs w:val="14"/>
                <w:lang w:val="hy-AM"/>
              </w:rPr>
            </w:pPr>
            <w:r w:rsidRPr="00590C5E">
              <w:rPr>
                <w:rFonts w:ascii="GHEA Grapalat" w:hAnsi="GHEA Grapalat" w:cs="Arial Armenian"/>
                <w:sz w:val="14"/>
                <w:szCs w:val="14"/>
                <w:lang w:val="hy-AM"/>
              </w:rPr>
              <w:t>- նախագծման աշխատանքներ / դիզայն-ինժիներական նախագիծ,</w:t>
            </w:r>
          </w:p>
          <w:p w:rsidR="00590C5E" w:rsidRPr="00590C5E" w:rsidRDefault="00590C5E" w:rsidP="00590C5E">
            <w:pPr>
              <w:pStyle w:val="ListParagraph"/>
              <w:autoSpaceDE w:val="0"/>
              <w:autoSpaceDN w:val="0"/>
              <w:adjustRightInd w:val="0"/>
              <w:ind w:left="426"/>
              <w:jc w:val="both"/>
              <w:rPr>
                <w:rFonts w:ascii="GHEA Grapalat" w:hAnsi="GHEA Grapalat" w:cs="Arial Armenian"/>
                <w:sz w:val="14"/>
                <w:szCs w:val="14"/>
                <w:lang w:val="hy-AM"/>
              </w:rPr>
            </w:pPr>
            <w:r w:rsidRPr="00590C5E">
              <w:rPr>
                <w:rFonts w:ascii="GHEA Grapalat" w:hAnsi="GHEA Grapalat" w:cs="Arial Armenian"/>
                <w:sz w:val="14"/>
                <w:szCs w:val="14"/>
                <w:lang w:val="hy-AM"/>
              </w:rPr>
              <w:t>- ներգրավել համապատասխան ծանր տեխնիկա՝ կռունկներ, կառեր և ամբարձիչներ՝ կառուցապատման, մոնտաժման և ապամոնտաժման աշխատանքների իրականացման նպատակով:</w:t>
            </w:r>
          </w:p>
          <w:p w:rsidR="00590C5E" w:rsidRPr="00590C5E" w:rsidRDefault="00590C5E" w:rsidP="00590C5E">
            <w:pPr>
              <w:pStyle w:val="ListParagraph"/>
              <w:autoSpaceDE w:val="0"/>
              <w:autoSpaceDN w:val="0"/>
              <w:adjustRightInd w:val="0"/>
              <w:ind w:left="540"/>
              <w:jc w:val="both"/>
              <w:rPr>
                <w:rFonts w:ascii="GHEA Grapalat" w:hAnsi="GHEA Grapalat" w:cs="Segoe UI"/>
                <w:b/>
                <w:noProof/>
                <w:sz w:val="14"/>
                <w:szCs w:val="14"/>
                <w:lang w:val="hy-AM"/>
              </w:rPr>
            </w:pPr>
            <w:r w:rsidRPr="00590C5E">
              <w:rPr>
                <w:rFonts w:ascii="GHEA Grapalat" w:hAnsi="GHEA Grapalat" w:cs="Segoe UI"/>
                <w:b/>
                <w:noProof/>
                <w:sz w:val="14"/>
                <w:szCs w:val="14"/>
                <w:lang w:val="hy-AM"/>
              </w:rPr>
              <w:t>Էներգետիկ և ինժեներական ապահովում</w:t>
            </w:r>
          </w:p>
          <w:p w:rsidR="00590C5E" w:rsidRPr="00590C5E" w:rsidRDefault="00590C5E" w:rsidP="00590C5E">
            <w:pPr>
              <w:pStyle w:val="ListParagraph"/>
              <w:autoSpaceDE w:val="0"/>
              <w:autoSpaceDN w:val="0"/>
              <w:adjustRightInd w:val="0"/>
              <w:ind w:left="540"/>
              <w:jc w:val="both"/>
              <w:rPr>
                <w:rFonts w:ascii="GHEA Grapalat" w:hAnsi="GHEA Grapalat" w:cs="Arial Armenian"/>
                <w:color w:val="000000" w:themeColor="text1"/>
                <w:sz w:val="14"/>
                <w:szCs w:val="14"/>
                <w:lang w:val="hy-AM"/>
              </w:rPr>
            </w:pPr>
            <w:r w:rsidRPr="00590C5E">
              <w:rPr>
                <w:rFonts w:ascii="GHEA Grapalat" w:hAnsi="GHEA Grapalat" w:cs="Arial Armenian"/>
                <w:color w:val="000000" w:themeColor="text1"/>
                <w:sz w:val="14"/>
                <w:szCs w:val="14"/>
                <w:lang w:val="hy-AM"/>
              </w:rPr>
              <w:t>Միջոցառման տեխնիկական անխափան աշխատանքի ապահովման նպատակով անհրաժեշտ է իրականացնել էներգետիկ և ինժեներական համապատասխան միջոցառումներ, մասնավորապես՝</w:t>
            </w:r>
          </w:p>
          <w:p w:rsidR="00590C5E" w:rsidRPr="00590C5E" w:rsidRDefault="00590C5E" w:rsidP="00590C5E">
            <w:pPr>
              <w:pStyle w:val="ListParagraph"/>
              <w:numPr>
                <w:ilvl w:val="0"/>
                <w:numId w:val="6"/>
              </w:numPr>
              <w:autoSpaceDE w:val="0"/>
              <w:autoSpaceDN w:val="0"/>
              <w:adjustRightInd w:val="0"/>
              <w:contextualSpacing/>
              <w:jc w:val="both"/>
              <w:rPr>
                <w:rFonts w:ascii="GHEA Grapalat" w:hAnsi="GHEA Grapalat" w:cs="Arial Armenian"/>
                <w:sz w:val="14"/>
                <w:szCs w:val="14"/>
                <w:lang w:val="hy-AM"/>
              </w:rPr>
            </w:pPr>
            <w:r w:rsidRPr="00590C5E">
              <w:rPr>
                <w:rFonts w:ascii="GHEA Grapalat" w:hAnsi="GHEA Grapalat" w:cs="Arial Armenian"/>
                <w:sz w:val="14"/>
                <w:szCs w:val="14"/>
                <w:lang w:val="hy-AM"/>
              </w:rPr>
              <w:t xml:space="preserve">միջոցառման շրջանակներում անհրաժեշտ է ապահովել էներգետիկ ծառայություն՝ միջոցառման ամբողջ տևողությամբ՝ ներառյալ մալուխները, հոսանքի բաշխիչ կայանները և հարակից տեխնիկական միջոցները </w:t>
            </w:r>
          </w:p>
          <w:p w:rsidR="00590C5E" w:rsidRPr="00590C5E" w:rsidRDefault="00590C5E" w:rsidP="00590C5E">
            <w:pPr>
              <w:pStyle w:val="ListParagraph"/>
              <w:numPr>
                <w:ilvl w:val="0"/>
                <w:numId w:val="6"/>
              </w:numPr>
              <w:autoSpaceDE w:val="0"/>
              <w:autoSpaceDN w:val="0"/>
              <w:adjustRightInd w:val="0"/>
              <w:contextualSpacing/>
              <w:jc w:val="both"/>
              <w:rPr>
                <w:rFonts w:ascii="GHEA Grapalat" w:hAnsi="GHEA Grapalat" w:cs="Arial Armenian"/>
                <w:sz w:val="14"/>
                <w:szCs w:val="14"/>
                <w:lang w:val="hy-AM"/>
              </w:rPr>
            </w:pPr>
            <w:r w:rsidRPr="00590C5E">
              <w:rPr>
                <w:rFonts w:ascii="GHEA Grapalat" w:hAnsi="GHEA Grapalat" w:cs="Arial Armenian"/>
                <w:sz w:val="14"/>
                <w:szCs w:val="14"/>
                <w:lang w:val="hy-AM"/>
              </w:rPr>
              <w:t xml:space="preserve">ապահովել անխափան սնուցման համակարգերի առկայությունը, իրականացնել լարանցման աշխատանքներ, ինչպես նաև գեներատորների ծրագրավորում և բեռնափոխադրում </w:t>
            </w:r>
          </w:p>
          <w:p w:rsidR="00590C5E" w:rsidRPr="00590C5E" w:rsidRDefault="00590C5E" w:rsidP="00590C5E">
            <w:pPr>
              <w:pStyle w:val="ListParagraph"/>
              <w:numPr>
                <w:ilvl w:val="0"/>
                <w:numId w:val="6"/>
              </w:numPr>
              <w:autoSpaceDE w:val="0"/>
              <w:autoSpaceDN w:val="0"/>
              <w:adjustRightInd w:val="0"/>
              <w:contextualSpacing/>
              <w:jc w:val="both"/>
              <w:rPr>
                <w:rFonts w:ascii="GHEA Grapalat" w:hAnsi="GHEA Grapalat" w:cs="Arial Armenian"/>
                <w:sz w:val="14"/>
                <w:szCs w:val="14"/>
                <w:lang w:val="hy-AM"/>
              </w:rPr>
            </w:pPr>
            <w:r w:rsidRPr="00590C5E">
              <w:rPr>
                <w:rFonts w:ascii="GHEA Grapalat" w:hAnsi="GHEA Grapalat" w:cs="Arial Armenian"/>
                <w:sz w:val="14"/>
                <w:szCs w:val="14"/>
                <w:lang w:val="hy-AM"/>
              </w:rPr>
              <w:t xml:space="preserve">ապահովել հոսանքի մալուխների պաշտպանությունը՝ համապատասխան ռետինե պաշտպանիչ ծածկերի միջոցով </w:t>
            </w:r>
          </w:p>
          <w:p w:rsidR="00590C5E" w:rsidRPr="00590C5E" w:rsidRDefault="00590C5E" w:rsidP="00590C5E">
            <w:pPr>
              <w:pStyle w:val="ListParagraph"/>
              <w:autoSpaceDE w:val="0"/>
              <w:autoSpaceDN w:val="0"/>
              <w:adjustRightInd w:val="0"/>
              <w:ind w:left="540"/>
              <w:jc w:val="both"/>
              <w:rPr>
                <w:rFonts w:ascii="GHEA Grapalat" w:hAnsi="GHEA Grapalat" w:cs="Arial Armenian"/>
                <w:sz w:val="14"/>
                <w:szCs w:val="14"/>
                <w:lang w:val="hy-AM"/>
              </w:rPr>
            </w:pPr>
            <w:r w:rsidRPr="00590C5E">
              <w:rPr>
                <w:rFonts w:ascii="GHEA Grapalat" w:hAnsi="GHEA Grapalat" w:cs="Arial Armenian"/>
                <w:sz w:val="14"/>
                <w:szCs w:val="14"/>
                <w:lang w:val="hy-AM"/>
              </w:rPr>
              <w:t>նշված աշխատանքներն իրականացվելու են Երևանի քաղաքապետարանի և ՀԷՑ-ի հետ՝ համատեղ:</w:t>
            </w:r>
          </w:p>
          <w:p w:rsidR="00590C5E" w:rsidRPr="00590C5E" w:rsidRDefault="00590C5E" w:rsidP="00590C5E">
            <w:pPr>
              <w:pStyle w:val="ListParagraph"/>
              <w:autoSpaceDE w:val="0"/>
              <w:autoSpaceDN w:val="0"/>
              <w:adjustRightInd w:val="0"/>
              <w:ind w:left="540"/>
              <w:jc w:val="both"/>
              <w:rPr>
                <w:rFonts w:ascii="GHEA Grapalat" w:hAnsi="GHEA Grapalat" w:cs="Segoe UI"/>
                <w:b/>
                <w:noProof/>
                <w:sz w:val="14"/>
                <w:szCs w:val="14"/>
                <w:lang w:val="hy-AM"/>
              </w:rPr>
            </w:pPr>
            <w:r w:rsidRPr="00590C5E">
              <w:rPr>
                <w:rFonts w:ascii="GHEA Grapalat" w:hAnsi="GHEA Grapalat" w:cs="Segoe UI"/>
                <w:b/>
                <w:noProof/>
                <w:sz w:val="14"/>
                <w:szCs w:val="14"/>
                <w:lang w:val="hy-AM"/>
              </w:rPr>
              <w:t>Դեկորատիվ և բրենդային տարրեր</w:t>
            </w:r>
          </w:p>
          <w:p w:rsidR="00590C5E" w:rsidRPr="00590C5E" w:rsidRDefault="00590C5E" w:rsidP="00590C5E">
            <w:pPr>
              <w:pStyle w:val="ListParagraph"/>
              <w:autoSpaceDE w:val="0"/>
              <w:autoSpaceDN w:val="0"/>
              <w:adjustRightInd w:val="0"/>
              <w:ind w:left="540"/>
              <w:jc w:val="both"/>
              <w:rPr>
                <w:rFonts w:ascii="GHEA Grapalat" w:hAnsi="GHEA Grapalat" w:cs="Segoe UI"/>
                <w:bCs/>
                <w:iCs/>
                <w:noProof/>
                <w:sz w:val="14"/>
                <w:szCs w:val="14"/>
                <w:lang w:val="hy-AM"/>
              </w:rPr>
            </w:pPr>
            <w:r w:rsidRPr="00590C5E">
              <w:rPr>
                <w:rFonts w:ascii="GHEA Grapalat" w:hAnsi="GHEA Grapalat" w:cs="Segoe UI"/>
                <w:bCs/>
                <w:iCs/>
                <w:noProof/>
                <w:sz w:val="14"/>
                <w:szCs w:val="14"/>
                <w:lang w:val="hy-AM"/>
              </w:rPr>
              <w:t>Միջոցառման տեսողական և գեղարվեստական ամբողջականության ապահովման նպատակով անհրաժեշտ է իրականացնել հետևյալ դեկորատիվ և բրենդային լուծումները՝</w:t>
            </w:r>
          </w:p>
          <w:p w:rsidR="00590C5E" w:rsidRPr="00590C5E" w:rsidRDefault="00590C5E" w:rsidP="00590C5E">
            <w:pPr>
              <w:pStyle w:val="ListParagraph"/>
              <w:autoSpaceDE w:val="0"/>
              <w:autoSpaceDN w:val="0"/>
              <w:adjustRightInd w:val="0"/>
              <w:ind w:left="540"/>
              <w:jc w:val="both"/>
              <w:rPr>
                <w:rFonts w:ascii="GHEA Grapalat" w:hAnsi="GHEA Grapalat" w:cs="Arial Armenian"/>
                <w:color w:val="000000" w:themeColor="text1"/>
                <w:sz w:val="14"/>
                <w:szCs w:val="14"/>
                <w:lang w:val="hy-AM"/>
              </w:rPr>
            </w:pPr>
            <w:r w:rsidRPr="00590C5E">
              <w:rPr>
                <w:rFonts w:ascii="GHEA Grapalat" w:hAnsi="GHEA Grapalat" w:cs="Arial Armenian"/>
                <w:sz w:val="14"/>
                <w:szCs w:val="14"/>
                <w:lang w:val="hy-AM"/>
              </w:rPr>
              <w:t xml:space="preserve">-  «Հանրապետության օր» մեծ գրվածքի պատրաստում և </w:t>
            </w:r>
            <w:r w:rsidRPr="00590C5E">
              <w:rPr>
                <w:rFonts w:ascii="GHEA Grapalat" w:hAnsi="GHEA Grapalat" w:cs="Arial Armenian"/>
                <w:color w:val="000000" w:themeColor="text1"/>
                <w:sz w:val="14"/>
                <w:szCs w:val="14"/>
                <w:lang w:val="hy-AM"/>
              </w:rPr>
              <w:t xml:space="preserve">տեղադրում (առնվազն 26×1.5 մ) </w:t>
            </w:r>
          </w:p>
          <w:p w:rsidR="00590C5E" w:rsidRPr="00590C5E" w:rsidRDefault="00590C5E" w:rsidP="00590C5E">
            <w:pPr>
              <w:pStyle w:val="ListParagraph"/>
              <w:autoSpaceDE w:val="0"/>
              <w:autoSpaceDN w:val="0"/>
              <w:adjustRightInd w:val="0"/>
              <w:ind w:left="540"/>
              <w:jc w:val="both"/>
              <w:rPr>
                <w:rFonts w:ascii="GHEA Grapalat" w:hAnsi="GHEA Grapalat" w:cs="Arial Armenian"/>
                <w:color w:val="000000" w:themeColor="text1"/>
                <w:sz w:val="14"/>
                <w:szCs w:val="14"/>
                <w:lang w:val="hy-AM"/>
              </w:rPr>
            </w:pPr>
            <w:r w:rsidRPr="00590C5E">
              <w:rPr>
                <w:rFonts w:ascii="GHEA Grapalat" w:hAnsi="GHEA Grapalat" w:cs="Arial Armenian"/>
                <w:color w:val="000000" w:themeColor="text1"/>
                <w:sz w:val="14"/>
                <w:szCs w:val="14"/>
                <w:lang w:val="hy-AM"/>
              </w:rPr>
              <w:t xml:space="preserve">-  ՀՀ քարտեզի ռելիեֆային դեկորի պատրաստում (առնվազն 3.5×3.5 մ) </w:t>
            </w:r>
          </w:p>
          <w:p w:rsidR="00590C5E" w:rsidRPr="00590C5E" w:rsidRDefault="00590C5E" w:rsidP="00590C5E">
            <w:pPr>
              <w:pStyle w:val="ListParagraph"/>
              <w:autoSpaceDE w:val="0"/>
              <w:autoSpaceDN w:val="0"/>
              <w:adjustRightInd w:val="0"/>
              <w:ind w:left="540"/>
              <w:jc w:val="both"/>
              <w:rPr>
                <w:rFonts w:ascii="GHEA Grapalat" w:hAnsi="GHEA Grapalat" w:cs="Arial Armenian"/>
                <w:color w:val="000000" w:themeColor="text1"/>
                <w:sz w:val="14"/>
                <w:szCs w:val="14"/>
                <w:lang w:val="hy-AM"/>
              </w:rPr>
            </w:pPr>
            <w:r w:rsidRPr="00590C5E">
              <w:rPr>
                <w:rFonts w:ascii="GHEA Grapalat" w:hAnsi="GHEA Grapalat" w:cs="Arial Armenian"/>
                <w:color w:val="000000" w:themeColor="text1"/>
                <w:sz w:val="14"/>
                <w:szCs w:val="14"/>
                <w:lang w:val="hy-AM"/>
              </w:rPr>
              <w:t>-  ՀՀ զինանշանի ռելիեֆային դեկորի պատրաստում (առնվազն 2×2 մ) ПВХ</w:t>
            </w:r>
          </w:p>
          <w:p w:rsidR="00590C5E" w:rsidRPr="00590C5E" w:rsidRDefault="00590C5E" w:rsidP="00590C5E">
            <w:pPr>
              <w:pStyle w:val="ListParagraph"/>
              <w:autoSpaceDE w:val="0"/>
              <w:autoSpaceDN w:val="0"/>
              <w:adjustRightInd w:val="0"/>
              <w:ind w:left="540"/>
              <w:jc w:val="both"/>
              <w:rPr>
                <w:rFonts w:ascii="GHEA Grapalat" w:hAnsi="GHEA Grapalat" w:cs="Arial Armenian"/>
                <w:sz w:val="14"/>
                <w:szCs w:val="14"/>
                <w:lang w:val="hy-AM"/>
              </w:rPr>
            </w:pPr>
            <w:r w:rsidRPr="00590C5E">
              <w:rPr>
                <w:rFonts w:ascii="GHEA Grapalat" w:hAnsi="GHEA Grapalat" w:cs="Arial Armenian"/>
                <w:sz w:val="14"/>
                <w:szCs w:val="14"/>
                <w:lang w:val="hy-AM"/>
              </w:rPr>
              <w:t>-  դեկորների հետնամասի քողարկող ծածկերի ապահովում (բաներներով)</w:t>
            </w:r>
          </w:p>
          <w:p w:rsidR="00590C5E" w:rsidRPr="00590C5E" w:rsidRDefault="00590C5E" w:rsidP="00590C5E">
            <w:pPr>
              <w:pStyle w:val="ListParagraph"/>
              <w:autoSpaceDE w:val="0"/>
              <w:autoSpaceDN w:val="0"/>
              <w:adjustRightInd w:val="0"/>
              <w:ind w:left="540"/>
              <w:jc w:val="both"/>
              <w:rPr>
                <w:rFonts w:ascii="GHEA Grapalat" w:hAnsi="GHEA Grapalat" w:cs="Arial Armenian"/>
                <w:sz w:val="14"/>
                <w:szCs w:val="14"/>
                <w:lang w:val="hy-AM"/>
              </w:rPr>
            </w:pPr>
            <w:r w:rsidRPr="00590C5E">
              <w:rPr>
                <w:rFonts w:ascii="GHEA Grapalat" w:hAnsi="GHEA Grapalat" w:cs="Arial Armenian"/>
                <w:sz w:val="14"/>
                <w:szCs w:val="14"/>
                <w:lang w:val="hy-AM"/>
              </w:rPr>
              <w:t xml:space="preserve">-  զինանշանով ամբիոնի տեղադրում </w:t>
            </w:r>
          </w:p>
          <w:p w:rsidR="00590C5E" w:rsidRPr="00590C5E" w:rsidRDefault="00590C5E" w:rsidP="00590C5E">
            <w:pPr>
              <w:pStyle w:val="ListParagraph"/>
              <w:autoSpaceDE w:val="0"/>
              <w:autoSpaceDN w:val="0"/>
              <w:adjustRightInd w:val="0"/>
              <w:ind w:left="540" w:right="-141"/>
              <w:jc w:val="both"/>
              <w:rPr>
                <w:rFonts w:ascii="GHEA Grapalat" w:hAnsi="GHEA Grapalat" w:cs="Arial Armenian"/>
                <w:sz w:val="14"/>
                <w:szCs w:val="14"/>
                <w:lang w:val="hy-AM"/>
              </w:rPr>
            </w:pPr>
            <w:r w:rsidRPr="00590C5E">
              <w:rPr>
                <w:rFonts w:ascii="GHEA Grapalat" w:hAnsi="GHEA Grapalat" w:cs="Arial Armenian"/>
                <w:sz w:val="14"/>
                <w:szCs w:val="14"/>
                <w:lang w:val="hy-AM"/>
              </w:rPr>
              <w:t>-  մետաղական դրոշակաձողերով 14 դրոշի տեղադրում՝ 2 մ բարձրությամբ (170x90 սմ)</w:t>
            </w:r>
          </w:p>
          <w:p w:rsidR="00590C5E" w:rsidRPr="00590C5E" w:rsidRDefault="00590C5E" w:rsidP="00590C5E">
            <w:pPr>
              <w:spacing w:after="0" w:line="240" w:lineRule="auto"/>
              <w:ind w:firstLine="540"/>
              <w:jc w:val="both"/>
              <w:rPr>
                <w:rFonts w:ascii="GHEA Grapalat" w:hAnsi="GHEA Grapalat" w:cs="Segoe UI"/>
                <w:b/>
                <w:noProof/>
                <w:sz w:val="14"/>
                <w:szCs w:val="14"/>
                <w:lang w:val="hy-AM"/>
              </w:rPr>
            </w:pPr>
            <w:r w:rsidRPr="00590C5E">
              <w:rPr>
                <w:rFonts w:ascii="GHEA Grapalat" w:hAnsi="GHEA Grapalat" w:cs="Segoe UI"/>
                <w:b/>
                <w:noProof/>
                <w:sz w:val="14"/>
                <w:szCs w:val="14"/>
                <w:lang w:val="hy-AM"/>
              </w:rPr>
              <w:t>Գեղարվեստական, մեդիա և նկարահանման ապահովում</w:t>
            </w:r>
          </w:p>
          <w:p w:rsidR="00590C5E" w:rsidRPr="00590C5E" w:rsidRDefault="00590C5E" w:rsidP="00590C5E">
            <w:pPr>
              <w:pStyle w:val="ListParagraph"/>
              <w:ind w:firstLine="540"/>
              <w:jc w:val="both"/>
              <w:rPr>
                <w:rFonts w:ascii="GHEA Grapalat" w:hAnsi="GHEA Grapalat"/>
                <w:sz w:val="14"/>
                <w:szCs w:val="14"/>
                <w:lang w:val="hy-AM"/>
              </w:rPr>
            </w:pPr>
            <w:r w:rsidRPr="00590C5E">
              <w:rPr>
                <w:rFonts w:ascii="GHEA Grapalat" w:hAnsi="GHEA Grapalat"/>
                <w:sz w:val="14"/>
                <w:szCs w:val="14"/>
                <w:lang w:val="hy-AM"/>
              </w:rPr>
              <w:t>Կատարողը պարտավորվում է ապահովել միջոցառման գեղարվեստական, մեդիա և նկարահանման իրականացումը, Հանրային հեռուստաընկերության համատեղելիությամբ, մասնավորապես՝</w:t>
            </w:r>
          </w:p>
          <w:p w:rsidR="00590C5E" w:rsidRPr="00590C5E" w:rsidRDefault="00590C5E" w:rsidP="00590C5E">
            <w:pPr>
              <w:pStyle w:val="ListParagraph"/>
              <w:numPr>
                <w:ilvl w:val="0"/>
                <w:numId w:val="6"/>
              </w:numPr>
              <w:contextualSpacing/>
              <w:jc w:val="both"/>
              <w:rPr>
                <w:rFonts w:ascii="GHEA Grapalat" w:hAnsi="GHEA Grapalat"/>
                <w:sz w:val="14"/>
                <w:szCs w:val="14"/>
                <w:lang w:val="hy-AM"/>
              </w:rPr>
            </w:pPr>
            <w:r w:rsidRPr="00590C5E">
              <w:rPr>
                <w:rFonts w:ascii="GHEA Grapalat" w:hAnsi="GHEA Grapalat"/>
                <w:sz w:val="14"/>
                <w:szCs w:val="14"/>
                <w:lang w:val="hy-AM"/>
              </w:rPr>
              <w:lastRenderedPageBreak/>
              <w:t xml:space="preserve">միջոցառման համար նախատեսված LED էկրանների կոնտենտի ստեղծում և ադապտացում </w:t>
            </w:r>
          </w:p>
          <w:p w:rsidR="00590C5E" w:rsidRPr="00590C5E" w:rsidRDefault="00590C5E" w:rsidP="00590C5E">
            <w:pPr>
              <w:pStyle w:val="ListParagraph"/>
              <w:numPr>
                <w:ilvl w:val="0"/>
                <w:numId w:val="6"/>
              </w:numPr>
              <w:contextualSpacing/>
              <w:jc w:val="both"/>
              <w:rPr>
                <w:rFonts w:ascii="GHEA Grapalat" w:hAnsi="GHEA Grapalat"/>
                <w:sz w:val="14"/>
                <w:szCs w:val="14"/>
                <w:lang w:val="hy-AM"/>
              </w:rPr>
            </w:pPr>
            <w:r w:rsidRPr="00590C5E">
              <w:rPr>
                <w:rFonts w:ascii="GHEA Grapalat" w:hAnsi="GHEA Grapalat"/>
                <w:sz w:val="14"/>
                <w:szCs w:val="14"/>
                <w:lang w:val="hy-AM"/>
              </w:rPr>
              <w:t xml:space="preserve">հաղորդավարի ետնաբեմային ձայնի ապահովում, ինչպես նաև վոյսովերների ձայնագրություն՝ համապատասխան ստուդիական պայմաններում </w:t>
            </w:r>
          </w:p>
          <w:p w:rsidR="00590C5E" w:rsidRPr="00590C5E" w:rsidRDefault="00590C5E" w:rsidP="00590C5E">
            <w:pPr>
              <w:pStyle w:val="ListParagraph"/>
              <w:numPr>
                <w:ilvl w:val="0"/>
                <w:numId w:val="6"/>
              </w:numPr>
              <w:contextualSpacing/>
              <w:jc w:val="both"/>
              <w:rPr>
                <w:rFonts w:ascii="GHEA Grapalat" w:hAnsi="GHEA Grapalat"/>
                <w:sz w:val="14"/>
                <w:szCs w:val="14"/>
                <w:lang w:val="hy-AM"/>
              </w:rPr>
            </w:pPr>
            <w:r w:rsidRPr="00590C5E">
              <w:rPr>
                <w:rFonts w:ascii="GHEA Grapalat" w:hAnsi="GHEA Grapalat"/>
                <w:sz w:val="14"/>
                <w:szCs w:val="14"/>
                <w:lang w:val="hy-AM"/>
              </w:rPr>
              <w:t>միջոցառման ամբողջական ռեժիսուրայի իրականացում և ստեղծագործական ու տեխնիկական անձնակազմերի ներգրավում ` 10-15 անձ</w:t>
            </w:r>
          </w:p>
          <w:p w:rsidR="00590C5E" w:rsidRPr="00590C5E" w:rsidRDefault="00590C5E" w:rsidP="00590C5E">
            <w:pPr>
              <w:pStyle w:val="ListParagraph"/>
              <w:numPr>
                <w:ilvl w:val="0"/>
                <w:numId w:val="6"/>
              </w:numPr>
              <w:contextualSpacing/>
              <w:jc w:val="both"/>
              <w:rPr>
                <w:rFonts w:ascii="GHEA Grapalat" w:hAnsi="GHEA Grapalat"/>
                <w:sz w:val="14"/>
                <w:szCs w:val="14"/>
                <w:lang w:val="en-US"/>
              </w:rPr>
            </w:pPr>
            <w:proofErr w:type="spellStart"/>
            <w:r w:rsidRPr="00590C5E">
              <w:rPr>
                <w:rFonts w:ascii="GHEA Grapalat" w:hAnsi="GHEA Grapalat"/>
                <w:sz w:val="14"/>
                <w:szCs w:val="14"/>
                <w:lang w:val="en-US"/>
              </w:rPr>
              <w:t>լուսանկարահանման</w:t>
            </w:r>
            <w:proofErr w:type="spellEnd"/>
            <w:r w:rsidRPr="00590C5E">
              <w:rPr>
                <w:rFonts w:ascii="GHEA Grapalat" w:hAnsi="GHEA Grapalat"/>
                <w:sz w:val="14"/>
                <w:szCs w:val="14"/>
                <w:lang w:val="en-US"/>
              </w:rPr>
              <w:t xml:space="preserve"> </w:t>
            </w:r>
            <w:proofErr w:type="spellStart"/>
            <w:r w:rsidRPr="00590C5E">
              <w:rPr>
                <w:rFonts w:ascii="GHEA Grapalat" w:hAnsi="GHEA Grapalat"/>
                <w:sz w:val="14"/>
                <w:szCs w:val="14"/>
                <w:lang w:val="en-US"/>
              </w:rPr>
              <w:t>թիմի</w:t>
            </w:r>
            <w:proofErr w:type="spellEnd"/>
            <w:r w:rsidRPr="00590C5E">
              <w:rPr>
                <w:rFonts w:ascii="GHEA Grapalat" w:hAnsi="GHEA Grapalat"/>
                <w:sz w:val="14"/>
                <w:szCs w:val="14"/>
                <w:lang w:val="en-US"/>
              </w:rPr>
              <w:t xml:space="preserve"> </w:t>
            </w:r>
            <w:proofErr w:type="spellStart"/>
            <w:r w:rsidRPr="00590C5E">
              <w:rPr>
                <w:rFonts w:ascii="GHEA Grapalat" w:hAnsi="GHEA Grapalat"/>
                <w:sz w:val="14"/>
                <w:szCs w:val="14"/>
                <w:lang w:val="en-US"/>
              </w:rPr>
              <w:t>ապահովում</w:t>
            </w:r>
            <w:proofErr w:type="spellEnd"/>
            <w:r w:rsidRPr="00590C5E">
              <w:rPr>
                <w:rFonts w:ascii="GHEA Grapalat" w:hAnsi="GHEA Grapalat"/>
                <w:sz w:val="14"/>
                <w:szCs w:val="14"/>
                <w:lang w:val="en-US"/>
              </w:rPr>
              <w:t xml:space="preserve">՝ 5 </w:t>
            </w:r>
            <w:proofErr w:type="spellStart"/>
            <w:r w:rsidRPr="00590C5E">
              <w:rPr>
                <w:rFonts w:ascii="GHEA Grapalat" w:hAnsi="GHEA Grapalat"/>
                <w:sz w:val="14"/>
                <w:szCs w:val="14"/>
                <w:lang w:val="en-US"/>
              </w:rPr>
              <w:t>կետ</w:t>
            </w:r>
            <w:proofErr w:type="spellEnd"/>
          </w:p>
          <w:p w:rsidR="00590C5E" w:rsidRPr="00590C5E" w:rsidRDefault="00590C5E" w:rsidP="00590C5E">
            <w:pPr>
              <w:pStyle w:val="ListParagraph"/>
              <w:numPr>
                <w:ilvl w:val="0"/>
                <w:numId w:val="6"/>
              </w:numPr>
              <w:contextualSpacing/>
              <w:jc w:val="both"/>
              <w:rPr>
                <w:rFonts w:ascii="GHEA Grapalat" w:hAnsi="GHEA Grapalat"/>
                <w:color w:val="000000" w:themeColor="text1"/>
                <w:sz w:val="14"/>
                <w:szCs w:val="14"/>
                <w:lang w:val="en-US"/>
              </w:rPr>
            </w:pPr>
            <w:proofErr w:type="spellStart"/>
            <w:r w:rsidRPr="00590C5E">
              <w:rPr>
                <w:rFonts w:ascii="GHEA Grapalat" w:hAnsi="GHEA Grapalat"/>
                <w:sz w:val="14"/>
                <w:szCs w:val="14"/>
                <w:lang w:val="en-US"/>
              </w:rPr>
              <w:t>հավելյալ</w:t>
            </w:r>
            <w:proofErr w:type="spellEnd"/>
            <w:r w:rsidRPr="00590C5E">
              <w:rPr>
                <w:rFonts w:ascii="GHEA Grapalat" w:hAnsi="GHEA Grapalat"/>
                <w:sz w:val="14"/>
                <w:szCs w:val="14"/>
                <w:lang w:val="en-US"/>
              </w:rPr>
              <w:t xml:space="preserve"> </w:t>
            </w:r>
            <w:proofErr w:type="spellStart"/>
            <w:r w:rsidRPr="00590C5E">
              <w:rPr>
                <w:rFonts w:ascii="GHEA Grapalat" w:hAnsi="GHEA Grapalat"/>
                <w:sz w:val="14"/>
                <w:szCs w:val="14"/>
                <w:lang w:val="en-US"/>
              </w:rPr>
              <w:t>տեսանկարահանման</w:t>
            </w:r>
            <w:proofErr w:type="spellEnd"/>
            <w:r w:rsidRPr="00590C5E">
              <w:rPr>
                <w:rFonts w:ascii="GHEA Grapalat" w:hAnsi="GHEA Grapalat"/>
                <w:sz w:val="14"/>
                <w:szCs w:val="14"/>
                <w:lang w:val="en-US"/>
              </w:rPr>
              <w:t xml:space="preserve"> </w:t>
            </w:r>
            <w:proofErr w:type="spellStart"/>
            <w:r w:rsidRPr="00590C5E">
              <w:rPr>
                <w:rFonts w:ascii="GHEA Grapalat" w:hAnsi="GHEA Grapalat"/>
                <w:sz w:val="14"/>
                <w:szCs w:val="14"/>
                <w:lang w:val="en-US"/>
              </w:rPr>
              <w:t>թիմի</w:t>
            </w:r>
            <w:proofErr w:type="spellEnd"/>
            <w:r w:rsidRPr="00590C5E">
              <w:rPr>
                <w:rFonts w:ascii="GHEA Grapalat" w:hAnsi="GHEA Grapalat"/>
                <w:sz w:val="14"/>
                <w:szCs w:val="14"/>
                <w:lang w:val="en-US"/>
              </w:rPr>
              <w:t xml:space="preserve"> </w:t>
            </w:r>
            <w:proofErr w:type="spellStart"/>
            <w:r w:rsidRPr="00590C5E">
              <w:rPr>
                <w:rFonts w:ascii="GHEA Grapalat" w:hAnsi="GHEA Grapalat"/>
                <w:sz w:val="14"/>
                <w:szCs w:val="14"/>
                <w:lang w:val="en-US"/>
              </w:rPr>
              <w:t>ներգրավում</w:t>
            </w:r>
            <w:proofErr w:type="spellEnd"/>
            <w:r w:rsidRPr="00590C5E">
              <w:rPr>
                <w:rFonts w:ascii="GHEA Grapalat" w:hAnsi="GHEA Grapalat"/>
                <w:sz w:val="14"/>
                <w:szCs w:val="14"/>
                <w:lang w:val="en-US"/>
              </w:rPr>
              <w:t xml:space="preserve">՝ </w:t>
            </w:r>
            <w:proofErr w:type="spellStart"/>
            <w:r w:rsidRPr="00590C5E">
              <w:rPr>
                <w:rFonts w:ascii="GHEA Grapalat" w:hAnsi="GHEA Grapalat"/>
                <w:sz w:val="14"/>
                <w:szCs w:val="14"/>
                <w:lang w:val="en-US"/>
              </w:rPr>
              <w:t>Հանրային</w:t>
            </w:r>
            <w:proofErr w:type="spellEnd"/>
            <w:r w:rsidRPr="00590C5E">
              <w:rPr>
                <w:rFonts w:ascii="GHEA Grapalat" w:hAnsi="GHEA Grapalat"/>
                <w:sz w:val="14"/>
                <w:szCs w:val="14"/>
                <w:lang w:val="en-US"/>
              </w:rPr>
              <w:t xml:space="preserve"> </w:t>
            </w:r>
            <w:proofErr w:type="spellStart"/>
            <w:r w:rsidRPr="00590C5E">
              <w:rPr>
                <w:rFonts w:ascii="GHEA Grapalat" w:hAnsi="GHEA Grapalat"/>
                <w:sz w:val="14"/>
                <w:szCs w:val="14"/>
                <w:lang w:val="en-US"/>
              </w:rPr>
              <w:t>հեռուստաընկերության</w:t>
            </w:r>
            <w:proofErr w:type="spellEnd"/>
            <w:r w:rsidRPr="00590C5E">
              <w:rPr>
                <w:rFonts w:ascii="GHEA Grapalat" w:hAnsi="GHEA Grapalat"/>
                <w:sz w:val="14"/>
                <w:szCs w:val="14"/>
                <w:lang w:val="en-US"/>
              </w:rPr>
              <w:t xml:space="preserve"> </w:t>
            </w:r>
            <w:proofErr w:type="spellStart"/>
            <w:r w:rsidRPr="00590C5E">
              <w:rPr>
                <w:rFonts w:ascii="GHEA Grapalat" w:hAnsi="GHEA Grapalat"/>
                <w:sz w:val="14"/>
                <w:szCs w:val="14"/>
                <w:lang w:val="en-US"/>
              </w:rPr>
              <w:t>նկարահանման</w:t>
            </w:r>
            <w:proofErr w:type="spellEnd"/>
            <w:r w:rsidRPr="00590C5E">
              <w:rPr>
                <w:rFonts w:ascii="GHEA Grapalat" w:hAnsi="GHEA Grapalat"/>
                <w:sz w:val="14"/>
                <w:szCs w:val="14"/>
                <w:lang w:val="en-US"/>
              </w:rPr>
              <w:t xml:space="preserve"> </w:t>
            </w:r>
            <w:proofErr w:type="spellStart"/>
            <w:r w:rsidRPr="00590C5E">
              <w:rPr>
                <w:rFonts w:ascii="GHEA Grapalat" w:hAnsi="GHEA Grapalat"/>
                <w:sz w:val="14"/>
                <w:szCs w:val="14"/>
                <w:lang w:val="en-US"/>
              </w:rPr>
              <w:t>աշխատանքներին</w:t>
            </w:r>
            <w:proofErr w:type="spellEnd"/>
            <w:r w:rsidRPr="00590C5E">
              <w:rPr>
                <w:rFonts w:ascii="GHEA Grapalat" w:hAnsi="GHEA Grapalat"/>
                <w:sz w:val="14"/>
                <w:szCs w:val="14"/>
                <w:lang w:val="en-US"/>
              </w:rPr>
              <w:t xml:space="preserve"> </w:t>
            </w:r>
            <w:proofErr w:type="spellStart"/>
            <w:r w:rsidRPr="00590C5E">
              <w:rPr>
                <w:rFonts w:ascii="GHEA Grapalat" w:hAnsi="GHEA Grapalat"/>
                <w:sz w:val="14"/>
                <w:szCs w:val="14"/>
                <w:lang w:val="en-US"/>
              </w:rPr>
              <w:t>զուգընթաց</w:t>
            </w:r>
            <w:proofErr w:type="spellEnd"/>
            <w:r w:rsidRPr="00590C5E">
              <w:rPr>
                <w:rFonts w:ascii="GHEA Grapalat" w:hAnsi="GHEA Grapalat"/>
                <w:sz w:val="14"/>
                <w:szCs w:val="14"/>
                <w:lang w:val="en-US"/>
              </w:rPr>
              <w:t xml:space="preserve">՝ </w:t>
            </w:r>
            <w:proofErr w:type="spellStart"/>
            <w:r w:rsidRPr="00590C5E">
              <w:rPr>
                <w:rFonts w:ascii="GHEA Grapalat" w:hAnsi="GHEA Grapalat"/>
                <w:sz w:val="14"/>
                <w:szCs w:val="14"/>
                <w:lang w:val="en-US"/>
              </w:rPr>
              <w:t>ներառյալ</w:t>
            </w:r>
            <w:proofErr w:type="spellEnd"/>
            <w:r w:rsidRPr="00590C5E">
              <w:rPr>
                <w:rFonts w:ascii="GHEA Grapalat" w:hAnsi="GHEA Grapalat"/>
                <w:sz w:val="14"/>
                <w:szCs w:val="14"/>
                <w:lang w:val="en-US"/>
              </w:rPr>
              <w:t xml:space="preserve"> </w:t>
            </w:r>
            <w:proofErr w:type="spellStart"/>
            <w:r w:rsidRPr="00590C5E">
              <w:rPr>
                <w:rFonts w:ascii="GHEA Grapalat" w:hAnsi="GHEA Grapalat"/>
                <w:sz w:val="14"/>
                <w:szCs w:val="14"/>
                <w:lang w:val="en-US"/>
              </w:rPr>
              <w:t>անհրաժեշտ</w:t>
            </w:r>
            <w:proofErr w:type="spellEnd"/>
            <w:r w:rsidRPr="00590C5E">
              <w:rPr>
                <w:rFonts w:ascii="GHEA Grapalat" w:hAnsi="GHEA Grapalat"/>
                <w:sz w:val="14"/>
                <w:szCs w:val="14"/>
                <w:lang w:val="en-US"/>
              </w:rPr>
              <w:t xml:space="preserve"> </w:t>
            </w:r>
            <w:proofErr w:type="spellStart"/>
            <w:r w:rsidRPr="00590C5E">
              <w:rPr>
                <w:rFonts w:ascii="GHEA Grapalat" w:hAnsi="GHEA Grapalat"/>
                <w:sz w:val="14"/>
                <w:szCs w:val="14"/>
                <w:lang w:val="en-US"/>
              </w:rPr>
              <w:t>լրացուցիչ</w:t>
            </w:r>
            <w:proofErr w:type="spellEnd"/>
            <w:r w:rsidRPr="00590C5E">
              <w:rPr>
                <w:rFonts w:ascii="GHEA Grapalat" w:hAnsi="GHEA Grapalat"/>
                <w:sz w:val="14"/>
                <w:szCs w:val="14"/>
                <w:lang w:val="en-US"/>
              </w:rPr>
              <w:t xml:space="preserve"> </w:t>
            </w:r>
            <w:proofErr w:type="spellStart"/>
            <w:r w:rsidRPr="00590C5E">
              <w:rPr>
                <w:rFonts w:ascii="GHEA Grapalat" w:hAnsi="GHEA Grapalat"/>
                <w:sz w:val="14"/>
                <w:szCs w:val="14"/>
                <w:lang w:val="en-US"/>
              </w:rPr>
              <w:t>տեխնիկական</w:t>
            </w:r>
            <w:proofErr w:type="spellEnd"/>
            <w:r w:rsidRPr="00590C5E">
              <w:rPr>
                <w:rFonts w:ascii="GHEA Grapalat" w:hAnsi="GHEA Grapalat"/>
                <w:sz w:val="14"/>
                <w:szCs w:val="14"/>
                <w:lang w:val="en-US"/>
              </w:rPr>
              <w:t xml:space="preserve"> </w:t>
            </w:r>
            <w:proofErr w:type="spellStart"/>
            <w:r w:rsidRPr="00590C5E">
              <w:rPr>
                <w:rFonts w:ascii="GHEA Grapalat" w:hAnsi="GHEA Grapalat"/>
                <w:sz w:val="14"/>
                <w:szCs w:val="14"/>
                <w:lang w:val="en-US"/>
              </w:rPr>
              <w:t>միջոցների</w:t>
            </w:r>
            <w:proofErr w:type="spellEnd"/>
            <w:r w:rsidRPr="00590C5E">
              <w:rPr>
                <w:rFonts w:ascii="GHEA Grapalat" w:hAnsi="GHEA Grapalat"/>
                <w:sz w:val="14"/>
                <w:szCs w:val="14"/>
                <w:lang w:val="en-US"/>
              </w:rPr>
              <w:t xml:space="preserve"> </w:t>
            </w:r>
            <w:proofErr w:type="spellStart"/>
            <w:r w:rsidRPr="00590C5E">
              <w:rPr>
                <w:rFonts w:ascii="GHEA Grapalat" w:hAnsi="GHEA Grapalat"/>
                <w:color w:val="000000" w:themeColor="text1"/>
                <w:sz w:val="14"/>
                <w:szCs w:val="14"/>
                <w:lang w:val="en-US"/>
              </w:rPr>
              <w:t>ապահովումը</w:t>
            </w:r>
            <w:proofErr w:type="spellEnd"/>
            <w:r w:rsidRPr="00590C5E">
              <w:rPr>
                <w:rFonts w:ascii="GHEA Grapalat" w:hAnsi="GHEA Grapalat"/>
                <w:color w:val="000000" w:themeColor="text1"/>
                <w:sz w:val="14"/>
                <w:szCs w:val="14"/>
                <w:lang w:val="en-US"/>
              </w:rPr>
              <w:t xml:space="preserve"> (</w:t>
            </w:r>
            <w:r w:rsidRPr="00590C5E">
              <w:rPr>
                <w:rFonts w:ascii="GHEA Grapalat" w:hAnsi="GHEA Grapalat"/>
                <w:color w:val="000000" w:themeColor="text1"/>
                <w:sz w:val="14"/>
                <w:szCs w:val="14"/>
                <w:lang w:val="hy-AM"/>
              </w:rPr>
              <w:t>մոտ</w:t>
            </w:r>
            <w:proofErr w:type="spellStart"/>
            <w:r w:rsidRPr="00590C5E">
              <w:rPr>
                <w:rFonts w:ascii="GHEA Grapalat" w:hAnsi="GHEA Grapalat"/>
                <w:color w:val="000000" w:themeColor="text1"/>
                <w:sz w:val="14"/>
                <w:szCs w:val="14"/>
                <w:lang w:val="en-US"/>
              </w:rPr>
              <w:t>ավորապես</w:t>
            </w:r>
            <w:proofErr w:type="spellEnd"/>
            <w:r w:rsidRPr="00590C5E">
              <w:rPr>
                <w:rFonts w:ascii="GHEA Grapalat" w:hAnsi="GHEA Grapalat"/>
                <w:color w:val="000000" w:themeColor="text1"/>
                <w:sz w:val="14"/>
                <w:szCs w:val="14"/>
                <w:lang w:val="hy-AM"/>
              </w:rPr>
              <w:t xml:space="preserve"> 10 լրացուցիչ տեսախցիկ</w:t>
            </w:r>
            <w:r w:rsidRPr="00590C5E">
              <w:rPr>
                <w:rFonts w:ascii="GHEA Grapalat" w:hAnsi="GHEA Grapalat"/>
                <w:color w:val="000000" w:themeColor="text1"/>
                <w:sz w:val="14"/>
                <w:szCs w:val="14"/>
                <w:lang w:val="en-US"/>
              </w:rPr>
              <w:t>)</w:t>
            </w:r>
          </w:p>
          <w:p w:rsidR="00590C5E" w:rsidRPr="00590C5E" w:rsidRDefault="00590C5E" w:rsidP="00590C5E">
            <w:pPr>
              <w:pStyle w:val="ListParagraph"/>
              <w:numPr>
                <w:ilvl w:val="0"/>
                <w:numId w:val="6"/>
              </w:numPr>
              <w:contextualSpacing/>
              <w:jc w:val="both"/>
              <w:rPr>
                <w:rFonts w:ascii="GHEA Grapalat" w:hAnsi="GHEA Grapalat"/>
                <w:color w:val="000000" w:themeColor="text1"/>
                <w:sz w:val="14"/>
                <w:szCs w:val="14"/>
                <w:lang w:val="en-US"/>
              </w:rPr>
            </w:pPr>
            <w:proofErr w:type="spellStart"/>
            <w:r w:rsidRPr="00590C5E">
              <w:rPr>
                <w:rFonts w:ascii="GHEA Grapalat" w:hAnsi="GHEA Grapalat"/>
                <w:color w:val="000000" w:themeColor="text1"/>
                <w:sz w:val="14"/>
                <w:szCs w:val="14"/>
                <w:lang w:val="en-US"/>
              </w:rPr>
              <w:t>դրոններով</w:t>
            </w:r>
            <w:proofErr w:type="spellEnd"/>
            <w:r w:rsidRPr="00590C5E">
              <w:rPr>
                <w:rFonts w:ascii="GHEA Grapalat" w:hAnsi="GHEA Grapalat"/>
                <w:color w:val="000000" w:themeColor="text1"/>
                <w:sz w:val="14"/>
                <w:szCs w:val="14"/>
                <w:lang w:val="en-US"/>
              </w:rPr>
              <w:t xml:space="preserve"> </w:t>
            </w:r>
            <w:proofErr w:type="spellStart"/>
            <w:r w:rsidRPr="00590C5E">
              <w:rPr>
                <w:rFonts w:ascii="GHEA Grapalat" w:hAnsi="GHEA Grapalat"/>
                <w:color w:val="000000" w:themeColor="text1"/>
                <w:sz w:val="14"/>
                <w:szCs w:val="14"/>
                <w:lang w:val="en-US"/>
              </w:rPr>
              <w:t>նկարահանման</w:t>
            </w:r>
            <w:proofErr w:type="spellEnd"/>
            <w:r w:rsidRPr="00590C5E">
              <w:rPr>
                <w:rFonts w:ascii="GHEA Grapalat" w:hAnsi="GHEA Grapalat"/>
                <w:color w:val="000000" w:themeColor="text1"/>
                <w:sz w:val="14"/>
                <w:szCs w:val="14"/>
                <w:lang w:val="en-US"/>
              </w:rPr>
              <w:t xml:space="preserve"> </w:t>
            </w:r>
            <w:proofErr w:type="spellStart"/>
            <w:r w:rsidRPr="00590C5E">
              <w:rPr>
                <w:rFonts w:ascii="GHEA Grapalat" w:hAnsi="GHEA Grapalat"/>
                <w:color w:val="000000" w:themeColor="text1"/>
                <w:sz w:val="14"/>
                <w:szCs w:val="14"/>
                <w:lang w:val="en-US"/>
              </w:rPr>
              <w:t>իրականացում</w:t>
            </w:r>
            <w:proofErr w:type="spellEnd"/>
            <w:r w:rsidRPr="00590C5E">
              <w:rPr>
                <w:rFonts w:ascii="GHEA Grapalat" w:hAnsi="GHEA Grapalat"/>
                <w:color w:val="000000" w:themeColor="text1"/>
                <w:sz w:val="14"/>
                <w:szCs w:val="14"/>
                <w:lang w:val="en-US"/>
              </w:rPr>
              <w:t xml:space="preserve"> (3-5 </w:t>
            </w:r>
            <w:proofErr w:type="spellStart"/>
            <w:r w:rsidRPr="00590C5E">
              <w:rPr>
                <w:rFonts w:ascii="GHEA Grapalat" w:hAnsi="GHEA Grapalat"/>
                <w:color w:val="000000" w:themeColor="text1"/>
                <w:sz w:val="14"/>
                <w:szCs w:val="14"/>
                <w:lang w:val="en-US"/>
              </w:rPr>
              <w:t>հատ</w:t>
            </w:r>
            <w:proofErr w:type="spellEnd"/>
            <w:r w:rsidRPr="00590C5E">
              <w:rPr>
                <w:rFonts w:ascii="GHEA Grapalat" w:hAnsi="GHEA Grapalat"/>
                <w:color w:val="000000" w:themeColor="text1"/>
                <w:sz w:val="14"/>
                <w:szCs w:val="14"/>
                <w:lang w:val="en-US"/>
              </w:rPr>
              <w:t>)</w:t>
            </w:r>
          </w:p>
          <w:p w:rsidR="00590C5E" w:rsidRPr="00590C5E" w:rsidRDefault="00590C5E" w:rsidP="00590C5E">
            <w:pPr>
              <w:pStyle w:val="ListParagraph"/>
              <w:numPr>
                <w:ilvl w:val="0"/>
                <w:numId w:val="6"/>
              </w:numPr>
              <w:contextualSpacing/>
              <w:jc w:val="both"/>
              <w:rPr>
                <w:rFonts w:ascii="GHEA Grapalat" w:hAnsi="GHEA Grapalat"/>
                <w:sz w:val="14"/>
                <w:szCs w:val="14"/>
                <w:lang w:val="en-US"/>
              </w:rPr>
            </w:pPr>
            <w:proofErr w:type="spellStart"/>
            <w:r w:rsidRPr="00590C5E">
              <w:rPr>
                <w:rFonts w:ascii="GHEA Grapalat" w:hAnsi="GHEA Grapalat"/>
                <w:sz w:val="14"/>
                <w:szCs w:val="14"/>
                <w:lang w:val="en-US"/>
              </w:rPr>
              <w:t>անոնսների</w:t>
            </w:r>
            <w:proofErr w:type="spellEnd"/>
            <w:r w:rsidRPr="00590C5E">
              <w:rPr>
                <w:rFonts w:ascii="GHEA Grapalat" w:hAnsi="GHEA Grapalat"/>
                <w:sz w:val="14"/>
                <w:szCs w:val="14"/>
                <w:lang w:val="en-US"/>
              </w:rPr>
              <w:t xml:space="preserve"> և </w:t>
            </w:r>
            <w:proofErr w:type="spellStart"/>
            <w:r w:rsidRPr="00590C5E">
              <w:rPr>
                <w:rFonts w:ascii="GHEA Grapalat" w:hAnsi="GHEA Grapalat"/>
                <w:sz w:val="14"/>
                <w:szCs w:val="14"/>
                <w:lang w:val="en-US"/>
              </w:rPr>
              <w:t>անիմացիոն</w:t>
            </w:r>
            <w:proofErr w:type="spellEnd"/>
            <w:r w:rsidRPr="00590C5E">
              <w:rPr>
                <w:rFonts w:ascii="GHEA Grapalat" w:hAnsi="GHEA Grapalat"/>
                <w:sz w:val="14"/>
                <w:szCs w:val="14"/>
                <w:lang w:val="en-US"/>
              </w:rPr>
              <w:t xml:space="preserve"> </w:t>
            </w:r>
            <w:proofErr w:type="spellStart"/>
            <w:r w:rsidRPr="00590C5E">
              <w:rPr>
                <w:rFonts w:ascii="GHEA Grapalat" w:hAnsi="GHEA Grapalat"/>
                <w:sz w:val="14"/>
                <w:szCs w:val="14"/>
                <w:lang w:val="en-US"/>
              </w:rPr>
              <w:t>գլխագրերի</w:t>
            </w:r>
            <w:proofErr w:type="spellEnd"/>
            <w:r w:rsidRPr="00590C5E">
              <w:rPr>
                <w:rFonts w:ascii="GHEA Grapalat" w:hAnsi="GHEA Grapalat"/>
                <w:sz w:val="14"/>
                <w:szCs w:val="14"/>
                <w:lang w:val="en-US"/>
              </w:rPr>
              <w:t xml:space="preserve"> </w:t>
            </w:r>
            <w:proofErr w:type="spellStart"/>
            <w:r w:rsidRPr="00590C5E">
              <w:rPr>
                <w:rFonts w:ascii="GHEA Grapalat" w:hAnsi="GHEA Grapalat"/>
                <w:sz w:val="14"/>
                <w:szCs w:val="14"/>
                <w:lang w:val="en-US"/>
              </w:rPr>
              <w:t>պատրաստում</w:t>
            </w:r>
            <w:proofErr w:type="spellEnd"/>
            <w:r w:rsidRPr="00590C5E">
              <w:rPr>
                <w:rFonts w:ascii="GHEA Grapalat" w:hAnsi="GHEA Grapalat"/>
                <w:sz w:val="14"/>
                <w:szCs w:val="14"/>
                <w:lang w:val="en-US"/>
              </w:rPr>
              <w:t xml:space="preserve">՝ </w:t>
            </w:r>
            <w:proofErr w:type="spellStart"/>
            <w:r w:rsidRPr="00590C5E">
              <w:rPr>
                <w:rFonts w:ascii="GHEA Grapalat" w:hAnsi="GHEA Grapalat"/>
                <w:sz w:val="14"/>
                <w:szCs w:val="14"/>
                <w:lang w:val="en-US"/>
              </w:rPr>
              <w:t>միջոցառման</w:t>
            </w:r>
            <w:proofErr w:type="spellEnd"/>
            <w:r w:rsidRPr="00590C5E">
              <w:rPr>
                <w:rFonts w:ascii="GHEA Grapalat" w:hAnsi="GHEA Grapalat"/>
                <w:sz w:val="14"/>
                <w:szCs w:val="14"/>
                <w:lang w:val="en-US"/>
              </w:rPr>
              <w:t xml:space="preserve"> </w:t>
            </w:r>
            <w:proofErr w:type="spellStart"/>
            <w:r w:rsidRPr="00590C5E">
              <w:rPr>
                <w:rFonts w:ascii="GHEA Grapalat" w:hAnsi="GHEA Grapalat"/>
                <w:sz w:val="14"/>
                <w:szCs w:val="14"/>
                <w:lang w:val="en-US"/>
              </w:rPr>
              <w:t>անցկացումից</w:t>
            </w:r>
            <w:proofErr w:type="spellEnd"/>
            <w:r w:rsidRPr="00590C5E">
              <w:rPr>
                <w:rFonts w:ascii="GHEA Grapalat" w:hAnsi="GHEA Grapalat"/>
                <w:sz w:val="14"/>
                <w:szCs w:val="14"/>
                <w:lang w:val="en-US"/>
              </w:rPr>
              <w:t xml:space="preserve"> 5 </w:t>
            </w:r>
            <w:proofErr w:type="spellStart"/>
            <w:r w:rsidRPr="00590C5E">
              <w:rPr>
                <w:rFonts w:ascii="GHEA Grapalat" w:hAnsi="GHEA Grapalat"/>
                <w:sz w:val="14"/>
                <w:szCs w:val="14"/>
                <w:lang w:val="en-US"/>
              </w:rPr>
              <w:t>օր</w:t>
            </w:r>
            <w:proofErr w:type="spellEnd"/>
            <w:r w:rsidRPr="00590C5E">
              <w:rPr>
                <w:rFonts w:ascii="GHEA Grapalat" w:hAnsi="GHEA Grapalat"/>
                <w:sz w:val="14"/>
                <w:szCs w:val="14"/>
                <w:lang w:val="en-US"/>
              </w:rPr>
              <w:t xml:space="preserve"> </w:t>
            </w:r>
            <w:proofErr w:type="spellStart"/>
            <w:r w:rsidRPr="00590C5E">
              <w:rPr>
                <w:rFonts w:ascii="GHEA Grapalat" w:hAnsi="GHEA Grapalat"/>
                <w:sz w:val="14"/>
                <w:szCs w:val="14"/>
                <w:lang w:val="en-US"/>
              </w:rPr>
              <w:t>առաջ</w:t>
            </w:r>
            <w:proofErr w:type="spellEnd"/>
          </w:p>
          <w:p w:rsidR="00590C5E" w:rsidRPr="00590C5E" w:rsidRDefault="00590C5E" w:rsidP="00590C5E">
            <w:pPr>
              <w:pStyle w:val="ListParagraph"/>
              <w:numPr>
                <w:ilvl w:val="0"/>
                <w:numId w:val="6"/>
              </w:numPr>
              <w:contextualSpacing/>
              <w:jc w:val="both"/>
              <w:rPr>
                <w:rFonts w:ascii="GHEA Grapalat" w:hAnsi="GHEA Grapalat"/>
                <w:sz w:val="14"/>
                <w:szCs w:val="14"/>
                <w:lang w:val="en-US"/>
              </w:rPr>
            </w:pPr>
            <w:proofErr w:type="spellStart"/>
            <w:r w:rsidRPr="00590C5E">
              <w:rPr>
                <w:rFonts w:ascii="GHEA Grapalat" w:hAnsi="GHEA Grapalat"/>
                <w:sz w:val="14"/>
                <w:szCs w:val="14"/>
                <w:lang w:val="en-US"/>
              </w:rPr>
              <w:t>միջոցառման</w:t>
            </w:r>
            <w:proofErr w:type="spellEnd"/>
            <w:r w:rsidRPr="00590C5E">
              <w:rPr>
                <w:rFonts w:ascii="GHEA Grapalat" w:hAnsi="GHEA Grapalat"/>
                <w:sz w:val="14"/>
                <w:szCs w:val="14"/>
                <w:lang w:val="en-US"/>
              </w:rPr>
              <w:t xml:space="preserve"> </w:t>
            </w:r>
            <w:proofErr w:type="spellStart"/>
            <w:r w:rsidRPr="00590C5E">
              <w:rPr>
                <w:rFonts w:ascii="GHEA Grapalat" w:hAnsi="GHEA Grapalat"/>
                <w:sz w:val="14"/>
                <w:szCs w:val="14"/>
                <w:lang w:val="en-US"/>
              </w:rPr>
              <w:t>ամբողջական</w:t>
            </w:r>
            <w:proofErr w:type="spellEnd"/>
            <w:r w:rsidRPr="00590C5E">
              <w:rPr>
                <w:rFonts w:ascii="GHEA Grapalat" w:hAnsi="GHEA Grapalat"/>
                <w:sz w:val="14"/>
                <w:szCs w:val="14"/>
                <w:lang w:val="en-US"/>
              </w:rPr>
              <w:t xml:space="preserve"> </w:t>
            </w:r>
            <w:proofErr w:type="spellStart"/>
            <w:r w:rsidRPr="00590C5E">
              <w:rPr>
                <w:rFonts w:ascii="GHEA Grapalat" w:hAnsi="GHEA Grapalat"/>
                <w:sz w:val="14"/>
                <w:szCs w:val="14"/>
                <w:lang w:val="en-US"/>
              </w:rPr>
              <w:t>տեսանյութի</w:t>
            </w:r>
            <w:proofErr w:type="spellEnd"/>
            <w:r w:rsidRPr="00590C5E">
              <w:rPr>
                <w:rFonts w:ascii="GHEA Grapalat" w:hAnsi="GHEA Grapalat"/>
                <w:sz w:val="14"/>
                <w:szCs w:val="14"/>
                <w:lang w:val="en-US"/>
              </w:rPr>
              <w:t xml:space="preserve"> </w:t>
            </w:r>
            <w:proofErr w:type="spellStart"/>
            <w:r w:rsidRPr="00590C5E">
              <w:rPr>
                <w:rFonts w:ascii="GHEA Grapalat" w:hAnsi="GHEA Grapalat"/>
                <w:sz w:val="14"/>
                <w:szCs w:val="14"/>
                <w:lang w:val="en-US"/>
              </w:rPr>
              <w:t>մոնտաժում</w:t>
            </w:r>
            <w:proofErr w:type="spellEnd"/>
            <w:r w:rsidRPr="00590C5E">
              <w:rPr>
                <w:rFonts w:ascii="GHEA Grapalat" w:hAnsi="GHEA Grapalat"/>
                <w:sz w:val="14"/>
                <w:szCs w:val="14"/>
                <w:lang w:val="en-US"/>
              </w:rPr>
              <w:t xml:space="preserve"> (post-production)՝ 15-օրյա </w:t>
            </w:r>
            <w:proofErr w:type="spellStart"/>
            <w:r w:rsidRPr="00590C5E">
              <w:rPr>
                <w:rFonts w:ascii="GHEA Grapalat" w:hAnsi="GHEA Grapalat"/>
                <w:sz w:val="14"/>
                <w:szCs w:val="14"/>
                <w:lang w:val="en-US"/>
              </w:rPr>
              <w:t>ժամկետում</w:t>
            </w:r>
            <w:proofErr w:type="spellEnd"/>
          </w:p>
          <w:p w:rsidR="00590C5E" w:rsidRPr="00590C5E" w:rsidRDefault="00590C5E" w:rsidP="00590C5E">
            <w:pPr>
              <w:pStyle w:val="ListParagraph"/>
              <w:numPr>
                <w:ilvl w:val="0"/>
                <w:numId w:val="6"/>
              </w:numPr>
              <w:contextualSpacing/>
              <w:jc w:val="both"/>
              <w:rPr>
                <w:rFonts w:ascii="GHEA Grapalat" w:hAnsi="GHEA Grapalat"/>
                <w:sz w:val="14"/>
                <w:szCs w:val="14"/>
                <w:lang w:val="en-US"/>
              </w:rPr>
            </w:pPr>
            <w:proofErr w:type="spellStart"/>
            <w:r w:rsidRPr="00590C5E">
              <w:rPr>
                <w:rFonts w:ascii="GHEA Grapalat" w:hAnsi="GHEA Grapalat"/>
                <w:sz w:val="14"/>
                <w:szCs w:val="14"/>
                <w:lang w:val="en-US"/>
              </w:rPr>
              <w:t>նկարահանման</w:t>
            </w:r>
            <w:proofErr w:type="spellEnd"/>
            <w:r w:rsidRPr="00590C5E">
              <w:rPr>
                <w:rFonts w:ascii="GHEA Grapalat" w:hAnsi="GHEA Grapalat"/>
                <w:sz w:val="14"/>
                <w:szCs w:val="14"/>
                <w:lang w:val="en-US"/>
              </w:rPr>
              <w:t xml:space="preserve"> </w:t>
            </w:r>
            <w:proofErr w:type="spellStart"/>
            <w:r w:rsidRPr="00590C5E">
              <w:rPr>
                <w:rFonts w:ascii="GHEA Grapalat" w:hAnsi="GHEA Grapalat"/>
                <w:sz w:val="14"/>
                <w:szCs w:val="14"/>
                <w:lang w:val="en-US"/>
              </w:rPr>
              <w:t>տեխնիկական</w:t>
            </w:r>
            <w:proofErr w:type="spellEnd"/>
            <w:r w:rsidRPr="00590C5E">
              <w:rPr>
                <w:rFonts w:ascii="GHEA Grapalat" w:hAnsi="GHEA Grapalat"/>
                <w:sz w:val="14"/>
                <w:szCs w:val="14"/>
                <w:lang w:val="en-US"/>
              </w:rPr>
              <w:t xml:space="preserve"> </w:t>
            </w:r>
            <w:proofErr w:type="spellStart"/>
            <w:r w:rsidRPr="00590C5E">
              <w:rPr>
                <w:rFonts w:ascii="GHEA Grapalat" w:hAnsi="GHEA Grapalat"/>
                <w:sz w:val="14"/>
                <w:szCs w:val="14"/>
                <w:lang w:val="en-US"/>
              </w:rPr>
              <w:t>անձնակազմի</w:t>
            </w:r>
            <w:proofErr w:type="spellEnd"/>
            <w:r w:rsidRPr="00590C5E">
              <w:rPr>
                <w:rFonts w:ascii="GHEA Grapalat" w:hAnsi="GHEA Grapalat"/>
                <w:sz w:val="14"/>
                <w:szCs w:val="14"/>
                <w:lang w:val="en-US"/>
              </w:rPr>
              <w:t xml:space="preserve"> </w:t>
            </w:r>
            <w:proofErr w:type="spellStart"/>
            <w:r w:rsidRPr="00590C5E">
              <w:rPr>
                <w:rFonts w:ascii="GHEA Grapalat" w:hAnsi="GHEA Grapalat"/>
                <w:sz w:val="14"/>
                <w:szCs w:val="14"/>
                <w:lang w:val="en-US"/>
              </w:rPr>
              <w:t>ապահովում</w:t>
            </w:r>
            <w:proofErr w:type="spellEnd"/>
            <w:r w:rsidRPr="00590C5E">
              <w:rPr>
                <w:rFonts w:ascii="GHEA Grapalat" w:hAnsi="GHEA Grapalat"/>
                <w:sz w:val="14"/>
                <w:szCs w:val="14"/>
                <w:lang w:val="en-US"/>
              </w:rPr>
              <w:t>՝ (</w:t>
            </w:r>
            <w:proofErr w:type="spellStart"/>
            <w:r w:rsidRPr="00590C5E">
              <w:rPr>
                <w:rFonts w:ascii="GHEA Grapalat" w:hAnsi="GHEA Grapalat"/>
                <w:sz w:val="14"/>
                <w:szCs w:val="14"/>
                <w:lang w:val="en-US"/>
              </w:rPr>
              <w:t>առնվազն</w:t>
            </w:r>
            <w:proofErr w:type="spellEnd"/>
            <w:r w:rsidRPr="00590C5E">
              <w:rPr>
                <w:rFonts w:ascii="GHEA Grapalat" w:hAnsi="GHEA Grapalat"/>
                <w:sz w:val="14"/>
                <w:szCs w:val="14"/>
                <w:lang w:val="en-US"/>
              </w:rPr>
              <w:t xml:space="preserve"> 10 </w:t>
            </w:r>
            <w:proofErr w:type="spellStart"/>
            <w:r w:rsidRPr="00590C5E">
              <w:rPr>
                <w:rFonts w:ascii="GHEA Grapalat" w:hAnsi="GHEA Grapalat"/>
                <w:sz w:val="14"/>
                <w:szCs w:val="14"/>
                <w:lang w:val="en-US"/>
              </w:rPr>
              <w:t>անձ</w:t>
            </w:r>
            <w:proofErr w:type="spellEnd"/>
            <w:r w:rsidRPr="00590C5E">
              <w:rPr>
                <w:rFonts w:ascii="GHEA Grapalat" w:hAnsi="GHEA Grapalat"/>
                <w:sz w:val="14"/>
                <w:szCs w:val="14"/>
                <w:lang w:val="en-US"/>
              </w:rPr>
              <w:t>)</w:t>
            </w:r>
          </w:p>
          <w:p w:rsidR="00590C5E" w:rsidRPr="00590C5E" w:rsidRDefault="00590C5E" w:rsidP="00590C5E">
            <w:pPr>
              <w:spacing w:after="0" w:line="240" w:lineRule="auto"/>
              <w:ind w:firstLine="540"/>
              <w:jc w:val="both"/>
              <w:rPr>
                <w:rFonts w:ascii="GHEA Grapalat" w:hAnsi="GHEA Grapalat" w:cs="Segoe UI"/>
                <w:b/>
                <w:noProof/>
                <w:sz w:val="14"/>
                <w:szCs w:val="14"/>
                <w:lang w:val="hy-AM"/>
              </w:rPr>
            </w:pPr>
            <w:r w:rsidRPr="00590C5E">
              <w:rPr>
                <w:rFonts w:ascii="GHEA Grapalat" w:hAnsi="GHEA Grapalat" w:cs="Segoe UI"/>
                <w:b/>
                <w:noProof/>
                <w:sz w:val="14"/>
                <w:szCs w:val="14"/>
                <w:lang w:val="hy-AM"/>
              </w:rPr>
              <w:t>Տպագրություն և բրենդավորված նյութեր</w:t>
            </w:r>
          </w:p>
          <w:p w:rsidR="00590C5E" w:rsidRPr="00590C5E" w:rsidRDefault="00590C5E" w:rsidP="00590C5E">
            <w:pPr>
              <w:spacing w:after="0" w:line="240" w:lineRule="auto"/>
              <w:ind w:firstLine="540"/>
              <w:contextualSpacing/>
              <w:jc w:val="both"/>
              <w:rPr>
                <w:rFonts w:ascii="GHEA Grapalat" w:hAnsi="GHEA Grapalat"/>
                <w:sz w:val="14"/>
                <w:szCs w:val="14"/>
                <w:lang w:val="hy-AM" w:eastAsia="ru-RU"/>
              </w:rPr>
            </w:pPr>
            <w:r w:rsidRPr="00590C5E">
              <w:rPr>
                <w:rFonts w:ascii="GHEA Grapalat" w:hAnsi="GHEA Grapalat"/>
                <w:sz w:val="14"/>
                <w:szCs w:val="14"/>
                <w:lang w:val="hy-AM" w:eastAsia="ru-RU"/>
              </w:rPr>
              <w:t>Կատարողը պարտավորվում է ապահովել միջոցառման համար անհրաժեշտ տպագրական և բրենդավորված նյութերի պատրաստումը, մասնավորապես՝</w:t>
            </w:r>
          </w:p>
          <w:p w:rsidR="00590C5E" w:rsidRPr="00590C5E" w:rsidRDefault="00590C5E" w:rsidP="00590C5E">
            <w:pPr>
              <w:spacing w:after="0" w:line="240" w:lineRule="auto"/>
              <w:ind w:firstLine="540"/>
              <w:contextualSpacing/>
              <w:jc w:val="both"/>
              <w:rPr>
                <w:rFonts w:ascii="GHEA Grapalat" w:hAnsi="GHEA Grapalat"/>
                <w:sz w:val="14"/>
                <w:szCs w:val="14"/>
                <w:lang w:val="hy-AM" w:eastAsia="ru-RU"/>
              </w:rPr>
            </w:pPr>
            <w:r w:rsidRPr="00590C5E">
              <w:rPr>
                <w:rFonts w:ascii="GHEA Grapalat" w:hAnsi="GHEA Grapalat"/>
                <w:sz w:val="14"/>
                <w:szCs w:val="14"/>
                <w:lang w:val="hy-AM" w:eastAsia="ru-RU"/>
              </w:rPr>
              <w:t xml:space="preserve">- շապիկներ՝ տպագրությամբ (մանկական). (շապիկն արտադրվում է ուղիղ ձևվածքով, կիսաթև, 100% բամբակ կամ պոլիեսթերի խառնուրդ, կլոր վզով, վզամասը մշակված է 1-2 սմ լայնության տրիկոտաժե կամ համապատասխան մանժետով,  տպագրությունը՝ DTF)՝ 100 հատ </w:t>
            </w:r>
            <w:r w:rsidRPr="00590C5E">
              <w:rPr>
                <w:rFonts w:ascii="GHEA Grapalat" w:hAnsi="GHEA Grapalat"/>
                <w:b/>
                <w:bCs/>
                <w:sz w:val="14"/>
                <w:szCs w:val="14"/>
                <w:lang w:val="hy-AM" w:eastAsia="ru-RU"/>
              </w:rPr>
              <w:t>(մինչև մայիսի 18-ը)</w:t>
            </w:r>
          </w:p>
          <w:p w:rsidR="00590C5E" w:rsidRPr="00590C5E" w:rsidRDefault="00590C5E" w:rsidP="00590C5E">
            <w:pPr>
              <w:spacing w:after="0" w:line="240" w:lineRule="auto"/>
              <w:ind w:firstLine="540"/>
              <w:contextualSpacing/>
              <w:jc w:val="both"/>
              <w:rPr>
                <w:rFonts w:ascii="GHEA Grapalat" w:hAnsi="GHEA Grapalat"/>
                <w:sz w:val="14"/>
                <w:szCs w:val="14"/>
                <w:lang w:val="hy-AM" w:eastAsia="ru-RU"/>
              </w:rPr>
            </w:pPr>
            <w:r w:rsidRPr="00590C5E">
              <w:rPr>
                <w:rFonts w:ascii="GHEA Grapalat" w:hAnsi="GHEA Grapalat"/>
                <w:sz w:val="14"/>
                <w:szCs w:val="14"/>
                <w:lang w:val="hy-AM" w:eastAsia="ru-RU"/>
              </w:rPr>
              <w:t xml:space="preserve">- շապիկներ՝ տպագրությամբ (մեծահասակների). (շապիկն արտադրվում է ուղիղ ձևվածքով , կիսաթև 100% բամբակ կամ պոլիեսթերի խառնուրդ, կլոր վզով, վզամասը մշակված է 1-2 սմ լայնության տրիկոտաժե կամ համապատասխան մանժետով,  տպագրությունը՝ DTF),  100 հատ </w:t>
            </w:r>
            <w:r w:rsidRPr="00590C5E">
              <w:rPr>
                <w:rFonts w:ascii="GHEA Grapalat" w:hAnsi="GHEA Grapalat"/>
                <w:b/>
                <w:bCs/>
                <w:sz w:val="14"/>
                <w:szCs w:val="14"/>
                <w:lang w:val="hy-AM" w:eastAsia="ru-RU"/>
              </w:rPr>
              <w:t>(մինչև մայիսի 18-ը)</w:t>
            </w:r>
          </w:p>
          <w:p w:rsidR="00590C5E" w:rsidRPr="00590C5E" w:rsidRDefault="00590C5E" w:rsidP="00590C5E">
            <w:pPr>
              <w:spacing w:after="0" w:line="240" w:lineRule="auto"/>
              <w:ind w:firstLine="540"/>
              <w:contextualSpacing/>
              <w:jc w:val="both"/>
              <w:rPr>
                <w:rFonts w:ascii="GHEA Grapalat" w:hAnsi="GHEA Grapalat"/>
                <w:sz w:val="14"/>
                <w:szCs w:val="14"/>
                <w:lang w:val="hy-AM" w:eastAsia="ru-RU"/>
              </w:rPr>
            </w:pPr>
            <w:r w:rsidRPr="00590C5E">
              <w:rPr>
                <w:rFonts w:ascii="GHEA Grapalat" w:hAnsi="GHEA Grapalat"/>
                <w:sz w:val="14"/>
                <w:szCs w:val="14"/>
                <w:lang w:val="hy-AM" w:eastAsia="ru-RU"/>
              </w:rPr>
              <w:t xml:space="preserve">- գլխարկների պատրաստում և տպագրություն (բամբակ / պոլիեսթերի խառնուրդ, տպագրությունը՝ սուբլիմացիա կամ ասեղնագործություն), 200 հատ, </w:t>
            </w:r>
            <w:r w:rsidRPr="00590C5E">
              <w:rPr>
                <w:rFonts w:ascii="GHEA Grapalat" w:hAnsi="GHEA Grapalat"/>
                <w:b/>
                <w:bCs/>
                <w:sz w:val="14"/>
                <w:szCs w:val="14"/>
                <w:lang w:val="hy-AM" w:eastAsia="ru-RU"/>
              </w:rPr>
              <w:t>(մինչև մայիսի 18-ը)</w:t>
            </w:r>
            <w:r w:rsidRPr="00590C5E">
              <w:rPr>
                <w:rFonts w:ascii="GHEA Grapalat" w:hAnsi="GHEA Grapalat"/>
                <w:sz w:val="14"/>
                <w:szCs w:val="14"/>
                <w:lang w:val="hy-AM" w:eastAsia="ru-RU"/>
              </w:rPr>
              <w:t xml:space="preserve"> </w:t>
            </w:r>
          </w:p>
          <w:p w:rsidR="00590C5E" w:rsidRPr="00590C5E" w:rsidRDefault="00590C5E" w:rsidP="00590C5E">
            <w:pPr>
              <w:spacing w:after="0" w:line="240" w:lineRule="auto"/>
              <w:ind w:firstLine="540"/>
              <w:contextualSpacing/>
              <w:jc w:val="both"/>
              <w:rPr>
                <w:rFonts w:ascii="GHEA Grapalat" w:hAnsi="GHEA Grapalat"/>
                <w:sz w:val="14"/>
                <w:szCs w:val="14"/>
                <w:lang w:val="hy-AM" w:eastAsia="ru-RU"/>
              </w:rPr>
            </w:pPr>
            <w:r w:rsidRPr="00590C5E">
              <w:rPr>
                <w:rFonts w:ascii="GHEA Grapalat" w:hAnsi="GHEA Grapalat"/>
                <w:sz w:val="14"/>
                <w:szCs w:val="14"/>
                <w:lang w:val="hy-AM" w:eastAsia="ru-RU"/>
              </w:rPr>
              <w:t>- փուչիկներ (լատեքսային փուչիկներ, չափը՝ ≥ 20 սմ)՝ 400 հատ</w:t>
            </w:r>
          </w:p>
          <w:p w:rsidR="00590C5E" w:rsidRPr="00590C5E" w:rsidRDefault="00590C5E" w:rsidP="00590C5E">
            <w:pPr>
              <w:spacing w:after="0" w:line="240" w:lineRule="auto"/>
              <w:ind w:left="540"/>
              <w:contextualSpacing/>
              <w:jc w:val="both"/>
              <w:rPr>
                <w:rFonts w:ascii="GHEA Grapalat" w:hAnsi="GHEA Grapalat"/>
                <w:sz w:val="14"/>
                <w:szCs w:val="14"/>
                <w:lang w:val="hy-AM" w:eastAsia="ru-RU"/>
              </w:rPr>
            </w:pPr>
            <w:r w:rsidRPr="00590C5E">
              <w:rPr>
                <w:rFonts w:ascii="GHEA Grapalat" w:hAnsi="GHEA Grapalat"/>
                <w:sz w:val="14"/>
                <w:szCs w:val="14"/>
                <w:lang w:val="hy-AM" w:eastAsia="ru-RU"/>
              </w:rPr>
              <w:t xml:space="preserve">- ծրարով հրավիատոմսերի տպագրություն (լաքապատ լամինացիա գունավոր տպագրությամբ, թուղթ՝ ≥ 200 գ)՝ 600 հատ </w:t>
            </w:r>
            <w:r w:rsidRPr="00590C5E">
              <w:rPr>
                <w:rFonts w:ascii="GHEA Grapalat" w:hAnsi="GHEA Grapalat"/>
                <w:b/>
                <w:bCs/>
                <w:sz w:val="14"/>
                <w:szCs w:val="14"/>
                <w:lang w:val="hy-AM" w:eastAsia="ru-RU"/>
              </w:rPr>
              <w:t>(մինչև մայիսի 18-ը)</w:t>
            </w:r>
          </w:p>
          <w:p w:rsidR="00590C5E" w:rsidRPr="00590C5E" w:rsidRDefault="00590C5E" w:rsidP="00590C5E">
            <w:pPr>
              <w:spacing w:after="0" w:line="240" w:lineRule="auto"/>
              <w:ind w:firstLine="540"/>
              <w:contextualSpacing/>
              <w:jc w:val="both"/>
              <w:rPr>
                <w:rFonts w:ascii="GHEA Grapalat" w:hAnsi="GHEA Grapalat"/>
                <w:sz w:val="14"/>
                <w:szCs w:val="14"/>
                <w:lang w:val="hy-AM" w:eastAsia="ru-RU"/>
              </w:rPr>
            </w:pPr>
            <w:r w:rsidRPr="00590C5E">
              <w:rPr>
                <w:rFonts w:ascii="GHEA Grapalat" w:hAnsi="GHEA Grapalat"/>
                <w:sz w:val="14"/>
                <w:szCs w:val="14"/>
                <w:lang w:val="hy-AM" w:eastAsia="ru-RU"/>
              </w:rPr>
              <w:t xml:space="preserve">- աթոռների համարակալման </w:t>
            </w:r>
            <w:r w:rsidRPr="00590C5E">
              <w:rPr>
                <w:rFonts w:ascii="GHEA Grapalat" w:hAnsi="GHEA Grapalat"/>
                <w:color w:val="000000" w:themeColor="text1"/>
                <w:sz w:val="14"/>
                <w:szCs w:val="14"/>
                <w:lang w:val="hy-AM" w:eastAsia="ru-RU"/>
              </w:rPr>
              <w:t>սթիքերներ՝ 540 հատ</w:t>
            </w:r>
          </w:p>
          <w:p w:rsidR="00590C5E" w:rsidRPr="00590C5E" w:rsidRDefault="00590C5E" w:rsidP="00590C5E">
            <w:pPr>
              <w:spacing w:after="0" w:line="240" w:lineRule="auto"/>
              <w:ind w:left="540"/>
              <w:contextualSpacing/>
              <w:jc w:val="both"/>
              <w:rPr>
                <w:rFonts w:ascii="GHEA Grapalat" w:hAnsi="GHEA Grapalat"/>
                <w:sz w:val="14"/>
                <w:szCs w:val="14"/>
                <w:lang w:val="hy-AM" w:eastAsia="ru-RU"/>
              </w:rPr>
            </w:pPr>
            <w:r w:rsidRPr="00590C5E">
              <w:rPr>
                <w:rFonts w:ascii="GHEA Grapalat" w:hAnsi="GHEA Grapalat"/>
                <w:sz w:val="14"/>
                <w:szCs w:val="14"/>
                <w:lang w:val="hy-AM" w:eastAsia="ru-RU"/>
              </w:rPr>
              <w:t xml:space="preserve">- անձնակազմի բեյջեր  (10x14 սմ պլաստիկ կամ լամինացված քարտ, գունավոր տպագրությամբ)՝ 200 հատ </w:t>
            </w:r>
          </w:p>
          <w:p w:rsidR="00590C5E" w:rsidRPr="00590C5E" w:rsidRDefault="00590C5E" w:rsidP="00590C5E">
            <w:pPr>
              <w:spacing w:after="0" w:line="240" w:lineRule="auto"/>
              <w:ind w:left="540"/>
              <w:contextualSpacing/>
              <w:jc w:val="both"/>
              <w:rPr>
                <w:rFonts w:ascii="GHEA Grapalat" w:hAnsi="GHEA Grapalat"/>
                <w:sz w:val="14"/>
                <w:szCs w:val="14"/>
                <w:lang w:val="hy-AM" w:eastAsia="ru-RU"/>
              </w:rPr>
            </w:pPr>
            <w:r w:rsidRPr="00590C5E">
              <w:rPr>
                <w:rFonts w:ascii="GHEA Grapalat" w:hAnsi="GHEA Grapalat"/>
                <w:sz w:val="14"/>
                <w:szCs w:val="14"/>
                <w:lang w:val="hy-AM" w:eastAsia="ru-RU"/>
              </w:rPr>
              <w:t xml:space="preserve">- պատկերասրահի կամարների բաներների տպագրություն և տեղադրում  (10 կամար՝ ընդհանուր 354     քմ) </w:t>
            </w:r>
          </w:p>
          <w:p w:rsidR="00590C5E" w:rsidRPr="00590C5E" w:rsidRDefault="00590C5E" w:rsidP="00590C5E">
            <w:pPr>
              <w:spacing w:after="0" w:line="240" w:lineRule="auto"/>
              <w:ind w:firstLine="540"/>
              <w:contextualSpacing/>
              <w:jc w:val="both"/>
              <w:rPr>
                <w:rFonts w:ascii="GHEA Grapalat" w:hAnsi="GHEA Grapalat"/>
                <w:sz w:val="14"/>
                <w:szCs w:val="14"/>
                <w:lang w:val="hy-AM" w:eastAsia="ru-RU"/>
              </w:rPr>
            </w:pPr>
            <w:r w:rsidRPr="00590C5E">
              <w:rPr>
                <w:rFonts w:ascii="GHEA Grapalat" w:hAnsi="GHEA Grapalat"/>
                <w:sz w:val="14"/>
                <w:szCs w:val="14"/>
                <w:lang w:val="hy-AM" w:eastAsia="ru-RU"/>
              </w:rPr>
              <w:t>- ընդհանուր դիզայներական աշխատանքներ։</w:t>
            </w:r>
          </w:p>
          <w:p w:rsidR="00590C5E" w:rsidRPr="00590C5E" w:rsidRDefault="00590C5E" w:rsidP="00590C5E">
            <w:pPr>
              <w:spacing w:after="0" w:line="240" w:lineRule="auto"/>
              <w:ind w:firstLine="540"/>
              <w:jc w:val="both"/>
              <w:rPr>
                <w:rFonts w:ascii="GHEA Grapalat" w:hAnsi="GHEA Grapalat" w:cs="Segoe UI"/>
                <w:b/>
                <w:noProof/>
                <w:sz w:val="14"/>
                <w:szCs w:val="14"/>
                <w:lang w:val="hy-AM"/>
              </w:rPr>
            </w:pPr>
            <w:r w:rsidRPr="00590C5E">
              <w:rPr>
                <w:rFonts w:ascii="GHEA Grapalat" w:hAnsi="GHEA Grapalat" w:cs="Segoe UI"/>
                <w:b/>
                <w:noProof/>
                <w:sz w:val="14"/>
                <w:szCs w:val="14"/>
                <w:lang w:val="hy-AM"/>
              </w:rPr>
              <w:t>Այլ պահանջներ</w:t>
            </w:r>
          </w:p>
          <w:p w:rsidR="00590C5E" w:rsidRPr="00590C5E" w:rsidRDefault="00590C5E" w:rsidP="00590C5E">
            <w:pPr>
              <w:spacing w:after="0" w:line="240" w:lineRule="auto"/>
              <w:ind w:firstLine="540"/>
              <w:jc w:val="both"/>
              <w:rPr>
                <w:rFonts w:ascii="GHEA Grapalat" w:hAnsi="GHEA Grapalat" w:cs="Segoe UI"/>
                <w:bCs/>
                <w:iCs/>
                <w:noProof/>
                <w:sz w:val="14"/>
                <w:szCs w:val="14"/>
                <w:lang w:val="hy-AM"/>
              </w:rPr>
            </w:pPr>
            <w:r w:rsidRPr="00590C5E">
              <w:rPr>
                <w:rFonts w:ascii="GHEA Grapalat" w:hAnsi="GHEA Grapalat" w:cs="Segoe UI"/>
                <w:bCs/>
                <w:iCs/>
                <w:noProof/>
                <w:sz w:val="14"/>
                <w:szCs w:val="14"/>
                <w:lang w:val="hy-AM"/>
              </w:rPr>
              <w:t>Միջոցառման կազմակերպման շրջանակներում անհրաժեշտ է ապահովել նաև հետևյալ լրացուցիչ ծառայությունները՝</w:t>
            </w:r>
          </w:p>
          <w:p w:rsidR="00590C5E" w:rsidRPr="00590C5E" w:rsidRDefault="00590C5E" w:rsidP="00590C5E">
            <w:pPr>
              <w:pStyle w:val="ListParagraph"/>
              <w:numPr>
                <w:ilvl w:val="0"/>
                <w:numId w:val="6"/>
              </w:numPr>
              <w:contextualSpacing/>
              <w:jc w:val="both"/>
              <w:rPr>
                <w:rFonts w:ascii="GHEA Grapalat" w:hAnsi="GHEA Grapalat"/>
                <w:sz w:val="14"/>
                <w:szCs w:val="14"/>
                <w:lang w:val="hy-AM"/>
              </w:rPr>
            </w:pPr>
            <w:r w:rsidRPr="00590C5E">
              <w:rPr>
                <w:rFonts w:ascii="GHEA Grapalat" w:hAnsi="GHEA Grapalat"/>
                <w:sz w:val="14"/>
                <w:szCs w:val="14"/>
                <w:lang w:val="hy-AM"/>
              </w:rPr>
              <w:t>միջոցառման ընթացքում ապահովել հյուրընկալների (hostess) ծառայություն՝ համապատասխան հագուստով (բարետես, իգական սեռի ներկայացուցիչ` առնվազն 10 հոգի)</w:t>
            </w:r>
          </w:p>
          <w:p w:rsidR="00590C5E" w:rsidRPr="00590C5E" w:rsidRDefault="00590C5E" w:rsidP="00590C5E">
            <w:pPr>
              <w:pStyle w:val="ListParagraph"/>
              <w:numPr>
                <w:ilvl w:val="0"/>
                <w:numId w:val="6"/>
              </w:numPr>
              <w:contextualSpacing/>
              <w:jc w:val="both"/>
              <w:rPr>
                <w:rFonts w:ascii="GHEA Grapalat" w:hAnsi="GHEA Grapalat"/>
                <w:sz w:val="14"/>
                <w:szCs w:val="14"/>
                <w:lang w:val="hy-AM"/>
              </w:rPr>
            </w:pPr>
            <w:r w:rsidRPr="00590C5E">
              <w:rPr>
                <w:rFonts w:ascii="GHEA Grapalat" w:hAnsi="GHEA Grapalat"/>
                <w:sz w:val="14"/>
                <w:szCs w:val="14"/>
                <w:lang w:val="hy-AM"/>
              </w:rPr>
              <w:t>ջուր հյուրերի համար՝ 600 շիշ , 0,5 լիտր, տեղական արտադրության</w:t>
            </w:r>
          </w:p>
          <w:p w:rsidR="00590C5E" w:rsidRPr="00590C5E" w:rsidRDefault="00590C5E" w:rsidP="00590C5E">
            <w:pPr>
              <w:pStyle w:val="ListParagraph"/>
              <w:numPr>
                <w:ilvl w:val="0"/>
                <w:numId w:val="6"/>
              </w:numPr>
              <w:contextualSpacing/>
              <w:jc w:val="both"/>
              <w:rPr>
                <w:rFonts w:ascii="GHEA Grapalat" w:hAnsi="GHEA Grapalat"/>
                <w:sz w:val="14"/>
                <w:szCs w:val="14"/>
                <w:lang w:val="hy-AM"/>
              </w:rPr>
            </w:pPr>
            <w:r w:rsidRPr="00590C5E">
              <w:rPr>
                <w:rFonts w:ascii="GHEA Grapalat" w:hAnsi="GHEA Grapalat"/>
                <w:sz w:val="14"/>
                <w:szCs w:val="14"/>
                <w:lang w:val="en-US"/>
              </w:rPr>
              <w:t>ա</w:t>
            </w:r>
            <w:r w:rsidRPr="00590C5E">
              <w:rPr>
                <w:rFonts w:ascii="GHEA Grapalat" w:hAnsi="GHEA Grapalat"/>
                <w:sz w:val="14"/>
                <w:szCs w:val="14"/>
                <w:lang w:val="hy-AM"/>
              </w:rPr>
              <w:t>թոռների պաշտպանիչ ծածկ</w:t>
            </w:r>
            <w:r w:rsidRPr="00590C5E">
              <w:rPr>
                <w:rFonts w:ascii="GHEA Grapalat" w:hAnsi="GHEA Grapalat"/>
                <w:sz w:val="14"/>
                <w:szCs w:val="14"/>
                <w:lang w:val="en-US"/>
              </w:rPr>
              <w:t xml:space="preserve"> </w:t>
            </w:r>
          </w:p>
          <w:p w:rsidR="00590C5E" w:rsidRPr="00590C5E" w:rsidRDefault="00590C5E" w:rsidP="00590C5E">
            <w:pPr>
              <w:pStyle w:val="ListParagraph"/>
              <w:numPr>
                <w:ilvl w:val="0"/>
                <w:numId w:val="6"/>
              </w:numPr>
              <w:contextualSpacing/>
              <w:jc w:val="both"/>
              <w:rPr>
                <w:rFonts w:ascii="GHEA Grapalat" w:hAnsi="GHEA Grapalat"/>
                <w:sz w:val="14"/>
                <w:szCs w:val="14"/>
                <w:lang w:val="hy-AM"/>
              </w:rPr>
            </w:pPr>
            <w:r w:rsidRPr="00590C5E">
              <w:rPr>
                <w:rFonts w:ascii="GHEA Grapalat" w:hAnsi="GHEA Grapalat"/>
                <w:sz w:val="14"/>
                <w:szCs w:val="14"/>
                <w:lang w:val="hy-AM"/>
              </w:rPr>
              <w:t>անձնակազմի սնունդ (լանչ բոքս և ջուր)՝ 70 անձի համար</w:t>
            </w:r>
          </w:p>
          <w:p w:rsidR="00590C5E" w:rsidRPr="00590C5E" w:rsidRDefault="00590C5E" w:rsidP="00590C5E">
            <w:pPr>
              <w:pStyle w:val="ListParagraph"/>
              <w:numPr>
                <w:ilvl w:val="0"/>
                <w:numId w:val="6"/>
              </w:numPr>
              <w:contextualSpacing/>
              <w:jc w:val="both"/>
              <w:rPr>
                <w:rFonts w:ascii="GHEA Grapalat" w:hAnsi="GHEA Grapalat"/>
                <w:sz w:val="14"/>
                <w:szCs w:val="14"/>
                <w:lang w:val="hy-AM"/>
              </w:rPr>
            </w:pPr>
            <w:r w:rsidRPr="00590C5E">
              <w:rPr>
                <w:rFonts w:ascii="GHEA Grapalat" w:hAnsi="GHEA Grapalat"/>
                <w:sz w:val="14"/>
                <w:szCs w:val="14"/>
                <w:lang w:val="en-US"/>
              </w:rPr>
              <w:t>տ</w:t>
            </w:r>
            <w:r w:rsidRPr="00590C5E">
              <w:rPr>
                <w:rFonts w:ascii="GHEA Grapalat" w:hAnsi="GHEA Grapalat"/>
                <w:sz w:val="14"/>
                <w:szCs w:val="14"/>
                <w:lang w:val="hy-AM"/>
              </w:rPr>
              <w:t>րանսպորտային և բեռնափոխադրման ծառայություններ</w:t>
            </w:r>
          </w:p>
          <w:p w:rsidR="00590C5E" w:rsidRPr="00590C5E" w:rsidRDefault="00590C5E" w:rsidP="00590C5E">
            <w:pPr>
              <w:pStyle w:val="ListParagraph"/>
              <w:numPr>
                <w:ilvl w:val="0"/>
                <w:numId w:val="6"/>
              </w:numPr>
              <w:contextualSpacing/>
              <w:jc w:val="both"/>
              <w:rPr>
                <w:rFonts w:ascii="GHEA Grapalat" w:hAnsi="GHEA Grapalat"/>
                <w:sz w:val="14"/>
                <w:szCs w:val="14"/>
                <w:lang w:val="hy-AM"/>
              </w:rPr>
            </w:pPr>
            <w:r w:rsidRPr="00590C5E">
              <w:rPr>
                <w:rFonts w:ascii="GHEA Grapalat" w:hAnsi="GHEA Grapalat"/>
                <w:sz w:val="14"/>
                <w:szCs w:val="14"/>
                <w:lang w:val="en-US"/>
              </w:rPr>
              <w:t>բ</w:t>
            </w:r>
            <w:r w:rsidRPr="00590C5E">
              <w:rPr>
                <w:rFonts w:ascii="GHEA Grapalat" w:hAnsi="GHEA Grapalat"/>
                <w:sz w:val="14"/>
                <w:szCs w:val="14"/>
                <w:lang w:val="hy-AM"/>
              </w:rPr>
              <w:t>իոզուգարանների տեղադրում՝ 10 հատ</w:t>
            </w:r>
          </w:p>
          <w:p w:rsidR="00590C5E" w:rsidRPr="00590C5E" w:rsidRDefault="00590C5E" w:rsidP="00590C5E">
            <w:pPr>
              <w:pStyle w:val="ListParagraph"/>
              <w:numPr>
                <w:ilvl w:val="0"/>
                <w:numId w:val="6"/>
              </w:numPr>
              <w:contextualSpacing/>
              <w:jc w:val="both"/>
              <w:rPr>
                <w:rFonts w:ascii="GHEA Grapalat" w:hAnsi="GHEA Grapalat"/>
                <w:sz w:val="14"/>
                <w:szCs w:val="14"/>
                <w:lang w:val="hy-AM"/>
              </w:rPr>
            </w:pPr>
            <w:r w:rsidRPr="00590C5E">
              <w:rPr>
                <w:rFonts w:ascii="GHEA Grapalat" w:hAnsi="GHEA Grapalat"/>
                <w:sz w:val="14"/>
                <w:szCs w:val="14"/>
                <w:lang w:val="en-US"/>
              </w:rPr>
              <w:t>մ</w:t>
            </w:r>
            <w:r w:rsidRPr="00590C5E">
              <w:rPr>
                <w:rFonts w:ascii="GHEA Grapalat" w:hAnsi="GHEA Grapalat"/>
                <w:sz w:val="14"/>
                <w:szCs w:val="14"/>
                <w:lang w:val="hy-AM"/>
              </w:rPr>
              <w:t>աքրության ապահովում</w:t>
            </w:r>
          </w:p>
          <w:p w:rsidR="00590C5E" w:rsidRPr="00590C5E" w:rsidRDefault="00590C5E" w:rsidP="00590C5E">
            <w:pPr>
              <w:pStyle w:val="ListParagraph"/>
              <w:numPr>
                <w:ilvl w:val="0"/>
                <w:numId w:val="6"/>
              </w:numPr>
              <w:contextualSpacing/>
              <w:jc w:val="both"/>
              <w:rPr>
                <w:rFonts w:ascii="GHEA Grapalat" w:hAnsi="GHEA Grapalat"/>
                <w:sz w:val="14"/>
                <w:szCs w:val="14"/>
                <w:lang w:val="hy-AM"/>
              </w:rPr>
            </w:pPr>
            <w:proofErr w:type="spellStart"/>
            <w:r w:rsidRPr="00590C5E">
              <w:rPr>
                <w:rFonts w:ascii="GHEA Grapalat" w:hAnsi="GHEA Grapalat"/>
                <w:sz w:val="14"/>
                <w:szCs w:val="14"/>
                <w:lang w:val="en-US"/>
              </w:rPr>
              <w:t>տեխնիկական</w:t>
            </w:r>
            <w:proofErr w:type="spellEnd"/>
            <w:r w:rsidRPr="00590C5E">
              <w:rPr>
                <w:rFonts w:ascii="GHEA Grapalat" w:hAnsi="GHEA Grapalat"/>
                <w:sz w:val="14"/>
                <w:szCs w:val="14"/>
                <w:lang w:val="en-US"/>
              </w:rPr>
              <w:t xml:space="preserve"> </w:t>
            </w:r>
            <w:proofErr w:type="spellStart"/>
            <w:r w:rsidRPr="00590C5E">
              <w:rPr>
                <w:rFonts w:ascii="GHEA Grapalat" w:hAnsi="GHEA Grapalat"/>
                <w:sz w:val="14"/>
                <w:szCs w:val="14"/>
                <w:lang w:val="en-US"/>
              </w:rPr>
              <w:t>միջոցների</w:t>
            </w:r>
            <w:proofErr w:type="spellEnd"/>
            <w:r w:rsidRPr="00590C5E">
              <w:rPr>
                <w:rFonts w:ascii="GHEA Grapalat" w:hAnsi="GHEA Grapalat"/>
                <w:sz w:val="14"/>
                <w:szCs w:val="14"/>
                <w:lang w:val="en-US"/>
              </w:rPr>
              <w:t xml:space="preserve"> ա</w:t>
            </w:r>
            <w:r w:rsidRPr="00590C5E">
              <w:rPr>
                <w:rFonts w:ascii="GHEA Grapalat" w:hAnsi="GHEA Grapalat"/>
                <w:sz w:val="14"/>
                <w:szCs w:val="14"/>
                <w:lang w:val="hy-AM"/>
              </w:rPr>
              <w:t>նվտանգության ապահովում</w:t>
            </w:r>
          </w:p>
          <w:p w:rsidR="00590C5E" w:rsidRPr="00590C5E" w:rsidRDefault="00590C5E" w:rsidP="00590C5E">
            <w:pPr>
              <w:pStyle w:val="ListParagraph"/>
              <w:numPr>
                <w:ilvl w:val="0"/>
                <w:numId w:val="6"/>
              </w:numPr>
              <w:contextualSpacing/>
              <w:jc w:val="both"/>
              <w:rPr>
                <w:rFonts w:ascii="GHEA Grapalat" w:hAnsi="GHEA Grapalat"/>
                <w:sz w:val="14"/>
                <w:szCs w:val="14"/>
                <w:lang w:val="hy-AM"/>
              </w:rPr>
            </w:pPr>
            <w:r w:rsidRPr="00590C5E">
              <w:rPr>
                <w:rFonts w:ascii="GHEA Grapalat" w:hAnsi="GHEA Grapalat"/>
                <w:sz w:val="14"/>
                <w:szCs w:val="14"/>
                <w:lang w:val="en-US"/>
              </w:rPr>
              <w:t>բ</w:t>
            </w:r>
            <w:r w:rsidRPr="00590C5E">
              <w:rPr>
                <w:rFonts w:ascii="GHEA Grapalat" w:hAnsi="GHEA Grapalat"/>
                <w:sz w:val="14"/>
                <w:szCs w:val="14"/>
                <w:lang w:val="hy-AM"/>
              </w:rPr>
              <w:t>անվորական թիմի ապահովում</w:t>
            </w:r>
            <w:r w:rsidRPr="00590C5E">
              <w:rPr>
                <w:rFonts w:ascii="GHEA Grapalat" w:hAnsi="GHEA Grapalat"/>
                <w:sz w:val="14"/>
                <w:szCs w:val="14"/>
                <w:lang w:val="en-US"/>
              </w:rPr>
              <w:t>:</w:t>
            </w:r>
          </w:p>
          <w:p w:rsidR="00590C5E" w:rsidRPr="00590C5E" w:rsidRDefault="00590C5E" w:rsidP="00590C5E">
            <w:pPr>
              <w:spacing w:after="0" w:line="240" w:lineRule="auto"/>
              <w:ind w:firstLine="540"/>
              <w:jc w:val="both"/>
              <w:rPr>
                <w:rFonts w:ascii="GHEA Grapalat" w:hAnsi="GHEA Grapalat" w:cs="Segoe UI"/>
                <w:b/>
                <w:noProof/>
                <w:sz w:val="14"/>
                <w:szCs w:val="14"/>
                <w:lang w:val="hy-AM"/>
              </w:rPr>
            </w:pPr>
            <w:r w:rsidRPr="00590C5E">
              <w:rPr>
                <w:rFonts w:ascii="GHEA Grapalat" w:hAnsi="GHEA Grapalat" w:cs="Segoe UI"/>
                <w:b/>
                <w:noProof/>
                <w:sz w:val="14"/>
                <w:szCs w:val="14"/>
                <w:lang w:val="hy-AM"/>
              </w:rPr>
              <w:t xml:space="preserve">Հավելում </w:t>
            </w:r>
          </w:p>
          <w:p w:rsidR="00590C5E" w:rsidRPr="00590C5E" w:rsidRDefault="00590C5E" w:rsidP="00590C5E">
            <w:pPr>
              <w:spacing w:after="0" w:line="240" w:lineRule="auto"/>
              <w:ind w:firstLine="540"/>
              <w:jc w:val="both"/>
              <w:rPr>
                <w:rFonts w:ascii="GHEA Grapalat" w:hAnsi="GHEA Grapalat"/>
                <w:sz w:val="14"/>
                <w:szCs w:val="14"/>
                <w:lang w:val="hy-AM" w:eastAsia="ru-RU"/>
              </w:rPr>
            </w:pPr>
            <w:r w:rsidRPr="00590C5E">
              <w:rPr>
                <w:rFonts w:ascii="GHEA Grapalat" w:hAnsi="GHEA Grapalat"/>
                <w:sz w:val="14"/>
                <w:szCs w:val="14"/>
                <w:lang w:val="hy-AM" w:eastAsia="ru-RU"/>
              </w:rPr>
              <w:t>Կատարողը պարտավոր է ներգրավել համապատասխան որակավորում, մասնագիտական փորձ և հմտություններ ունեցող մասնագետների՝ միջոցառման բոլոր փուլերի (նախագծում, կառուցապատում, տեխնիկական ապահովում, գեղարվեստական իրականացում և սպասարկում) պատշաճ և անվտանգ իրականացման նպատակով։</w:t>
            </w:r>
          </w:p>
          <w:p w:rsidR="00590C5E" w:rsidRPr="00590C5E" w:rsidRDefault="00590C5E" w:rsidP="00590C5E">
            <w:pPr>
              <w:spacing w:after="0" w:line="240" w:lineRule="auto"/>
              <w:ind w:firstLine="540"/>
              <w:jc w:val="both"/>
              <w:rPr>
                <w:rFonts w:ascii="GHEA Grapalat" w:hAnsi="GHEA Grapalat"/>
                <w:sz w:val="14"/>
                <w:szCs w:val="14"/>
                <w:lang w:val="hy-AM" w:eastAsia="ru-RU"/>
              </w:rPr>
            </w:pPr>
            <w:r w:rsidRPr="00590C5E">
              <w:rPr>
                <w:rFonts w:ascii="GHEA Grapalat" w:hAnsi="GHEA Grapalat"/>
                <w:sz w:val="14"/>
                <w:szCs w:val="14"/>
                <w:lang w:val="hy-AM" w:eastAsia="ru-RU"/>
              </w:rPr>
              <w:t>Ընտրված մասնակցի հետ պայմանագիրը կնքելուց հետո միջոցառման շրջանակներում անհրաժեշտ է բոլոր ծառայությունները նախապես համաձայնեցնել պատվիրատուի հետ:</w:t>
            </w:r>
          </w:p>
          <w:p w:rsidR="00590C5E" w:rsidRPr="00590C5E" w:rsidRDefault="00590C5E" w:rsidP="00590C5E">
            <w:pPr>
              <w:spacing w:after="0" w:line="240" w:lineRule="auto"/>
              <w:ind w:firstLine="540"/>
              <w:jc w:val="both"/>
              <w:rPr>
                <w:rFonts w:ascii="GHEA Grapalat" w:hAnsi="GHEA Grapalat" w:cs="Segoe UI"/>
                <w:b/>
                <w:noProof/>
                <w:sz w:val="14"/>
                <w:szCs w:val="14"/>
                <w:lang w:val="hy-AM"/>
              </w:rPr>
            </w:pPr>
            <w:r w:rsidRPr="00590C5E">
              <w:rPr>
                <w:rFonts w:ascii="GHEA Grapalat" w:hAnsi="GHEA Grapalat" w:cs="Segoe UI"/>
                <w:b/>
                <w:noProof/>
                <w:sz w:val="14"/>
                <w:szCs w:val="14"/>
                <w:lang w:val="hy-AM"/>
              </w:rPr>
              <w:t>Պայմանագրի կատարման համար պահանջվող որակավորման պահանջները</w:t>
            </w:r>
          </w:p>
          <w:p w:rsidR="00590C5E" w:rsidRPr="00590C5E" w:rsidRDefault="00590C5E" w:rsidP="00590C5E">
            <w:pPr>
              <w:spacing w:after="0" w:line="240" w:lineRule="auto"/>
              <w:ind w:firstLine="540"/>
              <w:contextualSpacing/>
              <w:jc w:val="both"/>
              <w:rPr>
                <w:rFonts w:ascii="GHEA Grapalat" w:hAnsi="GHEA Grapalat"/>
                <w:sz w:val="14"/>
                <w:szCs w:val="14"/>
                <w:lang w:val="hy-AM" w:eastAsia="ru-RU"/>
              </w:rPr>
            </w:pPr>
            <w:r w:rsidRPr="00590C5E">
              <w:rPr>
                <w:rFonts w:ascii="GHEA Grapalat" w:hAnsi="GHEA Grapalat"/>
                <w:sz w:val="14"/>
                <w:szCs w:val="14"/>
                <w:lang w:val="hy-AM" w:eastAsia="ru-RU"/>
              </w:rPr>
              <w:t>Պայմանագրի կատարման նպատակով մասնակցող կազմակերպությունը պետք է բավարարի որակավորման  հետևյալ պահանջներին՝</w:t>
            </w:r>
          </w:p>
          <w:p w:rsidR="00590C5E" w:rsidRPr="00590C5E" w:rsidRDefault="00590C5E" w:rsidP="00590C5E">
            <w:pPr>
              <w:numPr>
                <w:ilvl w:val="0"/>
                <w:numId w:val="7"/>
              </w:numPr>
              <w:spacing w:after="0" w:line="240" w:lineRule="auto"/>
              <w:contextualSpacing/>
              <w:jc w:val="both"/>
              <w:rPr>
                <w:rFonts w:ascii="GHEA Grapalat" w:hAnsi="GHEA Grapalat"/>
                <w:sz w:val="14"/>
                <w:szCs w:val="14"/>
                <w:lang w:val="hy-AM" w:eastAsia="ru-RU"/>
              </w:rPr>
            </w:pPr>
            <w:r w:rsidRPr="00590C5E">
              <w:rPr>
                <w:rFonts w:ascii="GHEA Grapalat" w:hAnsi="GHEA Grapalat"/>
                <w:sz w:val="14"/>
                <w:szCs w:val="14"/>
                <w:lang w:val="hy-AM" w:eastAsia="ru-RU"/>
              </w:rPr>
              <w:t>Մասնակցող կազմակերպությունը պետք է ունենա համապատասխան ոլորտում առնվազն 10 (տասը) տարվա</w:t>
            </w:r>
            <w:r w:rsidRPr="00590C5E">
              <w:rPr>
                <w:rFonts w:ascii="GHEA Grapalat" w:hAnsi="GHEA Grapalat"/>
                <w:b/>
                <w:bCs/>
                <w:sz w:val="14"/>
                <w:szCs w:val="14"/>
                <w:lang w:val="hy-AM" w:eastAsia="ru-RU"/>
              </w:rPr>
              <w:t xml:space="preserve"> </w:t>
            </w:r>
            <w:r w:rsidRPr="00590C5E">
              <w:rPr>
                <w:rFonts w:ascii="GHEA Grapalat" w:hAnsi="GHEA Grapalat"/>
                <w:sz w:val="14"/>
                <w:szCs w:val="14"/>
                <w:lang w:val="hy-AM" w:eastAsia="ru-RU"/>
              </w:rPr>
              <w:t xml:space="preserve">գործունեության փորձ: </w:t>
            </w:r>
          </w:p>
          <w:p w:rsidR="00590C5E" w:rsidRPr="00590C5E" w:rsidRDefault="00590C5E" w:rsidP="00590C5E">
            <w:pPr>
              <w:numPr>
                <w:ilvl w:val="0"/>
                <w:numId w:val="7"/>
              </w:numPr>
              <w:spacing w:after="0" w:line="240" w:lineRule="auto"/>
              <w:contextualSpacing/>
              <w:jc w:val="both"/>
              <w:rPr>
                <w:rFonts w:ascii="GHEA Grapalat" w:hAnsi="GHEA Grapalat"/>
                <w:sz w:val="14"/>
                <w:szCs w:val="14"/>
                <w:lang w:val="hy-AM" w:eastAsia="ru-RU"/>
              </w:rPr>
            </w:pPr>
            <w:r w:rsidRPr="00590C5E">
              <w:rPr>
                <w:rFonts w:ascii="GHEA Grapalat" w:hAnsi="GHEA Grapalat"/>
                <w:sz w:val="14"/>
                <w:szCs w:val="14"/>
                <w:lang w:val="hy-AM" w:eastAsia="ru-RU"/>
              </w:rPr>
              <w:t xml:space="preserve">Մասնակցող կազմակերպությունը պետք է վերջին 5 (հինգ) տարիների ընթացքում իրականացրած լինի առնվազն 2 </w:t>
            </w:r>
            <w:r w:rsidRPr="00590C5E">
              <w:rPr>
                <w:rFonts w:ascii="GHEA Grapalat" w:hAnsi="GHEA Grapalat"/>
                <w:sz w:val="14"/>
                <w:szCs w:val="14"/>
                <w:lang w:val="hy-AM" w:eastAsia="ru-RU"/>
              </w:rPr>
              <w:lastRenderedPageBreak/>
              <w:t xml:space="preserve">(երկու) լայնամասշտաբ բացօթյա միջոցառում՝ Երևան քաղաքի Հանրապետության հրապարակում: </w:t>
            </w:r>
          </w:p>
          <w:p w:rsidR="00590C5E" w:rsidRPr="00590C5E" w:rsidRDefault="00590C5E" w:rsidP="00590C5E">
            <w:pPr>
              <w:numPr>
                <w:ilvl w:val="0"/>
                <w:numId w:val="7"/>
              </w:numPr>
              <w:spacing w:after="0" w:line="240" w:lineRule="auto"/>
              <w:contextualSpacing/>
              <w:jc w:val="both"/>
              <w:rPr>
                <w:rFonts w:ascii="GHEA Grapalat" w:hAnsi="GHEA Grapalat"/>
                <w:sz w:val="14"/>
                <w:szCs w:val="14"/>
                <w:lang w:val="hy-AM" w:eastAsia="ru-RU"/>
              </w:rPr>
            </w:pPr>
            <w:r w:rsidRPr="00590C5E">
              <w:rPr>
                <w:rFonts w:ascii="GHEA Grapalat" w:hAnsi="GHEA Grapalat"/>
                <w:sz w:val="14"/>
                <w:szCs w:val="14"/>
                <w:lang w:val="hy-AM" w:eastAsia="ru-RU"/>
              </w:rPr>
              <w:t>Մասնակցող կազմակերպությունը պետք է ունենա պետական միջոցառման կազմակերպման առնվազն 1 (մեկ) պայմանագիր վերջին 1 (մեկ) տարվա ընթացքում։</w:t>
            </w:r>
          </w:p>
          <w:p w:rsidR="00590C5E" w:rsidRPr="00590C5E" w:rsidRDefault="00590C5E" w:rsidP="00590C5E">
            <w:pPr>
              <w:numPr>
                <w:ilvl w:val="0"/>
                <w:numId w:val="7"/>
              </w:numPr>
              <w:spacing w:after="0" w:line="240" w:lineRule="auto"/>
              <w:contextualSpacing/>
              <w:jc w:val="both"/>
              <w:rPr>
                <w:rFonts w:ascii="GHEA Grapalat" w:hAnsi="GHEA Grapalat"/>
                <w:sz w:val="14"/>
                <w:szCs w:val="14"/>
                <w:lang w:val="hy-AM" w:eastAsia="ru-RU"/>
              </w:rPr>
            </w:pPr>
            <w:r w:rsidRPr="00590C5E">
              <w:rPr>
                <w:rFonts w:ascii="GHEA Grapalat" w:hAnsi="GHEA Grapalat"/>
                <w:sz w:val="14"/>
                <w:szCs w:val="14"/>
                <w:lang w:val="hy-AM" w:eastAsia="ru-RU"/>
              </w:rPr>
              <w:t>Մասնակցող կազմակերպությունը պարտավոր է ներկայացնել իրականացված միջոցառումների պորտֆոլիո՝ ներառյալ լուսանկարներ և/կամ տեսանյութեր:</w:t>
            </w:r>
          </w:p>
          <w:p w:rsidR="00590C5E" w:rsidRPr="00590C5E" w:rsidRDefault="00590C5E" w:rsidP="00590C5E">
            <w:pPr>
              <w:numPr>
                <w:ilvl w:val="0"/>
                <w:numId w:val="7"/>
              </w:numPr>
              <w:spacing w:after="0" w:line="240" w:lineRule="auto"/>
              <w:contextualSpacing/>
              <w:jc w:val="both"/>
              <w:rPr>
                <w:rFonts w:ascii="GHEA Grapalat" w:hAnsi="GHEA Grapalat"/>
                <w:sz w:val="14"/>
                <w:szCs w:val="14"/>
                <w:lang w:val="hy-AM" w:eastAsia="ru-RU"/>
              </w:rPr>
            </w:pPr>
            <w:r w:rsidRPr="00590C5E">
              <w:rPr>
                <w:rFonts w:ascii="GHEA Grapalat" w:hAnsi="GHEA Grapalat"/>
                <w:sz w:val="14"/>
                <w:szCs w:val="14"/>
                <w:lang w:val="hy-AM" w:eastAsia="ru-RU"/>
              </w:rPr>
              <w:t>Մասնակցող կազմակերպությունը պարտավոր է ներկայացնել կոնցեպտուալ առաջարկի շնորհանդես, որը պետք է պարունակի միջոցառման բեմահարթակի և դեկորացիաների վիզուալ ներկայացումներ (ռենդերներ, էսքիզներ կամ համարժեք նյութեր), որոնք հնարավորություն կտան գնահատելու առաջարկվող լուծումների տեսողական իրականացումը:</w:t>
            </w:r>
          </w:p>
          <w:p w:rsidR="00590C5E" w:rsidRPr="00590C5E" w:rsidRDefault="00590C5E" w:rsidP="00590C5E">
            <w:pPr>
              <w:numPr>
                <w:ilvl w:val="0"/>
                <w:numId w:val="7"/>
              </w:numPr>
              <w:spacing w:after="0" w:line="240" w:lineRule="auto"/>
              <w:contextualSpacing/>
              <w:jc w:val="both"/>
              <w:rPr>
                <w:rFonts w:ascii="GHEA Grapalat" w:hAnsi="GHEA Grapalat" w:cs="GHEA Grapalat"/>
                <w:color w:val="000000"/>
                <w:sz w:val="14"/>
                <w:szCs w:val="14"/>
                <w:lang w:val="hy-AM"/>
              </w:rPr>
            </w:pPr>
            <w:r w:rsidRPr="00590C5E">
              <w:rPr>
                <w:rFonts w:ascii="GHEA Grapalat" w:hAnsi="GHEA Grapalat"/>
                <w:sz w:val="14"/>
                <w:szCs w:val="14"/>
                <w:lang w:val="hy-AM" w:eastAsia="ru-RU"/>
              </w:rPr>
              <w:t>Մասնակցող կազմակերպությունը պարտավոր է ներկայացնել Երևանի քաղաքապետարանի կողմից տրամադրված համապատասխան թույլտվությունը՝ միջոցառման կազմակերպման և անցկացման համար։</w:t>
            </w:r>
          </w:p>
        </w:tc>
      </w:tr>
    </w:tbl>
    <w:p w:rsidR="00ED3F7E" w:rsidRPr="00B11570" w:rsidRDefault="00ED3F7E" w:rsidP="00ED3F7E">
      <w:pPr>
        <w:spacing w:after="0" w:line="240" w:lineRule="auto"/>
        <w:rPr>
          <w:rFonts w:ascii="Times Armenian" w:eastAsia="Times New Roman" w:hAnsi="Times Armenian" w:cs="Times New Roman"/>
          <w:sz w:val="2"/>
          <w:szCs w:val="20"/>
          <w:lang w:val="af-ZA" w:eastAsia="ru-RU"/>
        </w:rPr>
      </w:pPr>
    </w:p>
    <w:p w:rsidR="00ED3F7E" w:rsidRPr="00B11570" w:rsidRDefault="00ED3F7E" w:rsidP="00ED3F7E">
      <w:pPr>
        <w:spacing w:after="0" w:line="240" w:lineRule="auto"/>
        <w:rPr>
          <w:rFonts w:ascii="Times Armenian" w:eastAsia="Times New Roman" w:hAnsi="Times Armenian" w:cs="Times New Roman"/>
          <w:sz w:val="2"/>
          <w:szCs w:val="2"/>
          <w:lang w:val="af-ZA"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683"/>
        <w:gridCol w:w="271"/>
        <w:gridCol w:w="575"/>
        <w:gridCol w:w="495"/>
        <w:gridCol w:w="45"/>
        <w:gridCol w:w="365"/>
        <w:gridCol w:w="130"/>
        <w:gridCol w:w="179"/>
        <w:gridCol w:w="9"/>
        <w:gridCol w:w="712"/>
        <w:gridCol w:w="27"/>
        <w:gridCol w:w="551"/>
        <w:gridCol w:w="524"/>
        <w:gridCol w:w="161"/>
        <w:gridCol w:w="179"/>
        <w:gridCol w:w="269"/>
        <w:gridCol w:w="47"/>
        <w:gridCol w:w="179"/>
        <w:gridCol w:w="262"/>
        <w:gridCol w:w="101"/>
        <w:gridCol w:w="186"/>
        <w:gridCol w:w="76"/>
        <w:gridCol w:w="65"/>
        <w:gridCol w:w="656"/>
        <w:gridCol w:w="273"/>
        <w:gridCol w:w="175"/>
        <w:gridCol w:w="49"/>
        <w:gridCol w:w="795"/>
        <w:gridCol w:w="58"/>
        <w:gridCol w:w="273"/>
        <w:gridCol w:w="237"/>
        <w:gridCol w:w="390"/>
        <w:gridCol w:w="367"/>
        <w:gridCol w:w="166"/>
        <w:gridCol w:w="369"/>
        <w:gridCol w:w="441"/>
        <w:gridCol w:w="387"/>
      </w:tblGrid>
      <w:tr w:rsidR="00ED3F7E" w:rsidRPr="00B11570" w:rsidTr="00C20C26">
        <w:trPr>
          <w:trHeight w:val="20"/>
          <w:jc w:val="center"/>
        </w:trPr>
        <w:tc>
          <w:tcPr>
            <w:tcW w:w="5000" w:type="pct"/>
            <w:gridSpan w:val="38"/>
            <w:shd w:val="clear" w:color="auto" w:fill="99CCFF"/>
            <w:vAlign w:val="center"/>
          </w:tcPr>
          <w:p w:rsidR="00ED3F7E" w:rsidRPr="00ED3F7E" w:rsidRDefault="00ED3F7E" w:rsidP="00ED3F7E">
            <w:pPr>
              <w:widowControl w:val="0"/>
              <w:spacing w:after="0" w:line="240" w:lineRule="auto"/>
              <w:jc w:val="center"/>
              <w:rPr>
                <w:rFonts w:ascii="GHEA Grapalat" w:eastAsia="Times New Roman" w:hAnsi="GHEA Grapalat" w:cs="Sylfaen"/>
                <w:b/>
                <w:sz w:val="10"/>
                <w:szCs w:val="10"/>
                <w:lang w:val="nb-NO" w:eastAsia="ru-RU"/>
              </w:rPr>
            </w:pPr>
          </w:p>
        </w:tc>
      </w:tr>
      <w:tr w:rsidR="00A452EC" w:rsidRPr="00ED3F7E" w:rsidTr="00F43B06">
        <w:trPr>
          <w:trHeight w:val="20"/>
          <w:jc w:val="center"/>
        </w:trPr>
        <w:tc>
          <w:tcPr>
            <w:tcW w:w="892" w:type="pct"/>
            <w:gridSpan w:val="4"/>
            <w:shd w:val="clear" w:color="auto" w:fill="auto"/>
            <w:vAlign w:val="center"/>
          </w:tcPr>
          <w:p w:rsidR="00A452EC" w:rsidRPr="00A72E97" w:rsidRDefault="00A452EC" w:rsidP="00ED3F7E">
            <w:pPr>
              <w:widowControl w:val="0"/>
              <w:spacing w:after="0" w:line="240" w:lineRule="auto"/>
              <w:rPr>
                <w:rFonts w:ascii="GHEA Grapalat" w:eastAsia="Times New Roman" w:hAnsi="GHEA Grapalat" w:cs="Sylfaen"/>
                <w:b/>
                <w:sz w:val="14"/>
                <w:szCs w:val="14"/>
                <w:lang w:eastAsia="ru-RU"/>
              </w:rPr>
            </w:pPr>
            <w:r w:rsidRPr="00A72E97">
              <w:rPr>
                <w:rFonts w:ascii="GHEA Grapalat" w:eastAsia="Times New Roman" w:hAnsi="GHEA Grapalat" w:cs="Sylfaen"/>
                <w:b/>
                <w:sz w:val="14"/>
                <w:szCs w:val="14"/>
                <w:lang w:val="ru-RU" w:eastAsia="ru-RU"/>
              </w:rPr>
              <w:t>Գնման</w:t>
            </w:r>
            <w:r w:rsidRPr="00A72E97">
              <w:rPr>
                <w:rFonts w:ascii="GHEA Grapalat" w:eastAsia="Times New Roman" w:hAnsi="GHEA Grapalat" w:cs="Sylfaen"/>
                <w:b/>
                <w:sz w:val="14"/>
                <w:szCs w:val="14"/>
                <w:lang w:eastAsia="ru-RU"/>
              </w:rPr>
              <w:t xml:space="preserve"> </w:t>
            </w:r>
            <w:r w:rsidRPr="00A72E97">
              <w:rPr>
                <w:rFonts w:ascii="GHEA Grapalat" w:eastAsia="Times New Roman" w:hAnsi="GHEA Grapalat" w:cs="Sylfaen"/>
                <w:b/>
                <w:sz w:val="14"/>
                <w:szCs w:val="14"/>
                <w:lang w:val="ru-RU" w:eastAsia="ru-RU"/>
              </w:rPr>
              <w:t>ընթացակարգի</w:t>
            </w:r>
            <w:r w:rsidRPr="00A72E97">
              <w:rPr>
                <w:rFonts w:ascii="GHEA Grapalat" w:eastAsia="Times New Roman" w:hAnsi="GHEA Grapalat" w:cs="Sylfaen"/>
                <w:b/>
                <w:sz w:val="14"/>
                <w:szCs w:val="14"/>
                <w:lang w:eastAsia="ru-RU"/>
              </w:rPr>
              <w:t xml:space="preserve"> </w:t>
            </w:r>
            <w:r w:rsidRPr="00A72E97">
              <w:rPr>
                <w:rFonts w:ascii="GHEA Grapalat" w:eastAsia="Times New Roman" w:hAnsi="GHEA Grapalat" w:cs="Sylfaen"/>
                <w:b/>
                <w:sz w:val="14"/>
                <w:szCs w:val="14"/>
                <w:lang w:val="ru-RU" w:eastAsia="ru-RU"/>
              </w:rPr>
              <w:t>ընտրության</w:t>
            </w:r>
            <w:r w:rsidR="00A72E97">
              <w:rPr>
                <w:rFonts w:ascii="GHEA Grapalat" w:eastAsia="Times New Roman" w:hAnsi="GHEA Grapalat" w:cs="Sylfaen"/>
                <w:b/>
                <w:sz w:val="14"/>
                <w:szCs w:val="14"/>
                <w:lang w:eastAsia="ru-RU"/>
              </w:rPr>
              <w:t xml:space="preserve"> </w:t>
            </w:r>
            <w:r w:rsidRPr="00A72E97">
              <w:rPr>
                <w:rFonts w:ascii="GHEA Grapalat" w:eastAsia="Times New Roman" w:hAnsi="GHEA Grapalat" w:cs="Sylfaen"/>
                <w:b/>
                <w:sz w:val="14"/>
                <w:szCs w:val="14"/>
                <w:lang w:val="ru-RU" w:eastAsia="ru-RU"/>
              </w:rPr>
              <w:t>հիմնավորումը</w:t>
            </w:r>
          </w:p>
        </w:tc>
        <w:tc>
          <w:tcPr>
            <w:tcW w:w="4108" w:type="pct"/>
            <w:gridSpan w:val="34"/>
            <w:shd w:val="clear" w:color="auto" w:fill="auto"/>
            <w:vAlign w:val="center"/>
          </w:tcPr>
          <w:p w:rsidR="00A452EC" w:rsidRPr="00A72E97" w:rsidRDefault="00A452EC" w:rsidP="00A72E97">
            <w:pPr>
              <w:tabs>
                <w:tab w:val="left" w:pos="1248"/>
              </w:tabs>
              <w:spacing w:after="0" w:line="240" w:lineRule="auto"/>
              <w:rPr>
                <w:rFonts w:ascii="GHEA Grapalat" w:hAnsi="GHEA Grapalat"/>
                <w:b/>
                <w:sz w:val="14"/>
                <w:szCs w:val="14"/>
                <w:lang w:val="es-ES"/>
              </w:rPr>
            </w:pPr>
            <w:r w:rsidRPr="00A72E97">
              <w:rPr>
                <w:rFonts w:ascii="GHEA Grapalat" w:hAnsi="GHEA Grapalat" w:cs="Sylfaen"/>
                <w:b/>
                <w:color w:val="FF0000"/>
                <w:sz w:val="14"/>
                <w:szCs w:val="14"/>
                <w:lang w:val="es-ES"/>
              </w:rPr>
              <w:t>«</w:t>
            </w:r>
            <w:proofErr w:type="spellStart"/>
            <w:r w:rsidRPr="00A72E97">
              <w:rPr>
                <w:rFonts w:ascii="GHEA Grapalat" w:hAnsi="GHEA Grapalat" w:cs="Sylfaen"/>
                <w:b/>
                <w:color w:val="FF0000"/>
                <w:sz w:val="14"/>
                <w:szCs w:val="14"/>
                <w:lang w:val="es-ES"/>
              </w:rPr>
              <w:t>Գնումների</w:t>
            </w:r>
            <w:proofErr w:type="spellEnd"/>
            <w:r w:rsidRPr="00A72E97">
              <w:rPr>
                <w:rFonts w:ascii="GHEA Grapalat" w:hAnsi="GHEA Grapalat" w:cs="Sylfaen"/>
                <w:b/>
                <w:color w:val="FF0000"/>
                <w:sz w:val="14"/>
                <w:szCs w:val="14"/>
                <w:lang w:val="es-ES"/>
              </w:rPr>
              <w:t xml:space="preserve"> </w:t>
            </w:r>
            <w:proofErr w:type="spellStart"/>
            <w:r w:rsidRPr="00A72E97">
              <w:rPr>
                <w:rFonts w:ascii="GHEA Grapalat" w:hAnsi="GHEA Grapalat" w:cs="Sylfaen"/>
                <w:b/>
                <w:color w:val="FF0000"/>
                <w:sz w:val="14"/>
                <w:szCs w:val="14"/>
                <w:lang w:val="es-ES"/>
              </w:rPr>
              <w:t>մասին</w:t>
            </w:r>
            <w:proofErr w:type="spellEnd"/>
            <w:r w:rsidRPr="00A72E97">
              <w:rPr>
                <w:rFonts w:ascii="GHEA Grapalat" w:hAnsi="GHEA Grapalat" w:cs="Sylfaen"/>
                <w:b/>
                <w:color w:val="FF0000"/>
                <w:sz w:val="14"/>
                <w:szCs w:val="14"/>
                <w:lang w:val="es-ES"/>
              </w:rPr>
              <w:t xml:space="preserve">» ՀՀ </w:t>
            </w:r>
            <w:proofErr w:type="spellStart"/>
            <w:r w:rsidRPr="00A72E97">
              <w:rPr>
                <w:rFonts w:ascii="GHEA Grapalat" w:hAnsi="GHEA Grapalat" w:cs="Sylfaen"/>
                <w:b/>
                <w:color w:val="FF0000"/>
                <w:sz w:val="14"/>
                <w:szCs w:val="14"/>
                <w:lang w:val="es-ES"/>
              </w:rPr>
              <w:t>օրենքի</w:t>
            </w:r>
            <w:proofErr w:type="spellEnd"/>
            <w:r w:rsidRPr="00A72E97">
              <w:rPr>
                <w:rFonts w:ascii="GHEA Grapalat" w:hAnsi="GHEA Grapalat" w:cs="Sylfaen"/>
                <w:b/>
                <w:color w:val="FF0000"/>
                <w:sz w:val="14"/>
                <w:szCs w:val="14"/>
                <w:lang w:val="es-ES"/>
              </w:rPr>
              <w:t xml:space="preserve"> 23-րդ </w:t>
            </w:r>
            <w:proofErr w:type="spellStart"/>
            <w:r w:rsidRPr="00A72E97">
              <w:rPr>
                <w:rFonts w:ascii="GHEA Grapalat" w:hAnsi="GHEA Grapalat" w:cs="Sylfaen"/>
                <w:b/>
                <w:color w:val="FF0000"/>
                <w:sz w:val="14"/>
                <w:szCs w:val="14"/>
                <w:lang w:val="es-ES"/>
              </w:rPr>
              <w:t>հոդվածի</w:t>
            </w:r>
            <w:proofErr w:type="spellEnd"/>
            <w:r w:rsidRPr="00A72E97">
              <w:rPr>
                <w:rFonts w:ascii="GHEA Grapalat" w:hAnsi="GHEA Grapalat" w:cs="Sylfaen"/>
                <w:b/>
                <w:color w:val="FF0000"/>
                <w:sz w:val="14"/>
                <w:szCs w:val="14"/>
                <w:lang w:val="es-ES"/>
              </w:rPr>
              <w:t xml:space="preserve"> 1-ին </w:t>
            </w:r>
            <w:proofErr w:type="spellStart"/>
            <w:r w:rsidRPr="00A72E97">
              <w:rPr>
                <w:rFonts w:ascii="GHEA Grapalat" w:hAnsi="GHEA Grapalat" w:cs="Sylfaen"/>
                <w:b/>
                <w:color w:val="FF0000"/>
                <w:sz w:val="14"/>
                <w:szCs w:val="14"/>
                <w:lang w:val="es-ES"/>
              </w:rPr>
              <w:t>մասի</w:t>
            </w:r>
            <w:proofErr w:type="spellEnd"/>
            <w:r w:rsidRPr="00A72E97">
              <w:rPr>
                <w:rFonts w:ascii="GHEA Grapalat" w:hAnsi="GHEA Grapalat" w:cs="Sylfaen"/>
                <w:b/>
                <w:color w:val="FF0000"/>
                <w:sz w:val="14"/>
                <w:szCs w:val="14"/>
                <w:lang w:val="es-ES"/>
              </w:rPr>
              <w:t xml:space="preserve"> 2-րդ </w:t>
            </w:r>
            <w:proofErr w:type="spellStart"/>
            <w:r w:rsidRPr="00A72E97">
              <w:rPr>
                <w:rFonts w:ascii="GHEA Grapalat" w:hAnsi="GHEA Grapalat" w:cs="Sylfaen"/>
                <w:b/>
                <w:color w:val="FF0000"/>
                <w:sz w:val="14"/>
                <w:szCs w:val="14"/>
                <w:lang w:val="es-ES"/>
              </w:rPr>
              <w:t>կետ</w:t>
            </w:r>
            <w:proofErr w:type="spellEnd"/>
          </w:p>
        </w:tc>
      </w:tr>
      <w:tr w:rsidR="00ED3F7E" w:rsidRPr="00ED3F7E" w:rsidTr="00C20C26">
        <w:trPr>
          <w:trHeight w:val="20"/>
          <w:jc w:val="center"/>
        </w:trPr>
        <w:tc>
          <w:tcPr>
            <w:tcW w:w="5000" w:type="pct"/>
            <w:gridSpan w:val="38"/>
            <w:shd w:val="clear" w:color="auto" w:fill="99CCFF"/>
            <w:vAlign w:val="center"/>
          </w:tcPr>
          <w:p w:rsidR="00ED3F7E" w:rsidRPr="00ED3F7E" w:rsidRDefault="00ED3F7E" w:rsidP="00ED3F7E">
            <w:pPr>
              <w:widowControl w:val="0"/>
              <w:spacing w:after="0" w:line="240" w:lineRule="auto"/>
              <w:jc w:val="center"/>
              <w:rPr>
                <w:rFonts w:ascii="GHEA Grapalat" w:eastAsia="Times New Roman" w:hAnsi="GHEA Grapalat" w:cs="Sylfaen"/>
                <w:b/>
                <w:sz w:val="10"/>
                <w:szCs w:val="10"/>
                <w:lang w:eastAsia="ru-RU"/>
              </w:rPr>
            </w:pPr>
          </w:p>
        </w:tc>
      </w:tr>
      <w:tr w:rsidR="00ED3F7E" w:rsidRPr="00ED3F7E" w:rsidTr="00C20C26">
        <w:trPr>
          <w:trHeight w:val="20"/>
          <w:jc w:val="center"/>
        </w:trPr>
        <w:tc>
          <w:tcPr>
            <w:tcW w:w="5000" w:type="pct"/>
            <w:gridSpan w:val="38"/>
            <w:shd w:val="clear" w:color="auto" w:fill="auto"/>
          </w:tcPr>
          <w:p w:rsidR="00ED3F7E" w:rsidRPr="00ED3F7E" w:rsidRDefault="00ED3F7E" w:rsidP="00ED3F7E">
            <w:pPr>
              <w:tabs>
                <w:tab w:val="left" w:pos="1248"/>
              </w:tabs>
              <w:spacing w:after="0" w:line="240" w:lineRule="auto"/>
              <w:jc w:val="center"/>
              <w:rPr>
                <w:rFonts w:ascii="GHEA Grapalat" w:eastAsia="Times New Roman" w:hAnsi="GHEA Grapalat" w:cs="Times New Roman"/>
                <w:b/>
                <w:bCs/>
                <w:sz w:val="10"/>
                <w:szCs w:val="10"/>
                <w:lang w:eastAsia="ru-RU"/>
              </w:rPr>
            </w:pPr>
            <w:r w:rsidRPr="00ED3F7E">
              <w:rPr>
                <w:rFonts w:ascii="GHEA Grapalat" w:eastAsia="Times New Roman" w:hAnsi="GHEA Grapalat" w:cs="Times New Roman"/>
                <w:b/>
                <w:bCs/>
                <w:sz w:val="10"/>
                <w:szCs w:val="10"/>
                <w:lang w:eastAsia="ru-RU"/>
              </w:rPr>
              <w:t>Գ</w:t>
            </w:r>
            <w:r w:rsidRPr="00ED3F7E">
              <w:rPr>
                <w:rFonts w:ascii="GHEA Grapalat" w:eastAsia="Times New Roman" w:hAnsi="GHEA Grapalat" w:cs="Times New Roman"/>
                <w:b/>
                <w:bCs/>
                <w:sz w:val="10"/>
                <w:szCs w:val="10"/>
                <w:lang w:val="hy-AM" w:eastAsia="ru-RU"/>
              </w:rPr>
              <w:t>նման ֆինանսավորման աղբյուրը` ըստ բյուջետային ծախսերի գործառական դասակարգման</w:t>
            </w:r>
          </w:p>
        </w:tc>
      </w:tr>
      <w:tr w:rsidR="007E684C" w:rsidRPr="00ED3F7E" w:rsidTr="00F43B06">
        <w:trPr>
          <w:trHeight w:val="20"/>
          <w:jc w:val="center"/>
        </w:trPr>
        <w:tc>
          <w:tcPr>
            <w:tcW w:w="892" w:type="pct"/>
            <w:gridSpan w:val="4"/>
            <w:shd w:val="clear" w:color="auto" w:fill="auto"/>
            <w:vAlign w:val="center"/>
          </w:tcPr>
          <w:p w:rsidR="00ED3F7E" w:rsidRPr="00ED3F7E" w:rsidRDefault="00ED3F7E" w:rsidP="00ED3F7E">
            <w:pPr>
              <w:tabs>
                <w:tab w:val="left" w:pos="1248"/>
              </w:tabs>
              <w:spacing w:after="0" w:line="240" w:lineRule="auto"/>
              <w:jc w:val="center"/>
              <w:rPr>
                <w:rFonts w:ascii="GHEA Grapalat" w:eastAsia="Times New Roman" w:hAnsi="GHEA Grapalat" w:cs="Times New Roman"/>
                <w:b/>
                <w:sz w:val="12"/>
                <w:szCs w:val="10"/>
                <w:lang w:eastAsia="ru-RU"/>
              </w:rPr>
            </w:pPr>
            <w:proofErr w:type="spellStart"/>
            <w:r w:rsidRPr="00ED3F7E">
              <w:rPr>
                <w:rFonts w:ascii="GHEA Grapalat" w:eastAsia="Times New Roman" w:hAnsi="GHEA Grapalat" w:cs="Times New Roman"/>
                <w:b/>
                <w:sz w:val="12"/>
                <w:szCs w:val="10"/>
                <w:lang w:eastAsia="ru-RU"/>
              </w:rPr>
              <w:t>Բաժին</w:t>
            </w:r>
            <w:proofErr w:type="spellEnd"/>
          </w:p>
        </w:tc>
        <w:tc>
          <w:tcPr>
            <w:tcW w:w="542" w:type="pct"/>
            <w:gridSpan w:val="5"/>
            <w:shd w:val="clear" w:color="auto" w:fill="auto"/>
            <w:vAlign w:val="center"/>
          </w:tcPr>
          <w:p w:rsidR="00ED3F7E" w:rsidRPr="00ED3F7E" w:rsidRDefault="00ED3F7E" w:rsidP="00ED3F7E">
            <w:pPr>
              <w:tabs>
                <w:tab w:val="left" w:pos="1248"/>
              </w:tabs>
              <w:spacing w:after="0" w:line="240" w:lineRule="auto"/>
              <w:jc w:val="center"/>
              <w:rPr>
                <w:rFonts w:ascii="GHEA Grapalat" w:eastAsia="Times New Roman" w:hAnsi="GHEA Grapalat" w:cs="Times New Roman"/>
                <w:b/>
                <w:sz w:val="12"/>
                <w:szCs w:val="10"/>
                <w:lang w:eastAsia="ru-RU"/>
              </w:rPr>
            </w:pPr>
            <w:proofErr w:type="spellStart"/>
            <w:r w:rsidRPr="00ED3F7E">
              <w:rPr>
                <w:rFonts w:ascii="GHEA Grapalat" w:eastAsia="Times New Roman" w:hAnsi="GHEA Grapalat" w:cs="Times New Roman"/>
                <w:b/>
                <w:sz w:val="12"/>
                <w:szCs w:val="10"/>
                <w:lang w:eastAsia="ru-RU"/>
              </w:rPr>
              <w:t>Խումբ</w:t>
            </w:r>
            <w:proofErr w:type="spellEnd"/>
          </w:p>
        </w:tc>
        <w:tc>
          <w:tcPr>
            <w:tcW w:w="814" w:type="pct"/>
            <w:gridSpan w:val="5"/>
            <w:shd w:val="clear" w:color="auto" w:fill="auto"/>
            <w:vAlign w:val="center"/>
          </w:tcPr>
          <w:p w:rsidR="00ED3F7E" w:rsidRPr="00ED3F7E" w:rsidRDefault="00ED3F7E" w:rsidP="00ED3F7E">
            <w:pPr>
              <w:tabs>
                <w:tab w:val="left" w:pos="1248"/>
              </w:tabs>
              <w:spacing w:after="0" w:line="240" w:lineRule="auto"/>
              <w:jc w:val="center"/>
              <w:rPr>
                <w:rFonts w:ascii="GHEA Grapalat" w:eastAsia="Times New Roman" w:hAnsi="GHEA Grapalat" w:cs="Times New Roman"/>
                <w:b/>
                <w:sz w:val="12"/>
                <w:szCs w:val="10"/>
                <w:lang w:eastAsia="ru-RU"/>
              </w:rPr>
            </w:pPr>
            <w:proofErr w:type="spellStart"/>
            <w:r w:rsidRPr="00ED3F7E">
              <w:rPr>
                <w:rFonts w:ascii="GHEA Grapalat" w:eastAsia="Times New Roman" w:hAnsi="GHEA Grapalat" w:cs="Times New Roman"/>
                <w:b/>
                <w:sz w:val="12"/>
                <w:szCs w:val="10"/>
                <w:lang w:eastAsia="ru-RU"/>
              </w:rPr>
              <w:t>Դաս</w:t>
            </w:r>
            <w:proofErr w:type="spellEnd"/>
          </w:p>
        </w:tc>
        <w:tc>
          <w:tcPr>
            <w:tcW w:w="618" w:type="pct"/>
            <w:gridSpan w:val="8"/>
            <w:shd w:val="clear" w:color="auto" w:fill="auto"/>
            <w:vAlign w:val="center"/>
          </w:tcPr>
          <w:p w:rsidR="00ED3F7E" w:rsidRPr="00ED3F7E" w:rsidRDefault="00ED3F7E" w:rsidP="00ED3F7E">
            <w:pPr>
              <w:tabs>
                <w:tab w:val="left" w:pos="1248"/>
              </w:tabs>
              <w:spacing w:after="0" w:line="240" w:lineRule="auto"/>
              <w:jc w:val="center"/>
              <w:rPr>
                <w:rFonts w:ascii="GHEA Grapalat" w:eastAsia="Times New Roman" w:hAnsi="GHEA Grapalat" w:cs="Times New Roman"/>
                <w:b/>
                <w:sz w:val="12"/>
                <w:szCs w:val="10"/>
                <w:lang w:eastAsia="ru-RU"/>
              </w:rPr>
            </w:pPr>
            <w:proofErr w:type="spellStart"/>
            <w:r w:rsidRPr="00ED3F7E">
              <w:rPr>
                <w:rFonts w:ascii="GHEA Grapalat" w:eastAsia="Times New Roman" w:hAnsi="GHEA Grapalat" w:cs="Times New Roman"/>
                <w:b/>
                <w:sz w:val="12"/>
                <w:szCs w:val="10"/>
                <w:lang w:eastAsia="ru-RU"/>
              </w:rPr>
              <w:t>Ծրագիր</w:t>
            </w:r>
            <w:proofErr w:type="spellEnd"/>
          </w:p>
        </w:tc>
        <w:tc>
          <w:tcPr>
            <w:tcW w:w="1187" w:type="pct"/>
            <w:gridSpan w:val="10"/>
            <w:shd w:val="clear" w:color="auto" w:fill="auto"/>
            <w:vAlign w:val="center"/>
          </w:tcPr>
          <w:p w:rsidR="00ED3F7E" w:rsidRPr="00ED3F7E" w:rsidRDefault="00ED3F7E" w:rsidP="00ED3F7E">
            <w:pPr>
              <w:tabs>
                <w:tab w:val="left" w:pos="1248"/>
              </w:tabs>
              <w:spacing w:after="0" w:line="240" w:lineRule="auto"/>
              <w:jc w:val="center"/>
              <w:rPr>
                <w:rFonts w:ascii="GHEA Grapalat" w:eastAsia="Times New Roman" w:hAnsi="GHEA Grapalat" w:cs="Times New Roman"/>
                <w:b/>
                <w:sz w:val="12"/>
                <w:szCs w:val="10"/>
                <w:lang w:eastAsia="ru-RU"/>
              </w:rPr>
            </w:pPr>
            <w:proofErr w:type="spellStart"/>
            <w:r w:rsidRPr="00ED3F7E">
              <w:rPr>
                <w:rFonts w:ascii="GHEA Grapalat" w:eastAsia="Times New Roman" w:hAnsi="GHEA Grapalat" w:cs="Times New Roman"/>
                <w:b/>
                <w:sz w:val="12"/>
                <w:szCs w:val="10"/>
                <w:lang w:eastAsia="ru-RU"/>
              </w:rPr>
              <w:t>Բյուջե</w:t>
            </w:r>
            <w:proofErr w:type="spellEnd"/>
            <w:r w:rsidRPr="00ED3F7E">
              <w:rPr>
                <w:rFonts w:ascii="GHEA Grapalat" w:eastAsia="Times New Roman" w:hAnsi="GHEA Grapalat" w:cs="Times New Roman"/>
                <w:b/>
                <w:sz w:val="12"/>
                <w:szCs w:val="10"/>
                <w:lang w:eastAsia="ru-RU"/>
              </w:rPr>
              <w:t xml:space="preserve"> </w:t>
            </w:r>
          </w:p>
        </w:tc>
        <w:tc>
          <w:tcPr>
            <w:tcW w:w="577" w:type="pct"/>
            <w:gridSpan w:val="4"/>
            <w:shd w:val="clear" w:color="auto" w:fill="auto"/>
            <w:vAlign w:val="center"/>
          </w:tcPr>
          <w:p w:rsidR="00ED3F7E" w:rsidRPr="00ED3F7E" w:rsidRDefault="00ED3F7E" w:rsidP="00ED3F7E">
            <w:pPr>
              <w:tabs>
                <w:tab w:val="left" w:pos="1248"/>
              </w:tabs>
              <w:spacing w:after="0" w:line="240" w:lineRule="auto"/>
              <w:jc w:val="center"/>
              <w:rPr>
                <w:rFonts w:ascii="GHEA Grapalat" w:eastAsia="Times New Roman" w:hAnsi="GHEA Grapalat" w:cs="Times New Roman"/>
                <w:b/>
                <w:sz w:val="12"/>
                <w:szCs w:val="10"/>
                <w:lang w:eastAsia="ru-RU"/>
              </w:rPr>
            </w:pPr>
            <w:proofErr w:type="spellStart"/>
            <w:r w:rsidRPr="00ED3F7E">
              <w:rPr>
                <w:rFonts w:ascii="GHEA Grapalat" w:eastAsia="Times New Roman" w:hAnsi="GHEA Grapalat" w:cs="Times New Roman"/>
                <w:b/>
                <w:sz w:val="12"/>
                <w:szCs w:val="10"/>
                <w:lang w:eastAsia="ru-RU"/>
              </w:rPr>
              <w:t>Արտաբյուջե</w:t>
            </w:r>
            <w:proofErr w:type="spellEnd"/>
          </w:p>
        </w:tc>
        <w:tc>
          <w:tcPr>
            <w:tcW w:w="370" w:type="pct"/>
            <w:gridSpan w:val="2"/>
            <w:shd w:val="clear" w:color="auto" w:fill="auto"/>
            <w:vAlign w:val="center"/>
          </w:tcPr>
          <w:p w:rsidR="00ED3F7E" w:rsidRPr="00ED3F7E" w:rsidRDefault="00ED3F7E" w:rsidP="00ED3F7E">
            <w:pPr>
              <w:tabs>
                <w:tab w:val="left" w:pos="1248"/>
              </w:tabs>
              <w:spacing w:after="0" w:line="240" w:lineRule="auto"/>
              <w:jc w:val="center"/>
              <w:rPr>
                <w:rFonts w:ascii="GHEA Grapalat" w:eastAsia="Times New Roman" w:hAnsi="GHEA Grapalat" w:cs="Times New Roman"/>
                <w:b/>
                <w:sz w:val="12"/>
                <w:szCs w:val="10"/>
                <w:lang w:eastAsia="ru-RU"/>
              </w:rPr>
            </w:pPr>
            <w:proofErr w:type="spellStart"/>
            <w:r w:rsidRPr="00ED3F7E">
              <w:rPr>
                <w:rFonts w:ascii="GHEA Grapalat" w:eastAsia="Times New Roman" w:hAnsi="GHEA Grapalat" w:cs="Times New Roman"/>
                <w:b/>
                <w:sz w:val="12"/>
                <w:szCs w:val="10"/>
                <w:lang w:eastAsia="ru-RU"/>
              </w:rPr>
              <w:t>Այլ</w:t>
            </w:r>
            <w:proofErr w:type="spellEnd"/>
          </w:p>
        </w:tc>
      </w:tr>
      <w:tr w:rsidR="007E684C" w:rsidRPr="00ED3F7E" w:rsidTr="00F43B06">
        <w:trPr>
          <w:trHeight w:val="20"/>
          <w:jc w:val="center"/>
        </w:trPr>
        <w:tc>
          <w:tcPr>
            <w:tcW w:w="892" w:type="pct"/>
            <w:gridSpan w:val="4"/>
            <w:shd w:val="clear" w:color="auto" w:fill="auto"/>
            <w:vAlign w:val="center"/>
          </w:tcPr>
          <w:p w:rsidR="00ED3F7E" w:rsidRPr="00ED3F7E" w:rsidRDefault="00ED3F7E" w:rsidP="00ED3F7E">
            <w:pPr>
              <w:tabs>
                <w:tab w:val="left" w:pos="1248"/>
              </w:tabs>
              <w:spacing w:after="0" w:line="240" w:lineRule="auto"/>
              <w:jc w:val="center"/>
              <w:rPr>
                <w:rFonts w:ascii="GHEA Grapalat" w:eastAsia="Times New Roman" w:hAnsi="GHEA Grapalat" w:cs="Times New Roman"/>
                <w:sz w:val="12"/>
                <w:szCs w:val="10"/>
                <w:lang w:eastAsia="ru-RU"/>
              </w:rPr>
            </w:pPr>
            <w:r w:rsidRPr="00ED3F7E">
              <w:rPr>
                <w:rFonts w:ascii="GHEA Grapalat" w:eastAsia="Times New Roman" w:hAnsi="GHEA Grapalat" w:cs="Times New Roman"/>
                <w:sz w:val="12"/>
                <w:szCs w:val="10"/>
                <w:lang w:eastAsia="ru-RU"/>
              </w:rPr>
              <w:t>02</w:t>
            </w:r>
          </w:p>
        </w:tc>
        <w:tc>
          <w:tcPr>
            <w:tcW w:w="542" w:type="pct"/>
            <w:gridSpan w:val="5"/>
            <w:shd w:val="clear" w:color="auto" w:fill="auto"/>
            <w:vAlign w:val="center"/>
          </w:tcPr>
          <w:p w:rsidR="00ED3F7E" w:rsidRPr="00ED3F7E" w:rsidRDefault="00ED3F7E" w:rsidP="00ED3F7E">
            <w:pPr>
              <w:tabs>
                <w:tab w:val="left" w:pos="1248"/>
              </w:tabs>
              <w:spacing w:after="0" w:line="240" w:lineRule="auto"/>
              <w:jc w:val="center"/>
              <w:rPr>
                <w:rFonts w:ascii="GHEA Grapalat" w:eastAsia="Times New Roman" w:hAnsi="GHEA Grapalat" w:cs="Times New Roman"/>
                <w:sz w:val="12"/>
                <w:szCs w:val="10"/>
                <w:lang w:eastAsia="ru-RU"/>
              </w:rPr>
            </w:pPr>
            <w:r w:rsidRPr="00ED3F7E">
              <w:rPr>
                <w:rFonts w:ascii="GHEA Grapalat" w:eastAsia="Times New Roman" w:hAnsi="GHEA Grapalat" w:cs="Times New Roman"/>
                <w:sz w:val="12"/>
                <w:szCs w:val="10"/>
                <w:lang w:eastAsia="ru-RU"/>
              </w:rPr>
              <w:t>01</w:t>
            </w:r>
          </w:p>
        </w:tc>
        <w:tc>
          <w:tcPr>
            <w:tcW w:w="814" w:type="pct"/>
            <w:gridSpan w:val="5"/>
            <w:shd w:val="clear" w:color="auto" w:fill="auto"/>
            <w:vAlign w:val="center"/>
          </w:tcPr>
          <w:p w:rsidR="00ED3F7E" w:rsidRPr="00ED3F7E" w:rsidRDefault="00ED3F7E" w:rsidP="00ED3F7E">
            <w:pPr>
              <w:tabs>
                <w:tab w:val="left" w:pos="1248"/>
              </w:tabs>
              <w:spacing w:after="0" w:line="240" w:lineRule="auto"/>
              <w:jc w:val="center"/>
              <w:rPr>
                <w:rFonts w:ascii="GHEA Grapalat" w:eastAsia="Times New Roman" w:hAnsi="GHEA Grapalat" w:cs="Times New Roman"/>
                <w:sz w:val="12"/>
                <w:szCs w:val="10"/>
                <w:lang w:eastAsia="ru-RU"/>
              </w:rPr>
            </w:pPr>
            <w:r w:rsidRPr="00ED3F7E">
              <w:rPr>
                <w:rFonts w:ascii="GHEA Grapalat" w:eastAsia="Times New Roman" w:hAnsi="GHEA Grapalat" w:cs="Times New Roman"/>
                <w:sz w:val="12"/>
                <w:szCs w:val="10"/>
                <w:lang w:eastAsia="ru-RU"/>
              </w:rPr>
              <w:t>01</w:t>
            </w:r>
          </w:p>
        </w:tc>
        <w:tc>
          <w:tcPr>
            <w:tcW w:w="618" w:type="pct"/>
            <w:gridSpan w:val="8"/>
            <w:shd w:val="clear" w:color="auto" w:fill="auto"/>
            <w:vAlign w:val="center"/>
          </w:tcPr>
          <w:p w:rsidR="00ED3F7E" w:rsidRPr="00ED3F7E" w:rsidRDefault="00ED3F7E" w:rsidP="00ED3F7E">
            <w:pPr>
              <w:tabs>
                <w:tab w:val="left" w:pos="1248"/>
              </w:tabs>
              <w:spacing w:after="0" w:line="240" w:lineRule="auto"/>
              <w:jc w:val="center"/>
              <w:rPr>
                <w:rFonts w:ascii="GHEA Grapalat" w:eastAsia="Times New Roman" w:hAnsi="GHEA Grapalat" w:cs="Times New Roman"/>
                <w:sz w:val="12"/>
                <w:szCs w:val="10"/>
                <w:lang w:eastAsia="ru-RU"/>
              </w:rPr>
            </w:pPr>
            <w:r w:rsidRPr="00ED3F7E">
              <w:rPr>
                <w:rFonts w:ascii="GHEA Grapalat" w:eastAsia="Times New Roman" w:hAnsi="GHEA Grapalat" w:cs="Times New Roman"/>
                <w:sz w:val="12"/>
                <w:szCs w:val="10"/>
                <w:lang w:eastAsia="ru-RU"/>
              </w:rPr>
              <w:t>1169</w:t>
            </w:r>
          </w:p>
        </w:tc>
        <w:tc>
          <w:tcPr>
            <w:tcW w:w="1187" w:type="pct"/>
            <w:gridSpan w:val="10"/>
            <w:shd w:val="clear" w:color="auto" w:fill="auto"/>
            <w:vAlign w:val="center"/>
          </w:tcPr>
          <w:p w:rsidR="00ED3F7E" w:rsidRPr="00ED3F7E" w:rsidRDefault="00ED3F7E" w:rsidP="00ED3F7E">
            <w:pPr>
              <w:tabs>
                <w:tab w:val="left" w:pos="1248"/>
              </w:tabs>
              <w:spacing w:after="0" w:line="240" w:lineRule="auto"/>
              <w:jc w:val="center"/>
              <w:rPr>
                <w:rFonts w:ascii="GHEA Grapalat" w:eastAsia="Times New Roman" w:hAnsi="GHEA Grapalat" w:cs="Times New Roman"/>
                <w:b/>
                <w:sz w:val="12"/>
                <w:szCs w:val="10"/>
                <w:lang w:eastAsia="ru-RU"/>
              </w:rPr>
            </w:pPr>
            <w:proofErr w:type="spellStart"/>
            <w:r w:rsidRPr="00ED3F7E">
              <w:rPr>
                <w:rFonts w:ascii="GHEA Grapalat" w:eastAsia="Times New Roman" w:hAnsi="GHEA Grapalat" w:cs="Times New Roman"/>
                <w:b/>
                <w:sz w:val="12"/>
                <w:szCs w:val="10"/>
                <w:lang w:eastAsia="ru-RU"/>
              </w:rPr>
              <w:t>Այո</w:t>
            </w:r>
            <w:proofErr w:type="spellEnd"/>
          </w:p>
        </w:tc>
        <w:tc>
          <w:tcPr>
            <w:tcW w:w="577" w:type="pct"/>
            <w:gridSpan w:val="4"/>
            <w:shd w:val="clear" w:color="auto" w:fill="auto"/>
            <w:vAlign w:val="center"/>
          </w:tcPr>
          <w:p w:rsidR="00ED3F7E" w:rsidRPr="00ED3F7E" w:rsidRDefault="00ED3F7E" w:rsidP="00ED3F7E">
            <w:pPr>
              <w:tabs>
                <w:tab w:val="left" w:pos="1248"/>
              </w:tabs>
              <w:spacing w:after="0" w:line="240" w:lineRule="auto"/>
              <w:rPr>
                <w:rFonts w:ascii="GHEA Grapalat" w:eastAsia="Times New Roman" w:hAnsi="GHEA Grapalat" w:cs="Times New Roman"/>
                <w:b/>
                <w:sz w:val="12"/>
                <w:szCs w:val="10"/>
                <w:lang w:eastAsia="ru-RU"/>
              </w:rPr>
            </w:pPr>
          </w:p>
        </w:tc>
        <w:tc>
          <w:tcPr>
            <w:tcW w:w="370" w:type="pct"/>
            <w:gridSpan w:val="2"/>
            <w:shd w:val="clear" w:color="auto" w:fill="auto"/>
            <w:vAlign w:val="center"/>
          </w:tcPr>
          <w:p w:rsidR="00ED3F7E" w:rsidRPr="00ED3F7E" w:rsidRDefault="00ED3F7E" w:rsidP="00ED3F7E">
            <w:pPr>
              <w:tabs>
                <w:tab w:val="left" w:pos="1248"/>
              </w:tabs>
              <w:spacing w:after="0" w:line="240" w:lineRule="auto"/>
              <w:rPr>
                <w:rFonts w:ascii="GHEA Grapalat" w:eastAsia="Times New Roman" w:hAnsi="GHEA Grapalat" w:cs="Times New Roman"/>
                <w:b/>
                <w:sz w:val="12"/>
                <w:szCs w:val="10"/>
                <w:lang w:eastAsia="ru-RU"/>
              </w:rPr>
            </w:pPr>
          </w:p>
        </w:tc>
      </w:tr>
      <w:tr w:rsidR="00ED3F7E" w:rsidRPr="00BB18B9" w:rsidTr="00C20C26">
        <w:trPr>
          <w:trHeight w:val="20"/>
          <w:jc w:val="center"/>
        </w:trPr>
        <w:tc>
          <w:tcPr>
            <w:tcW w:w="5000" w:type="pct"/>
            <w:gridSpan w:val="38"/>
            <w:shd w:val="clear" w:color="auto" w:fill="auto"/>
            <w:vAlign w:val="center"/>
          </w:tcPr>
          <w:p w:rsidR="00ED3F7E" w:rsidRPr="008D3E1B" w:rsidRDefault="00464FF3" w:rsidP="0034702E">
            <w:pPr>
              <w:tabs>
                <w:tab w:val="left" w:pos="720"/>
                <w:tab w:val="left" w:pos="7560"/>
              </w:tabs>
              <w:spacing w:after="0" w:line="240" w:lineRule="auto"/>
              <w:contextualSpacing/>
              <w:jc w:val="both"/>
              <w:rPr>
                <w:rFonts w:ascii="GHEA Grapalat" w:eastAsia="Times New Roman" w:hAnsi="GHEA Grapalat" w:cs="Sylfaen"/>
                <w:b/>
                <w:color w:val="000000"/>
                <w:sz w:val="14"/>
                <w:szCs w:val="14"/>
                <w:lang w:val="es-ES" w:eastAsia="ru-RU"/>
              </w:rPr>
            </w:pPr>
            <w:r w:rsidRPr="004F150E">
              <w:rPr>
                <w:rFonts w:ascii="GHEA Grapalat" w:hAnsi="GHEA Grapalat" w:cs="Sylfaen"/>
                <w:b/>
                <w:color w:val="FF0000"/>
                <w:sz w:val="14"/>
                <w:szCs w:val="14"/>
                <w:lang w:val="hy-AM"/>
              </w:rPr>
              <w:t>Գնումն իրականացվել է</w:t>
            </w:r>
            <w:r>
              <w:rPr>
                <w:rFonts w:ascii="GHEA Grapalat" w:hAnsi="GHEA Grapalat" w:cs="Sylfaen"/>
                <w:b/>
                <w:color w:val="FF0000"/>
                <w:sz w:val="14"/>
                <w:szCs w:val="14"/>
              </w:rPr>
              <w:t xml:space="preserve"> </w:t>
            </w:r>
            <w:r w:rsidRPr="004F150E">
              <w:rPr>
                <w:rFonts w:ascii="GHEA Grapalat" w:hAnsi="GHEA Grapalat" w:cs="Sylfaen"/>
                <w:b/>
                <w:color w:val="FF0000"/>
                <w:sz w:val="14"/>
                <w:szCs w:val="14"/>
                <w:lang w:val="hy-AM"/>
              </w:rPr>
              <w:t xml:space="preserve">«Գնումների մասին» ՀՀ օրենքի 15-րդ հոդվածի 6-րդ կետի </w:t>
            </w:r>
            <w:r w:rsidRPr="004F150E">
              <w:rPr>
                <w:rFonts w:ascii="GHEA Grapalat" w:hAnsi="GHEA Grapalat" w:cs="Sylfaen"/>
                <w:b/>
                <w:color w:val="FF0000"/>
                <w:sz w:val="14"/>
                <w:szCs w:val="14"/>
              </w:rPr>
              <w:t xml:space="preserve">1-ին </w:t>
            </w:r>
            <w:proofErr w:type="spellStart"/>
            <w:r w:rsidRPr="004F150E">
              <w:rPr>
                <w:rFonts w:ascii="GHEA Grapalat" w:hAnsi="GHEA Grapalat" w:cs="Sylfaen"/>
                <w:b/>
                <w:color w:val="FF0000"/>
                <w:sz w:val="14"/>
                <w:szCs w:val="14"/>
              </w:rPr>
              <w:t>ենթակետի</w:t>
            </w:r>
            <w:proofErr w:type="spellEnd"/>
            <w:r w:rsidRPr="004F150E">
              <w:rPr>
                <w:rFonts w:ascii="GHEA Grapalat" w:hAnsi="GHEA Grapalat" w:cs="Sylfaen"/>
                <w:b/>
                <w:color w:val="FF0000"/>
                <w:sz w:val="14"/>
                <w:szCs w:val="14"/>
              </w:rPr>
              <w:t xml:space="preserve"> </w:t>
            </w:r>
            <w:r w:rsidRPr="004F150E">
              <w:rPr>
                <w:rFonts w:ascii="GHEA Grapalat" w:hAnsi="GHEA Grapalat" w:cs="Sylfaen"/>
                <w:b/>
                <w:color w:val="FF0000"/>
                <w:sz w:val="14"/>
                <w:szCs w:val="14"/>
                <w:lang w:val="hy-AM"/>
              </w:rPr>
              <w:t>համաձայն:</w:t>
            </w:r>
          </w:p>
        </w:tc>
      </w:tr>
      <w:tr w:rsidR="00ED3F7E" w:rsidRPr="00BB18B9" w:rsidTr="00C20C26">
        <w:trPr>
          <w:trHeight w:val="20"/>
          <w:jc w:val="center"/>
        </w:trPr>
        <w:tc>
          <w:tcPr>
            <w:tcW w:w="5000" w:type="pct"/>
            <w:gridSpan w:val="38"/>
            <w:shd w:val="clear" w:color="auto" w:fill="99CCFF"/>
            <w:vAlign w:val="center"/>
          </w:tcPr>
          <w:p w:rsidR="00ED3F7E" w:rsidRPr="00BB18B9" w:rsidRDefault="00ED3F7E" w:rsidP="00ED3F7E">
            <w:pPr>
              <w:tabs>
                <w:tab w:val="left" w:pos="1248"/>
              </w:tabs>
              <w:spacing w:after="0" w:line="240" w:lineRule="auto"/>
              <w:jc w:val="center"/>
              <w:rPr>
                <w:rFonts w:ascii="GHEA Grapalat" w:eastAsia="Times New Roman" w:hAnsi="GHEA Grapalat" w:cs="Times New Roman"/>
                <w:b/>
                <w:sz w:val="10"/>
                <w:szCs w:val="10"/>
                <w:lang w:val="es-ES" w:eastAsia="ru-RU"/>
              </w:rPr>
            </w:pPr>
          </w:p>
        </w:tc>
      </w:tr>
      <w:tr w:rsidR="00ED3F7E" w:rsidRPr="00ED3F7E" w:rsidTr="00D071DA">
        <w:trPr>
          <w:trHeight w:val="20"/>
          <w:jc w:val="center"/>
        </w:trPr>
        <w:tc>
          <w:tcPr>
            <w:tcW w:w="3344" w:type="pct"/>
            <w:gridSpan w:val="26"/>
            <w:shd w:val="clear" w:color="auto" w:fill="auto"/>
            <w:vAlign w:val="center"/>
          </w:tcPr>
          <w:p w:rsidR="00ED3F7E" w:rsidRPr="008D3E1B" w:rsidRDefault="00ED3F7E" w:rsidP="00ED3F7E">
            <w:pPr>
              <w:tabs>
                <w:tab w:val="left" w:pos="1248"/>
              </w:tabs>
              <w:spacing w:after="0" w:line="240" w:lineRule="auto"/>
              <w:rPr>
                <w:rFonts w:ascii="GHEA Grapalat" w:eastAsia="Times New Roman" w:hAnsi="GHEA Grapalat" w:cs="Times New Roman"/>
                <w:b/>
                <w:sz w:val="14"/>
                <w:szCs w:val="14"/>
                <w:lang w:val="es-ES" w:eastAsia="ru-RU"/>
              </w:rPr>
            </w:pPr>
            <w:r w:rsidRPr="008D3E1B">
              <w:rPr>
                <w:rFonts w:ascii="GHEA Grapalat" w:eastAsia="Times New Roman" w:hAnsi="GHEA Grapalat" w:cs="Times New Roman"/>
                <w:b/>
                <w:sz w:val="14"/>
                <w:szCs w:val="14"/>
                <w:lang w:eastAsia="ru-RU"/>
              </w:rPr>
              <w:t>Հ</w:t>
            </w:r>
            <w:r w:rsidRPr="008D3E1B">
              <w:rPr>
                <w:rFonts w:ascii="GHEA Grapalat" w:eastAsia="Times New Roman" w:hAnsi="GHEA Grapalat" w:cs="Times New Roman"/>
                <w:b/>
                <w:sz w:val="14"/>
                <w:szCs w:val="14"/>
                <w:lang w:val="hy-AM" w:eastAsia="ru-RU"/>
              </w:rPr>
              <w:t xml:space="preserve">րավեր ուղարկելու </w:t>
            </w:r>
            <w:proofErr w:type="spellStart"/>
            <w:r w:rsidRPr="008D3E1B">
              <w:rPr>
                <w:rFonts w:ascii="GHEA Grapalat" w:eastAsia="Times New Roman" w:hAnsi="GHEA Grapalat" w:cs="Times New Roman"/>
                <w:b/>
                <w:sz w:val="14"/>
                <w:szCs w:val="14"/>
                <w:lang w:eastAsia="ru-RU"/>
              </w:rPr>
              <w:t>կամ</w:t>
            </w:r>
            <w:proofErr w:type="spellEnd"/>
            <w:r w:rsidR="003A44DD" w:rsidRPr="008D3E1B">
              <w:rPr>
                <w:rFonts w:ascii="GHEA Grapalat" w:eastAsia="Times New Roman" w:hAnsi="GHEA Grapalat" w:cs="Times New Roman"/>
                <w:b/>
                <w:sz w:val="14"/>
                <w:szCs w:val="14"/>
                <w:lang w:eastAsia="ru-RU"/>
              </w:rPr>
              <w:t xml:space="preserve"> </w:t>
            </w:r>
            <w:proofErr w:type="spellStart"/>
            <w:r w:rsidRPr="008D3E1B">
              <w:rPr>
                <w:rFonts w:ascii="GHEA Grapalat" w:eastAsia="Times New Roman" w:hAnsi="GHEA Grapalat" w:cs="Times New Roman"/>
                <w:b/>
                <w:sz w:val="14"/>
                <w:szCs w:val="14"/>
                <w:lang w:eastAsia="ru-RU"/>
              </w:rPr>
              <w:t>հրապարակելու</w:t>
            </w:r>
            <w:proofErr w:type="spellEnd"/>
            <w:r w:rsidR="003A44DD" w:rsidRPr="008D3E1B">
              <w:rPr>
                <w:rFonts w:ascii="GHEA Grapalat" w:eastAsia="Times New Roman" w:hAnsi="GHEA Grapalat" w:cs="Times New Roman"/>
                <w:b/>
                <w:sz w:val="14"/>
                <w:szCs w:val="14"/>
                <w:lang w:eastAsia="ru-RU"/>
              </w:rPr>
              <w:t xml:space="preserve"> </w:t>
            </w:r>
            <w:r w:rsidRPr="008D3E1B">
              <w:rPr>
                <w:rFonts w:ascii="GHEA Grapalat" w:eastAsia="Times New Roman" w:hAnsi="GHEA Grapalat" w:cs="Times New Roman"/>
                <w:b/>
                <w:sz w:val="14"/>
                <w:szCs w:val="14"/>
                <w:lang w:val="hy-AM" w:eastAsia="ru-RU"/>
              </w:rPr>
              <w:t>ամսաթիվը</w:t>
            </w:r>
          </w:p>
        </w:tc>
        <w:tc>
          <w:tcPr>
            <w:tcW w:w="1656" w:type="pct"/>
            <w:gridSpan w:val="12"/>
            <w:shd w:val="clear" w:color="auto" w:fill="auto"/>
            <w:vAlign w:val="center"/>
          </w:tcPr>
          <w:p w:rsidR="00ED3F7E" w:rsidRPr="008D3E1B" w:rsidRDefault="00590C5E" w:rsidP="00ED3F7E">
            <w:pPr>
              <w:tabs>
                <w:tab w:val="left" w:pos="1248"/>
              </w:tabs>
              <w:spacing w:after="0" w:line="240" w:lineRule="auto"/>
              <w:jc w:val="center"/>
              <w:rPr>
                <w:rFonts w:ascii="GHEA Grapalat" w:eastAsia="Times New Roman" w:hAnsi="GHEA Grapalat" w:cs="Times New Roman"/>
                <w:b/>
                <w:color w:val="FF0000"/>
                <w:sz w:val="14"/>
                <w:szCs w:val="14"/>
                <w:lang w:val="hy-AM" w:eastAsia="ru-RU"/>
              </w:rPr>
            </w:pPr>
            <w:r>
              <w:rPr>
                <w:rFonts w:ascii="GHEA Grapalat" w:eastAsia="Times New Roman" w:hAnsi="GHEA Grapalat" w:cs="Times New Roman"/>
                <w:b/>
                <w:color w:val="FF0000"/>
                <w:sz w:val="14"/>
                <w:szCs w:val="14"/>
                <w:lang w:eastAsia="ru-RU"/>
              </w:rPr>
              <w:t>15.04</w:t>
            </w:r>
            <w:r w:rsidR="008D3E1B">
              <w:rPr>
                <w:rFonts w:ascii="GHEA Grapalat" w:eastAsia="Times New Roman" w:hAnsi="GHEA Grapalat" w:cs="Times New Roman"/>
                <w:b/>
                <w:color w:val="FF0000"/>
                <w:sz w:val="14"/>
                <w:szCs w:val="14"/>
                <w:lang w:eastAsia="ru-RU"/>
              </w:rPr>
              <w:t>.2026</w:t>
            </w:r>
            <w:r w:rsidR="00ED3F7E" w:rsidRPr="008D3E1B">
              <w:rPr>
                <w:rFonts w:ascii="GHEA Grapalat" w:eastAsia="Times New Roman" w:hAnsi="GHEA Grapalat" w:cs="Times New Roman"/>
                <w:b/>
                <w:color w:val="FF0000"/>
                <w:sz w:val="14"/>
                <w:szCs w:val="14"/>
                <w:lang w:eastAsia="ru-RU"/>
              </w:rPr>
              <w:t>թ</w:t>
            </w:r>
          </w:p>
        </w:tc>
      </w:tr>
      <w:tr w:rsidR="009226F4" w:rsidRPr="00BB18B9" w:rsidTr="00D071DA">
        <w:trPr>
          <w:trHeight w:val="20"/>
          <w:jc w:val="center"/>
        </w:trPr>
        <w:tc>
          <w:tcPr>
            <w:tcW w:w="2738" w:type="pct"/>
            <w:gridSpan w:val="20"/>
            <w:shd w:val="clear" w:color="auto" w:fill="auto"/>
            <w:vAlign w:val="center"/>
          </w:tcPr>
          <w:p w:rsidR="009226F4" w:rsidRPr="008D3E1B" w:rsidRDefault="009226F4" w:rsidP="00ED3F7E">
            <w:pPr>
              <w:widowControl w:val="0"/>
              <w:spacing w:after="0" w:line="240" w:lineRule="auto"/>
              <w:rPr>
                <w:rFonts w:ascii="GHEA Grapalat" w:eastAsia="Times New Roman" w:hAnsi="GHEA Grapalat" w:cs="Times New Roman"/>
                <w:b/>
                <w:sz w:val="14"/>
                <w:szCs w:val="14"/>
                <w:u w:val="single"/>
                <w:lang w:val="hy-AM" w:eastAsia="ru-RU"/>
              </w:rPr>
            </w:pPr>
            <w:r w:rsidRPr="008D3E1B">
              <w:rPr>
                <w:rFonts w:ascii="GHEA Grapalat" w:eastAsia="Times New Roman" w:hAnsi="GHEA Grapalat" w:cs="Sylfaen"/>
                <w:b/>
                <w:sz w:val="14"/>
                <w:szCs w:val="14"/>
                <w:lang w:val="hy-AM" w:eastAsia="ru-RU"/>
              </w:rPr>
              <w:t>Հրավերում</w:t>
            </w:r>
            <w:r w:rsidRPr="008D3E1B">
              <w:rPr>
                <w:rFonts w:ascii="GHEA Grapalat" w:eastAsia="Times New Roman" w:hAnsi="GHEA Grapalat" w:cs="Sylfaen"/>
                <w:b/>
                <w:sz w:val="14"/>
                <w:szCs w:val="14"/>
                <w:lang w:eastAsia="ru-RU"/>
              </w:rPr>
              <w:t xml:space="preserve"> </w:t>
            </w:r>
            <w:r w:rsidRPr="008D3E1B">
              <w:rPr>
                <w:rFonts w:ascii="GHEA Grapalat" w:eastAsia="Times New Roman" w:hAnsi="GHEA Grapalat" w:cs="Sylfaen"/>
                <w:b/>
                <w:sz w:val="14"/>
                <w:szCs w:val="14"/>
                <w:lang w:val="hy-AM" w:eastAsia="ru-RU"/>
              </w:rPr>
              <w:t>կատարված</w:t>
            </w:r>
            <w:r w:rsidRPr="008D3E1B">
              <w:rPr>
                <w:rFonts w:ascii="GHEA Grapalat" w:eastAsia="Times New Roman" w:hAnsi="GHEA Grapalat" w:cs="Sylfaen"/>
                <w:b/>
                <w:sz w:val="14"/>
                <w:szCs w:val="14"/>
                <w:lang w:eastAsia="ru-RU"/>
              </w:rPr>
              <w:t xml:space="preserve"> </w:t>
            </w:r>
            <w:r w:rsidRPr="008D3E1B">
              <w:rPr>
                <w:rFonts w:ascii="GHEA Grapalat" w:eastAsia="Times New Roman" w:hAnsi="GHEA Grapalat" w:cs="Sylfaen"/>
                <w:b/>
                <w:sz w:val="14"/>
                <w:szCs w:val="14"/>
                <w:lang w:val="hy-AM" w:eastAsia="ru-RU"/>
              </w:rPr>
              <w:t>փոփոխությունների ամսաթիվը</w:t>
            </w:r>
          </w:p>
        </w:tc>
        <w:tc>
          <w:tcPr>
            <w:tcW w:w="606" w:type="pct"/>
            <w:gridSpan w:val="6"/>
            <w:shd w:val="clear" w:color="auto" w:fill="auto"/>
            <w:vAlign w:val="center"/>
          </w:tcPr>
          <w:p w:rsidR="009226F4" w:rsidRPr="008D3E1B" w:rsidRDefault="009226F4" w:rsidP="00ED3F7E">
            <w:pPr>
              <w:widowControl w:val="0"/>
              <w:spacing w:after="0" w:line="240" w:lineRule="auto"/>
              <w:jc w:val="center"/>
              <w:rPr>
                <w:rFonts w:ascii="GHEA Grapalat" w:eastAsia="Times New Roman" w:hAnsi="GHEA Grapalat" w:cs="Times New Roman"/>
                <w:b/>
                <w:sz w:val="14"/>
                <w:szCs w:val="14"/>
                <w:lang w:val="hy-AM" w:eastAsia="ru-RU"/>
              </w:rPr>
            </w:pPr>
            <w:r w:rsidRPr="008D3E1B">
              <w:rPr>
                <w:rFonts w:ascii="GHEA Grapalat" w:eastAsia="Times New Roman" w:hAnsi="GHEA Grapalat" w:cs="Times New Roman"/>
                <w:b/>
                <w:sz w:val="14"/>
                <w:szCs w:val="14"/>
                <w:lang w:val="hy-AM" w:eastAsia="ru-RU"/>
              </w:rPr>
              <w:t>1</w:t>
            </w:r>
          </w:p>
        </w:tc>
        <w:tc>
          <w:tcPr>
            <w:tcW w:w="1656" w:type="pct"/>
            <w:gridSpan w:val="12"/>
            <w:shd w:val="clear" w:color="auto" w:fill="auto"/>
            <w:vAlign w:val="center"/>
          </w:tcPr>
          <w:p w:rsidR="009226F4" w:rsidRPr="008D3E1B" w:rsidRDefault="009226F4" w:rsidP="009226F4">
            <w:pPr>
              <w:tabs>
                <w:tab w:val="left" w:pos="1248"/>
              </w:tabs>
              <w:spacing w:after="0" w:line="240" w:lineRule="auto"/>
              <w:jc w:val="center"/>
              <w:rPr>
                <w:rFonts w:ascii="GHEA Grapalat" w:hAnsi="GHEA Grapalat"/>
                <w:b/>
                <w:sz w:val="14"/>
                <w:szCs w:val="14"/>
              </w:rPr>
            </w:pPr>
            <w:proofErr w:type="spellStart"/>
            <w:r w:rsidRPr="008D3E1B">
              <w:rPr>
                <w:rFonts w:ascii="GHEA Grapalat" w:hAnsi="GHEA Grapalat"/>
                <w:b/>
                <w:sz w:val="14"/>
                <w:szCs w:val="14"/>
              </w:rPr>
              <w:t>Հրավերում</w:t>
            </w:r>
            <w:proofErr w:type="spellEnd"/>
            <w:r w:rsidRPr="008D3E1B">
              <w:rPr>
                <w:rFonts w:ascii="GHEA Grapalat" w:hAnsi="GHEA Grapalat"/>
                <w:b/>
                <w:sz w:val="14"/>
                <w:szCs w:val="14"/>
                <w:lang w:val="af-ZA"/>
              </w:rPr>
              <w:t xml:space="preserve"> </w:t>
            </w:r>
            <w:proofErr w:type="spellStart"/>
            <w:r w:rsidRPr="008D3E1B">
              <w:rPr>
                <w:rFonts w:ascii="GHEA Grapalat" w:hAnsi="GHEA Grapalat"/>
                <w:b/>
                <w:sz w:val="14"/>
                <w:szCs w:val="14"/>
              </w:rPr>
              <w:t>փոփոխություն</w:t>
            </w:r>
            <w:proofErr w:type="spellEnd"/>
            <w:r w:rsidRPr="008D3E1B">
              <w:rPr>
                <w:rFonts w:ascii="GHEA Grapalat" w:hAnsi="GHEA Grapalat"/>
                <w:b/>
                <w:sz w:val="14"/>
                <w:szCs w:val="14"/>
                <w:lang w:val="af-ZA"/>
              </w:rPr>
              <w:t xml:space="preserve"> </w:t>
            </w:r>
            <w:proofErr w:type="spellStart"/>
            <w:r w:rsidRPr="008D3E1B">
              <w:rPr>
                <w:rFonts w:ascii="GHEA Grapalat" w:hAnsi="GHEA Grapalat"/>
                <w:b/>
                <w:sz w:val="14"/>
                <w:szCs w:val="14"/>
              </w:rPr>
              <w:t>չի</w:t>
            </w:r>
            <w:proofErr w:type="spellEnd"/>
            <w:r w:rsidRPr="008D3E1B">
              <w:rPr>
                <w:rFonts w:ascii="GHEA Grapalat" w:hAnsi="GHEA Grapalat"/>
                <w:b/>
                <w:sz w:val="14"/>
                <w:szCs w:val="14"/>
                <w:lang w:val="af-ZA"/>
              </w:rPr>
              <w:t xml:space="preserve"> </w:t>
            </w:r>
            <w:proofErr w:type="spellStart"/>
            <w:r w:rsidRPr="008D3E1B">
              <w:rPr>
                <w:rFonts w:ascii="GHEA Grapalat" w:hAnsi="GHEA Grapalat"/>
                <w:b/>
                <w:sz w:val="14"/>
                <w:szCs w:val="14"/>
              </w:rPr>
              <w:t>կատարվել</w:t>
            </w:r>
            <w:proofErr w:type="spellEnd"/>
          </w:p>
        </w:tc>
      </w:tr>
      <w:tr w:rsidR="009226F4" w:rsidRPr="00ED3F7E" w:rsidTr="00C20C26">
        <w:trPr>
          <w:trHeight w:val="329"/>
          <w:jc w:val="center"/>
        </w:trPr>
        <w:tc>
          <w:tcPr>
            <w:tcW w:w="5000" w:type="pct"/>
            <w:gridSpan w:val="38"/>
            <w:shd w:val="clear" w:color="auto" w:fill="auto"/>
            <w:vAlign w:val="center"/>
          </w:tcPr>
          <w:tbl>
            <w:tblPr>
              <w:tblW w:w="15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35"/>
              <w:gridCol w:w="1350"/>
              <w:gridCol w:w="1980"/>
              <w:gridCol w:w="3922"/>
            </w:tblGrid>
            <w:tr w:rsidR="009226F4" w:rsidRPr="008D3E1B" w:rsidTr="008D3E1B">
              <w:trPr>
                <w:trHeight w:val="20"/>
                <w:jc w:val="center"/>
              </w:trPr>
              <w:tc>
                <w:tcPr>
                  <w:tcW w:w="2673" w:type="pct"/>
                  <w:vMerge w:val="restart"/>
                  <w:shd w:val="clear" w:color="auto" w:fill="auto"/>
                  <w:vAlign w:val="center"/>
                </w:tcPr>
                <w:p w:rsidR="009226F4" w:rsidRPr="008D3E1B" w:rsidRDefault="009226F4" w:rsidP="002B5E97">
                  <w:pPr>
                    <w:widowControl w:val="0"/>
                    <w:tabs>
                      <w:tab w:val="left" w:pos="3186"/>
                      <w:tab w:val="left" w:pos="3726"/>
                    </w:tabs>
                    <w:spacing w:after="0" w:line="240" w:lineRule="auto"/>
                    <w:ind w:left="2376"/>
                    <w:rPr>
                      <w:rFonts w:ascii="GHEA Grapalat" w:eastAsia="Times New Roman" w:hAnsi="GHEA Grapalat" w:cs="Sylfaen"/>
                      <w:b/>
                      <w:sz w:val="14"/>
                      <w:szCs w:val="14"/>
                      <w:lang w:eastAsia="ru-RU"/>
                    </w:rPr>
                  </w:pPr>
                  <w:r w:rsidRPr="008D3E1B">
                    <w:rPr>
                      <w:rFonts w:ascii="GHEA Grapalat" w:eastAsia="Times New Roman" w:hAnsi="GHEA Grapalat" w:cs="Sylfaen"/>
                      <w:b/>
                      <w:sz w:val="14"/>
                      <w:szCs w:val="14"/>
                      <w:lang w:val="hy-AM" w:eastAsia="ru-RU"/>
                    </w:rPr>
                    <w:t>Հրավերի վերաբերյալ պարզաբանումն</w:t>
                  </w:r>
                  <w:proofErr w:type="spellStart"/>
                  <w:r w:rsidRPr="008D3E1B">
                    <w:rPr>
                      <w:rFonts w:ascii="GHEA Grapalat" w:eastAsia="Times New Roman" w:hAnsi="GHEA Grapalat" w:cs="Sylfaen"/>
                      <w:b/>
                      <w:sz w:val="14"/>
                      <w:szCs w:val="14"/>
                      <w:lang w:eastAsia="ru-RU"/>
                    </w:rPr>
                    <w:t>երի</w:t>
                  </w:r>
                  <w:proofErr w:type="spellEnd"/>
                  <w:r w:rsidRPr="008D3E1B">
                    <w:rPr>
                      <w:rFonts w:ascii="GHEA Grapalat" w:eastAsia="Times New Roman" w:hAnsi="GHEA Grapalat" w:cs="Sylfaen"/>
                      <w:b/>
                      <w:sz w:val="14"/>
                      <w:szCs w:val="14"/>
                      <w:lang w:eastAsia="ru-RU"/>
                    </w:rPr>
                    <w:t xml:space="preserve"> </w:t>
                  </w:r>
                  <w:proofErr w:type="spellStart"/>
                  <w:r w:rsidRPr="008D3E1B">
                    <w:rPr>
                      <w:rFonts w:ascii="GHEA Grapalat" w:eastAsia="Times New Roman" w:hAnsi="GHEA Grapalat" w:cs="Sylfaen"/>
                      <w:b/>
                      <w:sz w:val="14"/>
                      <w:szCs w:val="14"/>
                      <w:lang w:eastAsia="ru-RU"/>
                    </w:rPr>
                    <w:t>ամսաթիվը</w:t>
                  </w:r>
                  <w:proofErr w:type="spellEnd"/>
                </w:p>
              </w:tc>
              <w:tc>
                <w:tcPr>
                  <w:tcW w:w="433" w:type="pct"/>
                  <w:shd w:val="clear" w:color="auto" w:fill="auto"/>
                  <w:vAlign w:val="center"/>
                </w:tcPr>
                <w:p w:rsidR="009226F4" w:rsidRPr="008D3E1B" w:rsidRDefault="009226F4" w:rsidP="00ED3F7E">
                  <w:pPr>
                    <w:widowControl w:val="0"/>
                    <w:spacing w:after="0" w:line="240" w:lineRule="auto"/>
                    <w:jc w:val="center"/>
                    <w:rPr>
                      <w:rFonts w:ascii="GHEA Grapalat" w:eastAsia="Times New Roman" w:hAnsi="GHEA Grapalat" w:cs="Times New Roman"/>
                      <w:b/>
                      <w:sz w:val="14"/>
                      <w:szCs w:val="14"/>
                      <w:lang w:eastAsia="ru-RU"/>
                    </w:rPr>
                  </w:pPr>
                </w:p>
              </w:tc>
              <w:tc>
                <w:tcPr>
                  <w:tcW w:w="635" w:type="pct"/>
                  <w:shd w:val="clear" w:color="auto" w:fill="auto"/>
                  <w:vAlign w:val="center"/>
                </w:tcPr>
                <w:p w:rsidR="009226F4" w:rsidRPr="008D3E1B" w:rsidRDefault="009226F4" w:rsidP="00ED3F7E">
                  <w:pPr>
                    <w:tabs>
                      <w:tab w:val="left" w:pos="1248"/>
                    </w:tabs>
                    <w:spacing w:after="0" w:line="240" w:lineRule="auto"/>
                    <w:jc w:val="center"/>
                    <w:rPr>
                      <w:rFonts w:ascii="GHEA Grapalat" w:eastAsia="Times New Roman" w:hAnsi="GHEA Grapalat" w:cs="Times New Roman"/>
                      <w:b/>
                      <w:sz w:val="14"/>
                      <w:szCs w:val="14"/>
                      <w:lang w:eastAsia="ru-RU"/>
                    </w:rPr>
                  </w:pPr>
                  <w:proofErr w:type="spellStart"/>
                  <w:r w:rsidRPr="008D3E1B">
                    <w:rPr>
                      <w:rFonts w:ascii="GHEA Grapalat" w:eastAsia="Times New Roman" w:hAnsi="GHEA Grapalat" w:cs="Times New Roman"/>
                      <w:b/>
                      <w:sz w:val="14"/>
                      <w:szCs w:val="14"/>
                      <w:lang w:eastAsia="ru-RU"/>
                    </w:rPr>
                    <w:t>Հարցարդման</w:t>
                  </w:r>
                  <w:proofErr w:type="spellEnd"/>
                  <w:r w:rsidRPr="008D3E1B">
                    <w:rPr>
                      <w:rFonts w:ascii="GHEA Grapalat" w:eastAsia="Times New Roman" w:hAnsi="GHEA Grapalat" w:cs="Times New Roman"/>
                      <w:b/>
                      <w:sz w:val="14"/>
                      <w:szCs w:val="14"/>
                      <w:lang w:eastAsia="ru-RU"/>
                    </w:rPr>
                    <w:t xml:space="preserve"> </w:t>
                  </w:r>
                  <w:proofErr w:type="spellStart"/>
                  <w:r w:rsidRPr="008D3E1B">
                    <w:rPr>
                      <w:rFonts w:ascii="GHEA Grapalat" w:eastAsia="Times New Roman" w:hAnsi="GHEA Grapalat" w:cs="Times New Roman"/>
                      <w:b/>
                      <w:sz w:val="14"/>
                      <w:szCs w:val="14"/>
                      <w:lang w:eastAsia="ru-RU"/>
                    </w:rPr>
                    <w:t>ստացման</w:t>
                  </w:r>
                  <w:proofErr w:type="spellEnd"/>
                </w:p>
              </w:tc>
              <w:tc>
                <w:tcPr>
                  <w:tcW w:w="1258" w:type="pct"/>
                  <w:shd w:val="clear" w:color="auto" w:fill="auto"/>
                  <w:vAlign w:val="center"/>
                </w:tcPr>
                <w:p w:rsidR="009226F4" w:rsidRPr="008D3E1B" w:rsidRDefault="009226F4" w:rsidP="002B5E97">
                  <w:pPr>
                    <w:tabs>
                      <w:tab w:val="left" w:pos="1248"/>
                    </w:tabs>
                    <w:spacing w:after="0" w:line="240" w:lineRule="auto"/>
                    <w:rPr>
                      <w:rFonts w:ascii="GHEA Grapalat" w:eastAsia="Times New Roman" w:hAnsi="GHEA Grapalat" w:cs="Times New Roman"/>
                      <w:b/>
                      <w:sz w:val="14"/>
                      <w:szCs w:val="14"/>
                      <w:lang w:eastAsia="ru-RU"/>
                    </w:rPr>
                  </w:pPr>
                  <w:proofErr w:type="spellStart"/>
                  <w:r w:rsidRPr="008D3E1B">
                    <w:rPr>
                      <w:rFonts w:ascii="GHEA Grapalat" w:eastAsia="Times New Roman" w:hAnsi="GHEA Grapalat" w:cs="Times New Roman"/>
                      <w:b/>
                      <w:sz w:val="14"/>
                      <w:szCs w:val="14"/>
                      <w:lang w:eastAsia="ru-RU"/>
                    </w:rPr>
                    <w:t>Պարզաբանման</w:t>
                  </w:r>
                  <w:proofErr w:type="spellEnd"/>
                </w:p>
              </w:tc>
            </w:tr>
            <w:tr w:rsidR="004F7D17" w:rsidRPr="008D3E1B" w:rsidTr="008D3E1B">
              <w:trPr>
                <w:trHeight w:val="53"/>
                <w:jc w:val="center"/>
              </w:trPr>
              <w:tc>
                <w:tcPr>
                  <w:tcW w:w="2673" w:type="pct"/>
                  <w:vMerge/>
                  <w:shd w:val="clear" w:color="auto" w:fill="auto"/>
                  <w:vAlign w:val="center"/>
                </w:tcPr>
                <w:p w:rsidR="004F7D17" w:rsidRPr="008D3E1B" w:rsidRDefault="004F7D17" w:rsidP="00ED3F7E">
                  <w:pPr>
                    <w:widowControl w:val="0"/>
                    <w:spacing w:after="0" w:line="240" w:lineRule="auto"/>
                    <w:rPr>
                      <w:rFonts w:ascii="GHEA Grapalat" w:eastAsia="Times New Roman" w:hAnsi="GHEA Grapalat" w:cs="Times New Roman"/>
                      <w:b/>
                      <w:sz w:val="14"/>
                      <w:szCs w:val="14"/>
                      <w:u w:val="single"/>
                      <w:lang w:eastAsia="ru-RU"/>
                    </w:rPr>
                  </w:pPr>
                </w:p>
              </w:tc>
              <w:tc>
                <w:tcPr>
                  <w:tcW w:w="433" w:type="pct"/>
                  <w:shd w:val="clear" w:color="auto" w:fill="auto"/>
                  <w:vAlign w:val="center"/>
                </w:tcPr>
                <w:p w:rsidR="004F7D17" w:rsidRPr="008D3E1B" w:rsidRDefault="004F7D17" w:rsidP="00ED3F7E">
                  <w:pPr>
                    <w:widowControl w:val="0"/>
                    <w:spacing w:after="0" w:line="240" w:lineRule="auto"/>
                    <w:jc w:val="center"/>
                    <w:rPr>
                      <w:rFonts w:ascii="GHEA Grapalat" w:eastAsia="Times New Roman" w:hAnsi="GHEA Grapalat" w:cs="Times New Roman"/>
                      <w:b/>
                      <w:sz w:val="14"/>
                      <w:szCs w:val="14"/>
                      <w:lang w:eastAsia="ru-RU"/>
                    </w:rPr>
                  </w:pPr>
                  <w:r w:rsidRPr="008D3E1B">
                    <w:rPr>
                      <w:rFonts w:ascii="GHEA Grapalat" w:eastAsia="Times New Roman" w:hAnsi="GHEA Grapalat" w:cs="Times New Roman"/>
                      <w:b/>
                      <w:sz w:val="14"/>
                      <w:szCs w:val="14"/>
                      <w:lang w:eastAsia="ru-RU"/>
                    </w:rPr>
                    <w:t>1</w:t>
                  </w:r>
                </w:p>
              </w:tc>
              <w:tc>
                <w:tcPr>
                  <w:tcW w:w="635" w:type="pct"/>
                  <w:shd w:val="clear" w:color="auto" w:fill="auto"/>
                  <w:vAlign w:val="center"/>
                </w:tcPr>
                <w:p w:rsidR="004F7D17" w:rsidRPr="008D3E1B" w:rsidRDefault="004F7D17" w:rsidP="004F7D17">
                  <w:pPr>
                    <w:tabs>
                      <w:tab w:val="left" w:pos="1248"/>
                    </w:tabs>
                    <w:spacing w:after="0" w:line="240" w:lineRule="auto"/>
                    <w:rPr>
                      <w:rFonts w:ascii="GHEA Grapalat" w:hAnsi="GHEA Grapalat"/>
                      <w:b/>
                      <w:sz w:val="14"/>
                      <w:szCs w:val="14"/>
                    </w:rPr>
                  </w:pPr>
                  <w:proofErr w:type="spellStart"/>
                  <w:r w:rsidRPr="008D3E1B">
                    <w:rPr>
                      <w:rFonts w:ascii="GHEA Grapalat" w:hAnsi="GHEA Grapalat"/>
                      <w:b/>
                      <w:sz w:val="14"/>
                      <w:szCs w:val="14"/>
                    </w:rPr>
                    <w:t>Չի</w:t>
                  </w:r>
                  <w:proofErr w:type="spellEnd"/>
                  <w:r w:rsidRPr="008D3E1B">
                    <w:rPr>
                      <w:rFonts w:ascii="GHEA Grapalat" w:hAnsi="GHEA Grapalat"/>
                      <w:b/>
                      <w:sz w:val="14"/>
                      <w:szCs w:val="14"/>
                    </w:rPr>
                    <w:t xml:space="preserve"> </w:t>
                  </w:r>
                  <w:proofErr w:type="spellStart"/>
                  <w:r w:rsidRPr="008D3E1B">
                    <w:rPr>
                      <w:rFonts w:ascii="GHEA Grapalat" w:hAnsi="GHEA Grapalat"/>
                      <w:b/>
                      <w:sz w:val="14"/>
                      <w:szCs w:val="14"/>
                    </w:rPr>
                    <w:t>ստացվել</w:t>
                  </w:r>
                  <w:proofErr w:type="spellEnd"/>
                </w:p>
              </w:tc>
              <w:tc>
                <w:tcPr>
                  <w:tcW w:w="1258" w:type="pct"/>
                  <w:shd w:val="clear" w:color="auto" w:fill="auto"/>
                  <w:vAlign w:val="center"/>
                </w:tcPr>
                <w:p w:rsidR="004F7D17" w:rsidRPr="008D3E1B" w:rsidRDefault="004F7D17" w:rsidP="004F7D17">
                  <w:pPr>
                    <w:tabs>
                      <w:tab w:val="left" w:pos="1248"/>
                    </w:tabs>
                    <w:spacing w:after="0" w:line="240" w:lineRule="auto"/>
                    <w:rPr>
                      <w:rFonts w:ascii="GHEA Grapalat" w:hAnsi="GHEA Grapalat"/>
                      <w:b/>
                      <w:sz w:val="14"/>
                      <w:szCs w:val="14"/>
                    </w:rPr>
                  </w:pPr>
                  <w:proofErr w:type="spellStart"/>
                  <w:r w:rsidRPr="008D3E1B">
                    <w:rPr>
                      <w:rFonts w:ascii="GHEA Grapalat" w:hAnsi="GHEA Grapalat"/>
                      <w:b/>
                      <w:sz w:val="14"/>
                      <w:szCs w:val="14"/>
                    </w:rPr>
                    <w:t>Չի</w:t>
                  </w:r>
                  <w:proofErr w:type="spellEnd"/>
                  <w:r w:rsidRPr="008D3E1B">
                    <w:rPr>
                      <w:rFonts w:ascii="GHEA Grapalat" w:hAnsi="GHEA Grapalat"/>
                      <w:b/>
                      <w:sz w:val="14"/>
                      <w:szCs w:val="14"/>
                    </w:rPr>
                    <w:t xml:space="preserve"> </w:t>
                  </w:r>
                  <w:proofErr w:type="spellStart"/>
                  <w:r w:rsidRPr="008D3E1B">
                    <w:rPr>
                      <w:rFonts w:ascii="GHEA Grapalat" w:hAnsi="GHEA Grapalat"/>
                      <w:b/>
                      <w:sz w:val="14"/>
                      <w:szCs w:val="14"/>
                    </w:rPr>
                    <w:t>տրամադրվելվել</w:t>
                  </w:r>
                  <w:proofErr w:type="spellEnd"/>
                </w:p>
              </w:tc>
            </w:tr>
          </w:tbl>
          <w:p w:rsidR="009226F4" w:rsidRPr="008D3E1B" w:rsidRDefault="009226F4" w:rsidP="00ED3F7E">
            <w:pPr>
              <w:widowControl w:val="0"/>
              <w:spacing w:after="0" w:line="240" w:lineRule="auto"/>
              <w:rPr>
                <w:rFonts w:ascii="GHEA Grapalat" w:eastAsia="Times New Roman" w:hAnsi="GHEA Grapalat" w:cs="Sylfaen"/>
                <w:b/>
                <w:sz w:val="14"/>
                <w:szCs w:val="14"/>
                <w:lang w:eastAsia="ru-RU"/>
              </w:rPr>
            </w:pPr>
          </w:p>
        </w:tc>
      </w:tr>
      <w:tr w:rsidR="009226F4" w:rsidRPr="00ED3F7E" w:rsidTr="00C20C26">
        <w:trPr>
          <w:trHeight w:val="20"/>
          <w:jc w:val="center"/>
        </w:trPr>
        <w:tc>
          <w:tcPr>
            <w:tcW w:w="5000" w:type="pct"/>
            <w:gridSpan w:val="38"/>
            <w:shd w:val="clear" w:color="auto" w:fill="99CCFF"/>
            <w:vAlign w:val="center"/>
          </w:tcPr>
          <w:p w:rsidR="009226F4" w:rsidRPr="00ED3F7E" w:rsidRDefault="009226F4" w:rsidP="00ED3F7E">
            <w:pPr>
              <w:widowControl w:val="0"/>
              <w:spacing w:after="0" w:line="240" w:lineRule="auto"/>
              <w:jc w:val="center"/>
              <w:rPr>
                <w:rFonts w:ascii="GHEA Grapalat" w:eastAsia="Times New Roman" w:hAnsi="GHEA Grapalat" w:cs="Sylfaen"/>
                <w:b/>
                <w:sz w:val="10"/>
                <w:szCs w:val="10"/>
                <w:lang w:eastAsia="ru-RU"/>
              </w:rPr>
            </w:pPr>
          </w:p>
        </w:tc>
      </w:tr>
      <w:tr w:rsidR="009226F4" w:rsidRPr="00ED3F7E" w:rsidTr="00F43B06">
        <w:trPr>
          <w:trHeight w:val="20"/>
          <w:jc w:val="center"/>
        </w:trPr>
        <w:tc>
          <w:tcPr>
            <w:tcW w:w="514" w:type="pct"/>
            <w:gridSpan w:val="2"/>
            <w:vMerge w:val="restart"/>
            <w:shd w:val="clear" w:color="auto" w:fill="auto"/>
            <w:vAlign w:val="center"/>
          </w:tcPr>
          <w:p w:rsidR="009226F4" w:rsidRPr="008D3E1B" w:rsidRDefault="009226F4" w:rsidP="00ED3F7E">
            <w:pPr>
              <w:widowControl w:val="0"/>
              <w:spacing w:after="0" w:line="240" w:lineRule="auto"/>
              <w:jc w:val="center"/>
              <w:rPr>
                <w:rFonts w:ascii="GHEA Grapalat" w:eastAsia="Times New Roman" w:hAnsi="GHEA Grapalat" w:cs="Times New Roman"/>
                <w:sz w:val="14"/>
                <w:szCs w:val="14"/>
                <w:lang w:eastAsia="ru-RU"/>
              </w:rPr>
            </w:pPr>
            <w:r w:rsidRPr="008D3E1B">
              <w:rPr>
                <w:rFonts w:ascii="GHEA Grapalat" w:eastAsia="Times New Roman" w:hAnsi="GHEA Grapalat" w:cs="Sylfaen"/>
                <w:b/>
                <w:sz w:val="14"/>
                <w:szCs w:val="14"/>
                <w:lang w:eastAsia="ru-RU"/>
              </w:rPr>
              <w:t>Հ/Հ</w:t>
            </w:r>
          </w:p>
        </w:tc>
        <w:tc>
          <w:tcPr>
            <w:tcW w:w="840" w:type="pct"/>
            <w:gridSpan w:val="6"/>
            <w:vMerge w:val="restart"/>
            <w:shd w:val="clear" w:color="auto" w:fill="auto"/>
            <w:vAlign w:val="center"/>
          </w:tcPr>
          <w:p w:rsidR="009226F4" w:rsidRPr="008D3E1B" w:rsidRDefault="009226F4" w:rsidP="00ED3F7E">
            <w:pPr>
              <w:widowControl w:val="0"/>
              <w:spacing w:after="0" w:line="240" w:lineRule="auto"/>
              <w:jc w:val="center"/>
              <w:rPr>
                <w:rFonts w:ascii="GHEA Grapalat" w:eastAsia="Times New Roman" w:hAnsi="GHEA Grapalat" w:cs="Times New Roman"/>
                <w:sz w:val="14"/>
                <w:szCs w:val="14"/>
                <w:lang w:eastAsia="ru-RU"/>
              </w:rPr>
            </w:pPr>
            <w:proofErr w:type="spellStart"/>
            <w:r w:rsidRPr="008D3E1B">
              <w:rPr>
                <w:rFonts w:ascii="GHEA Grapalat" w:eastAsia="Times New Roman" w:hAnsi="GHEA Grapalat" w:cs="Sylfaen"/>
                <w:b/>
                <w:sz w:val="14"/>
                <w:szCs w:val="14"/>
                <w:lang w:eastAsia="ru-RU"/>
              </w:rPr>
              <w:t>Մասնակիցների</w:t>
            </w:r>
            <w:proofErr w:type="spellEnd"/>
            <w:r w:rsidRPr="008D3E1B">
              <w:rPr>
                <w:rFonts w:ascii="GHEA Grapalat" w:eastAsia="Times New Roman" w:hAnsi="GHEA Grapalat" w:cs="Sylfaen"/>
                <w:b/>
                <w:sz w:val="14"/>
                <w:szCs w:val="14"/>
                <w:lang w:eastAsia="ru-RU"/>
              </w:rPr>
              <w:t xml:space="preserve"> </w:t>
            </w:r>
            <w:proofErr w:type="spellStart"/>
            <w:r w:rsidRPr="008D3E1B">
              <w:rPr>
                <w:rFonts w:ascii="GHEA Grapalat" w:eastAsia="Times New Roman" w:hAnsi="GHEA Grapalat" w:cs="Sylfaen"/>
                <w:b/>
                <w:sz w:val="14"/>
                <w:szCs w:val="14"/>
                <w:lang w:eastAsia="ru-RU"/>
              </w:rPr>
              <w:t>անվանումները</w:t>
            </w:r>
            <w:proofErr w:type="spellEnd"/>
          </w:p>
        </w:tc>
        <w:tc>
          <w:tcPr>
            <w:tcW w:w="3645" w:type="pct"/>
            <w:gridSpan w:val="30"/>
            <w:shd w:val="clear" w:color="auto" w:fill="auto"/>
            <w:vAlign w:val="center"/>
          </w:tcPr>
          <w:p w:rsidR="009226F4" w:rsidRPr="008D3E1B" w:rsidRDefault="008D3E1B" w:rsidP="00ED3F7E">
            <w:pPr>
              <w:widowControl w:val="0"/>
              <w:spacing w:after="0" w:line="240" w:lineRule="auto"/>
              <w:jc w:val="center"/>
              <w:rPr>
                <w:rFonts w:ascii="GHEA Grapalat" w:eastAsia="Times New Roman" w:hAnsi="GHEA Grapalat" w:cs="Times New Roman"/>
                <w:sz w:val="14"/>
                <w:szCs w:val="14"/>
                <w:lang w:eastAsia="ru-RU"/>
              </w:rPr>
            </w:pPr>
            <w:proofErr w:type="spellStart"/>
            <w:r w:rsidRPr="008D3E1B">
              <w:rPr>
                <w:rFonts w:ascii="GHEA Grapalat" w:hAnsi="GHEA Grapalat" w:cs="Sylfaen"/>
                <w:b/>
                <w:sz w:val="14"/>
                <w:szCs w:val="14"/>
              </w:rPr>
              <w:t>Յուրաքանչյուր</w:t>
            </w:r>
            <w:proofErr w:type="spellEnd"/>
            <w:r w:rsidRPr="008D3E1B">
              <w:rPr>
                <w:rFonts w:ascii="GHEA Grapalat" w:hAnsi="GHEA Grapalat" w:cs="Sylfaen"/>
                <w:b/>
                <w:sz w:val="14"/>
                <w:szCs w:val="14"/>
              </w:rPr>
              <w:t xml:space="preserve"> </w:t>
            </w:r>
            <w:proofErr w:type="spellStart"/>
            <w:r w:rsidRPr="008D3E1B">
              <w:rPr>
                <w:rFonts w:ascii="GHEA Grapalat" w:hAnsi="GHEA Grapalat" w:cs="Sylfaen"/>
                <w:b/>
                <w:sz w:val="14"/>
                <w:szCs w:val="14"/>
              </w:rPr>
              <w:t>մասնակցի</w:t>
            </w:r>
            <w:proofErr w:type="spellEnd"/>
            <w:r w:rsidRPr="008D3E1B">
              <w:rPr>
                <w:rFonts w:ascii="GHEA Grapalat" w:hAnsi="GHEA Grapalat" w:cs="Sylfaen"/>
                <w:b/>
                <w:sz w:val="14"/>
                <w:szCs w:val="14"/>
              </w:rPr>
              <w:t xml:space="preserve"> հ</w:t>
            </w:r>
            <w:r w:rsidRPr="008D3E1B">
              <w:rPr>
                <w:rFonts w:ascii="GHEA Grapalat" w:hAnsi="GHEA Grapalat" w:cs="Sylfaen"/>
                <w:b/>
                <w:sz w:val="14"/>
                <w:szCs w:val="14"/>
                <w:lang w:val="ru-RU"/>
              </w:rPr>
              <w:t>այտով</w:t>
            </w:r>
            <w:r w:rsidRPr="008D3E1B">
              <w:rPr>
                <w:rFonts w:ascii="GHEA Grapalat" w:hAnsi="GHEA Grapalat" w:cs="Sylfaen"/>
                <w:b/>
                <w:sz w:val="14"/>
                <w:szCs w:val="14"/>
              </w:rPr>
              <w:t xml:space="preserve">՝ </w:t>
            </w:r>
            <w:proofErr w:type="spellStart"/>
            <w:r w:rsidRPr="008D3E1B">
              <w:rPr>
                <w:rFonts w:ascii="GHEA Grapalat" w:hAnsi="GHEA Grapalat" w:cs="Sylfaen"/>
                <w:b/>
                <w:sz w:val="14"/>
                <w:szCs w:val="14"/>
              </w:rPr>
              <w:t>ներառյալ</w:t>
            </w:r>
            <w:proofErr w:type="spellEnd"/>
            <w:r w:rsidRPr="008D3E1B">
              <w:rPr>
                <w:rFonts w:ascii="GHEA Grapalat" w:hAnsi="GHEA Grapalat" w:cs="Sylfaen"/>
                <w:b/>
                <w:sz w:val="14"/>
                <w:szCs w:val="14"/>
              </w:rPr>
              <w:t xml:space="preserve"> </w:t>
            </w:r>
            <w:proofErr w:type="spellStart"/>
            <w:r w:rsidRPr="008D3E1B">
              <w:rPr>
                <w:rFonts w:ascii="GHEA Grapalat" w:hAnsi="GHEA Grapalat" w:cs="Sylfaen"/>
                <w:b/>
                <w:sz w:val="14"/>
                <w:szCs w:val="14"/>
              </w:rPr>
              <w:t>միաժամանակյա</w:t>
            </w:r>
            <w:proofErr w:type="spellEnd"/>
            <w:r w:rsidRPr="008D3E1B">
              <w:rPr>
                <w:rFonts w:ascii="GHEA Grapalat" w:hAnsi="GHEA Grapalat" w:cs="Sylfaen"/>
                <w:b/>
                <w:sz w:val="14"/>
                <w:szCs w:val="14"/>
              </w:rPr>
              <w:t xml:space="preserve"> </w:t>
            </w:r>
            <w:proofErr w:type="spellStart"/>
            <w:r w:rsidRPr="008D3E1B">
              <w:rPr>
                <w:rFonts w:ascii="GHEA Grapalat" w:hAnsi="GHEA Grapalat" w:cs="Sylfaen"/>
                <w:b/>
                <w:sz w:val="14"/>
                <w:szCs w:val="14"/>
              </w:rPr>
              <w:t>բանակցությունների</w:t>
            </w:r>
            <w:proofErr w:type="spellEnd"/>
            <w:r w:rsidRPr="008D3E1B">
              <w:rPr>
                <w:rFonts w:ascii="GHEA Grapalat" w:hAnsi="GHEA Grapalat" w:cs="Sylfaen"/>
                <w:b/>
                <w:sz w:val="14"/>
                <w:szCs w:val="14"/>
              </w:rPr>
              <w:t xml:space="preserve"> </w:t>
            </w:r>
            <w:proofErr w:type="spellStart"/>
            <w:r w:rsidRPr="008D3E1B">
              <w:rPr>
                <w:rFonts w:ascii="GHEA Grapalat" w:hAnsi="GHEA Grapalat" w:cs="Sylfaen"/>
                <w:b/>
                <w:sz w:val="14"/>
                <w:szCs w:val="14"/>
              </w:rPr>
              <w:t>կազմակերպման</w:t>
            </w:r>
            <w:proofErr w:type="spellEnd"/>
            <w:r w:rsidRPr="008D3E1B">
              <w:rPr>
                <w:rFonts w:ascii="GHEA Grapalat" w:hAnsi="GHEA Grapalat" w:cs="Sylfaen"/>
                <w:b/>
                <w:sz w:val="14"/>
                <w:szCs w:val="14"/>
              </w:rPr>
              <w:t xml:space="preserve"> </w:t>
            </w:r>
            <w:proofErr w:type="spellStart"/>
            <w:r w:rsidRPr="008D3E1B">
              <w:rPr>
                <w:rFonts w:ascii="GHEA Grapalat" w:hAnsi="GHEA Grapalat" w:cs="Sylfaen"/>
                <w:b/>
                <w:sz w:val="14"/>
                <w:szCs w:val="14"/>
              </w:rPr>
              <w:t>արդյունքում</w:t>
            </w:r>
            <w:proofErr w:type="spellEnd"/>
            <w:r w:rsidRPr="008D3E1B">
              <w:rPr>
                <w:rFonts w:ascii="GHEA Grapalat" w:hAnsi="GHEA Grapalat" w:cs="Times Armenian"/>
                <w:b/>
                <w:sz w:val="14"/>
                <w:szCs w:val="14"/>
              </w:rPr>
              <w:t xml:space="preserve"> </w:t>
            </w:r>
            <w:r w:rsidRPr="008D3E1B">
              <w:rPr>
                <w:rFonts w:ascii="GHEA Grapalat" w:hAnsi="GHEA Grapalat" w:cs="Sylfaen"/>
                <w:b/>
                <w:sz w:val="14"/>
                <w:szCs w:val="14"/>
                <w:lang w:val="ru-RU"/>
              </w:rPr>
              <w:t>ներկայացված</w:t>
            </w:r>
            <w:r w:rsidRPr="008D3E1B">
              <w:rPr>
                <w:rFonts w:ascii="GHEA Grapalat" w:hAnsi="GHEA Grapalat" w:cs="Times Armenian"/>
                <w:b/>
                <w:sz w:val="14"/>
                <w:szCs w:val="14"/>
              </w:rPr>
              <w:t xml:space="preserve"> </w:t>
            </w:r>
            <w:r w:rsidRPr="008D3E1B">
              <w:rPr>
                <w:rFonts w:ascii="GHEA Grapalat" w:hAnsi="GHEA Grapalat" w:cs="Sylfaen"/>
                <w:b/>
                <w:sz w:val="14"/>
                <w:szCs w:val="14"/>
                <w:lang w:val="ru-RU"/>
              </w:rPr>
              <w:t>գ</w:t>
            </w:r>
            <w:proofErr w:type="spellStart"/>
            <w:r w:rsidRPr="008D3E1B">
              <w:rPr>
                <w:rFonts w:ascii="GHEA Grapalat" w:hAnsi="GHEA Grapalat" w:cs="Sylfaen"/>
                <w:b/>
                <w:sz w:val="14"/>
                <w:szCs w:val="14"/>
              </w:rPr>
              <w:t>ին</w:t>
            </w:r>
            <w:proofErr w:type="spellEnd"/>
          </w:p>
        </w:tc>
      </w:tr>
      <w:tr w:rsidR="009226F4" w:rsidRPr="00ED3F7E" w:rsidTr="00F43B06">
        <w:trPr>
          <w:trHeight w:val="20"/>
          <w:jc w:val="center"/>
        </w:trPr>
        <w:tc>
          <w:tcPr>
            <w:tcW w:w="514" w:type="pct"/>
            <w:gridSpan w:val="2"/>
            <w:vMerge/>
            <w:shd w:val="clear" w:color="auto" w:fill="auto"/>
            <w:vAlign w:val="center"/>
          </w:tcPr>
          <w:p w:rsidR="009226F4" w:rsidRPr="008D3E1B" w:rsidRDefault="009226F4" w:rsidP="00ED3F7E">
            <w:pPr>
              <w:widowControl w:val="0"/>
              <w:spacing w:after="0" w:line="240" w:lineRule="auto"/>
              <w:jc w:val="center"/>
              <w:rPr>
                <w:rFonts w:ascii="GHEA Grapalat" w:eastAsia="Times New Roman" w:hAnsi="GHEA Grapalat" w:cs="Sylfaen"/>
                <w:b/>
                <w:sz w:val="14"/>
                <w:szCs w:val="14"/>
                <w:lang w:eastAsia="ru-RU"/>
              </w:rPr>
            </w:pPr>
          </w:p>
        </w:tc>
        <w:tc>
          <w:tcPr>
            <w:tcW w:w="840" w:type="pct"/>
            <w:gridSpan w:val="6"/>
            <w:vMerge/>
            <w:shd w:val="clear" w:color="auto" w:fill="auto"/>
            <w:vAlign w:val="center"/>
          </w:tcPr>
          <w:p w:rsidR="009226F4" w:rsidRPr="008D3E1B" w:rsidRDefault="009226F4" w:rsidP="00ED3F7E">
            <w:pPr>
              <w:widowControl w:val="0"/>
              <w:spacing w:after="0" w:line="240" w:lineRule="auto"/>
              <w:jc w:val="center"/>
              <w:rPr>
                <w:rFonts w:ascii="GHEA Grapalat" w:eastAsia="Times New Roman" w:hAnsi="GHEA Grapalat" w:cs="Sylfaen"/>
                <w:b/>
                <w:sz w:val="14"/>
                <w:szCs w:val="14"/>
                <w:lang w:eastAsia="ru-RU"/>
              </w:rPr>
            </w:pPr>
          </w:p>
        </w:tc>
        <w:tc>
          <w:tcPr>
            <w:tcW w:w="3645" w:type="pct"/>
            <w:gridSpan w:val="30"/>
            <w:shd w:val="clear" w:color="auto" w:fill="auto"/>
            <w:vAlign w:val="center"/>
          </w:tcPr>
          <w:p w:rsidR="009226F4" w:rsidRPr="008D3E1B" w:rsidRDefault="009226F4" w:rsidP="00ED3F7E">
            <w:pPr>
              <w:widowControl w:val="0"/>
              <w:spacing w:after="0" w:line="240" w:lineRule="auto"/>
              <w:jc w:val="center"/>
              <w:rPr>
                <w:rFonts w:ascii="GHEA Grapalat" w:eastAsia="Times New Roman" w:hAnsi="GHEA Grapalat" w:cs="Sylfaen"/>
                <w:b/>
                <w:sz w:val="14"/>
                <w:szCs w:val="14"/>
                <w:lang w:eastAsia="ru-RU"/>
              </w:rPr>
            </w:pPr>
            <w:r w:rsidRPr="008D3E1B">
              <w:rPr>
                <w:rFonts w:ascii="GHEA Grapalat" w:eastAsia="Times New Roman" w:hAnsi="GHEA Grapalat" w:cs="Times New Roman"/>
                <w:b/>
                <w:sz w:val="14"/>
                <w:szCs w:val="14"/>
                <w:lang w:eastAsia="ru-RU"/>
              </w:rPr>
              <w:t xml:space="preserve">  ՀՀ </w:t>
            </w:r>
            <w:proofErr w:type="spellStart"/>
            <w:r w:rsidRPr="008D3E1B">
              <w:rPr>
                <w:rFonts w:ascii="GHEA Grapalat" w:eastAsia="Times New Roman" w:hAnsi="GHEA Grapalat" w:cs="Times New Roman"/>
                <w:b/>
                <w:sz w:val="14"/>
                <w:szCs w:val="14"/>
                <w:lang w:eastAsia="ru-RU"/>
              </w:rPr>
              <w:t>դրամ</w:t>
            </w:r>
            <w:proofErr w:type="spellEnd"/>
          </w:p>
        </w:tc>
      </w:tr>
      <w:tr w:rsidR="008D3E1B" w:rsidRPr="00ED3F7E" w:rsidTr="004425F8">
        <w:trPr>
          <w:trHeight w:val="329"/>
          <w:jc w:val="center"/>
        </w:trPr>
        <w:tc>
          <w:tcPr>
            <w:tcW w:w="514" w:type="pct"/>
            <w:gridSpan w:val="2"/>
            <w:vMerge/>
            <w:shd w:val="clear" w:color="auto" w:fill="auto"/>
            <w:vAlign w:val="center"/>
          </w:tcPr>
          <w:p w:rsidR="008D3E1B" w:rsidRPr="008D3E1B" w:rsidRDefault="008D3E1B" w:rsidP="00ED3F7E">
            <w:pPr>
              <w:widowControl w:val="0"/>
              <w:spacing w:after="0" w:line="240" w:lineRule="auto"/>
              <w:jc w:val="center"/>
              <w:rPr>
                <w:rFonts w:ascii="GHEA Grapalat" w:eastAsia="Times New Roman" w:hAnsi="GHEA Grapalat" w:cs="Sylfaen"/>
                <w:b/>
                <w:sz w:val="14"/>
                <w:szCs w:val="14"/>
                <w:lang w:eastAsia="ru-RU"/>
              </w:rPr>
            </w:pPr>
          </w:p>
        </w:tc>
        <w:tc>
          <w:tcPr>
            <w:tcW w:w="840" w:type="pct"/>
            <w:gridSpan w:val="6"/>
            <w:vMerge/>
            <w:shd w:val="clear" w:color="auto" w:fill="auto"/>
            <w:vAlign w:val="center"/>
          </w:tcPr>
          <w:p w:rsidR="008D3E1B" w:rsidRPr="008D3E1B" w:rsidRDefault="008D3E1B" w:rsidP="00ED3F7E">
            <w:pPr>
              <w:widowControl w:val="0"/>
              <w:spacing w:after="0" w:line="240" w:lineRule="auto"/>
              <w:jc w:val="center"/>
              <w:rPr>
                <w:rFonts w:ascii="GHEA Grapalat" w:eastAsia="Times New Roman" w:hAnsi="GHEA Grapalat" w:cs="Sylfaen"/>
                <w:b/>
                <w:sz w:val="14"/>
                <w:szCs w:val="14"/>
                <w:lang w:eastAsia="ru-RU"/>
              </w:rPr>
            </w:pPr>
          </w:p>
        </w:tc>
        <w:tc>
          <w:tcPr>
            <w:tcW w:w="1429" w:type="pct"/>
            <w:gridSpan w:val="13"/>
            <w:shd w:val="clear" w:color="auto" w:fill="auto"/>
            <w:vAlign w:val="center"/>
          </w:tcPr>
          <w:p w:rsidR="008D3E1B" w:rsidRPr="008D3E1B" w:rsidRDefault="008D3E1B" w:rsidP="00ED3F7E">
            <w:pPr>
              <w:widowControl w:val="0"/>
              <w:spacing w:after="0" w:line="240" w:lineRule="auto"/>
              <w:jc w:val="center"/>
              <w:rPr>
                <w:rFonts w:ascii="GHEA Grapalat" w:eastAsia="Times New Roman" w:hAnsi="GHEA Grapalat" w:cs="Times New Roman"/>
                <w:b/>
                <w:sz w:val="14"/>
                <w:szCs w:val="14"/>
                <w:lang w:eastAsia="ru-RU"/>
              </w:rPr>
            </w:pPr>
            <w:proofErr w:type="spellStart"/>
            <w:r w:rsidRPr="008D3E1B">
              <w:rPr>
                <w:rFonts w:ascii="GHEA Grapalat" w:eastAsia="Times New Roman" w:hAnsi="GHEA Grapalat" w:cs="Times New Roman"/>
                <w:b/>
                <w:sz w:val="14"/>
                <w:szCs w:val="14"/>
                <w:lang w:eastAsia="ru-RU"/>
              </w:rPr>
              <w:t>Գինն</w:t>
            </w:r>
            <w:proofErr w:type="spellEnd"/>
            <w:r w:rsidRPr="008D3E1B">
              <w:rPr>
                <w:rFonts w:ascii="GHEA Grapalat" w:eastAsia="Times New Roman" w:hAnsi="GHEA Grapalat" w:cs="Times New Roman"/>
                <w:b/>
                <w:sz w:val="14"/>
                <w:szCs w:val="14"/>
                <w:lang w:eastAsia="ru-RU"/>
              </w:rPr>
              <w:t xml:space="preserve"> </w:t>
            </w:r>
            <w:proofErr w:type="spellStart"/>
            <w:r w:rsidRPr="008D3E1B">
              <w:rPr>
                <w:rFonts w:ascii="GHEA Grapalat" w:eastAsia="Times New Roman" w:hAnsi="GHEA Grapalat" w:cs="Times New Roman"/>
                <w:b/>
                <w:sz w:val="14"/>
                <w:szCs w:val="14"/>
                <w:lang w:eastAsia="ru-RU"/>
              </w:rPr>
              <w:t>առանց</w:t>
            </w:r>
            <w:proofErr w:type="spellEnd"/>
            <w:r w:rsidRPr="008D3E1B">
              <w:rPr>
                <w:rFonts w:ascii="GHEA Grapalat" w:eastAsia="Times New Roman" w:hAnsi="GHEA Grapalat" w:cs="Times New Roman"/>
                <w:b/>
                <w:sz w:val="14"/>
                <w:szCs w:val="14"/>
                <w:lang w:eastAsia="ru-RU"/>
              </w:rPr>
              <w:t xml:space="preserve"> ԱԱՀ</w:t>
            </w:r>
          </w:p>
        </w:tc>
        <w:tc>
          <w:tcPr>
            <w:tcW w:w="1164" w:type="pct"/>
            <w:gridSpan w:val="10"/>
            <w:shd w:val="clear" w:color="auto" w:fill="auto"/>
            <w:vAlign w:val="center"/>
          </w:tcPr>
          <w:p w:rsidR="008D3E1B" w:rsidRPr="008D3E1B" w:rsidRDefault="008D3E1B" w:rsidP="00ED3F7E">
            <w:pPr>
              <w:widowControl w:val="0"/>
              <w:spacing w:after="0" w:line="240" w:lineRule="auto"/>
              <w:jc w:val="center"/>
              <w:rPr>
                <w:rFonts w:ascii="GHEA Grapalat" w:eastAsia="Times New Roman" w:hAnsi="GHEA Grapalat" w:cs="Times New Roman"/>
                <w:b/>
                <w:sz w:val="14"/>
                <w:szCs w:val="14"/>
                <w:lang w:eastAsia="ru-RU"/>
              </w:rPr>
            </w:pPr>
            <w:r w:rsidRPr="008D3E1B">
              <w:rPr>
                <w:rFonts w:ascii="GHEA Grapalat" w:eastAsia="Times New Roman" w:hAnsi="GHEA Grapalat" w:cs="Times New Roman"/>
                <w:b/>
                <w:sz w:val="14"/>
                <w:szCs w:val="14"/>
                <w:lang w:eastAsia="ru-RU"/>
              </w:rPr>
              <w:t>ԱԱՀ</w:t>
            </w:r>
          </w:p>
        </w:tc>
        <w:tc>
          <w:tcPr>
            <w:tcW w:w="1053" w:type="pct"/>
            <w:gridSpan w:val="7"/>
            <w:shd w:val="clear" w:color="auto" w:fill="auto"/>
            <w:vAlign w:val="center"/>
          </w:tcPr>
          <w:p w:rsidR="008D3E1B" w:rsidRPr="008D3E1B" w:rsidRDefault="008D3E1B" w:rsidP="00ED3F7E">
            <w:pPr>
              <w:widowControl w:val="0"/>
              <w:spacing w:after="0" w:line="240" w:lineRule="auto"/>
              <w:jc w:val="center"/>
              <w:rPr>
                <w:rFonts w:ascii="GHEA Grapalat" w:eastAsia="Times New Roman" w:hAnsi="GHEA Grapalat" w:cs="Times New Roman"/>
                <w:b/>
                <w:sz w:val="14"/>
                <w:szCs w:val="14"/>
                <w:lang w:eastAsia="ru-RU"/>
              </w:rPr>
            </w:pPr>
            <w:proofErr w:type="spellStart"/>
            <w:r w:rsidRPr="008D3E1B">
              <w:rPr>
                <w:rFonts w:ascii="GHEA Grapalat" w:eastAsia="Times New Roman" w:hAnsi="GHEA Grapalat" w:cs="Times New Roman"/>
                <w:b/>
                <w:sz w:val="14"/>
                <w:szCs w:val="14"/>
                <w:lang w:eastAsia="ru-RU"/>
              </w:rPr>
              <w:t>Ընդհանուր</w:t>
            </w:r>
            <w:proofErr w:type="spellEnd"/>
          </w:p>
        </w:tc>
      </w:tr>
      <w:tr w:rsidR="00590C5E" w:rsidRPr="00ED3F7E" w:rsidTr="003E7024">
        <w:trPr>
          <w:trHeight w:val="288"/>
          <w:jc w:val="center"/>
        </w:trPr>
        <w:tc>
          <w:tcPr>
            <w:tcW w:w="514" w:type="pct"/>
            <w:gridSpan w:val="2"/>
            <w:shd w:val="clear" w:color="auto" w:fill="auto"/>
            <w:vAlign w:val="center"/>
          </w:tcPr>
          <w:p w:rsidR="00590C5E" w:rsidRPr="008D3E1B" w:rsidRDefault="00590C5E" w:rsidP="00590C5E">
            <w:pPr>
              <w:spacing w:after="0" w:line="240" w:lineRule="auto"/>
              <w:jc w:val="center"/>
              <w:rPr>
                <w:sz w:val="14"/>
                <w:szCs w:val="14"/>
              </w:rPr>
            </w:pPr>
            <w:proofErr w:type="spellStart"/>
            <w:r w:rsidRPr="008D3E1B">
              <w:rPr>
                <w:rFonts w:ascii="GHEA Grapalat" w:hAnsi="GHEA Grapalat" w:cs="Sylfaen"/>
                <w:b/>
                <w:sz w:val="14"/>
                <w:szCs w:val="14"/>
              </w:rPr>
              <w:t>Չափաբաժին</w:t>
            </w:r>
            <w:proofErr w:type="spellEnd"/>
            <w:r w:rsidRPr="008D3E1B">
              <w:rPr>
                <w:rFonts w:ascii="GHEA Grapalat" w:hAnsi="GHEA Grapalat" w:cs="Sylfaen"/>
                <w:b/>
                <w:sz w:val="14"/>
                <w:szCs w:val="14"/>
              </w:rPr>
              <w:t xml:space="preserve"> 1</w:t>
            </w:r>
          </w:p>
        </w:tc>
        <w:tc>
          <w:tcPr>
            <w:tcW w:w="840" w:type="pct"/>
            <w:gridSpan w:val="6"/>
            <w:shd w:val="clear" w:color="auto" w:fill="auto"/>
            <w:vAlign w:val="center"/>
          </w:tcPr>
          <w:p w:rsidR="00590C5E" w:rsidRPr="00590C5E" w:rsidRDefault="00590C5E" w:rsidP="00590C5E">
            <w:pPr>
              <w:spacing w:after="0"/>
              <w:jc w:val="center"/>
              <w:rPr>
                <w:rFonts w:ascii="GHEA Grapalat" w:hAnsi="GHEA Grapalat"/>
                <w:b/>
                <w:color w:val="FF0000"/>
                <w:sz w:val="14"/>
                <w:szCs w:val="14"/>
                <w:lang w:val="hy-AM"/>
              </w:rPr>
            </w:pPr>
            <w:r w:rsidRPr="00590C5E">
              <w:rPr>
                <w:rFonts w:ascii="GHEA Grapalat" w:hAnsi="GHEA Grapalat"/>
                <w:b/>
                <w:color w:val="FF0000"/>
                <w:sz w:val="14"/>
                <w:szCs w:val="14"/>
                <w:lang w:val="hy-AM"/>
              </w:rPr>
              <w:t>«</w:t>
            </w:r>
            <w:proofErr w:type="spellStart"/>
            <w:r w:rsidRPr="00590C5E">
              <w:rPr>
                <w:rFonts w:ascii="GHEA Grapalat" w:hAnsi="GHEA Grapalat" w:cs="Sylfaen"/>
                <w:b/>
                <w:color w:val="FF0000"/>
                <w:sz w:val="14"/>
                <w:szCs w:val="14"/>
                <w:lang w:val="es-ES"/>
              </w:rPr>
              <w:t>Դոմինո</w:t>
            </w:r>
            <w:proofErr w:type="spellEnd"/>
            <w:r w:rsidRPr="00590C5E">
              <w:rPr>
                <w:rFonts w:ascii="GHEA Grapalat" w:hAnsi="GHEA Grapalat" w:cs="Sylfaen"/>
                <w:b/>
                <w:color w:val="FF0000"/>
                <w:sz w:val="14"/>
                <w:szCs w:val="14"/>
                <w:lang w:val="es-ES"/>
              </w:rPr>
              <w:t xml:space="preserve"> </w:t>
            </w:r>
            <w:proofErr w:type="spellStart"/>
            <w:r w:rsidRPr="00590C5E">
              <w:rPr>
                <w:rFonts w:ascii="GHEA Grapalat" w:hAnsi="GHEA Grapalat" w:cs="Sylfaen"/>
                <w:b/>
                <w:color w:val="FF0000"/>
                <w:sz w:val="14"/>
                <w:szCs w:val="14"/>
                <w:lang w:val="es-ES"/>
              </w:rPr>
              <w:t>Վիդեո</w:t>
            </w:r>
            <w:proofErr w:type="spellEnd"/>
            <w:r w:rsidRPr="00590C5E">
              <w:rPr>
                <w:rFonts w:ascii="GHEA Grapalat" w:hAnsi="GHEA Grapalat" w:cs="Sylfaen"/>
                <w:b/>
                <w:color w:val="FF0000"/>
                <w:sz w:val="14"/>
                <w:szCs w:val="14"/>
                <w:lang w:val="es-ES"/>
              </w:rPr>
              <w:t xml:space="preserve"> </w:t>
            </w:r>
            <w:proofErr w:type="spellStart"/>
            <w:r w:rsidRPr="00590C5E">
              <w:rPr>
                <w:rFonts w:ascii="GHEA Grapalat" w:hAnsi="GHEA Grapalat" w:cs="Sylfaen"/>
                <w:b/>
                <w:color w:val="FF0000"/>
                <w:sz w:val="14"/>
                <w:szCs w:val="14"/>
                <w:lang w:val="es-ES"/>
              </w:rPr>
              <w:t>Փրոդաքշն</w:t>
            </w:r>
            <w:proofErr w:type="spellEnd"/>
            <w:r w:rsidRPr="00590C5E">
              <w:rPr>
                <w:rFonts w:ascii="GHEA Grapalat" w:hAnsi="GHEA Grapalat" w:cs="Sylfaen"/>
                <w:b/>
                <w:color w:val="FF0000"/>
                <w:sz w:val="14"/>
                <w:szCs w:val="14"/>
                <w:lang w:val="es-ES"/>
              </w:rPr>
              <w:t xml:space="preserve">» </w:t>
            </w:r>
            <w:r w:rsidRPr="00590C5E">
              <w:rPr>
                <w:rFonts w:ascii="GHEA Grapalat" w:hAnsi="GHEA Grapalat" w:cs="Sylfaen"/>
                <w:b/>
                <w:sz w:val="14"/>
                <w:szCs w:val="14"/>
                <w:lang w:val="es-ES"/>
              </w:rPr>
              <w:t xml:space="preserve"> ՍՊԸ</w:t>
            </w:r>
          </w:p>
        </w:tc>
        <w:tc>
          <w:tcPr>
            <w:tcW w:w="1429" w:type="pct"/>
            <w:gridSpan w:val="13"/>
            <w:shd w:val="clear" w:color="auto" w:fill="auto"/>
            <w:vAlign w:val="center"/>
          </w:tcPr>
          <w:p w:rsidR="00590C5E" w:rsidRPr="00590C5E" w:rsidRDefault="00590C5E" w:rsidP="00590C5E">
            <w:pPr>
              <w:spacing w:after="0"/>
              <w:jc w:val="center"/>
              <w:rPr>
                <w:rFonts w:ascii="GHEA Grapalat" w:hAnsi="GHEA Grapalat" w:cs="Calibri"/>
                <w:b/>
                <w:bCs/>
                <w:sz w:val="14"/>
                <w:szCs w:val="14"/>
              </w:rPr>
            </w:pPr>
            <w:r w:rsidRPr="00590C5E">
              <w:rPr>
                <w:rFonts w:ascii="GHEA Grapalat" w:hAnsi="GHEA Grapalat" w:cs="Calibri"/>
                <w:b/>
                <w:bCs/>
                <w:sz w:val="14"/>
                <w:szCs w:val="14"/>
              </w:rPr>
              <w:t>349 699 000</w:t>
            </w:r>
          </w:p>
        </w:tc>
        <w:tc>
          <w:tcPr>
            <w:tcW w:w="1164" w:type="pct"/>
            <w:gridSpan w:val="10"/>
            <w:shd w:val="clear" w:color="auto" w:fill="auto"/>
            <w:vAlign w:val="center"/>
          </w:tcPr>
          <w:p w:rsidR="00590C5E" w:rsidRPr="00590C5E" w:rsidRDefault="00590C5E" w:rsidP="00590C5E">
            <w:pPr>
              <w:spacing w:after="0"/>
              <w:jc w:val="center"/>
              <w:rPr>
                <w:rFonts w:ascii="GHEA Grapalat" w:hAnsi="GHEA Grapalat" w:cs="Calibri"/>
                <w:b/>
                <w:bCs/>
                <w:sz w:val="14"/>
                <w:szCs w:val="14"/>
              </w:rPr>
            </w:pPr>
            <w:r w:rsidRPr="00590C5E">
              <w:rPr>
                <w:rFonts w:ascii="GHEA Grapalat" w:hAnsi="GHEA Grapalat" w:cs="Calibri"/>
                <w:b/>
                <w:bCs/>
                <w:sz w:val="14"/>
                <w:szCs w:val="14"/>
              </w:rPr>
              <w:t>69 939 800</w:t>
            </w:r>
          </w:p>
        </w:tc>
        <w:tc>
          <w:tcPr>
            <w:tcW w:w="1053" w:type="pct"/>
            <w:gridSpan w:val="7"/>
            <w:shd w:val="clear" w:color="auto" w:fill="auto"/>
            <w:vAlign w:val="center"/>
          </w:tcPr>
          <w:p w:rsidR="00590C5E" w:rsidRPr="00590C5E" w:rsidRDefault="00590C5E" w:rsidP="00590C5E">
            <w:pPr>
              <w:spacing w:after="0"/>
              <w:jc w:val="center"/>
              <w:rPr>
                <w:rFonts w:ascii="GHEA Grapalat" w:hAnsi="GHEA Grapalat" w:cs="Calibri"/>
                <w:b/>
                <w:bCs/>
                <w:sz w:val="14"/>
                <w:szCs w:val="14"/>
              </w:rPr>
            </w:pPr>
            <w:r w:rsidRPr="00590C5E">
              <w:rPr>
                <w:rFonts w:ascii="GHEA Grapalat" w:hAnsi="GHEA Grapalat" w:cs="Calibri"/>
                <w:b/>
                <w:bCs/>
                <w:sz w:val="14"/>
                <w:szCs w:val="14"/>
              </w:rPr>
              <w:t>419 638 800</w:t>
            </w:r>
          </w:p>
        </w:tc>
      </w:tr>
      <w:tr w:rsidR="009226F4" w:rsidRPr="00DE4540" w:rsidTr="00DD6686">
        <w:trPr>
          <w:trHeight w:val="20"/>
          <w:jc w:val="center"/>
        </w:trPr>
        <w:tc>
          <w:tcPr>
            <w:tcW w:w="1133" w:type="pct"/>
            <w:gridSpan w:val="6"/>
            <w:shd w:val="clear" w:color="auto" w:fill="auto"/>
            <w:vAlign w:val="center"/>
          </w:tcPr>
          <w:p w:rsidR="009226F4" w:rsidRPr="00ED3F7E" w:rsidRDefault="009226F4" w:rsidP="004F7D17">
            <w:pPr>
              <w:widowControl w:val="0"/>
              <w:spacing w:after="0" w:line="240" w:lineRule="auto"/>
              <w:rPr>
                <w:rFonts w:ascii="GHEA Grapalat" w:eastAsia="Times New Roman" w:hAnsi="GHEA Grapalat" w:cs="Times New Roman"/>
                <w:b/>
                <w:sz w:val="12"/>
                <w:szCs w:val="12"/>
                <w:lang w:eastAsia="ru-RU"/>
              </w:rPr>
            </w:pPr>
            <w:proofErr w:type="spellStart"/>
            <w:r w:rsidRPr="00ED3F7E">
              <w:rPr>
                <w:rFonts w:ascii="GHEA Grapalat" w:eastAsia="Times New Roman" w:hAnsi="GHEA Grapalat" w:cs="Sylfaen"/>
                <w:b/>
                <w:sz w:val="12"/>
                <w:szCs w:val="12"/>
                <w:lang w:eastAsia="ru-RU"/>
              </w:rPr>
              <w:t>Այլ</w:t>
            </w:r>
            <w:proofErr w:type="spellEnd"/>
            <w:r w:rsidRPr="00ED3F7E">
              <w:rPr>
                <w:rFonts w:ascii="GHEA Grapalat" w:eastAsia="Times New Roman" w:hAnsi="GHEA Grapalat" w:cs="Sylfaen"/>
                <w:b/>
                <w:sz w:val="12"/>
                <w:szCs w:val="12"/>
                <w:lang w:eastAsia="ru-RU"/>
              </w:rPr>
              <w:t xml:space="preserve"> </w:t>
            </w:r>
            <w:proofErr w:type="spellStart"/>
            <w:r w:rsidRPr="00ED3F7E">
              <w:rPr>
                <w:rFonts w:ascii="GHEA Grapalat" w:eastAsia="Times New Roman" w:hAnsi="GHEA Grapalat" w:cs="Sylfaen"/>
                <w:b/>
                <w:sz w:val="12"/>
                <w:szCs w:val="12"/>
                <w:lang w:eastAsia="ru-RU"/>
              </w:rPr>
              <w:t>տեղեկություններ</w:t>
            </w:r>
            <w:proofErr w:type="spellEnd"/>
          </w:p>
        </w:tc>
        <w:tc>
          <w:tcPr>
            <w:tcW w:w="3867" w:type="pct"/>
            <w:gridSpan w:val="32"/>
            <w:shd w:val="clear" w:color="auto" w:fill="auto"/>
            <w:vAlign w:val="center"/>
          </w:tcPr>
          <w:p w:rsidR="009226F4" w:rsidRPr="00590C5E" w:rsidRDefault="00533720" w:rsidP="00590C5E">
            <w:pPr>
              <w:spacing w:after="0" w:line="240" w:lineRule="auto"/>
              <w:jc w:val="both"/>
              <w:rPr>
                <w:rFonts w:ascii="GHEA Grapalat" w:hAnsi="GHEA Grapalat" w:cs="Sylfaen"/>
                <w:b/>
                <w:sz w:val="14"/>
                <w:szCs w:val="14"/>
                <w:lang w:val="es-ES"/>
              </w:rPr>
            </w:pPr>
            <w:r>
              <w:rPr>
                <w:rFonts w:ascii="GHEA Grapalat" w:hAnsi="GHEA Grapalat"/>
                <w:color w:val="FF0000"/>
                <w:sz w:val="20"/>
                <w:lang w:val="es-ES"/>
              </w:rPr>
              <w:t xml:space="preserve">  </w:t>
            </w:r>
            <w:proofErr w:type="spellStart"/>
            <w:r w:rsidR="00590C5E" w:rsidRPr="00590C5E">
              <w:rPr>
                <w:rFonts w:ascii="GHEA Grapalat" w:hAnsi="GHEA Grapalat"/>
                <w:color w:val="FF0000"/>
                <w:sz w:val="14"/>
                <w:szCs w:val="14"/>
                <w:lang w:val="es-ES"/>
              </w:rPr>
              <w:t>Բանակցություններ</w:t>
            </w:r>
            <w:proofErr w:type="spellEnd"/>
            <w:r w:rsidR="00590C5E" w:rsidRPr="00590C5E">
              <w:rPr>
                <w:rFonts w:ascii="GHEA Grapalat" w:hAnsi="GHEA Grapalat"/>
                <w:color w:val="FF0000"/>
                <w:sz w:val="14"/>
                <w:szCs w:val="14"/>
                <w:lang w:val="es-ES"/>
              </w:rPr>
              <w:t xml:space="preserve"> </w:t>
            </w:r>
            <w:proofErr w:type="spellStart"/>
            <w:r w:rsidR="00590C5E" w:rsidRPr="00590C5E">
              <w:rPr>
                <w:rFonts w:ascii="GHEA Grapalat" w:hAnsi="GHEA Grapalat"/>
                <w:color w:val="FF0000"/>
                <w:sz w:val="14"/>
                <w:szCs w:val="14"/>
                <w:lang w:val="es-ES"/>
              </w:rPr>
              <w:t>չեն</w:t>
            </w:r>
            <w:proofErr w:type="spellEnd"/>
            <w:r w:rsidR="00590C5E" w:rsidRPr="00590C5E">
              <w:rPr>
                <w:rFonts w:ascii="GHEA Grapalat" w:hAnsi="GHEA Grapalat"/>
                <w:color w:val="FF0000"/>
                <w:sz w:val="14"/>
                <w:szCs w:val="14"/>
                <w:lang w:val="es-ES"/>
              </w:rPr>
              <w:t xml:space="preserve"> </w:t>
            </w:r>
            <w:proofErr w:type="spellStart"/>
            <w:r w:rsidR="00590C5E" w:rsidRPr="00590C5E">
              <w:rPr>
                <w:rFonts w:ascii="GHEA Grapalat" w:hAnsi="GHEA Grapalat"/>
                <w:color w:val="FF0000"/>
                <w:sz w:val="14"/>
                <w:szCs w:val="14"/>
                <w:lang w:val="es-ES"/>
              </w:rPr>
              <w:t>վարվել</w:t>
            </w:r>
            <w:proofErr w:type="spellEnd"/>
            <w:r w:rsidR="00590C5E" w:rsidRPr="00590C5E">
              <w:rPr>
                <w:rFonts w:ascii="GHEA Grapalat" w:hAnsi="GHEA Grapalat"/>
                <w:color w:val="FF0000"/>
                <w:sz w:val="14"/>
                <w:szCs w:val="14"/>
                <w:lang w:val="es-ES"/>
              </w:rPr>
              <w:t>:</w:t>
            </w:r>
          </w:p>
        </w:tc>
      </w:tr>
      <w:tr w:rsidR="009226F4" w:rsidRPr="00ED3F7E" w:rsidTr="00C20C26">
        <w:trPr>
          <w:trHeight w:val="20"/>
          <w:jc w:val="center"/>
        </w:trPr>
        <w:tc>
          <w:tcPr>
            <w:tcW w:w="5000" w:type="pct"/>
            <w:gridSpan w:val="38"/>
            <w:shd w:val="clear" w:color="auto" w:fill="99CCFF"/>
            <w:vAlign w:val="center"/>
          </w:tcPr>
          <w:p w:rsidR="009226F4" w:rsidRPr="00ED3F7E" w:rsidRDefault="009226F4" w:rsidP="00ED3F7E">
            <w:pPr>
              <w:widowControl w:val="0"/>
              <w:spacing w:after="0" w:line="240" w:lineRule="auto"/>
              <w:jc w:val="center"/>
              <w:rPr>
                <w:rFonts w:ascii="GHEA Grapalat" w:eastAsia="Times New Roman" w:hAnsi="GHEA Grapalat" w:cs="Sylfaen"/>
                <w:b/>
                <w:sz w:val="10"/>
                <w:szCs w:val="10"/>
                <w:lang w:eastAsia="ru-RU"/>
              </w:rPr>
            </w:pPr>
          </w:p>
        </w:tc>
      </w:tr>
      <w:tr w:rsidR="009226F4" w:rsidRPr="00ED3F7E" w:rsidTr="00C20C26">
        <w:trPr>
          <w:trHeight w:val="20"/>
          <w:jc w:val="center"/>
        </w:trPr>
        <w:tc>
          <w:tcPr>
            <w:tcW w:w="5000" w:type="pct"/>
            <w:gridSpan w:val="38"/>
            <w:shd w:val="clear" w:color="auto" w:fill="auto"/>
            <w:vAlign w:val="center"/>
          </w:tcPr>
          <w:p w:rsidR="009226F4" w:rsidRPr="00ED3F7E" w:rsidRDefault="009226F4" w:rsidP="00ED3F7E">
            <w:pPr>
              <w:widowControl w:val="0"/>
              <w:spacing w:after="0" w:line="240" w:lineRule="auto"/>
              <w:jc w:val="center"/>
              <w:rPr>
                <w:rFonts w:ascii="GHEA Grapalat" w:eastAsia="Times New Roman" w:hAnsi="GHEA Grapalat" w:cs="Sylfaen"/>
                <w:b/>
                <w:sz w:val="12"/>
                <w:szCs w:val="10"/>
                <w:lang w:eastAsia="ru-RU"/>
              </w:rPr>
            </w:pPr>
            <w:r w:rsidRPr="00ED3F7E">
              <w:rPr>
                <w:rFonts w:ascii="GHEA Grapalat" w:eastAsia="Times New Roman" w:hAnsi="GHEA Grapalat" w:cs="Times New Roman"/>
                <w:b/>
                <w:sz w:val="12"/>
                <w:szCs w:val="10"/>
                <w:lang w:eastAsia="ru-RU"/>
              </w:rPr>
              <w:t>Տ</w:t>
            </w:r>
            <w:r w:rsidRPr="00ED3F7E">
              <w:rPr>
                <w:rFonts w:ascii="GHEA Grapalat" w:eastAsia="Times New Roman" w:hAnsi="GHEA Grapalat" w:cs="Times New Roman"/>
                <w:b/>
                <w:sz w:val="12"/>
                <w:szCs w:val="10"/>
                <w:lang w:val="hy-AM" w:eastAsia="ru-RU"/>
              </w:rPr>
              <w:t>վյալներ մերժված հայտերի մասին</w:t>
            </w:r>
          </w:p>
        </w:tc>
      </w:tr>
      <w:tr w:rsidR="009226F4" w:rsidRPr="00ED3F7E" w:rsidTr="00DD6686">
        <w:trPr>
          <w:trHeight w:val="183"/>
          <w:jc w:val="center"/>
        </w:trPr>
        <w:tc>
          <w:tcPr>
            <w:tcW w:w="635" w:type="pct"/>
            <w:gridSpan w:val="3"/>
            <w:vMerge w:val="restart"/>
            <w:shd w:val="clear" w:color="auto" w:fill="F2F2F2"/>
            <w:vAlign w:val="center"/>
          </w:tcPr>
          <w:p w:rsidR="009226F4" w:rsidRPr="00ED3F7E" w:rsidRDefault="009226F4" w:rsidP="00ED3F7E">
            <w:pPr>
              <w:widowControl w:val="0"/>
              <w:spacing w:after="0" w:line="240" w:lineRule="auto"/>
              <w:jc w:val="center"/>
              <w:rPr>
                <w:rFonts w:ascii="GHEA Grapalat" w:eastAsia="Times New Roman" w:hAnsi="GHEA Grapalat" w:cs="Sylfaen"/>
                <w:b/>
                <w:sz w:val="11"/>
                <w:szCs w:val="11"/>
                <w:lang w:eastAsia="ru-RU"/>
              </w:rPr>
            </w:pPr>
            <w:proofErr w:type="spellStart"/>
            <w:r w:rsidRPr="00ED3F7E">
              <w:rPr>
                <w:rFonts w:ascii="GHEA Grapalat" w:eastAsia="Times New Roman" w:hAnsi="GHEA Grapalat" w:cs="Sylfaen"/>
                <w:b/>
                <w:sz w:val="11"/>
                <w:szCs w:val="11"/>
                <w:lang w:eastAsia="ru-RU"/>
              </w:rPr>
              <w:t>Չափա-բաժնի</w:t>
            </w:r>
            <w:proofErr w:type="spellEnd"/>
            <w:r w:rsidRPr="00ED3F7E">
              <w:rPr>
                <w:rFonts w:ascii="GHEA Grapalat" w:eastAsia="Times New Roman" w:hAnsi="GHEA Grapalat" w:cs="Sylfaen"/>
                <w:b/>
                <w:sz w:val="11"/>
                <w:szCs w:val="11"/>
                <w:lang w:eastAsia="ru-RU"/>
              </w:rPr>
              <w:t xml:space="preserve"> </w:t>
            </w:r>
            <w:proofErr w:type="spellStart"/>
            <w:r w:rsidRPr="00ED3F7E">
              <w:rPr>
                <w:rFonts w:ascii="GHEA Grapalat" w:eastAsia="Times New Roman" w:hAnsi="GHEA Grapalat" w:cs="Sylfaen"/>
                <w:b/>
                <w:sz w:val="11"/>
                <w:szCs w:val="11"/>
                <w:lang w:eastAsia="ru-RU"/>
              </w:rPr>
              <w:t>համարը</w:t>
            </w:r>
            <w:proofErr w:type="spellEnd"/>
          </w:p>
        </w:tc>
        <w:tc>
          <w:tcPr>
            <w:tcW w:w="478" w:type="pct"/>
            <w:gridSpan w:val="2"/>
            <w:vMerge w:val="restart"/>
            <w:shd w:val="clear" w:color="auto" w:fill="F2F2F2"/>
            <w:vAlign w:val="center"/>
          </w:tcPr>
          <w:p w:rsidR="009226F4" w:rsidRPr="00ED3F7E" w:rsidRDefault="009226F4" w:rsidP="00ED3F7E">
            <w:pPr>
              <w:widowControl w:val="0"/>
              <w:spacing w:after="0" w:line="240" w:lineRule="auto"/>
              <w:jc w:val="center"/>
              <w:rPr>
                <w:rFonts w:ascii="GHEA Grapalat" w:eastAsia="Times New Roman" w:hAnsi="GHEA Grapalat" w:cs="Sylfaen"/>
                <w:b/>
                <w:sz w:val="11"/>
                <w:szCs w:val="11"/>
                <w:lang w:eastAsia="ru-RU"/>
              </w:rPr>
            </w:pPr>
            <w:proofErr w:type="spellStart"/>
            <w:r w:rsidRPr="00ED3F7E">
              <w:rPr>
                <w:rFonts w:ascii="GHEA Grapalat" w:eastAsia="Times New Roman" w:hAnsi="GHEA Grapalat" w:cs="Sylfaen"/>
                <w:b/>
                <w:sz w:val="11"/>
                <w:szCs w:val="11"/>
                <w:lang w:eastAsia="ru-RU"/>
              </w:rPr>
              <w:t>Մասնակցի</w:t>
            </w:r>
            <w:proofErr w:type="spellEnd"/>
            <w:r w:rsidRPr="00ED3F7E">
              <w:rPr>
                <w:rFonts w:ascii="GHEA Grapalat" w:eastAsia="Times New Roman" w:hAnsi="GHEA Grapalat" w:cs="Sylfaen"/>
                <w:b/>
                <w:sz w:val="11"/>
                <w:szCs w:val="11"/>
                <w:lang w:eastAsia="ru-RU"/>
              </w:rPr>
              <w:t xml:space="preserve"> </w:t>
            </w:r>
            <w:proofErr w:type="spellStart"/>
            <w:r w:rsidRPr="00ED3F7E">
              <w:rPr>
                <w:rFonts w:ascii="GHEA Grapalat" w:eastAsia="Times New Roman" w:hAnsi="GHEA Grapalat" w:cs="Sylfaen"/>
                <w:b/>
                <w:sz w:val="11"/>
                <w:szCs w:val="11"/>
                <w:lang w:eastAsia="ru-RU"/>
              </w:rPr>
              <w:t>անվանումը</w:t>
            </w:r>
            <w:proofErr w:type="spellEnd"/>
          </w:p>
        </w:tc>
        <w:tc>
          <w:tcPr>
            <w:tcW w:w="3887" w:type="pct"/>
            <w:gridSpan w:val="33"/>
            <w:shd w:val="clear" w:color="auto" w:fill="F2F2F2"/>
            <w:vAlign w:val="center"/>
          </w:tcPr>
          <w:p w:rsidR="009226F4" w:rsidRPr="00ED3F7E" w:rsidRDefault="009226F4" w:rsidP="00ED3F7E">
            <w:pPr>
              <w:widowControl w:val="0"/>
              <w:spacing w:after="0" w:line="240" w:lineRule="auto"/>
              <w:jc w:val="center"/>
              <w:rPr>
                <w:rFonts w:ascii="GHEA Grapalat" w:eastAsia="Times New Roman" w:hAnsi="GHEA Grapalat" w:cs="Times New Roman"/>
                <w:b/>
                <w:sz w:val="11"/>
                <w:szCs w:val="11"/>
                <w:lang w:eastAsia="ru-RU"/>
              </w:rPr>
            </w:pPr>
            <w:r w:rsidRPr="00ED3F7E">
              <w:rPr>
                <w:rFonts w:ascii="GHEA Grapalat" w:eastAsia="Times New Roman" w:hAnsi="GHEA Grapalat" w:cs="Times New Roman"/>
                <w:b/>
                <w:sz w:val="11"/>
                <w:szCs w:val="11"/>
                <w:lang w:val="hy-AM" w:eastAsia="ru-RU"/>
              </w:rPr>
              <w:t>Գնահատման արդյունքները</w:t>
            </w:r>
            <w:r w:rsidRPr="00ED3F7E">
              <w:rPr>
                <w:rFonts w:ascii="GHEA Grapalat" w:eastAsia="Times New Roman" w:hAnsi="GHEA Grapalat" w:cs="Times New Roman"/>
                <w:b/>
                <w:sz w:val="11"/>
                <w:szCs w:val="11"/>
                <w:lang w:eastAsia="ru-RU"/>
              </w:rPr>
              <w:t xml:space="preserve"> (</w:t>
            </w:r>
            <w:proofErr w:type="spellStart"/>
            <w:r w:rsidRPr="00ED3F7E">
              <w:rPr>
                <w:rFonts w:ascii="GHEA Grapalat" w:eastAsia="Times New Roman" w:hAnsi="GHEA Grapalat" w:cs="Times New Roman"/>
                <w:b/>
                <w:sz w:val="11"/>
                <w:szCs w:val="11"/>
                <w:lang w:eastAsia="ru-RU"/>
              </w:rPr>
              <w:t>բավարար</w:t>
            </w:r>
            <w:proofErr w:type="spellEnd"/>
            <w:r w:rsidRPr="00ED3F7E">
              <w:rPr>
                <w:rFonts w:ascii="GHEA Grapalat" w:eastAsia="Times New Roman" w:hAnsi="GHEA Grapalat" w:cs="Times New Roman"/>
                <w:b/>
                <w:sz w:val="11"/>
                <w:szCs w:val="11"/>
                <w:lang w:eastAsia="ru-RU"/>
              </w:rPr>
              <w:t xml:space="preserve"> </w:t>
            </w:r>
            <w:proofErr w:type="spellStart"/>
            <w:r w:rsidRPr="00ED3F7E">
              <w:rPr>
                <w:rFonts w:ascii="GHEA Grapalat" w:eastAsia="Times New Roman" w:hAnsi="GHEA Grapalat" w:cs="Times New Roman"/>
                <w:b/>
                <w:sz w:val="11"/>
                <w:szCs w:val="11"/>
                <w:lang w:eastAsia="ru-RU"/>
              </w:rPr>
              <w:t>կամ</w:t>
            </w:r>
            <w:proofErr w:type="spellEnd"/>
            <w:r w:rsidRPr="00ED3F7E">
              <w:rPr>
                <w:rFonts w:ascii="GHEA Grapalat" w:eastAsia="Times New Roman" w:hAnsi="GHEA Grapalat" w:cs="Times New Roman"/>
                <w:b/>
                <w:sz w:val="11"/>
                <w:szCs w:val="11"/>
                <w:lang w:eastAsia="ru-RU"/>
              </w:rPr>
              <w:t xml:space="preserve"> </w:t>
            </w:r>
            <w:proofErr w:type="spellStart"/>
            <w:r w:rsidRPr="00ED3F7E">
              <w:rPr>
                <w:rFonts w:ascii="GHEA Grapalat" w:eastAsia="Times New Roman" w:hAnsi="GHEA Grapalat" w:cs="Times New Roman"/>
                <w:b/>
                <w:sz w:val="11"/>
                <w:szCs w:val="11"/>
                <w:lang w:eastAsia="ru-RU"/>
              </w:rPr>
              <w:t>անբավարար</w:t>
            </w:r>
            <w:proofErr w:type="spellEnd"/>
            <w:r w:rsidRPr="00ED3F7E">
              <w:rPr>
                <w:rFonts w:ascii="GHEA Grapalat" w:eastAsia="Times New Roman" w:hAnsi="GHEA Grapalat" w:cs="Times New Roman"/>
                <w:b/>
                <w:sz w:val="11"/>
                <w:szCs w:val="11"/>
                <w:lang w:eastAsia="ru-RU"/>
              </w:rPr>
              <w:t>)</w:t>
            </w:r>
          </w:p>
        </w:tc>
      </w:tr>
      <w:tr w:rsidR="009226F4" w:rsidRPr="00ED3F7E" w:rsidTr="00DD6686">
        <w:trPr>
          <w:trHeight w:val="469"/>
          <w:jc w:val="center"/>
        </w:trPr>
        <w:tc>
          <w:tcPr>
            <w:tcW w:w="635" w:type="pct"/>
            <w:gridSpan w:val="3"/>
            <w:vMerge/>
            <w:shd w:val="clear" w:color="auto" w:fill="F2F2F2"/>
            <w:vAlign w:val="center"/>
          </w:tcPr>
          <w:p w:rsidR="009226F4" w:rsidRPr="00ED3F7E" w:rsidRDefault="009226F4" w:rsidP="00ED3F7E">
            <w:pPr>
              <w:widowControl w:val="0"/>
              <w:spacing w:after="0" w:line="240" w:lineRule="auto"/>
              <w:jc w:val="center"/>
              <w:rPr>
                <w:rFonts w:ascii="GHEA Grapalat" w:eastAsia="Times New Roman" w:hAnsi="GHEA Grapalat" w:cs="Sylfaen"/>
                <w:b/>
                <w:sz w:val="11"/>
                <w:szCs w:val="11"/>
                <w:lang w:eastAsia="ru-RU"/>
              </w:rPr>
            </w:pPr>
          </w:p>
        </w:tc>
        <w:tc>
          <w:tcPr>
            <w:tcW w:w="478" w:type="pct"/>
            <w:gridSpan w:val="2"/>
            <w:vMerge/>
            <w:shd w:val="clear" w:color="auto" w:fill="F2F2F2"/>
            <w:vAlign w:val="center"/>
          </w:tcPr>
          <w:p w:rsidR="009226F4" w:rsidRPr="00ED3F7E" w:rsidRDefault="009226F4" w:rsidP="00ED3F7E">
            <w:pPr>
              <w:widowControl w:val="0"/>
              <w:spacing w:after="0" w:line="240" w:lineRule="auto"/>
              <w:jc w:val="center"/>
              <w:rPr>
                <w:rFonts w:ascii="GHEA Grapalat" w:eastAsia="Times New Roman" w:hAnsi="GHEA Grapalat" w:cs="Sylfaen"/>
                <w:b/>
                <w:sz w:val="11"/>
                <w:szCs w:val="11"/>
                <w:lang w:eastAsia="ru-RU"/>
              </w:rPr>
            </w:pPr>
          </w:p>
        </w:tc>
        <w:tc>
          <w:tcPr>
            <w:tcW w:w="643" w:type="pct"/>
            <w:gridSpan w:val="6"/>
            <w:shd w:val="clear" w:color="auto" w:fill="F2F2F2"/>
            <w:vAlign w:val="center"/>
          </w:tcPr>
          <w:p w:rsidR="009226F4" w:rsidRPr="00ED3F7E" w:rsidRDefault="009226F4" w:rsidP="00ED3F7E">
            <w:pPr>
              <w:widowControl w:val="0"/>
              <w:spacing w:after="0" w:line="240" w:lineRule="auto"/>
              <w:jc w:val="center"/>
              <w:rPr>
                <w:rFonts w:ascii="GHEA Grapalat" w:eastAsia="Times New Roman" w:hAnsi="GHEA Grapalat" w:cs="Times New Roman"/>
                <w:sz w:val="11"/>
                <w:szCs w:val="11"/>
                <w:lang w:eastAsia="ru-RU"/>
              </w:rPr>
            </w:pPr>
            <w:proofErr w:type="spellStart"/>
            <w:r w:rsidRPr="00ED3F7E">
              <w:rPr>
                <w:rFonts w:ascii="GHEA Grapalat" w:eastAsia="Times New Roman" w:hAnsi="GHEA Grapalat" w:cs="Arial Armenian"/>
                <w:b/>
                <w:color w:val="000000"/>
                <w:sz w:val="11"/>
                <w:szCs w:val="11"/>
                <w:lang w:eastAsia="ru-RU"/>
              </w:rPr>
              <w:t>Ծրարը</w:t>
            </w:r>
            <w:proofErr w:type="spellEnd"/>
            <w:r w:rsidRPr="00ED3F7E">
              <w:rPr>
                <w:rFonts w:ascii="GHEA Grapalat" w:eastAsia="Times New Roman" w:hAnsi="GHEA Grapalat" w:cs="Arial Armenian"/>
                <w:b/>
                <w:color w:val="000000"/>
                <w:sz w:val="11"/>
                <w:szCs w:val="11"/>
                <w:lang w:eastAsia="ru-RU"/>
              </w:rPr>
              <w:t xml:space="preserve"> </w:t>
            </w:r>
            <w:proofErr w:type="spellStart"/>
            <w:r w:rsidRPr="00ED3F7E">
              <w:rPr>
                <w:rFonts w:ascii="GHEA Grapalat" w:eastAsia="Times New Roman" w:hAnsi="GHEA Grapalat" w:cs="Arial Armenian"/>
                <w:b/>
                <w:color w:val="000000"/>
                <w:sz w:val="11"/>
                <w:szCs w:val="11"/>
                <w:lang w:eastAsia="ru-RU"/>
              </w:rPr>
              <w:t>կազմելու</w:t>
            </w:r>
            <w:proofErr w:type="spellEnd"/>
            <w:r w:rsidRPr="00ED3F7E">
              <w:rPr>
                <w:rFonts w:ascii="GHEA Grapalat" w:eastAsia="Times New Roman" w:hAnsi="GHEA Grapalat" w:cs="Arial Armenian"/>
                <w:b/>
                <w:color w:val="000000"/>
                <w:sz w:val="11"/>
                <w:szCs w:val="11"/>
                <w:lang w:eastAsia="ru-RU"/>
              </w:rPr>
              <w:t xml:space="preserve"> և </w:t>
            </w:r>
            <w:proofErr w:type="spellStart"/>
            <w:r w:rsidRPr="00ED3F7E">
              <w:rPr>
                <w:rFonts w:ascii="GHEA Grapalat" w:eastAsia="Times New Roman" w:hAnsi="GHEA Grapalat" w:cs="Arial Armenian"/>
                <w:b/>
                <w:color w:val="000000"/>
                <w:sz w:val="11"/>
                <w:szCs w:val="11"/>
                <w:lang w:eastAsia="ru-RU"/>
              </w:rPr>
              <w:t>ներկայացնելու</w:t>
            </w:r>
            <w:proofErr w:type="spellEnd"/>
            <w:r w:rsidRPr="00ED3F7E">
              <w:rPr>
                <w:rFonts w:ascii="GHEA Grapalat" w:eastAsia="Times New Roman" w:hAnsi="GHEA Grapalat" w:cs="Arial Armenian"/>
                <w:b/>
                <w:color w:val="000000"/>
                <w:sz w:val="11"/>
                <w:szCs w:val="11"/>
                <w:lang w:eastAsia="ru-RU"/>
              </w:rPr>
              <w:t xml:space="preserve"> </w:t>
            </w:r>
            <w:proofErr w:type="spellStart"/>
            <w:r w:rsidRPr="00ED3F7E">
              <w:rPr>
                <w:rFonts w:ascii="GHEA Grapalat" w:eastAsia="Times New Roman" w:hAnsi="GHEA Grapalat" w:cs="Arial Armenian"/>
                <w:b/>
                <w:color w:val="000000"/>
                <w:sz w:val="11"/>
                <w:szCs w:val="11"/>
                <w:lang w:eastAsia="ru-RU"/>
              </w:rPr>
              <w:t>համապատասխանությունը</w:t>
            </w:r>
            <w:proofErr w:type="spellEnd"/>
          </w:p>
        </w:tc>
        <w:tc>
          <w:tcPr>
            <w:tcW w:w="564" w:type="pct"/>
            <w:gridSpan w:val="4"/>
            <w:shd w:val="clear" w:color="auto" w:fill="F2F2F2"/>
            <w:vAlign w:val="center"/>
          </w:tcPr>
          <w:p w:rsidR="009226F4" w:rsidRPr="00ED3F7E" w:rsidRDefault="009226F4" w:rsidP="00ED3F7E">
            <w:pPr>
              <w:widowControl w:val="0"/>
              <w:spacing w:after="0" w:line="240" w:lineRule="auto"/>
              <w:jc w:val="center"/>
              <w:rPr>
                <w:rFonts w:ascii="GHEA Grapalat" w:eastAsia="Times New Roman" w:hAnsi="GHEA Grapalat" w:cs="Times New Roman"/>
                <w:sz w:val="11"/>
                <w:szCs w:val="11"/>
                <w:lang w:eastAsia="ru-RU"/>
              </w:rPr>
            </w:pPr>
            <w:proofErr w:type="spellStart"/>
            <w:r w:rsidRPr="00ED3F7E">
              <w:rPr>
                <w:rFonts w:ascii="GHEA Grapalat" w:eastAsia="Times New Roman" w:hAnsi="GHEA Grapalat" w:cs="Arial Armenian"/>
                <w:b/>
                <w:color w:val="000000"/>
                <w:sz w:val="11"/>
                <w:szCs w:val="11"/>
                <w:lang w:eastAsia="ru-RU"/>
              </w:rPr>
              <w:t>Հրավերով</w:t>
            </w:r>
            <w:proofErr w:type="spellEnd"/>
            <w:r w:rsidRPr="00ED3F7E">
              <w:rPr>
                <w:rFonts w:ascii="GHEA Grapalat" w:eastAsia="Times New Roman" w:hAnsi="GHEA Grapalat" w:cs="Arial Armenian"/>
                <w:b/>
                <w:color w:val="000000"/>
                <w:sz w:val="11"/>
                <w:szCs w:val="11"/>
                <w:lang w:eastAsia="ru-RU"/>
              </w:rPr>
              <w:t xml:space="preserve"> </w:t>
            </w:r>
            <w:proofErr w:type="spellStart"/>
            <w:r w:rsidRPr="00ED3F7E">
              <w:rPr>
                <w:rFonts w:ascii="GHEA Grapalat" w:eastAsia="Times New Roman" w:hAnsi="GHEA Grapalat" w:cs="Arial Armenian"/>
                <w:b/>
                <w:color w:val="000000"/>
                <w:sz w:val="11"/>
                <w:szCs w:val="11"/>
                <w:lang w:eastAsia="ru-RU"/>
              </w:rPr>
              <w:t>պահանջվող</w:t>
            </w:r>
            <w:proofErr w:type="spellEnd"/>
            <w:r w:rsidRPr="00ED3F7E">
              <w:rPr>
                <w:rFonts w:ascii="GHEA Grapalat" w:eastAsia="Times New Roman" w:hAnsi="GHEA Grapalat" w:cs="Arial Armenian"/>
                <w:b/>
                <w:color w:val="000000"/>
                <w:sz w:val="11"/>
                <w:szCs w:val="11"/>
                <w:lang w:eastAsia="ru-RU"/>
              </w:rPr>
              <w:t xml:space="preserve"> </w:t>
            </w:r>
            <w:proofErr w:type="spellStart"/>
            <w:r w:rsidRPr="00ED3F7E">
              <w:rPr>
                <w:rFonts w:ascii="GHEA Grapalat" w:eastAsia="Times New Roman" w:hAnsi="GHEA Grapalat" w:cs="Arial Armenian"/>
                <w:b/>
                <w:color w:val="000000"/>
                <w:sz w:val="11"/>
                <w:szCs w:val="11"/>
                <w:lang w:eastAsia="ru-RU"/>
              </w:rPr>
              <w:t>փաստաթղթերի</w:t>
            </w:r>
            <w:proofErr w:type="spellEnd"/>
            <w:r w:rsidRPr="00ED3F7E">
              <w:rPr>
                <w:rFonts w:ascii="GHEA Grapalat" w:eastAsia="Times New Roman" w:hAnsi="GHEA Grapalat" w:cs="Arial Armenian"/>
                <w:b/>
                <w:color w:val="000000"/>
                <w:sz w:val="11"/>
                <w:szCs w:val="11"/>
                <w:lang w:eastAsia="ru-RU"/>
              </w:rPr>
              <w:t xml:space="preserve"> </w:t>
            </w:r>
            <w:proofErr w:type="spellStart"/>
            <w:r w:rsidRPr="00ED3F7E">
              <w:rPr>
                <w:rFonts w:ascii="GHEA Grapalat" w:eastAsia="Times New Roman" w:hAnsi="GHEA Grapalat" w:cs="Arial Armenian"/>
                <w:b/>
                <w:color w:val="000000"/>
                <w:sz w:val="11"/>
                <w:szCs w:val="11"/>
                <w:lang w:eastAsia="ru-RU"/>
              </w:rPr>
              <w:t>առկայությունը</w:t>
            </w:r>
            <w:proofErr w:type="spellEnd"/>
          </w:p>
        </w:tc>
        <w:tc>
          <w:tcPr>
            <w:tcW w:w="609" w:type="pct"/>
            <w:gridSpan w:val="9"/>
            <w:shd w:val="clear" w:color="auto" w:fill="F2F2F2"/>
            <w:vAlign w:val="center"/>
          </w:tcPr>
          <w:p w:rsidR="009226F4" w:rsidRPr="00ED3F7E" w:rsidRDefault="009226F4" w:rsidP="00ED3F7E">
            <w:pPr>
              <w:widowControl w:val="0"/>
              <w:spacing w:after="0" w:line="240" w:lineRule="auto"/>
              <w:jc w:val="center"/>
              <w:rPr>
                <w:rFonts w:ascii="GHEA Grapalat" w:eastAsia="Times New Roman" w:hAnsi="GHEA Grapalat" w:cs="Times New Roman"/>
                <w:sz w:val="11"/>
                <w:szCs w:val="11"/>
                <w:lang w:eastAsia="ru-RU"/>
              </w:rPr>
            </w:pPr>
            <w:proofErr w:type="spellStart"/>
            <w:r w:rsidRPr="00ED3F7E">
              <w:rPr>
                <w:rFonts w:ascii="GHEA Grapalat" w:eastAsia="Times New Roman" w:hAnsi="GHEA Grapalat" w:cs="Arial Armenian"/>
                <w:b/>
                <w:color w:val="000000"/>
                <w:sz w:val="11"/>
                <w:szCs w:val="11"/>
                <w:lang w:eastAsia="ru-RU"/>
              </w:rPr>
              <w:t>Առաջարկած</w:t>
            </w:r>
            <w:proofErr w:type="spellEnd"/>
            <w:r w:rsidRPr="00ED3F7E">
              <w:rPr>
                <w:rFonts w:ascii="GHEA Grapalat" w:eastAsia="Times New Roman" w:hAnsi="GHEA Grapalat" w:cs="Arial Armenian"/>
                <w:b/>
                <w:color w:val="000000"/>
                <w:sz w:val="11"/>
                <w:szCs w:val="11"/>
                <w:lang w:eastAsia="ru-RU"/>
              </w:rPr>
              <w:t xml:space="preserve"> </w:t>
            </w:r>
            <w:proofErr w:type="spellStart"/>
            <w:r w:rsidRPr="00ED3F7E">
              <w:rPr>
                <w:rFonts w:ascii="GHEA Grapalat" w:eastAsia="Times New Roman" w:hAnsi="GHEA Grapalat" w:cs="Arial Armenian"/>
                <w:b/>
                <w:color w:val="000000"/>
                <w:sz w:val="11"/>
                <w:szCs w:val="11"/>
                <w:lang w:eastAsia="ru-RU"/>
              </w:rPr>
              <w:t>գնման</w:t>
            </w:r>
            <w:proofErr w:type="spellEnd"/>
            <w:r w:rsidRPr="00ED3F7E">
              <w:rPr>
                <w:rFonts w:ascii="GHEA Grapalat" w:eastAsia="Times New Roman" w:hAnsi="GHEA Grapalat" w:cs="Arial Armenian"/>
                <w:b/>
                <w:color w:val="000000"/>
                <w:sz w:val="11"/>
                <w:szCs w:val="11"/>
                <w:lang w:eastAsia="ru-RU"/>
              </w:rPr>
              <w:t xml:space="preserve"> </w:t>
            </w:r>
            <w:proofErr w:type="spellStart"/>
            <w:r w:rsidRPr="00ED3F7E">
              <w:rPr>
                <w:rFonts w:ascii="GHEA Grapalat" w:eastAsia="Times New Roman" w:hAnsi="GHEA Grapalat" w:cs="Arial Armenian"/>
                <w:b/>
                <w:color w:val="000000"/>
                <w:sz w:val="11"/>
                <w:szCs w:val="11"/>
                <w:lang w:eastAsia="ru-RU"/>
              </w:rPr>
              <w:t>առարկայի</w:t>
            </w:r>
            <w:proofErr w:type="spellEnd"/>
            <w:r w:rsidRPr="00ED3F7E">
              <w:rPr>
                <w:rFonts w:ascii="GHEA Grapalat" w:eastAsia="Times New Roman" w:hAnsi="GHEA Grapalat" w:cs="Arial Armenian"/>
                <w:b/>
                <w:color w:val="000000"/>
                <w:sz w:val="11"/>
                <w:szCs w:val="11"/>
                <w:lang w:eastAsia="ru-RU"/>
              </w:rPr>
              <w:t xml:space="preserve"> </w:t>
            </w:r>
            <w:proofErr w:type="spellStart"/>
            <w:r w:rsidRPr="00ED3F7E">
              <w:rPr>
                <w:rFonts w:ascii="GHEA Grapalat" w:eastAsia="Times New Roman" w:hAnsi="GHEA Grapalat" w:cs="Arial Armenian"/>
                <w:b/>
                <w:color w:val="000000"/>
                <w:sz w:val="11"/>
                <w:szCs w:val="11"/>
                <w:lang w:eastAsia="ru-RU"/>
              </w:rPr>
              <w:t>տեխնիկական</w:t>
            </w:r>
            <w:proofErr w:type="spellEnd"/>
            <w:r w:rsidRPr="00ED3F7E">
              <w:rPr>
                <w:rFonts w:ascii="GHEA Grapalat" w:eastAsia="Times New Roman" w:hAnsi="GHEA Grapalat" w:cs="Arial Armenian"/>
                <w:b/>
                <w:color w:val="000000"/>
                <w:sz w:val="11"/>
                <w:szCs w:val="11"/>
                <w:lang w:eastAsia="ru-RU"/>
              </w:rPr>
              <w:t xml:space="preserve"> </w:t>
            </w:r>
            <w:proofErr w:type="spellStart"/>
            <w:r w:rsidRPr="00ED3F7E">
              <w:rPr>
                <w:rFonts w:ascii="GHEA Grapalat" w:eastAsia="Times New Roman" w:hAnsi="GHEA Grapalat" w:cs="Arial Armenian"/>
                <w:b/>
                <w:color w:val="000000"/>
                <w:sz w:val="11"/>
                <w:szCs w:val="11"/>
                <w:lang w:eastAsia="ru-RU"/>
              </w:rPr>
              <w:t>հատկանիշների</w:t>
            </w:r>
            <w:proofErr w:type="spellEnd"/>
            <w:r w:rsidRPr="00ED3F7E">
              <w:rPr>
                <w:rFonts w:ascii="GHEA Grapalat" w:eastAsia="Times New Roman" w:hAnsi="GHEA Grapalat" w:cs="Arial Armenian"/>
                <w:b/>
                <w:color w:val="000000"/>
                <w:sz w:val="11"/>
                <w:szCs w:val="11"/>
                <w:lang w:eastAsia="ru-RU"/>
              </w:rPr>
              <w:t xml:space="preserve"> </w:t>
            </w:r>
            <w:proofErr w:type="spellStart"/>
            <w:r w:rsidRPr="00ED3F7E">
              <w:rPr>
                <w:rFonts w:ascii="GHEA Grapalat" w:eastAsia="Times New Roman" w:hAnsi="GHEA Grapalat" w:cs="Arial Armenian"/>
                <w:b/>
                <w:color w:val="000000"/>
                <w:sz w:val="11"/>
                <w:szCs w:val="11"/>
                <w:lang w:eastAsia="ru-RU"/>
              </w:rPr>
              <w:t>համապատասխանությունը</w:t>
            </w:r>
            <w:proofErr w:type="spellEnd"/>
          </w:p>
        </w:tc>
        <w:tc>
          <w:tcPr>
            <w:tcW w:w="493" w:type="pct"/>
            <w:gridSpan w:val="3"/>
            <w:shd w:val="clear" w:color="auto" w:fill="F2F2F2"/>
            <w:vAlign w:val="center"/>
          </w:tcPr>
          <w:p w:rsidR="009226F4" w:rsidRPr="00ED3F7E" w:rsidRDefault="009226F4" w:rsidP="00ED3F7E">
            <w:pPr>
              <w:widowControl w:val="0"/>
              <w:spacing w:after="0" w:line="240" w:lineRule="auto"/>
              <w:jc w:val="center"/>
              <w:rPr>
                <w:rFonts w:ascii="GHEA Grapalat" w:eastAsia="Times New Roman" w:hAnsi="GHEA Grapalat" w:cs="Arial Armenian"/>
                <w:b/>
                <w:color w:val="000000"/>
                <w:sz w:val="11"/>
                <w:szCs w:val="11"/>
                <w:lang w:eastAsia="ru-RU"/>
              </w:rPr>
            </w:pPr>
            <w:proofErr w:type="spellStart"/>
            <w:r w:rsidRPr="00ED3F7E">
              <w:rPr>
                <w:rFonts w:ascii="GHEA Grapalat" w:eastAsia="Times New Roman" w:hAnsi="GHEA Grapalat" w:cs="Arial Armenian"/>
                <w:b/>
                <w:color w:val="000000"/>
                <w:sz w:val="11"/>
                <w:szCs w:val="11"/>
                <w:lang w:eastAsia="ru-RU"/>
              </w:rPr>
              <w:t>Մասնագիտական</w:t>
            </w:r>
            <w:proofErr w:type="spellEnd"/>
            <w:r w:rsidRPr="00ED3F7E">
              <w:rPr>
                <w:rFonts w:ascii="GHEA Grapalat" w:eastAsia="Times New Roman" w:hAnsi="GHEA Grapalat" w:cs="Arial Armenian"/>
                <w:b/>
                <w:color w:val="000000"/>
                <w:sz w:val="11"/>
                <w:szCs w:val="11"/>
                <w:lang w:eastAsia="ru-RU"/>
              </w:rPr>
              <w:t xml:space="preserve"> </w:t>
            </w:r>
            <w:proofErr w:type="spellStart"/>
            <w:r w:rsidRPr="00ED3F7E">
              <w:rPr>
                <w:rFonts w:ascii="GHEA Grapalat" w:eastAsia="Times New Roman" w:hAnsi="GHEA Grapalat" w:cs="Arial Armenian"/>
                <w:b/>
                <w:color w:val="000000"/>
                <w:sz w:val="11"/>
                <w:szCs w:val="11"/>
                <w:lang w:eastAsia="ru-RU"/>
              </w:rPr>
              <w:t>գործունեություն</w:t>
            </w:r>
            <w:proofErr w:type="spellEnd"/>
          </w:p>
        </w:tc>
        <w:tc>
          <w:tcPr>
            <w:tcW w:w="525" w:type="pct"/>
            <w:gridSpan w:val="4"/>
            <w:shd w:val="clear" w:color="auto" w:fill="F2F2F2"/>
            <w:vAlign w:val="center"/>
          </w:tcPr>
          <w:p w:rsidR="009226F4" w:rsidRPr="00ED3F7E" w:rsidRDefault="009226F4" w:rsidP="00ED3F7E">
            <w:pPr>
              <w:widowControl w:val="0"/>
              <w:spacing w:after="0" w:line="240" w:lineRule="auto"/>
              <w:jc w:val="center"/>
              <w:rPr>
                <w:rFonts w:ascii="GHEA Grapalat" w:eastAsia="Times New Roman" w:hAnsi="GHEA Grapalat" w:cs="Times New Roman"/>
                <w:b/>
                <w:sz w:val="11"/>
                <w:szCs w:val="11"/>
                <w:lang w:eastAsia="ru-RU"/>
              </w:rPr>
            </w:pPr>
            <w:proofErr w:type="spellStart"/>
            <w:r w:rsidRPr="00ED3F7E">
              <w:rPr>
                <w:rFonts w:ascii="GHEA Grapalat" w:eastAsia="Times New Roman" w:hAnsi="GHEA Grapalat" w:cs="Times New Roman"/>
                <w:b/>
                <w:sz w:val="11"/>
                <w:szCs w:val="11"/>
                <w:lang w:eastAsia="ru-RU"/>
              </w:rPr>
              <w:t>Մասնագիտական</w:t>
            </w:r>
            <w:proofErr w:type="spellEnd"/>
            <w:r w:rsidRPr="00ED3F7E">
              <w:rPr>
                <w:rFonts w:ascii="GHEA Grapalat" w:eastAsia="Times New Roman" w:hAnsi="GHEA Grapalat" w:cs="Times New Roman"/>
                <w:b/>
                <w:sz w:val="11"/>
                <w:szCs w:val="11"/>
                <w:lang w:eastAsia="ru-RU"/>
              </w:rPr>
              <w:t xml:space="preserve"> </w:t>
            </w:r>
            <w:proofErr w:type="spellStart"/>
            <w:r w:rsidRPr="00ED3F7E">
              <w:rPr>
                <w:rFonts w:ascii="GHEA Grapalat" w:eastAsia="Times New Roman" w:hAnsi="GHEA Grapalat" w:cs="Times New Roman"/>
                <w:b/>
                <w:sz w:val="11"/>
                <w:szCs w:val="11"/>
                <w:lang w:eastAsia="ru-RU"/>
              </w:rPr>
              <w:t>փորձառությունը</w:t>
            </w:r>
            <w:proofErr w:type="spellEnd"/>
          </w:p>
        </w:tc>
        <w:tc>
          <w:tcPr>
            <w:tcW w:w="280" w:type="pct"/>
            <w:gridSpan w:val="2"/>
            <w:shd w:val="clear" w:color="auto" w:fill="F2F2F2"/>
            <w:vAlign w:val="center"/>
          </w:tcPr>
          <w:p w:rsidR="009226F4" w:rsidRPr="00ED3F7E" w:rsidRDefault="009226F4" w:rsidP="00ED3F7E">
            <w:pPr>
              <w:widowControl w:val="0"/>
              <w:spacing w:after="0" w:line="240" w:lineRule="auto"/>
              <w:jc w:val="center"/>
              <w:rPr>
                <w:rFonts w:ascii="GHEA Grapalat" w:eastAsia="Times New Roman" w:hAnsi="GHEA Grapalat" w:cs="Times New Roman"/>
                <w:b/>
                <w:sz w:val="11"/>
                <w:szCs w:val="11"/>
                <w:lang w:eastAsia="ru-RU"/>
              </w:rPr>
            </w:pPr>
            <w:proofErr w:type="spellStart"/>
            <w:r w:rsidRPr="00ED3F7E">
              <w:rPr>
                <w:rFonts w:ascii="GHEA Grapalat" w:eastAsia="Times New Roman" w:hAnsi="GHEA Grapalat" w:cs="Sylfaen"/>
                <w:b/>
                <w:sz w:val="11"/>
                <w:szCs w:val="11"/>
                <w:lang w:eastAsia="ru-RU"/>
              </w:rPr>
              <w:t>Ֆինանսական</w:t>
            </w:r>
            <w:proofErr w:type="spellEnd"/>
            <w:r w:rsidRPr="00ED3F7E">
              <w:rPr>
                <w:rFonts w:ascii="GHEA Grapalat" w:eastAsia="Times New Roman" w:hAnsi="GHEA Grapalat" w:cs="Sylfaen"/>
                <w:b/>
                <w:sz w:val="11"/>
                <w:szCs w:val="11"/>
                <w:lang w:eastAsia="ru-RU"/>
              </w:rPr>
              <w:t xml:space="preserve"> </w:t>
            </w:r>
            <w:proofErr w:type="spellStart"/>
            <w:r w:rsidRPr="00ED3F7E">
              <w:rPr>
                <w:rFonts w:ascii="GHEA Grapalat" w:eastAsia="Times New Roman" w:hAnsi="GHEA Grapalat" w:cs="Sylfaen"/>
                <w:b/>
                <w:sz w:val="11"/>
                <w:szCs w:val="11"/>
                <w:lang w:eastAsia="ru-RU"/>
              </w:rPr>
              <w:t>միջոցներ</w:t>
            </w:r>
            <w:proofErr w:type="spellEnd"/>
          </w:p>
        </w:tc>
        <w:tc>
          <w:tcPr>
            <w:tcW w:w="238" w:type="pct"/>
            <w:gridSpan w:val="2"/>
            <w:shd w:val="clear" w:color="auto" w:fill="F2F2F2"/>
            <w:vAlign w:val="center"/>
          </w:tcPr>
          <w:p w:rsidR="009226F4" w:rsidRPr="00ED3F7E" w:rsidRDefault="009226F4" w:rsidP="00ED3F7E">
            <w:pPr>
              <w:widowControl w:val="0"/>
              <w:spacing w:after="0" w:line="240" w:lineRule="auto"/>
              <w:jc w:val="center"/>
              <w:rPr>
                <w:rFonts w:ascii="GHEA Grapalat" w:eastAsia="Times New Roman" w:hAnsi="GHEA Grapalat" w:cs="Times New Roman"/>
                <w:b/>
                <w:sz w:val="11"/>
                <w:szCs w:val="11"/>
                <w:lang w:eastAsia="ru-RU"/>
              </w:rPr>
            </w:pPr>
            <w:proofErr w:type="spellStart"/>
            <w:r w:rsidRPr="00ED3F7E">
              <w:rPr>
                <w:rFonts w:ascii="GHEA Grapalat" w:eastAsia="Times New Roman" w:hAnsi="GHEA Grapalat" w:cs="Times New Roman"/>
                <w:b/>
                <w:sz w:val="11"/>
                <w:szCs w:val="11"/>
                <w:lang w:eastAsia="ru-RU"/>
              </w:rPr>
              <w:t>Տեխնիկական</w:t>
            </w:r>
            <w:proofErr w:type="spellEnd"/>
            <w:r w:rsidRPr="00ED3F7E">
              <w:rPr>
                <w:rFonts w:ascii="GHEA Grapalat" w:eastAsia="Times New Roman" w:hAnsi="GHEA Grapalat" w:cs="Times New Roman"/>
                <w:b/>
                <w:sz w:val="11"/>
                <w:szCs w:val="11"/>
                <w:lang w:eastAsia="ru-RU"/>
              </w:rPr>
              <w:t xml:space="preserve"> </w:t>
            </w:r>
            <w:proofErr w:type="spellStart"/>
            <w:r w:rsidRPr="00ED3F7E">
              <w:rPr>
                <w:rFonts w:ascii="GHEA Grapalat" w:eastAsia="Times New Roman" w:hAnsi="GHEA Grapalat" w:cs="Times New Roman"/>
                <w:b/>
                <w:sz w:val="11"/>
                <w:szCs w:val="11"/>
                <w:lang w:eastAsia="ru-RU"/>
              </w:rPr>
              <w:t>միջոցներ</w:t>
            </w:r>
            <w:proofErr w:type="spellEnd"/>
          </w:p>
        </w:tc>
        <w:tc>
          <w:tcPr>
            <w:tcW w:w="362" w:type="pct"/>
            <w:gridSpan w:val="2"/>
            <w:shd w:val="clear" w:color="auto" w:fill="F2F2F2"/>
            <w:vAlign w:val="center"/>
          </w:tcPr>
          <w:p w:rsidR="009226F4" w:rsidRPr="00ED3F7E" w:rsidRDefault="009226F4" w:rsidP="00ED3F7E">
            <w:pPr>
              <w:widowControl w:val="0"/>
              <w:spacing w:after="0" w:line="240" w:lineRule="auto"/>
              <w:jc w:val="center"/>
              <w:rPr>
                <w:rFonts w:ascii="GHEA Grapalat" w:eastAsia="Times New Roman" w:hAnsi="GHEA Grapalat" w:cs="Times New Roman"/>
                <w:b/>
                <w:sz w:val="11"/>
                <w:szCs w:val="11"/>
                <w:lang w:eastAsia="ru-RU"/>
              </w:rPr>
            </w:pPr>
            <w:proofErr w:type="spellStart"/>
            <w:r w:rsidRPr="00ED3F7E">
              <w:rPr>
                <w:rFonts w:ascii="GHEA Grapalat" w:eastAsia="Times New Roman" w:hAnsi="GHEA Grapalat" w:cs="Times New Roman"/>
                <w:b/>
                <w:sz w:val="11"/>
                <w:szCs w:val="11"/>
                <w:lang w:eastAsia="ru-RU"/>
              </w:rPr>
              <w:t>Աշխատանքային</w:t>
            </w:r>
            <w:proofErr w:type="spellEnd"/>
            <w:r w:rsidRPr="00ED3F7E">
              <w:rPr>
                <w:rFonts w:ascii="GHEA Grapalat" w:eastAsia="Times New Roman" w:hAnsi="GHEA Grapalat" w:cs="Times New Roman"/>
                <w:b/>
                <w:sz w:val="11"/>
                <w:szCs w:val="11"/>
                <w:lang w:eastAsia="ru-RU"/>
              </w:rPr>
              <w:t xml:space="preserve"> </w:t>
            </w:r>
            <w:proofErr w:type="spellStart"/>
            <w:r w:rsidRPr="00ED3F7E">
              <w:rPr>
                <w:rFonts w:ascii="GHEA Grapalat" w:eastAsia="Times New Roman" w:hAnsi="GHEA Grapalat" w:cs="Times New Roman"/>
                <w:b/>
                <w:sz w:val="11"/>
                <w:szCs w:val="11"/>
                <w:lang w:eastAsia="ru-RU"/>
              </w:rPr>
              <w:t>ռեսուրսներ</w:t>
            </w:r>
            <w:proofErr w:type="spellEnd"/>
          </w:p>
        </w:tc>
        <w:tc>
          <w:tcPr>
            <w:tcW w:w="173" w:type="pct"/>
            <w:shd w:val="clear" w:color="auto" w:fill="F2F2F2"/>
            <w:vAlign w:val="center"/>
          </w:tcPr>
          <w:p w:rsidR="009226F4" w:rsidRPr="00ED3F7E" w:rsidRDefault="009226F4" w:rsidP="00ED3F7E">
            <w:pPr>
              <w:widowControl w:val="0"/>
              <w:spacing w:after="0" w:line="240" w:lineRule="auto"/>
              <w:jc w:val="center"/>
              <w:rPr>
                <w:rFonts w:ascii="GHEA Grapalat" w:eastAsia="Times New Roman" w:hAnsi="GHEA Grapalat" w:cs="Sylfaen"/>
                <w:b/>
                <w:sz w:val="11"/>
                <w:szCs w:val="11"/>
                <w:lang w:eastAsia="ru-RU"/>
              </w:rPr>
            </w:pPr>
            <w:proofErr w:type="spellStart"/>
            <w:r w:rsidRPr="00ED3F7E">
              <w:rPr>
                <w:rFonts w:ascii="GHEA Grapalat" w:eastAsia="Times New Roman" w:hAnsi="GHEA Grapalat" w:cs="Sylfaen"/>
                <w:b/>
                <w:sz w:val="11"/>
                <w:szCs w:val="11"/>
                <w:lang w:eastAsia="ru-RU"/>
              </w:rPr>
              <w:t>Գնային</w:t>
            </w:r>
            <w:proofErr w:type="spellEnd"/>
            <w:r w:rsidRPr="00ED3F7E">
              <w:rPr>
                <w:rFonts w:ascii="GHEA Grapalat" w:eastAsia="Times New Roman" w:hAnsi="GHEA Grapalat" w:cs="Sylfaen"/>
                <w:b/>
                <w:sz w:val="11"/>
                <w:szCs w:val="11"/>
                <w:lang w:eastAsia="ru-RU"/>
              </w:rPr>
              <w:t xml:space="preserve"> </w:t>
            </w:r>
            <w:proofErr w:type="spellStart"/>
            <w:r w:rsidRPr="00ED3F7E">
              <w:rPr>
                <w:rFonts w:ascii="GHEA Grapalat" w:eastAsia="Times New Roman" w:hAnsi="GHEA Grapalat" w:cs="Sylfaen"/>
                <w:b/>
                <w:sz w:val="11"/>
                <w:szCs w:val="11"/>
                <w:lang w:eastAsia="ru-RU"/>
              </w:rPr>
              <w:t>առաջարկ</w:t>
            </w:r>
            <w:proofErr w:type="spellEnd"/>
          </w:p>
        </w:tc>
      </w:tr>
      <w:tr w:rsidR="009226F4" w:rsidRPr="00ED3F7E" w:rsidTr="00C20C26">
        <w:trPr>
          <w:trHeight w:val="143"/>
          <w:jc w:val="center"/>
        </w:trPr>
        <w:tc>
          <w:tcPr>
            <w:tcW w:w="5000" w:type="pct"/>
            <w:gridSpan w:val="38"/>
            <w:shd w:val="clear" w:color="auto" w:fill="auto"/>
            <w:vAlign w:val="center"/>
          </w:tcPr>
          <w:p w:rsidR="009226F4" w:rsidRPr="00523223" w:rsidRDefault="009226F4" w:rsidP="0021471F">
            <w:pPr>
              <w:widowControl w:val="0"/>
              <w:spacing w:after="0" w:line="240" w:lineRule="auto"/>
              <w:rPr>
                <w:rFonts w:ascii="GHEA Grapalat" w:hAnsi="GHEA Grapalat" w:cs="Sylfaen"/>
                <w:b/>
                <w:sz w:val="14"/>
                <w:szCs w:val="14"/>
                <w:lang w:val="nb-NO"/>
              </w:rPr>
            </w:pPr>
            <w:proofErr w:type="spellStart"/>
            <w:r w:rsidRPr="00523223">
              <w:rPr>
                <w:rFonts w:ascii="GHEA Grapalat" w:hAnsi="GHEA Grapalat" w:cs="Sylfaen"/>
                <w:b/>
                <w:sz w:val="14"/>
                <w:szCs w:val="14"/>
              </w:rPr>
              <w:t>Մասնակիցներ</w:t>
            </w:r>
            <w:proofErr w:type="spellEnd"/>
            <w:r w:rsidRPr="00523223">
              <w:rPr>
                <w:rFonts w:ascii="GHEA Grapalat" w:hAnsi="GHEA Grapalat" w:cs="Sylfaen"/>
                <w:b/>
                <w:sz w:val="14"/>
                <w:szCs w:val="14"/>
                <w:lang w:val="nb-NO"/>
              </w:rPr>
              <w:t xml:space="preserve"> </w:t>
            </w:r>
            <w:proofErr w:type="spellStart"/>
            <w:r w:rsidRPr="00523223">
              <w:rPr>
                <w:rFonts w:ascii="GHEA Grapalat" w:hAnsi="GHEA Grapalat" w:cs="Sylfaen"/>
                <w:b/>
                <w:sz w:val="14"/>
                <w:szCs w:val="14"/>
              </w:rPr>
              <w:t>կողմից</w:t>
            </w:r>
            <w:proofErr w:type="spellEnd"/>
            <w:r w:rsidRPr="00523223">
              <w:rPr>
                <w:rFonts w:ascii="GHEA Grapalat" w:hAnsi="GHEA Grapalat" w:cs="Sylfaen"/>
                <w:b/>
                <w:sz w:val="14"/>
                <w:szCs w:val="14"/>
                <w:lang w:val="nb-NO"/>
              </w:rPr>
              <w:t xml:space="preserve"> </w:t>
            </w:r>
            <w:proofErr w:type="spellStart"/>
            <w:r w:rsidRPr="00523223">
              <w:rPr>
                <w:rFonts w:ascii="GHEA Grapalat" w:hAnsi="GHEA Grapalat" w:cs="Sylfaen"/>
                <w:b/>
                <w:sz w:val="14"/>
                <w:szCs w:val="14"/>
              </w:rPr>
              <w:t>ներկայացված</w:t>
            </w:r>
            <w:proofErr w:type="spellEnd"/>
            <w:r w:rsidRPr="00523223">
              <w:rPr>
                <w:rFonts w:ascii="GHEA Grapalat" w:hAnsi="GHEA Grapalat" w:cs="Sylfaen"/>
                <w:b/>
                <w:sz w:val="14"/>
                <w:szCs w:val="14"/>
                <w:lang w:val="nb-NO"/>
              </w:rPr>
              <w:t xml:space="preserve"> </w:t>
            </w:r>
            <w:proofErr w:type="spellStart"/>
            <w:r w:rsidRPr="00523223">
              <w:rPr>
                <w:rFonts w:ascii="GHEA Grapalat" w:hAnsi="GHEA Grapalat" w:cs="Sylfaen"/>
                <w:b/>
                <w:sz w:val="14"/>
                <w:szCs w:val="14"/>
              </w:rPr>
              <w:t>հայտերը</w:t>
            </w:r>
            <w:proofErr w:type="spellEnd"/>
            <w:r w:rsidRPr="00523223">
              <w:rPr>
                <w:rFonts w:ascii="GHEA Grapalat" w:hAnsi="GHEA Grapalat" w:cs="Sylfaen"/>
                <w:b/>
                <w:sz w:val="14"/>
                <w:szCs w:val="14"/>
                <w:lang w:val="nb-NO"/>
              </w:rPr>
              <w:t xml:space="preserve"> </w:t>
            </w:r>
            <w:proofErr w:type="spellStart"/>
            <w:r w:rsidRPr="00523223">
              <w:rPr>
                <w:rFonts w:ascii="GHEA Grapalat" w:hAnsi="GHEA Grapalat" w:cs="Sylfaen"/>
                <w:b/>
                <w:sz w:val="14"/>
                <w:szCs w:val="14"/>
              </w:rPr>
              <w:t>համապատասխանում</w:t>
            </w:r>
            <w:proofErr w:type="spellEnd"/>
            <w:r w:rsidRPr="00523223">
              <w:rPr>
                <w:rFonts w:ascii="GHEA Grapalat" w:hAnsi="GHEA Grapalat" w:cs="Sylfaen"/>
                <w:b/>
                <w:sz w:val="14"/>
                <w:szCs w:val="14"/>
                <w:lang w:val="nb-NO"/>
              </w:rPr>
              <w:t xml:space="preserve"> </w:t>
            </w:r>
            <w:proofErr w:type="spellStart"/>
            <w:r w:rsidRPr="00523223">
              <w:rPr>
                <w:rFonts w:ascii="GHEA Grapalat" w:hAnsi="GHEA Grapalat" w:cs="Sylfaen"/>
                <w:b/>
                <w:sz w:val="14"/>
                <w:szCs w:val="14"/>
              </w:rPr>
              <w:t>են</w:t>
            </w:r>
            <w:proofErr w:type="spellEnd"/>
            <w:r w:rsidRPr="00523223">
              <w:rPr>
                <w:rFonts w:ascii="GHEA Grapalat" w:hAnsi="GHEA Grapalat" w:cs="Sylfaen"/>
                <w:b/>
                <w:sz w:val="14"/>
                <w:szCs w:val="14"/>
                <w:lang w:val="nb-NO"/>
              </w:rPr>
              <w:t xml:space="preserve"> </w:t>
            </w:r>
            <w:proofErr w:type="spellStart"/>
            <w:r w:rsidRPr="00523223">
              <w:rPr>
                <w:rFonts w:ascii="GHEA Grapalat" w:hAnsi="GHEA Grapalat" w:cs="Sylfaen"/>
                <w:b/>
                <w:sz w:val="14"/>
                <w:szCs w:val="14"/>
              </w:rPr>
              <w:t>հրավերով</w:t>
            </w:r>
            <w:proofErr w:type="spellEnd"/>
            <w:r w:rsidRPr="00523223">
              <w:rPr>
                <w:rFonts w:ascii="GHEA Grapalat" w:hAnsi="GHEA Grapalat" w:cs="Sylfaen"/>
                <w:b/>
                <w:sz w:val="14"/>
                <w:szCs w:val="14"/>
                <w:lang w:val="nb-NO"/>
              </w:rPr>
              <w:t xml:space="preserve"> </w:t>
            </w:r>
            <w:proofErr w:type="spellStart"/>
            <w:r w:rsidRPr="00523223">
              <w:rPr>
                <w:rFonts w:ascii="GHEA Grapalat" w:hAnsi="GHEA Grapalat" w:cs="Sylfaen"/>
                <w:b/>
                <w:sz w:val="14"/>
                <w:szCs w:val="14"/>
              </w:rPr>
              <w:t>սահմանված</w:t>
            </w:r>
            <w:proofErr w:type="spellEnd"/>
            <w:r w:rsidRPr="00523223">
              <w:rPr>
                <w:rFonts w:ascii="GHEA Grapalat" w:hAnsi="GHEA Grapalat" w:cs="Sylfaen"/>
                <w:b/>
                <w:sz w:val="14"/>
                <w:szCs w:val="14"/>
                <w:lang w:val="nb-NO"/>
              </w:rPr>
              <w:t xml:space="preserve"> </w:t>
            </w:r>
            <w:proofErr w:type="spellStart"/>
            <w:r w:rsidRPr="00523223">
              <w:rPr>
                <w:rFonts w:ascii="GHEA Grapalat" w:hAnsi="GHEA Grapalat" w:cs="Sylfaen"/>
                <w:b/>
                <w:sz w:val="14"/>
                <w:szCs w:val="14"/>
              </w:rPr>
              <w:t>պահանջներին</w:t>
            </w:r>
            <w:proofErr w:type="spellEnd"/>
            <w:r w:rsidRPr="00523223">
              <w:rPr>
                <w:rFonts w:ascii="GHEA Grapalat" w:hAnsi="GHEA Grapalat" w:cs="Sylfaen"/>
                <w:b/>
                <w:sz w:val="14"/>
                <w:szCs w:val="14"/>
                <w:lang w:val="nb-NO"/>
              </w:rPr>
              <w:t xml:space="preserve"> </w:t>
            </w:r>
            <w:r w:rsidRPr="00523223">
              <w:rPr>
                <w:rFonts w:ascii="GHEA Grapalat" w:hAnsi="GHEA Grapalat" w:cs="Sylfaen"/>
                <w:b/>
                <w:sz w:val="14"/>
                <w:szCs w:val="14"/>
              </w:rPr>
              <w:t>և</w:t>
            </w:r>
            <w:r w:rsidRPr="00523223">
              <w:rPr>
                <w:rFonts w:ascii="GHEA Grapalat" w:hAnsi="GHEA Grapalat" w:cs="Sylfaen"/>
                <w:b/>
                <w:sz w:val="14"/>
                <w:szCs w:val="14"/>
                <w:lang w:val="nb-NO"/>
              </w:rPr>
              <w:t xml:space="preserve"> </w:t>
            </w:r>
            <w:proofErr w:type="spellStart"/>
            <w:r w:rsidRPr="00523223">
              <w:rPr>
                <w:rFonts w:ascii="GHEA Grapalat" w:hAnsi="GHEA Grapalat" w:cs="Sylfaen"/>
                <w:b/>
                <w:sz w:val="14"/>
                <w:szCs w:val="14"/>
              </w:rPr>
              <w:t>գնահատվել</w:t>
            </w:r>
            <w:proofErr w:type="spellEnd"/>
            <w:r w:rsidRPr="00523223">
              <w:rPr>
                <w:rFonts w:ascii="GHEA Grapalat" w:hAnsi="GHEA Grapalat" w:cs="Sylfaen"/>
                <w:b/>
                <w:sz w:val="14"/>
                <w:szCs w:val="14"/>
                <w:lang w:val="nb-NO"/>
              </w:rPr>
              <w:t xml:space="preserve"> </w:t>
            </w:r>
            <w:proofErr w:type="spellStart"/>
            <w:r w:rsidRPr="00523223">
              <w:rPr>
                <w:rFonts w:ascii="GHEA Grapalat" w:hAnsi="GHEA Grapalat" w:cs="Sylfaen"/>
                <w:b/>
                <w:sz w:val="14"/>
                <w:szCs w:val="14"/>
              </w:rPr>
              <w:t>են</w:t>
            </w:r>
            <w:proofErr w:type="spellEnd"/>
            <w:r w:rsidRPr="00523223">
              <w:rPr>
                <w:rFonts w:ascii="GHEA Grapalat" w:hAnsi="GHEA Grapalat" w:cs="Sylfaen"/>
                <w:b/>
                <w:sz w:val="14"/>
                <w:szCs w:val="14"/>
              </w:rPr>
              <w:t xml:space="preserve"> </w:t>
            </w:r>
            <w:proofErr w:type="spellStart"/>
            <w:r w:rsidRPr="00523223">
              <w:rPr>
                <w:rFonts w:ascii="GHEA Grapalat" w:hAnsi="GHEA Grapalat" w:cs="Sylfaen"/>
                <w:b/>
                <w:sz w:val="14"/>
                <w:szCs w:val="14"/>
              </w:rPr>
              <w:t>բավարար</w:t>
            </w:r>
            <w:proofErr w:type="spellEnd"/>
            <w:r w:rsidRPr="00523223">
              <w:rPr>
                <w:rFonts w:ascii="GHEA Grapalat" w:hAnsi="GHEA Grapalat" w:cs="Sylfaen"/>
                <w:b/>
                <w:sz w:val="14"/>
                <w:szCs w:val="14"/>
              </w:rPr>
              <w:t>:</w:t>
            </w:r>
          </w:p>
        </w:tc>
      </w:tr>
      <w:tr w:rsidR="009226F4" w:rsidRPr="00ED3F7E" w:rsidTr="00F43B06">
        <w:trPr>
          <w:trHeight w:val="134"/>
          <w:jc w:val="center"/>
        </w:trPr>
        <w:tc>
          <w:tcPr>
            <w:tcW w:w="892" w:type="pct"/>
            <w:gridSpan w:val="4"/>
            <w:shd w:val="clear" w:color="auto" w:fill="99CCFF"/>
            <w:vAlign w:val="center"/>
          </w:tcPr>
          <w:p w:rsidR="009226F4" w:rsidRPr="00523223" w:rsidRDefault="009226F4" w:rsidP="0021471F">
            <w:pPr>
              <w:spacing w:after="0" w:line="240" w:lineRule="auto"/>
              <w:rPr>
                <w:rFonts w:ascii="GHEA Grapalat" w:eastAsia="Times New Roman" w:hAnsi="GHEA Grapalat" w:cs="Times New Roman"/>
                <w:b/>
                <w:sz w:val="14"/>
                <w:szCs w:val="14"/>
                <w:lang w:eastAsia="ru-RU"/>
              </w:rPr>
            </w:pPr>
            <w:proofErr w:type="spellStart"/>
            <w:r w:rsidRPr="00523223">
              <w:rPr>
                <w:rFonts w:ascii="GHEA Grapalat" w:eastAsia="Times New Roman" w:hAnsi="GHEA Grapalat" w:cs="Sylfaen"/>
                <w:b/>
                <w:sz w:val="14"/>
                <w:szCs w:val="14"/>
                <w:lang w:eastAsia="ru-RU"/>
              </w:rPr>
              <w:t>Այլ</w:t>
            </w:r>
            <w:proofErr w:type="spellEnd"/>
            <w:r w:rsidRPr="00523223">
              <w:rPr>
                <w:rFonts w:ascii="GHEA Grapalat" w:eastAsia="Times New Roman" w:hAnsi="GHEA Grapalat" w:cs="Sylfaen"/>
                <w:b/>
                <w:sz w:val="14"/>
                <w:szCs w:val="14"/>
                <w:lang w:eastAsia="ru-RU"/>
              </w:rPr>
              <w:t xml:space="preserve"> </w:t>
            </w:r>
            <w:proofErr w:type="spellStart"/>
            <w:r w:rsidRPr="00523223">
              <w:rPr>
                <w:rFonts w:ascii="GHEA Grapalat" w:eastAsia="Times New Roman" w:hAnsi="GHEA Grapalat" w:cs="Sylfaen"/>
                <w:b/>
                <w:sz w:val="14"/>
                <w:szCs w:val="14"/>
                <w:lang w:eastAsia="ru-RU"/>
              </w:rPr>
              <w:t>տեղեկություններ</w:t>
            </w:r>
            <w:proofErr w:type="spellEnd"/>
          </w:p>
        </w:tc>
        <w:tc>
          <w:tcPr>
            <w:tcW w:w="4108" w:type="pct"/>
            <w:gridSpan w:val="34"/>
            <w:shd w:val="clear" w:color="auto" w:fill="99CCFF"/>
            <w:vAlign w:val="center"/>
          </w:tcPr>
          <w:p w:rsidR="009226F4" w:rsidRPr="00523223" w:rsidRDefault="009226F4" w:rsidP="00822F0D">
            <w:pPr>
              <w:spacing w:after="0" w:line="240" w:lineRule="auto"/>
              <w:jc w:val="both"/>
              <w:rPr>
                <w:rFonts w:ascii="GHEA Grapalat" w:eastAsia="Times New Roman" w:hAnsi="GHEA Grapalat" w:cs="Sylfaen"/>
                <w:b/>
                <w:sz w:val="14"/>
                <w:szCs w:val="14"/>
                <w:lang w:eastAsia="ru-RU"/>
              </w:rPr>
            </w:pPr>
            <w:r w:rsidRPr="00523223">
              <w:rPr>
                <w:rFonts w:ascii="GHEA Grapalat" w:eastAsia="Times New Roman" w:hAnsi="GHEA Grapalat" w:cs="Sylfaen"/>
                <w:b/>
                <w:sz w:val="14"/>
                <w:szCs w:val="14"/>
                <w:lang w:eastAsia="ru-RU"/>
              </w:rPr>
              <w:t xml:space="preserve"> </w:t>
            </w:r>
            <w:proofErr w:type="spellStart"/>
            <w:r w:rsidRPr="00523223">
              <w:rPr>
                <w:rFonts w:ascii="GHEA Grapalat" w:hAnsi="GHEA Grapalat" w:cs="Sylfaen"/>
                <w:b/>
                <w:sz w:val="14"/>
                <w:szCs w:val="14"/>
              </w:rPr>
              <w:t>Մասնակցի</w:t>
            </w:r>
            <w:proofErr w:type="spellEnd"/>
            <w:r w:rsidRPr="00523223">
              <w:rPr>
                <w:rFonts w:ascii="GHEA Grapalat" w:hAnsi="GHEA Grapalat" w:cs="Sylfaen"/>
                <w:b/>
                <w:sz w:val="14"/>
                <w:szCs w:val="14"/>
              </w:rPr>
              <w:t xml:space="preserve"> </w:t>
            </w:r>
            <w:proofErr w:type="spellStart"/>
            <w:r w:rsidRPr="00523223">
              <w:rPr>
                <w:rFonts w:ascii="GHEA Grapalat" w:hAnsi="GHEA Grapalat" w:cs="Sylfaen"/>
                <w:b/>
                <w:sz w:val="14"/>
                <w:szCs w:val="14"/>
              </w:rPr>
              <w:t>հայտ</w:t>
            </w:r>
            <w:proofErr w:type="spellEnd"/>
            <w:r w:rsidRPr="00523223">
              <w:rPr>
                <w:rFonts w:ascii="GHEA Grapalat" w:hAnsi="GHEA Grapalat" w:cs="Sylfaen"/>
                <w:b/>
                <w:sz w:val="14"/>
                <w:szCs w:val="14"/>
              </w:rPr>
              <w:t xml:space="preserve"> </w:t>
            </w:r>
            <w:proofErr w:type="spellStart"/>
            <w:r w:rsidRPr="00523223">
              <w:rPr>
                <w:rFonts w:ascii="GHEA Grapalat" w:hAnsi="GHEA Grapalat" w:cs="Sylfaen"/>
                <w:b/>
                <w:sz w:val="14"/>
                <w:szCs w:val="14"/>
              </w:rPr>
              <w:t>չի</w:t>
            </w:r>
            <w:proofErr w:type="spellEnd"/>
            <w:r w:rsidRPr="00523223">
              <w:rPr>
                <w:rFonts w:ascii="GHEA Grapalat" w:hAnsi="GHEA Grapalat" w:cs="Sylfaen"/>
                <w:b/>
                <w:sz w:val="14"/>
                <w:szCs w:val="14"/>
              </w:rPr>
              <w:t xml:space="preserve"> </w:t>
            </w:r>
            <w:proofErr w:type="spellStart"/>
            <w:r w:rsidRPr="00523223">
              <w:rPr>
                <w:rFonts w:ascii="GHEA Grapalat" w:hAnsi="GHEA Grapalat" w:cs="Sylfaen"/>
                <w:b/>
                <w:sz w:val="14"/>
                <w:szCs w:val="14"/>
              </w:rPr>
              <w:t>մերժվել</w:t>
            </w:r>
            <w:proofErr w:type="spellEnd"/>
            <w:r w:rsidRPr="00523223">
              <w:rPr>
                <w:rFonts w:ascii="GHEA Grapalat" w:hAnsi="GHEA Grapalat" w:cs="Sylfaen"/>
                <w:b/>
                <w:sz w:val="14"/>
                <w:szCs w:val="14"/>
              </w:rPr>
              <w:t>:</w:t>
            </w:r>
          </w:p>
        </w:tc>
      </w:tr>
      <w:tr w:rsidR="009226F4" w:rsidRPr="00ED3F7E" w:rsidTr="00D071DA">
        <w:trPr>
          <w:trHeight w:val="20"/>
          <w:jc w:val="center"/>
        </w:trPr>
        <w:tc>
          <w:tcPr>
            <w:tcW w:w="2621" w:type="pct"/>
            <w:gridSpan w:val="19"/>
            <w:shd w:val="clear" w:color="auto" w:fill="auto"/>
            <w:vAlign w:val="center"/>
          </w:tcPr>
          <w:p w:rsidR="009226F4" w:rsidRPr="00523223" w:rsidRDefault="009226F4" w:rsidP="00ED3F7E">
            <w:pPr>
              <w:spacing w:after="0" w:line="240" w:lineRule="auto"/>
              <w:rPr>
                <w:rFonts w:ascii="GHEA Grapalat" w:eastAsia="Times New Roman" w:hAnsi="GHEA Grapalat" w:cs="Sylfaen"/>
                <w:b/>
                <w:sz w:val="14"/>
                <w:szCs w:val="14"/>
                <w:lang w:eastAsia="ru-RU"/>
              </w:rPr>
            </w:pPr>
            <w:proofErr w:type="spellStart"/>
            <w:r w:rsidRPr="00523223">
              <w:rPr>
                <w:rFonts w:ascii="GHEA Grapalat" w:eastAsia="Times New Roman" w:hAnsi="GHEA Grapalat" w:cs="Sylfaen"/>
                <w:b/>
                <w:sz w:val="14"/>
                <w:szCs w:val="14"/>
                <w:lang w:eastAsia="ru-RU"/>
              </w:rPr>
              <w:t>Ընտրված</w:t>
            </w:r>
            <w:proofErr w:type="spellEnd"/>
            <w:r w:rsidRPr="00523223">
              <w:rPr>
                <w:rFonts w:ascii="GHEA Grapalat" w:eastAsia="Times New Roman" w:hAnsi="GHEA Grapalat" w:cs="Sylfaen"/>
                <w:b/>
                <w:sz w:val="14"/>
                <w:szCs w:val="14"/>
                <w:lang w:eastAsia="ru-RU"/>
              </w:rPr>
              <w:t xml:space="preserve"> </w:t>
            </w:r>
            <w:proofErr w:type="spellStart"/>
            <w:r w:rsidRPr="00523223">
              <w:rPr>
                <w:rFonts w:ascii="GHEA Grapalat" w:eastAsia="Times New Roman" w:hAnsi="GHEA Grapalat" w:cs="Sylfaen"/>
                <w:b/>
                <w:sz w:val="14"/>
                <w:szCs w:val="14"/>
                <w:lang w:eastAsia="ru-RU"/>
              </w:rPr>
              <w:t>մասնակցի</w:t>
            </w:r>
            <w:proofErr w:type="spellEnd"/>
            <w:r w:rsidRPr="00523223">
              <w:rPr>
                <w:rFonts w:ascii="GHEA Grapalat" w:eastAsia="Times New Roman" w:hAnsi="GHEA Grapalat" w:cs="Sylfaen"/>
                <w:b/>
                <w:sz w:val="14"/>
                <w:szCs w:val="14"/>
                <w:lang w:eastAsia="ru-RU"/>
              </w:rPr>
              <w:t xml:space="preserve"> </w:t>
            </w:r>
            <w:proofErr w:type="spellStart"/>
            <w:r w:rsidRPr="00523223">
              <w:rPr>
                <w:rFonts w:ascii="GHEA Grapalat" w:eastAsia="Times New Roman" w:hAnsi="GHEA Grapalat" w:cs="Sylfaen"/>
                <w:b/>
                <w:sz w:val="14"/>
                <w:szCs w:val="14"/>
                <w:lang w:eastAsia="ru-RU"/>
              </w:rPr>
              <w:t>որոշման</w:t>
            </w:r>
            <w:proofErr w:type="spellEnd"/>
            <w:r w:rsidRPr="00523223">
              <w:rPr>
                <w:rFonts w:ascii="GHEA Grapalat" w:eastAsia="Times New Roman" w:hAnsi="GHEA Grapalat" w:cs="Sylfaen"/>
                <w:b/>
                <w:sz w:val="14"/>
                <w:szCs w:val="14"/>
                <w:lang w:eastAsia="ru-RU"/>
              </w:rPr>
              <w:t xml:space="preserve"> </w:t>
            </w:r>
            <w:proofErr w:type="spellStart"/>
            <w:r w:rsidRPr="00523223">
              <w:rPr>
                <w:rFonts w:ascii="GHEA Grapalat" w:eastAsia="Times New Roman" w:hAnsi="GHEA Grapalat" w:cs="Sylfaen"/>
                <w:b/>
                <w:sz w:val="14"/>
                <w:szCs w:val="14"/>
                <w:lang w:eastAsia="ru-RU"/>
              </w:rPr>
              <w:t>ամսաթիվը</w:t>
            </w:r>
            <w:proofErr w:type="spellEnd"/>
          </w:p>
        </w:tc>
        <w:tc>
          <w:tcPr>
            <w:tcW w:w="2379" w:type="pct"/>
            <w:gridSpan w:val="19"/>
            <w:shd w:val="clear" w:color="auto" w:fill="auto"/>
            <w:vAlign w:val="center"/>
          </w:tcPr>
          <w:p w:rsidR="009226F4" w:rsidRPr="00523223" w:rsidRDefault="00590C5E" w:rsidP="00ED3F7E">
            <w:pPr>
              <w:spacing w:after="0" w:line="240" w:lineRule="auto"/>
              <w:jc w:val="center"/>
              <w:rPr>
                <w:rFonts w:ascii="GHEA Grapalat" w:eastAsia="Times New Roman" w:hAnsi="GHEA Grapalat" w:cs="Sylfaen"/>
                <w:b/>
                <w:sz w:val="14"/>
                <w:szCs w:val="14"/>
                <w:lang w:eastAsia="ru-RU"/>
              </w:rPr>
            </w:pPr>
            <w:r>
              <w:rPr>
                <w:rFonts w:ascii="GHEA Grapalat" w:eastAsia="Times New Roman" w:hAnsi="GHEA Grapalat" w:cs="Times New Roman"/>
                <w:b/>
                <w:color w:val="FF0000"/>
                <w:sz w:val="14"/>
                <w:szCs w:val="14"/>
                <w:lang w:eastAsia="ru-RU"/>
              </w:rPr>
              <w:t>21.04</w:t>
            </w:r>
            <w:r w:rsidR="00D261C9">
              <w:rPr>
                <w:rFonts w:ascii="GHEA Grapalat" w:eastAsia="Times New Roman" w:hAnsi="GHEA Grapalat" w:cs="Times New Roman"/>
                <w:b/>
                <w:color w:val="FF0000"/>
                <w:sz w:val="14"/>
                <w:szCs w:val="14"/>
                <w:lang w:eastAsia="ru-RU"/>
              </w:rPr>
              <w:t>.2026</w:t>
            </w:r>
            <w:r w:rsidR="009226F4" w:rsidRPr="00523223">
              <w:rPr>
                <w:rFonts w:ascii="GHEA Grapalat" w:eastAsia="Times New Roman" w:hAnsi="GHEA Grapalat" w:cs="Times New Roman"/>
                <w:b/>
                <w:color w:val="FF0000"/>
                <w:sz w:val="14"/>
                <w:szCs w:val="14"/>
                <w:lang w:eastAsia="ru-RU"/>
              </w:rPr>
              <w:t>թ</w:t>
            </w:r>
            <w:r w:rsidR="009226F4" w:rsidRPr="00523223">
              <w:rPr>
                <w:rFonts w:ascii="GHEA Grapalat" w:eastAsia="Times New Roman" w:hAnsi="GHEA Grapalat" w:cs="Times New Roman"/>
                <w:b/>
                <w:sz w:val="14"/>
                <w:szCs w:val="14"/>
                <w:lang w:eastAsia="ru-RU"/>
              </w:rPr>
              <w:t>.</w:t>
            </w:r>
          </w:p>
        </w:tc>
      </w:tr>
      <w:tr w:rsidR="009226F4" w:rsidRPr="00ED3F7E" w:rsidTr="00D071DA">
        <w:trPr>
          <w:trHeight w:val="20"/>
          <w:jc w:val="center"/>
        </w:trPr>
        <w:tc>
          <w:tcPr>
            <w:tcW w:w="2621" w:type="pct"/>
            <w:gridSpan w:val="19"/>
            <w:vMerge w:val="restart"/>
            <w:shd w:val="clear" w:color="auto" w:fill="auto"/>
            <w:vAlign w:val="center"/>
          </w:tcPr>
          <w:p w:rsidR="009226F4" w:rsidRPr="00523223" w:rsidRDefault="009226F4" w:rsidP="00ED3F7E">
            <w:pPr>
              <w:tabs>
                <w:tab w:val="left" w:pos="1248"/>
              </w:tabs>
              <w:spacing w:after="0" w:line="240" w:lineRule="auto"/>
              <w:rPr>
                <w:rFonts w:ascii="GHEA Grapalat" w:eastAsia="Times New Roman" w:hAnsi="GHEA Grapalat" w:cs="Times New Roman"/>
                <w:b/>
                <w:sz w:val="14"/>
                <w:szCs w:val="14"/>
                <w:lang w:val="hy-AM" w:eastAsia="ru-RU"/>
              </w:rPr>
            </w:pPr>
            <w:r w:rsidRPr="00523223">
              <w:rPr>
                <w:rFonts w:ascii="GHEA Grapalat" w:eastAsia="Times New Roman" w:hAnsi="GHEA Grapalat" w:cs="Times New Roman"/>
                <w:b/>
                <w:sz w:val="14"/>
                <w:szCs w:val="14"/>
                <w:lang w:val="hy-AM" w:eastAsia="ru-RU"/>
              </w:rPr>
              <w:t>Անգործության ժամկետ</w:t>
            </w:r>
          </w:p>
        </w:tc>
        <w:tc>
          <w:tcPr>
            <w:tcW w:w="1204" w:type="pct"/>
            <w:gridSpan w:val="11"/>
            <w:shd w:val="clear" w:color="auto" w:fill="auto"/>
            <w:vAlign w:val="center"/>
          </w:tcPr>
          <w:p w:rsidR="009226F4" w:rsidRPr="00523223" w:rsidRDefault="00D261C9" w:rsidP="00ED3F7E">
            <w:pPr>
              <w:spacing w:after="0" w:line="240" w:lineRule="auto"/>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 xml:space="preserve">      </w:t>
            </w:r>
            <w:r w:rsidR="009226F4" w:rsidRPr="00523223">
              <w:rPr>
                <w:rFonts w:ascii="GHEA Grapalat" w:eastAsia="Times New Roman" w:hAnsi="GHEA Grapalat" w:cs="Sylfaen"/>
                <w:b/>
                <w:sz w:val="14"/>
                <w:szCs w:val="14"/>
                <w:lang w:eastAsia="ru-RU"/>
              </w:rPr>
              <w:t xml:space="preserve"> </w:t>
            </w:r>
            <w:proofErr w:type="spellStart"/>
            <w:r w:rsidR="009226F4" w:rsidRPr="00523223">
              <w:rPr>
                <w:rFonts w:ascii="GHEA Grapalat" w:eastAsia="Times New Roman" w:hAnsi="GHEA Grapalat" w:cs="Sylfaen"/>
                <w:b/>
                <w:sz w:val="14"/>
                <w:szCs w:val="14"/>
                <w:lang w:eastAsia="ru-RU"/>
              </w:rPr>
              <w:t>Անգործության</w:t>
            </w:r>
            <w:proofErr w:type="spellEnd"/>
            <w:r w:rsidR="009226F4" w:rsidRPr="00523223">
              <w:rPr>
                <w:rFonts w:ascii="GHEA Grapalat" w:eastAsia="Times New Roman" w:hAnsi="GHEA Grapalat" w:cs="Sylfaen"/>
                <w:b/>
                <w:sz w:val="14"/>
                <w:szCs w:val="14"/>
                <w:lang w:eastAsia="ru-RU"/>
              </w:rPr>
              <w:t xml:space="preserve"> </w:t>
            </w:r>
            <w:proofErr w:type="spellStart"/>
            <w:r w:rsidR="009226F4" w:rsidRPr="00523223">
              <w:rPr>
                <w:rFonts w:ascii="GHEA Grapalat" w:eastAsia="Times New Roman" w:hAnsi="GHEA Grapalat" w:cs="Sylfaen"/>
                <w:b/>
                <w:sz w:val="14"/>
                <w:szCs w:val="14"/>
                <w:lang w:eastAsia="ru-RU"/>
              </w:rPr>
              <w:t>ժամկետի</w:t>
            </w:r>
            <w:proofErr w:type="spellEnd"/>
            <w:r w:rsidR="009226F4" w:rsidRPr="00523223">
              <w:rPr>
                <w:rFonts w:ascii="GHEA Grapalat" w:eastAsia="Times New Roman" w:hAnsi="GHEA Grapalat" w:cs="Sylfaen"/>
                <w:b/>
                <w:sz w:val="14"/>
                <w:szCs w:val="14"/>
                <w:lang w:eastAsia="ru-RU"/>
              </w:rPr>
              <w:t xml:space="preserve"> </w:t>
            </w:r>
            <w:proofErr w:type="spellStart"/>
            <w:r w:rsidR="009226F4" w:rsidRPr="00523223">
              <w:rPr>
                <w:rFonts w:ascii="GHEA Grapalat" w:eastAsia="Times New Roman" w:hAnsi="GHEA Grapalat" w:cs="Sylfaen"/>
                <w:b/>
                <w:sz w:val="14"/>
                <w:szCs w:val="14"/>
                <w:lang w:eastAsia="ru-RU"/>
              </w:rPr>
              <w:t>սկիզբ</w:t>
            </w:r>
            <w:proofErr w:type="spellEnd"/>
          </w:p>
        </w:tc>
        <w:tc>
          <w:tcPr>
            <w:tcW w:w="1175" w:type="pct"/>
            <w:gridSpan w:val="8"/>
            <w:shd w:val="clear" w:color="auto" w:fill="auto"/>
            <w:vAlign w:val="center"/>
          </w:tcPr>
          <w:p w:rsidR="009226F4" w:rsidRPr="00523223" w:rsidRDefault="009226F4" w:rsidP="00ED3F7E">
            <w:pPr>
              <w:spacing w:after="0" w:line="240" w:lineRule="auto"/>
              <w:rPr>
                <w:rFonts w:ascii="GHEA Grapalat" w:eastAsia="Times New Roman" w:hAnsi="GHEA Grapalat" w:cs="Sylfaen"/>
                <w:b/>
                <w:sz w:val="14"/>
                <w:szCs w:val="14"/>
                <w:lang w:eastAsia="ru-RU"/>
              </w:rPr>
            </w:pPr>
            <w:r w:rsidRPr="00523223">
              <w:rPr>
                <w:rFonts w:ascii="GHEA Grapalat" w:eastAsia="Times New Roman" w:hAnsi="GHEA Grapalat" w:cs="Sylfaen"/>
                <w:b/>
                <w:sz w:val="14"/>
                <w:szCs w:val="14"/>
                <w:lang w:eastAsia="ru-RU"/>
              </w:rPr>
              <w:t xml:space="preserve"> </w:t>
            </w:r>
            <w:proofErr w:type="spellStart"/>
            <w:r w:rsidRPr="00523223">
              <w:rPr>
                <w:rFonts w:ascii="GHEA Grapalat" w:eastAsia="Times New Roman" w:hAnsi="GHEA Grapalat" w:cs="Sylfaen"/>
                <w:b/>
                <w:sz w:val="14"/>
                <w:szCs w:val="14"/>
                <w:lang w:eastAsia="ru-RU"/>
              </w:rPr>
              <w:t>Անգործության</w:t>
            </w:r>
            <w:proofErr w:type="spellEnd"/>
            <w:r w:rsidRPr="00523223">
              <w:rPr>
                <w:rFonts w:ascii="GHEA Grapalat" w:eastAsia="Times New Roman" w:hAnsi="GHEA Grapalat" w:cs="Sylfaen"/>
                <w:b/>
                <w:sz w:val="14"/>
                <w:szCs w:val="14"/>
                <w:lang w:eastAsia="ru-RU"/>
              </w:rPr>
              <w:t xml:space="preserve"> </w:t>
            </w:r>
            <w:proofErr w:type="spellStart"/>
            <w:r w:rsidRPr="00523223">
              <w:rPr>
                <w:rFonts w:ascii="GHEA Grapalat" w:eastAsia="Times New Roman" w:hAnsi="GHEA Grapalat" w:cs="Sylfaen"/>
                <w:b/>
                <w:sz w:val="14"/>
                <w:szCs w:val="14"/>
                <w:lang w:eastAsia="ru-RU"/>
              </w:rPr>
              <w:t>ժամկետի</w:t>
            </w:r>
            <w:proofErr w:type="spellEnd"/>
            <w:r w:rsidRPr="00523223">
              <w:rPr>
                <w:rFonts w:ascii="GHEA Grapalat" w:eastAsia="Times New Roman" w:hAnsi="GHEA Grapalat" w:cs="Sylfaen"/>
                <w:b/>
                <w:sz w:val="14"/>
                <w:szCs w:val="14"/>
                <w:lang w:eastAsia="ru-RU"/>
              </w:rPr>
              <w:t xml:space="preserve"> </w:t>
            </w:r>
            <w:proofErr w:type="spellStart"/>
            <w:r w:rsidRPr="00523223">
              <w:rPr>
                <w:rFonts w:ascii="GHEA Grapalat" w:eastAsia="Times New Roman" w:hAnsi="GHEA Grapalat" w:cs="Sylfaen"/>
                <w:b/>
                <w:sz w:val="14"/>
                <w:szCs w:val="14"/>
                <w:lang w:eastAsia="ru-RU"/>
              </w:rPr>
              <w:t>ավարտ</w:t>
            </w:r>
            <w:proofErr w:type="spellEnd"/>
          </w:p>
        </w:tc>
      </w:tr>
      <w:tr w:rsidR="00D261C9" w:rsidRPr="00ED3F7E" w:rsidTr="00D261C9">
        <w:trPr>
          <w:trHeight w:val="20"/>
          <w:jc w:val="center"/>
        </w:trPr>
        <w:tc>
          <w:tcPr>
            <w:tcW w:w="2621" w:type="pct"/>
            <w:gridSpan w:val="19"/>
            <w:vMerge/>
            <w:shd w:val="clear" w:color="auto" w:fill="auto"/>
            <w:vAlign w:val="center"/>
          </w:tcPr>
          <w:p w:rsidR="00D261C9" w:rsidRPr="00523223" w:rsidRDefault="00D261C9" w:rsidP="00ED3F7E">
            <w:pPr>
              <w:tabs>
                <w:tab w:val="left" w:pos="1248"/>
              </w:tabs>
              <w:spacing w:after="0" w:line="240" w:lineRule="auto"/>
              <w:rPr>
                <w:rFonts w:ascii="GHEA Grapalat" w:eastAsia="Times New Roman" w:hAnsi="GHEA Grapalat" w:cs="Times New Roman"/>
                <w:b/>
                <w:sz w:val="14"/>
                <w:szCs w:val="14"/>
                <w:lang w:val="hy-AM" w:eastAsia="ru-RU"/>
              </w:rPr>
            </w:pPr>
          </w:p>
        </w:tc>
        <w:tc>
          <w:tcPr>
            <w:tcW w:w="2379" w:type="pct"/>
            <w:gridSpan w:val="19"/>
            <w:shd w:val="clear" w:color="auto" w:fill="auto"/>
            <w:vAlign w:val="center"/>
          </w:tcPr>
          <w:p w:rsidR="00D261C9" w:rsidRPr="00523223" w:rsidRDefault="00D261C9" w:rsidP="00ED3F7E">
            <w:pPr>
              <w:spacing w:after="0" w:line="240" w:lineRule="auto"/>
              <w:jc w:val="center"/>
              <w:rPr>
                <w:rFonts w:ascii="GHEA Grapalat" w:eastAsia="Times New Roman" w:hAnsi="GHEA Grapalat" w:cs="Sylfaen"/>
                <w:b/>
                <w:color w:val="FF0000"/>
                <w:sz w:val="14"/>
                <w:szCs w:val="14"/>
                <w:lang w:eastAsia="ru-RU"/>
              </w:rPr>
            </w:pPr>
            <w:proofErr w:type="spellStart"/>
            <w:r>
              <w:rPr>
                <w:rFonts w:ascii="GHEA Grapalat" w:eastAsia="Times New Roman" w:hAnsi="GHEA Grapalat" w:cs="Sylfaen"/>
                <w:b/>
                <w:color w:val="FF0000"/>
                <w:sz w:val="14"/>
                <w:szCs w:val="14"/>
                <w:lang w:eastAsia="ru-RU"/>
              </w:rPr>
              <w:t>Անգործության</w:t>
            </w:r>
            <w:proofErr w:type="spellEnd"/>
            <w:r>
              <w:rPr>
                <w:rFonts w:ascii="GHEA Grapalat" w:eastAsia="Times New Roman" w:hAnsi="GHEA Grapalat" w:cs="Sylfaen"/>
                <w:b/>
                <w:color w:val="FF0000"/>
                <w:sz w:val="14"/>
                <w:szCs w:val="14"/>
                <w:lang w:eastAsia="ru-RU"/>
              </w:rPr>
              <w:t xml:space="preserve"> </w:t>
            </w:r>
            <w:proofErr w:type="spellStart"/>
            <w:r>
              <w:rPr>
                <w:rFonts w:ascii="GHEA Grapalat" w:eastAsia="Times New Roman" w:hAnsi="GHEA Grapalat" w:cs="Sylfaen"/>
                <w:b/>
                <w:color w:val="FF0000"/>
                <w:sz w:val="14"/>
                <w:szCs w:val="14"/>
                <w:lang w:eastAsia="ru-RU"/>
              </w:rPr>
              <w:t>ժամկետ</w:t>
            </w:r>
            <w:proofErr w:type="spellEnd"/>
            <w:r>
              <w:rPr>
                <w:rFonts w:ascii="GHEA Grapalat" w:eastAsia="Times New Roman" w:hAnsi="GHEA Grapalat" w:cs="Sylfaen"/>
                <w:b/>
                <w:color w:val="FF0000"/>
                <w:sz w:val="14"/>
                <w:szCs w:val="14"/>
                <w:lang w:eastAsia="ru-RU"/>
              </w:rPr>
              <w:t xml:space="preserve"> </w:t>
            </w:r>
            <w:proofErr w:type="spellStart"/>
            <w:r>
              <w:rPr>
                <w:rFonts w:ascii="GHEA Grapalat" w:eastAsia="Times New Roman" w:hAnsi="GHEA Grapalat" w:cs="Sylfaen"/>
                <w:b/>
                <w:color w:val="FF0000"/>
                <w:sz w:val="14"/>
                <w:szCs w:val="14"/>
                <w:lang w:eastAsia="ru-RU"/>
              </w:rPr>
              <w:t>չի</w:t>
            </w:r>
            <w:proofErr w:type="spellEnd"/>
            <w:r>
              <w:rPr>
                <w:rFonts w:ascii="GHEA Grapalat" w:eastAsia="Times New Roman" w:hAnsi="GHEA Grapalat" w:cs="Sylfaen"/>
                <w:b/>
                <w:color w:val="FF0000"/>
                <w:sz w:val="14"/>
                <w:szCs w:val="14"/>
                <w:lang w:eastAsia="ru-RU"/>
              </w:rPr>
              <w:t xml:space="preserve"> </w:t>
            </w:r>
            <w:proofErr w:type="spellStart"/>
            <w:r>
              <w:rPr>
                <w:rFonts w:ascii="GHEA Grapalat" w:eastAsia="Times New Roman" w:hAnsi="GHEA Grapalat" w:cs="Sylfaen"/>
                <w:b/>
                <w:color w:val="FF0000"/>
                <w:sz w:val="14"/>
                <w:szCs w:val="14"/>
                <w:lang w:eastAsia="ru-RU"/>
              </w:rPr>
              <w:t>կիրառվել</w:t>
            </w:r>
            <w:proofErr w:type="spellEnd"/>
            <w:r>
              <w:rPr>
                <w:rFonts w:ascii="GHEA Grapalat" w:eastAsia="Times New Roman" w:hAnsi="GHEA Grapalat" w:cs="Sylfaen"/>
                <w:b/>
                <w:color w:val="FF0000"/>
                <w:sz w:val="14"/>
                <w:szCs w:val="14"/>
                <w:lang w:eastAsia="ru-RU"/>
              </w:rPr>
              <w:t>:</w:t>
            </w:r>
          </w:p>
        </w:tc>
      </w:tr>
      <w:tr w:rsidR="009226F4" w:rsidRPr="00ED3F7E" w:rsidTr="00D071DA">
        <w:trPr>
          <w:trHeight w:val="20"/>
          <w:jc w:val="center"/>
        </w:trPr>
        <w:tc>
          <w:tcPr>
            <w:tcW w:w="2621" w:type="pct"/>
            <w:gridSpan w:val="19"/>
            <w:shd w:val="clear" w:color="auto" w:fill="auto"/>
            <w:vAlign w:val="center"/>
          </w:tcPr>
          <w:p w:rsidR="009226F4" w:rsidRPr="00523223" w:rsidRDefault="009226F4" w:rsidP="00ED3F7E">
            <w:pPr>
              <w:tabs>
                <w:tab w:val="left" w:pos="1248"/>
              </w:tabs>
              <w:spacing w:after="0" w:line="240" w:lineRule="auto"/>
              <w:rPr>
                <w:rFonts w:ascii="GHEA Grapalat" w:eastAsia="Times New Roman" w:hAnsi="GHEA Grapalat" w:cs="Times New Roman"/>
                <w:b/>
                <w:sz w:val="14"/>
                <w:szCs w:val="14"/>
                <w:lang w:val="hy-AM" w:eastAsia="ru-RU"/>
              </w:rPr>
            </w:pPr>
            <w:r w:rsidRPr="00523223">
              <w:rPr>
                <w:rFonts w:ascii="GHEA Grapalat" w:eastAsia="Times New Roman" w:hAnsi="GHEA Grapalat" w:cs="Times New Roman"/>
                <w:b/>
                <w:sz w:val="14"/>
                <w:szCs w:val="14"/>
                <w:lang w:val="hy-AM" w:eastAsia="ru-RU"/>
              </w:rPr>
              <w:t>Ընտրված մասնակցին պայմանագիր կնքելու առաջարկի ծանուցման ամսաթիվը</w:t>
            </w:r>
          </w:p>
        </w:tc>
        <w:tc>
          <w:tcPr>
            <w:tcW w:w="2379" w:type="pct"/>
            <w:gridSpan w:val="19"/>
            <w:shd w:val="clear" w:color="auto" w:fill="auto"/>
            <w:vAlign w:val="bottom"/>
          </w:tcPr>
          <w:p w:rsidR="009226F4" w:rsidRPr="00C83979" w:rsidRDefault="00C83979" w:rsidP="00ED3F7E">
            <w:pPr>
              <w:spacing w:after="0" w:line="240" w:lineRule="auto"/>
              <w:jc w:val="center"/>
              <w:rPr>
                <w:rFonts w:ascii="Times Armenian" w:eastAsia="Times New Roman" w:hAnsi="Times Armenian" w:cs="Times New Roman"/>
                <w:b/>
                <w:color w:val="FF0000"/>
                <w:sz w:val="14"/>
                <w:szCs w:val="14"/>
                <w:lang w:eastAsia="ru-RU"/>
              </w:rPr>
            </w:pPr>
            <w:r w:rsidRPr="00C83979">
              <w:rPr>
                <w:rFonts w:ascii="GHEA Grapalat" w:eastAsia="Times New Roman" w:hAnsi="GHEA Grapalat" w:cs="Sylfaen"/>
                <w:b/>
                <w:color w:val="FF0000"/>
                <w:sz w:val="14"/>
                <w:szCs w:val="14"/>
                <w:lang w:eastAsia="ru-RU"/>
              </w:rPr>
              <w:t>22.04</w:t>
            </w:r>
            <w:r w:rsidR="00D261C9" w:rsidRPr="00C83979">
              <w:rPr>
                <w:rFonts w:ascii="GHEA Grapalat" w:eastAsia="Times New Roman" w:hAnsi="GHEA Grapalat" w:cs="Sylfaen"/>
                <w:b/>
                <w:color w:val="FF0000"/>
                <w:sz w:val="14"/>
                <w:szCs w:val="14"/>
                <w:lang w:eastAsia="ru-RU"/>
              </w:rPr>
              <w:t>.2026</w:t>
            </w:r>
            <w:r w:rsidR="009226F4" w:rsidRPr="00C83979">
              <w:rPr>
                <w:rFonts w:ascii="GHEA Grapalat" w:eastAsia="Times New Roman" w:hAnsi="GHEA Grapalat" w:cs="Sylfaen"/>
                <w:b/>
                <w:color w:val="FF0000"/>
                <w:sz w:val="14"/>
                <w:szCs w:val="14"/>
                <w:lang w:eastAsia="ru-RU"/>
              </w:rPr>
              <w:t>թ.</w:t>
            </w:r>
          </w:p>
        </w:tc>
      </w:tr>
      <w:tr w:rsidR="009226F4" w:rsidRPr="00ED3F7E" w:rsidTr="00D071DA">
        <w:trPr>
          <w:trHeight w:val="20"/>
          <w:jc w:val="center"/>
        </w:trPr>
        <w:tc>
          <w:tcPr>
            <w:tcW w:w="2621" w:type="pct"/>
            <w:gridSpan w:val="19"/>
            <w:shd w:val="clear" w:color="auto" w:fill="auto"/>
            <w:vAlign w:val="center"/>
          </w:tcPr>
          <w:p w:rsidR="009226F4" w:rsidRPr="00523223" w:rsidRDefault="009226F4" w:rsidP="00ED3F7E">
            <w:pPr>
              <w:spacing w:after="0" w:line="240" w:lineRule="auto"/>
              <w:rPr>
                <w:rFonts w:ascii="GHEA Grapalat" w:eastAsia="Times New Roman" w:hAnsi="GHEA Grapalat" w:cs="Sylfaen"/>
                <w:b/>
                <w:sz w:val="14"/>
                <w:szCs w:val="14"/>
                <w:lang w:val="hy-AM" w:eastAsia="ru-RU"/>
              </w:rPr>
            </w:pPr>
            <w:r w:rsidRPr="00523223">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2379" w:type="pct"/>
            <w:gridSpan w:val="19"/>
            <w:shd w:val="clear" w:color="auto" w:fill="auto"/>
            <w:vAlign w:val="center"/>
          </w:tcPr>
          <w:p w:rsidR="009226F4" w:rsidRPr="00C83979" w:rsidRDefault="00C83979" w:rsidP="00A56214">
            <w:pPr>
              <w:spacing w:after="0" w:line="240" w:lineRule="auto"/>
              <w:jc w:val="center"/>
              <w:rPr>
                <w:rFonts w:ascii="Times Armenian" w:eastAsia="Times New Roman" w:hAnsi="Times Armenian" w:cs="Times New Roman"/>
                <w:b/>
                <w:color w:val="FF0000"/>
                <w:sz w:val="14"/>
                <w:szCs w:val="14"/>
                <w:lang w:eastAsia="ru-RU"/>
              </w:rPr>
            </w:pPr>
            <w:r w:rsidRPr="00C83979">
              <w:rPr>
                <w:rFonts w:ascii="GHEA Grapalat" w:eastAsia="Times New Roman" w:hAnsi="GHEA Grapalat" w:cs="Sylfaen"/>
                <w:b/>
                <w:color w:val="FF0000"/>
                <w:sz w:val="14"/>
                <w:szCs w:val="14"/>
                <w:lang w:eastAsia="ru-RU"/>
              </w:rPr>
              <w:t>23.04</w:t>
            </w:r>
            <w:r w:rsidR="00D261C9" w:rsidRPr="00C83979">
              <w:rPr>
                <w:rFonts w:ascii="GHEA Grapalat" w:eastAsia="Times New Roman" w:hAnsi="GHEA Grapalat" w:cs="Sylfaen"/>
                <w:b/>
                <w:color w:val="FF0000"/>
                <w:sz w:val="14"/>
                <w:szCs w:val="14"/>
                <w:lang w:eastAsia="ru-RU"/>
              </w:rPr>
              <w:t>.2026թ.</w:t>
            </w:r>
          </w:p>
        </w:tc>
      </w:tr>
      <w:tr w:rsidR="009226F4" w:rsidRPr="00ED3F7E" w:rsidTr="00D071DA">
        <w:trPr>
          <w:trHeight w:val="197"/>
          <w:jc w:val="center"/>
        </w:trPr>
        <w:tc>
          <w:tcPr>
            <w:tcW w:w="2621" w:type="pct"/>
            <w:gridSpan w:val="19"/>
            <w:shd w:val="clear" w:color="auto" w:fill="auto"/>
            <w:vAlign w:val="center"/>
          </w:tcPr>
          <w:p w:rsidR="009226F4" w:rsidRPr="00523223" w:rsidRDefault="009226F4" w:rsidP="00ED3F7E">
            <w:pPr>
              <w:spacing w:after="0" w:line="240" w:lineRule="auto"/>
              <w:rPr>
                <w:rFonts w:ascii="GHEA Grapalat" w:eastAsia="Times New Roman" w:hAnsi="GHEA Grapalat" w:cs="Sylfaen"/>
                <w:b/>
                <w:sz w:val="14"/>
                <w:szCs w:val="14"/>
                <w:lang w:val="hy-AM" w:eastAsia="ru-RU"/>
              </w:rPr>
            </w:pPr>
            <w:r w:rsidRPr="00523223">
              <w:rPr>
                <w:rFonts w:ascii="GHEA Grapalat" w:eastAsia="Times New Roman" w:hAnsi="GHEA Grapalat" w:cs="Sylfaen"/>
                <w:b/>
                <w:sz w:val="14"/>
                <w:szCs w:val="14"/>
                <w:lang w:val="hy-AM" w:eastAsia="ru-RU"/>
              </w:rPr>
              <w:t>Պատվիրատուի կողմից պայմանագրի ստորագրման ամսաթիվը</w:t>
            </w:r>
          </w:p>
        </w:tc>
        <w:tc>
          <w:tcPr>
            <w:tcW w:w="2379" w:type="pct"/>
            <w:gridSpan w:val="19"/>
            <w:shd w:val="clear" w:color="auto" w:fill="auto"/>
            <w:vAlign w:val="center"/>
          </w:tcPr>
          <w:p w:rsidR="009226F4" w:rsidRPr="00C83979" w:rsidRDefault="00C83979" w:rsidP="00ED3F7E">
            <w:pPr>
              <w:spacing w:after="0" w:line="240" w:lineRule="auto"/>
              <w:jc w:val="center"/>
              <w:rPr>
                <w:rFonts w:ascii="Times Armenian" w:eastAsia="Times New Roman" w:hAnsi="Times Armenian" w:cs="Times New Roman"/>
                <w:b/>
                <w:color w:val="FF0000"/>
                <w:sz w:val="14"/>
                <w:szCs w:val="14"/>
                <w:lang w:eastAsia="ru-RU"/>
              </w:rPr>
            </w:pPr>
            <w:r w:rsidRPr="00C83979">
              <w:rPr>
                <w:rFonts w:ascii="GHEA Grapalat" w:eastAsia="Times New Roman" w:hAnsi="GHEA Grapalat" w:cs="Sylfaen"/>
                <w:b/>
                <w:color w:val="FF0000"/>
                <w:sz w:val="14"/>
                <w:szCs w:val="14"/>
                <w:lang w:eastAsia="ru-RU"/>
              </w:rPr>
              <w:t>27.04</w:t>
            </w:r>
            <w:r w:rsidR="00D261C9" w:rsidRPr="00C83979">
              <w:rPr>
                <w:rFonts w:ascii="GHEA Grapalat" w:eastAsia="Times New Roman" w:hAnsi="GHEA Grapalat" w:cs="Sylfaen"/>
                <w:b/>
                <w:color w:val="FF0000"/>
                <w:sz w:val="14"/>
                <w:szCs w:val="14"/>
                <w:lang w:eastAsia="ru-RU"/>
              </w:rPr>
              <w:t>.2026թ.</w:t>
            </w:r>
          </w:p>
        </w:tc>
      </w:tr>
      <w:tr w:rsidR="009226F4" w:rsidRPr="00ED3F7E" w:rsidTr="00C20C26">
        <w:trPr>
          <w:trHeight w:val="20"/>
          <w:jc w:val="center"/>
        </w:trPr>
        <w:tc>
          <w:tcPr>
            <w:tcW w:w="5000" w:type="pct"/>
            <w:gridSpan w:val="38"/>
            <w:shd w:val="clear" w:color="auto" w:fill="99CCFF"/>
            <w:vAlign w:val="center"/>
          </w:tcPr>
          <w:p w:rsidR="009226F4" w:rsidRPr="00590C5E" w:rsidRDefault="009226F4" w:rsidP="00ED3F7E">
            <w:pPr>
              <w:widowControl w:val="0"/>
              <w:spacing w:after="0" w:line="240" w:lineRule="auto"/>
              <w:jc w:val="center"/>
              <w:rPr>
                <w:rFonts w:ascii="GHEA Grapalat" w:eastAsia="Times New Roman" w:hAnsi="GHEA Grapalat" w:cs="Sylfaen"/>
                <w:b/>
                <w:sz w:val="12"/>
                <w:szCs w:val="10"/>
                <w:highlight w:val="yellow"/>
                <w:lang w:eastAsia="ru-RU"/>
              </w:rPr>
            </w:pPr>
          </w:p>
        </w:tc>
      </w:tr>
      <w:tr w:rsidR="009226F4" w:rsidRPr="00ED3F7E" w:rsidTr="00F43B06">
        <w:trPr>
          <w:trHeight w:val="20"/>
          <w:jc w:val="center"/>
        </w:trPr>
        <w:tc>
          <w:tcPr>
            <w:tcW w:w="209" w:type="pct"/>
            <w:vMerge w:val="restart"/>
            <w:shd w:val="clear" w:color="auto" w:fill="F2F2F2"/>
            <w:vAlign w:val="center"/>
          </w:tcPr>
          <w:p w:rsidR="009226F4" w:rsidRPr="00ED3F7E" w:rsidRDefault="009226F4" w:rsidP="00ED3F7E">
            <w:pPr>
              <w:tabs>
                <w:tab w:val="left" w:pos="1248"/>
              </w:tabs>
              <w:spacing w:after="0" w:line="240" w:lineRule="auto"/>
              <w:jc w:val="center"/>
              <w:rPr>
                <w:rFonts w:ascii="GHEA Grapalat" w:eastAsia="Times New Roman" w:hAnsi="GHEA Grapalat" w:cs="Times New Roman"/>
                <w:b/>
                <w:sz w:val="12"/>
                <w:szCs w:val="12"/>
                <w:lang w:eastAsia="ru-RU"/>
              </w:rPr>
            </w:pPr>
            <w:r w:rsidRPr="00ED3F7E">
              <w:rPr>
                <w:rFonts w:ascii="GHEA Grapalat" w:eastAsia="Times New Roman" w:hAnsi="GHEA Grapalat" w:cs="Times New Roman"/>
                <w:b/>
                <w:sz w:val="12"/>
                <w:szCs w:val="12"/>
                <w:lang w:eastAsia="ru-RU"/>
              </w:rPr>
              <w:t>Չ/հ</w:t>
            </w:r>
          </w:p>
        </w:tc>
        <w:tc>
          <w:tcPr>
            <w:tcW w:w="683" w:type="pct"/>
            <w:gridSpan w:val="3"/>
            <w:vMerge w:val="restart"/>
            <w:shd w:val="clear" w:color="auto" w:fill="F2F2F2"/>
            <w:vAlign w:val="center"/>
          </w:tcPr>
          <w:p w:rsidR="009226F4" w:rsidRPr="00ED3F7E" w:rsidRDefault="009226F4" w:rsidP="00ED3F7E">
            <w:pPr>
              <w:widowControl w:val="0"/>
              <w:spacing w:after="0" w:line="240" w:lineRule="auto"/>
              <w:jc w:val="center"/>
              <w:rPr>
                <w:rFonts w:ascii="GHEA Grapalat" w:eastAsia="Times New Roman" w:hAnsi="GHEA Grapalat" w:cs="Times New Roman"/>
                <w:b/>
                <w:sz w:val="12"/>
                <w:szCs w:val="12"/>
                <w:lang w:eastAsia="ru-RU"/>
              </w:rPr>
            </w:pPr>
            <w:proofErr w:type="spellStart"/>
            <w:r w:rsidRPr="00ED3F7E">
              <w:rPr>
                <w:rFonts w:ascii="GHEA Grapalat" w:eastAsia="Times New Roman" w:hAnsi="GHEA Grapalat" w:cs="Times New Roman"/>
                <w:b/>
                <w:sz w:val="12"/>
                <w:szCs w:val="12"/>
                <w:lang w:eastAsia="ru-RU"/>
              </w:rPr>
              <w:t>Ընտրված</w:t>
            </w:r>
            <w:proofErr w:type="spellEnd"/>
            <w:r w:rsidRPr="00ED3F7E">
              <w:rPr>
                <w:rFonts w:ascii="GHEA Grapalat" w:eastAsia="Times New Roman" w:hAnsi="GHEA Grapalat" w:cs="Times New Roman"/>
                <w:b/>
                <w:sz w:val="12"/>
                <w:szCs w:val="12"/>
                <w:lang w:eastAsia="ru-RU"/>
              </w:rPr>
              <w:t xml:space="preserve"> </w:t>
            </w:r>
            <w:proofErr w:type="spellStart"/>
            <w:r w:rsidRPr="00ED3F7E">
              <w:rPr>
                <w:rFonts w:ascii="GHEA Grapalat" w:eastAsia="Times New Roman" w:hAnsi="GHEA Grapalat" w:cs="Times New Roman"/>
                <w:b/>
                <w:sz w:val="12"/>
                <w:szCs w:val="12"/>
                <w:lang w:eastAsia="ru-RU"/>
              </w:rPr>
              <w:t>մասնակիցը</w:t>
            </w:r>
            <w:proofErr w:type="spellEnd"/>
          </w:p>
        </w:tc>
        <w:tc>
          <w:tcPr>
            <w:tcW w:w="4108" w:type="pct"/>
            <w:gridSpan w:val="34"/>
            <w:shd w:val="clear" w:color="auto" w:fill="F2F2F2"/>
            <w:vAlign w:val="center"/>
          </w:tcPr>
          <w:p w:rsidR="009226F4" w:rsidRPr="00ED3F7E" w:rsidRDefault="009226F4" w:rsidP="00ED3F7E">
            <w:pPr>
              <w:widowControl w:val="0"/>
              <w:spacing w:after="0" w:line="240" w:lineRule="auto"/>
              <w:jc w:val="center"/>
              <w:rPr>
                <w:rFonts w:ascii="GHEA Grapalat" w:eastAsia="Times New Roman" w:hAnsi="GHEA Grapalat" w:cs="Times New Roman"/>
                <w:b/>
                <w:sz w:val="12"/>
                <w:szCs w:val="12"/>
                <w:lang w:eastAsia="ru-RU"/>
              </w:rPr>
            </w:pPr>
            <w:r w:rsidRPr="00ED3F7E">
              <w:rPr>
                <w:rFonts w:ascii="GHEA Grapalat" w:eastAsia="Times New Roman" w:hAnsi="GHEA Grapalat" w:cs="Sylfaen"/>
                <w:b/>
                <w:sz w:val="12"/>
                <w:szCs w:val="12"/>
                <w:lang w:eastAsia="ru-RU"/>
              </w:rPr>
              <w:t>Պ</w:t>
            </w:r>
            <w:r w:rsidRPr="00ED3F7E">
              <w:rPr>
                <w:rFonts w:ascii="GHEA Grapalat" w:eastAsia="Times New Roman" w:hAnsi="GHEA Grapalat" w:cs="Sylfaen"/>
                <w:b/>
                <w:sz w:val="12"/>
                <w:szCs w:val="12"/>
                <w:lang w:val="ru-RU" w:eastAsia="ru-RU"/>
              </w:rPr>
              <w:t>այմանագ</w:t>
            </w:r>
            <w:proofErr w:type="spellStart"/>
            <w:r w:rsidRPr="00ED3F7E">
              <w:rPr>
                <w:rFonts w:ascii="GHEA Grapalat" w:eastAsia="Times New Roman" w:hAnsi="GHEA Grapalat" w:cs="Sylfaen"/>
                <w:b/>
                <w:sz w:val="12"/>
                <w:szCs w:val="12"/>
                <w:lang w:eastAsia="ru-RU"/>
              </w:rPr>
              <w:t>րի</w:t>
            </w:r>
            <w:proofErr w:type="spellEnd"/>
          </w:p>
        </w:tc>
      </w:tr>
      <w:tr w:rsidR="009226F4" w:rsidRPr="00ED3F7E" w:rsidTr="00F43B06">
        <w:trPr>
          <w:trHeight w:val="20"/>
          <w:jc w:val="center"/>
        </w:trPr>
        <w:tc>
          <w:tcPr>
            <w:tcW w:w="209" w:type="pct"/>
            <w:vMerge/>
            <w:shd w:val="clear" w:color="auto" w:fill="F2F2F2"/>
            <w:vAlign w:val="center"/>
          </w:tcPr>
          <w:p w:rsidR="009226F4" w:rsidRPr="00ED3F7E" w:rsidRDefault="009226F4" w:rsidP="00ED3F7E">
            <w:pPr>
              <w:tabs>
                <w:tab w:val="left" w:pos="1248"/>
              </w:tabs>
              <w:spacing w:after="0" w:line="240" w:lineRule="auto"/>
              <w:jc w:val="center"/>
              <w:rPr>
                <w:rFonts w:ascii="GHEA Grapalat" w:eastAsia="Times New Roman" w:hAnsi="GHEA Grapalat" w:cs="Times New Roman"/>
                <w:b/>
                <w:sz w:val="12"/>
                <w:szCs w:val="12"/>
                <w:lang w:eastAsia="ru-RU"/>
              </w:rPr>
            </w:pPr>
          </w:p>
        </w:tc>
        <w:tc>
          <w:tcPr>
            <w:tcW w:w="683" w:type="pct"/>
            <w:gridSpan w:val="3"/>
            <w:vMerge/>
            <w:shd w:val="clear" w:color="auto" w:fill="F2F2F2"/>
            <w:vAlign w:val="center"/>
          </w:tcPr>
          <w:p w:rsidR="009226F4" w:rsidRPr="00ED3F7E" w:rsidRDefault="009226F4" w:rsidP="00ED3F7E">
            <w:pPr>
              <w:widowControl w:val="0"/>
              <w:spacing w:after="0" w:line="240" w:lineRule="auto"/>
              <w:jc w:val="center"/>
              <w:rPr>
                <w:rFonts w:ascii="GHEA Grapalat" w:eastAsia="Times New Roman" w:hAnsi="GHEA Grapalat" w:cs="Times New Roman"/>
                <w:b/>
                <w:sz w:val="12"/>
                <w:szCs w:val="12"/>
                <w:lang w:eastAsia="ru-RU"/>
              </w:rPr>
            </w:pPr>
          </w:p>
        </w:tc>
        <w:tc>
          <w:tcPr>
            <w:tcW w:w="1122" w:type="pct"/>
            <w:gridSpan w:val="9"/>
            <w:vMerge w:val="restart"/>
            <w:shd w:val="clear" w:color="auto" w:fill="F2F2F2"/>
            <w:vAlign w:val="center"/>
          </w:tcPr>
          <w:p w:rsidR="009226F4" w:rsidRPr="00ED3F7E" w:rsidRDefault="009226F4" w:rsidP="00ED3F7E">
            <w:pPr>
              <w:widowControl w:val="0"/>
              <w:spacing w:after="0" w:line="240" w:lineRule="auto"/>
              <w:jc w:val="center"/>
              <w:rPr>
                <w:rFonts w:ascii="GHEA Grapalat" w:eastAsia="Times New Roman" w:hAnsi="GHEA Grapalat" w:cs="Times New Roman"/>
                <w:b/>
                <w:sz w:val="12"/>
                <w:szCs w:val="12"/>
                <w:lang w:eastAsia="ru-RU"/>
              </w:rPr>
            </w:pPr>
            <w:proofErr w:type="spellStart"/>
            <w:r w:rsidRPr="00ED3F7E">
              <w:rPr>
                <w:rFonts w:ascii="GHEA Grapalat" w:eastAsia="Times New Roman" w:hAnsi="GHEA Grapalat" w:cs="Times New Roman"/>
                <w:b/>
                <w:sz w:val="12"/>
                <w:szCs w:val="12"/>
                <w:lang w:eastAsia="ru-RU"/>
              </w:rPr>
              <w:t>Պայմանագրի</w:t>
            </w:r>
            <w:proofErr w:type="spellEnd"/>
            <w:r w:rsidRPr="00ED3F7E">
              <w:rPr>
                <w:rFonts w:ascii="GHEA Grapalat" w:eastAsia="Times New Roman" w:hAnsi="GHEA Grapalat" w:cs="Times New Roman"/>
                <w:b/>
                <w:sz w:val="12"/>
                <w:szCs w:val="12"/>
                <w:lang w:eastAsia="ru-RU"/>
              </w:rPr>
              <w:t xml:space="preserve"> </w:t>
            </w:r>
            <w:proofErr w:type="spellStart"/>
            <w:r w:rsidRPr="00ED3F7E">
              <w:rPr>
                <w:rFonts w:ascii="GHEA Grapalat" w:eastAsia="Times New Roman" w:hAnsi="GHEA Grapalat" w:cs="Times New Roman"/>
                <w:b/>
                <w:sz w:val="12"/>
                <w:szCs w:val="12"/>
                <w:lang w:eastAsia="ru-RU"/>
              </w:rPr>
              <w:t>համարը</w:t>
            </w:r>
            <w:proofErr w:type="spellEnd"/>
          </w:p>
        </w:tc>
        <w:tc>
          <w:tcPr>
            <w:tcW w:w="506" w:type="pct"/>
            <w:gridSpan w:val="4"/>
            <w:vMerge w:val="restart"/>
            <w:shd w:val="clear" w:color="auto" w:fill="F2F2F2"/>
            <w:vAlign w:val="center"/>
          </w:tcPr>
          <w:p w:rsidR="009226F4" w:rsidRPr="00ED3F7E" w:rsidRDefault="009226F4" w:rsidP="00ED3F7E">
            <w:pPr>
              <w:widowControl w:val="0"/>
              <w:spacing w:after="0" w:line="240" w:lineRule="auto"/>
              <w:jc w:val="center"/>
              <w:rPr>
                <w:rFonts w:ascii="GHEA Grapalat" w:eastAsia="Times New Roman" w:hAnsi="GHEA Grapalat" w:cs="Times New Roman"/>
                <w:b/>
                <w:sz w:val="12"/>
                <w:szCs w:val="12"/>
                <w:lang w:eastAsia="ru-RU"/>
              </w:rPr>
            </w:pPr>
            <w:proofErr w:type="spellStart"/>
            <w:r w:rsidRPr="00ED3F7E">
              <w:rPr>
                <w:rFonts w:ascii="GHEA Grapalat" w:eastAsia="Times New Roman" w:hAnsi="GHEA Grapalat" w:cs="Times New Roman"/>
                <w:b/>
                <w:sz w:val="12"/>
                <w:szCs w:val="12"/>
                <w:lang w:eastAsia="ru-RU"/>
              </w:rPr>
              <w:t>Կնքման</w:t>
            </w:r>
            <w:proofErr w:type="spellEnd"/>
            <w:r w:rsidRPr="00ED3F7E">
              <w:rPr>
                <w:rFonts w:ascii="GHEA Grapalat" w:eastAsia="Times New Roman" w:hAnsi="GHEA Grapalat" w:cs="Times New Roman"/>
                <w:b/>
                <w:sz w:val="12"/>
                <w:szCs w:val="12"/>
                <w:lang w:eastAsia="ru-RU"/>
              </w:rPr>
              <w:t xml:space="preserve"> </w:t>
            </w:r>
            <w:proofErr w:type="spellStart"/>
            <w:r w:rsidRPr="00ED3F7E">
              <w:rPr>
                <w:rFonts w:ascii="GHEA Grapalat" w:eastAsia="Times New Roman" w:hAnsi="GHEA Grapalat" w:cs="Times New Roman"/>
                <w:b/>
                <w:sz w:val="12"/>
                <w:szCs w:val="12"/>
                <w:lang w:eastAsia="ru-RU"/>
              </w:rPr>
              <w:t>ամսաթիվը</w:t>
            </w:r>
            <w:proofErr w:type="spellEnd"/>
          </w:p>
        </w:tc>
        <w:tc>
          <w:tcPr>
            <w:tcW w:w="702" w:type="pct"/>
            <w:gridSpan w:val="8"/>
            <w:vMerge w:val="restart"/>
            <w:shd w:val="clear" w:color="auto" w:fill="F2F2F2"/>
            <w:vAlign w:val="center"/>
          </w:tcPr>
          <w:p w:rsidR="009226F4" w:rsidRPr="00ED3F7E" w:rsidRDefault="009226F4" w:rsidP="00ED3F7E">
            <w:pPr>
              <w:widowControl w:val="0"/>
              <w:spacing w:after="0" w:line="240" w:lineRule="auto"/>
              <w:jc w:val="center"/>
              <w:rPr>
                <w:rFonts w:ascii="GHEA Grapalat" w:eastAsia="Times New Roman" w:hAnsi="GHEA Grapalat" w:cs="Times New Roman"/>
                <w:b/>
                <w:sz w:val="12"/>
                <w:szCs w:val="12"/>
                <w:lang w:eastAsia="ru-RU"/>
              </w:rPr>
            </w:pPr>
            <w:proofErr w:type="spellStart"/>
            <w:r w:rsidRPr="00ED3F7E">
              <w:rPr>
                <w:rFonts w:ascii="GHEA Grapalat" w:eastAsia="Times New Roman" w:hAnsi="GHEA Grapalat" w:cs="Times New Roman"/>
                <w:b/>
                <w:sz w:val="12"/>
                <w:szCs w:val="12"/>
                <w:lang w:eastAsia="ru-RU"/>
              </w:rPr>
              <w:t>Կատարման</w:t>
            </w:r>
            <w:proofErr w:type="spellEnd"/>
            <w:r w:rsidRPr="00ED3F7E">
              <w:rPr>
                <w:rFonts w:ascii="GHEA Grapalat" w:eastAsia="Times New Roman" w:hAnsi="GHEA Grapalat" w:cs="Times New Roman"/>
                <w:b/>
                <w:sz w:val="12"/>
                <w:szCs w:val="12"/>
                <w:lang w:eastAsia="ru-RU"/>
              </w:rPr>
              <w:t xml:space="preserve"> </w:t>
            </w:r>
            <w:proofErr w:type="spellStart"/>
            <w:r w:rsidRPr="00ED3F7E">
              <w:rPr>
                <w:rFonts w:ascii="GHEA Grapalat" w:eastAsia="Times New Roman" w:hAnsi="GHEA Grapalat" w:cs="Times New Roman"/>
                <w:b/>
                <w:sz w:val="12"/>
                <w:szCs w:val="12"/>
                <w:lang w:eastAsia="ru-RU"/>
              </w:rPr>
              <w:t>վերջնաժամկետը</w:t>
            </w:r>
            <w:proofErr w:type="spellEnd"/>
          </w:p>
        </w:tc>
        <w:tc>
          <w:tcPr>
            <w:tcW w:w="577" w:type="pct"/>
            <w:gridSpan w:val="4"/>
            <w:vMerge w:val="restart"/>
            <w:shd w:val="clear" w:color="auto" w:fill="F2F2F2"/>
            <w:vAlign w:val="center"/>
          </w:tcPr>
          <w:p w:rsidR="009226F4" w:rsidRPr="00ED3F7E" w:rsidRDefault="009226F4" w:rsidP="00ED3F7E">
            <w:pPr>
              <w:widowControl w:val="0"/>
              <w:spacing w:after="0" w:line="240" w:lineRule="auto"/>
              <w:jc w:val="center"/>
              <w:rPr>
                <w:rFonts w:ascii="GHEA Grapalat" w:eastAsia="Times New Roman" w:hAnsi="GHEA Grapalat" w:cs="Times New Roman"/>
                <w:b/>
                <w:sz w:val="12"/>
                <w:szCs w:val="12"/>
                <w:lang w:eastAsia="ru-RU"/>
              </w:rPr>
            </w:pPr>
            <w:proofErr w:type="spellStart"/>
            <w:r w:rsidRPr="00ED3F7E">
              <w:rPr>
                <w:rFonts w:ascii="GHEA Grapalat" w:eastAsia="Times New Roman" w:hAnsi="GHEA Grapalat" w:cs="Times New Roman"/>
                <w:b/>
                <w:sz w:val="12"/>
                <w:szCs w:val="12"/>
                <w:lang w:eastAsia="ru-RU"/>
              </w:rPr>
              <w:t>Կանխավճարի</w:t>
            </w:r>
            <w:proofErr w:type="spellEnd"/>
            <w:r w:rsidRPr="00ED3F7E">
              <w:rPr>
                <w:rFonts w:ascii="GHEA Grapalat" w:eastAsia="Times New Roman" w:hAnsi="GHEA Grapalat" w:cs="Times New Roman"/>
                <w:b/>
                <w:sz w:val="12"/>
                <w:szCs w:val="12"/>
                <w:lang w:eastAsia="ru-RU"/>
              </w:rPr>
              <w:t xml:space="preserve"> </w:t>
            </w:r>
            <w:proofErr w:type="spellStart"/>
            <w:r w:rsidRPr="00ED3F7E">
              <w:rPr>
                <w:rFonts w:ascii="GHEA Grapalat" w:eastAsia="Times New Roman" w:hAnsi="GHEA Grapalat" w:cs="Times New Roman"/>
                <w:b/>
                <w:sz w:val="12"/>
                <w:szCs w:val="12"/>
                <w:lang w:eastAsia="ru-RU"/>
              </w:rPr>
              <w:t>չափը</w:t>
            </w:r>
            <w:proofErr w:type="spellEnd"/>
          </w:p>
        </w:tc>
        <w:tc>
          <w:tcPr>
            <w:tcW w:w="1200" w:type="pct"/>
            <w:gridSpan w:val="9"/>
            <w:shd w:val="clear" w:color="auto" w:fill="F2F2F2"/>
            <w:vAlign w:val="center"/>
          </w:tcPr>
          <w:p w:rsidR="009226F4" w:rsidRPr="00ED3F7E" w:rsidRDefault="009226F4" w:rsidP="00ED3F7E">
            <w:pPr>
              <w:widowControl w:val="0"/>
              <w:spacing w:after="0" w:line="240" w:lineRule="auto"/>
              <w:jc w:val="center"/>
              <w:rPr>
                <w:rFonts w:ascii="GHEA Grapalat" w:eastAsia="Times New Roman" w:hAnsi="GHEA Grapalat" w:cs="Times New Roman"/>
                <w:b/>
                <w:sz w:val="12"/>
                <w:szCs w:val="12"/>
                <w:lang w:eastAsia="ru-RU"/>
              </w:rPr>
            </w:pPr>
            <w:proofErr w:type="spellStart"/>
            <w:r w:rsidRPr="00ED3F7E">
              <w:rPr>
                <w:rFonts w:ascii="GHEA Grapalat" w:eastAsia="Times New Roman" w:hAnsi="GHEA Grapalat" w:cs="Times New Roman"/>
                <w:b/>
                <w:sz w:val="12"/>
                <w:szCs w:val="12"/>
                <w:lang w:eastAsia="ru-RU"/>
              </w:rPr>
              <w:t>Գինը</w:t>
            </w:r>
            <w:proofErr w:type="spellEnd"/>
          </w:p>
        </w:tc>
      </w:tr>
      <w:tr w:rsidR="009226F4" w:rsidRPr="00ED3F7E" w:rsidTr="00F43B06">
        <w:trPr>
          <w:trHeight w:val="20"/>
          <w:jc w:val="center"/>
        </w:trPr>
        <w:tc>
          <w:tcPr>
            <w:tcW w:w="209" w:type="pct"/>
            <w:vMerge/>
            <w:shd w:val="clear" w:color="auto" w:fill="F2F2F2"/>
            <w:vAlign w:val="center"/>
          </w:tcPr>
          <w:p w:rsidR="009226F4" w:rsidRPr="00ED3F7E" w:rsidRDefault="009226F4" w:rsidP="00ED3F7E">
            <w:pPr>
              <w:tabs>
                <w:tab w:val="left" w:pos="1248"/>
              </w:tabs>
              <w:spacing w:after="0" w:line="240" w:lineRule="auto"/>
              <w:jc w:val="center"/>
              <w:rPr>
                <w:rFonts w:ascii="GHEA Grapalat" w:eastAsia="Times New Roman" w:hAnsi="GHEA Grapalat" w:cs="Times New Roman"/>
                <w:b/>
                <w:sz w:val="12"/>
                <w:szCs w:val="12"/>
                <w:lang w:eastAsia="ru-RU"/>
              </w:rPr>
            </w:pPr>
          </w:p>
        </w:tc>
        <w:tc>
          <w:tcPr>
            <w:tcW w:w="683" w:type="pct"/>
            <w:gridSpan w:val="3"/>
            <w:vMerge/>
            <w:shd w:val="clear" w:color="auto" w:fill="F2F2F2"/>
            <w:vAlign w:val="center"/>
          </w:tcPr>
          <w:p w:rsidR="009226F4" w:rsidRPr="00ED3F7E" w:rsidRDefault="009226F4" w:rsidP="00ED3F7E">
            <w:pPr>
              <w:widowControl w:val="0"/>
              <w:spacing w:after="0" w:line="240" w:lineRule="auto"/>
              <w:jc w:val="center"/>
              <w:rPr>
                <w:rFonts w:ascii="GHEA Grapalat" w:eastAsia="Times New Roman" w:hAnsi="GHEA Grapalat" w:cs="Times New Roman"/>
                <w:b/>
                <w:sz w:val="12"/>
                <w:szCs w:val="12"/>
                <w:lang w:eastAsia="ru-RU"/>
              </w:rPr>
            </w:pPr>
          </w:p>
        </w:tc>
        <w:tc>
          <w:tcPr>
            <w:tcW w:w="1122" w:type="pct"/>
            <w:gridSpan w:val="9"/>
            <w:vMerge/>
            <w:shd w:val="clear" w:color="auto" w:fill="F2F2F2"/>
            <w:vAlign w:val="center"/>
          </w:tcPr>
          <w:p w:rsidR="009226F4" w:rsidRPr="00ED3F7E" w:rsidRDefault="009226F4" w:rsidP="00ED3F7E">
            <w:pPr>
              <w:widowControl w:val="0"/>
              <w:spacing w:after="0" w:line="240" w:lineRule="auto"/>
              <w:jc w:val="center"/>
              <w:rPr>
                <w:rFonts w:ascii="GHEA Grapalat" w:eastAsia="Times New Roman" w:hAnsi="GHEA Grapalat" w:cs="Times New Roman"/>
                <w:b/>
                <w:sz w:val="12"/>
                <w:szCs w:val="12"/>
                <w:lang w:eastAsia="ru-RU"/>
              </w:rPr>
            </w:pPr>
          </w:p>
        </w:tc>
        <w:tc>
          <w:tcPr>
            <w:tcW w:w="506" w:type="pct"/>
            <w:gridSpan w:val="4"/>
            <w:vMerge/>
            <w:shd w:val="clear" w:color="auto" w:fill="F2F2F2"/>
            <w:vAlign w:val="center"/>
          </w:tcPr>
          <w:p w:rsidR="009226F4" w:rsidRPr="00ED3F7E" w:rsidRDefault="009226F4" w:rsidP="00ED3F7E">
            <w:pPr>
              <w:widowControl w:val="0"/>
              <w:spacing w:after="0" w:line="240" w:lineRule="auto"/>
              <w:jc w:val="center"/>
              <w:rPr>
                <w:rFonts w:ascii="GHEA Grapalat" w:eastAsia="Times New Roman" w:hAnsi="GHEA Grapalat" w:cs="Times New Roman"/>
                <w:b/>
                <w:sz w:val="12"/>
                <w:szCs w:val="12"/>
                <w:lang w:eastAsia="ru-RU"/>
              </w:rPr>
            </w:pPr>
          </w:p>
        </w:tc>
        <w:tc>
          <w:tcPr>
            <w:tcW w:w="702" w:type="pct"/>
            <w:gridSpan w:val="8"/>
            <w:vMerge/>
            <w:shd w:val="clear" w:color="auto" w:fill="F2F2F2"/>
            <w:vAlign w:val="center"/>
          </w:tcPr>
          <w:p w:rsidR="009226F4" w:rsidRPr="00ED3F7E" w:rsidRDefault="009226F4" w:rsidP="00ED3F7E">
            <w:pPr>
              <w:widowControl w:val="0"/>
              <w:spacing w:after="0" w:line="240" w:lineRule="auto"/>
              <w:jc w:val="center"/>
              <w:rPr>
                <w:rFonts w:ascii="GHEA Grapalat" w:eastAsia="Times New Roman" w:hAnsi="GHEA Grapalat" w:cs="Times New Roman"/>
                <w:b/>
                <w:sz w:val="12"/>
                <w:szCs w:val="12"/>
                <w:lang w:eastAsia="ru-RU"/>
              </w:rPr>
            </w:pPr>
          </w:p>
        </w:tc>
        <w:tc>
          <w:tcPr>
            <w:tcW w:w="577" w:type="pct"/>
            <w:gridSpan w:val="4"/>
            <w:vMerge/>
            <w:shd w:val="clear" w:color="auto" w:fill="F2F2F2"/>
            <w:vAlign w:val="center"/>
          </w:tcPr>
          <w:p w:rsidR="009226F4" w:rsidRPr="00ED3F7E" w:rsidRDefault="009226F4" w:rsidP="00ED3F7E">
            <w:pPr>
              <w:widowControl w:val="0"/>
              <w:spacing w:after="0" w:line="240" w:lineRule="auto"/>
              <w:jc w:val="center"/>
              <w:rPr>
                <w:rFonts w:ascii="GHEA Grapalat" w:eastAsia="Times New Roman" w:hAnsi="GHEA Grapalat" w:cs="Times New Roman"/>
                <w:b/>
                <w:sz w:val="12"/>
                <w:szCs w:val="12"/>
                <w:lang w:eastAsia="ru-RU"/>
              </w:rPr>
            </w:pPr>
          </w:p>
        </w:tc>
        <w:tc>
          <w:tcPr>
            <w:tcW w:w="1200" w:type="pct"/>
            <w:gridSpan w:val="9"/>
            <w:shd w:val="clear" w:color="auto" w:fill="F2F2F2"/>
            <w:vAlign w:val="center"/>
          </w:tcPr>
          <w:p w:rsidR="009226F4" w:rsidRPr="00ED3F7E" w:rsidRDefault="009226F4" w:rsidP="00ED3F7E">
            <w:pPr>
              <w:widowControl w:val="0"/>
              <w:spacing w:after="0" w:line="240" w:lineRule="auto"/>
              <w:jc w:val="center"/>
              <w:rPr>
                <w:rFonts w:ascii="GHEA Grapalat" w:eastAsia="Times New Roman" w:hAnsi="GHEA Grapalat" w:cs="Times New Roman"/>
                <w:b/>
                <w:sz w:val="12"/>
                <w:szCs w:val="12"/>
                <w:lang w:eastAsia="ru-RU"/>
              </w:rPr>
            </w:pPr>
            <w:r w:rsidRPr="00ED3F7E">
              <w:rPr>
                <w:rFonts w:ascii="GHEA Grapalat" w:eastAsia="Times New Roman" w:hAnsi="GHEA Grapalat" w:cs="Times New Roman"/>
                <w:b/>
                <w:sz w:val="12"/>
                <w:szCs w:val="12"/>
                <w:lang w:eastAsia="ru-RU"/>
              </w:rPr>
              <w:t xml:space="preserve">ՀՀ </w:t>
            </w:r>
            <w:proofErr w:type="spellStart"/>
            <w:r w:rsidRPr="00ED3F7E">
              <w:rPr>
                <w:rFonts w:ascii="GHEA Grapalat" w:eastAsia="Times New Roman" w:hAnsi="GHEA Grapalat" w:cs="Times New Roman"/>
                <w:b/>
                <w:sz w:val="12"/>
                <w:szCs w:val="12"/>
                <w:lang w:eastAsia="ru-RU"/>
              </w:rPr>
              <w:t>դրամ</w:t>
            </w:r>
            <w:proofErr w:type="spellEnd"/>
          </w:p>
        </w:tc>
      </w:tr>
      <w:tr w:rsidR="009226F4" w:rsidRPr="00ED3F7E" w:rsidTr="00F43B06">
        <w:trPr>
          <w:trHeight w:val="20"/>
          <w:jc w:val="center"/>
        </w:trPr>
        <w:tc>
          <w:tcPr>
            <w:tcW w:w="209" w:type="pct"/>
            <w:vMerge/>
            <w:shd w:val="clear" w:color="auto" w:fill="F2F2F2"/>
            <w:vAlign w:val="center"/>
          </w:tcPr>
          <w:p w:rsidR="009226F4" w:rsidRPr="00ED3F7E" w:rsidRDefault="009226F4" w:rsidP="00ED3F7E">
            <w:pPr>
              <w:tabs>
                <w:tab w:val="left" w:pos="1248"/>
              </w:tabs>
              <w:spacing w:after="0" w:line="240" w:lineRule="auto"/>
              <w:jc w:val="center"/>
              <w:rPr>
                <w:rFonts w:ascii="GHEA Grapalat" w:eastAsia="Times New Roman" w:hAnsi="GHEA Grapalat" w:cs="Times New Roman"/>
                <w:b/>
                <w:sz w:val="12"/>
                <w:szCs w:val="12"/>
                <w:lang w:eastAsia="ru-RU"/>
              </w:rPr>
            </w:pPr>
          </w:p>
        </w:tc>
        <w:tc>
          <w:tcPr>
            <w:tcW w:w="683" w:type="pct"/>
            <w:gridSpan w:val="3"/>
            <w:vMerge/>
            <w:shd w:val="clear" w:color="auto" w:fill="F2F2F2"/>
            <w:vAlign w:val="center"/>
          </w:tcPr>
          <w:p w:rsidR="009226F4" w:rsidRPr="00ED3F7E" w:rsidRDefault="009226F4" w:rsidP="00ED3F7E">
            <w:pPr>
              <w:widowControl w:val="0"/>
              <w:spacing w:after="0" w:line="240" w:lineRule="auto"/>
              <w:jc w:val="center"/>
              <w:rPr>
                <w:rFonts w:ascii="GHEA Grapalat" w:eastAsia="Times New Roman" w:hAnsi="GHEA Grapalat" w:cs="Times New Roman"/>
                <w:b/>
                <w:sz w:val="12"/>
                <w:szCs w:val="12"/>
                <w:lang w:eastAsia="ru-RU"/>
              </w:rPr>
            </w:pPr>
          </w:p>
        </w:tc>
        <w:tc>
          <w:tcPr>
            <w:tcW w:w="1122" w:type="pct"/>
            <w:gridSpan w:val="9"/>
            <w:vMerge/>
            <w:shd w:val="clear" w:color="auto" w:fill="F2F2F2"/>
            <w:vAlign w:val="center"/>
          </w:tcPr>
          <w:p w:rsidR="009226F4" w:rsidRPr="00ED3F7E" w:rsidRDefault="009226F4" w:rsidP="00ED3F7E">
            <w:pPr>
              <w:widowControl w:val="0"/>
              <w:spacing w:after="0" w:line="240" w:lineRule="auto"/>
              <w:jc w:val="center"/>
              <w:rPr>
                <w:rFonts w:ascii="GHEA Grapalat" w:eastAsia="Times New Roman" w:hAnsi="GHEA Grapalat" w:cs="Times New Roman"/>
                <w:b/>
                <w:sz w:val="12"/>
                <w:szCs w:val="12"/>
                <w:lang w:eastAsia="ru-RU"/>
              </w:rPr>
            </w:pPr>
          </w:p>
        </w:tc>
        <w:tc>
          <w:tcPr>
            <w:tcW w:w="506" w:type="pct"/>
            <w:gridSpan w:val="4"/>
            <w:vMerge/>
            <w:shd w:val="clear" w:color="auto" w:fill="F2F2F2"/>
            <w:vAlign w:val="center"/>
          </w:tcPr>
          <w:p w:rsidR="009226F4" w:rsidRPr="00ED3F7E" w:rsidRDefault="009226F4" w:rsidP="00ED3F7E">
            <w:pPr>
              <w:widowControl w:val="0"/>
              <w:spacing w:after="0" w:line="240" w:lineRule="auto"/>
              <w:jc w:val="center"/>
              <w:rPr>
                <w:rFonts w:ascii="GHEA Grapalat" w:eastAsia="Times New Roman" w:hAnsi="GHEA Grapalat" w:cs="Times New Roman"/>
                <w:b/>
                <w:sz w:val="12"/>
                <w:szCs w:val="12"/>
                <w:lang w:eastAsia="ru-RU"/>
              </w:rPr>
            </w:pPr>
          </w:p>
        </w:tc>
        <w:tc>
          <w:tcPr>
            <w:tcW w:w="702" w:type="pct"/>
            <w:gridSpan w:val="8"/>
            <w:vMerge/>
            <w:shd w:val="clear" w:color="auto" w:fill="F2F2F2"/>
            <w:vAlign w:val="center"/>
          </w:tcPr>
          <w:p w:rsidR="009226F4" w:rsidRPr="00ED3F7E" w:rsidRDefault="009226F4" w:rsidP="00ED3F7E">
            <w:pPr>
              <w:widowControl w:val="0"/>
              <w:spacing w:after="0" w:line="240" w:lineRule="auto"/>
              <w:jc w:val="center"/>
              <w:rPr>
                <w:rFonts w:ascii="GHEA Grapalat" w:eastAsia="Times New Roman" w:hAnsi="GHEA Grapalat" w:cs="Times New Roman"/>
                <w:b/>
                <w:sz w:val="12"/>
                <w:szCs w:val="12"/>
                <w:lang w:eastAsia="ru-RU"/>
              </w:rPr>
            </w:pPr>
          </w:p>
        </w:tc>
        <w:tc>
          <w:tcPr>
            <w:tcW w:w="577" w:type="pct"/>
            <w:gridSpan w:val="4"/>
            <w:vMerge/>
            <w:shd w:val="clear" w:color="auto" w:fill="F2F2F2"/>
            <w:vAlign w:val="center"/>
          </w:tcPr>
          <w:p w:rsidR="009226F4" w:rsidRPr="00ED3F7E" w:rsidRDefault="009226F4" w:rsidP="00ED3F7E">
            <w:pPr>
              <w:widowControl w:val="0"/>
              <w:spacing w:after="0" w:line="240" w:lineRule="auto"/>
              <w:jc w:val="center"/>
              <w:rPr>
                <w:rFonts w:ascii="GHEA Grapalat" w:eastAsia="Times New Roman" w:hAnsi="GHEA Grapalat" w:cs="Times New Roman"/>
                <w:b/>
                <w:sz w:val="12"/>
                <w:szCs w:val="12"/>
                <w:lang w:eastAsia="ru-RU"/>
              </w:rPr>
            </w:pPr>
          </w:p>
        </w:tc>
        <w:tc>
          <w:tcPr>
            <w:tcW w:w="592" w:type="pct"/>
            <w:gridSpan w:val="5"/>
            <w:shd w:val="clear" w:color="auto" w:fill="F2F2F2"/>
            <w:vAlign w:val="center"/>
          </w:tcPr>
          <w:p w:rsidR="009226F4" w:rsidRPr="00ED3F7E" w:rsidRDefault="009226F4" w:rsidP="00ED3F7E">
            <w:pPr>
              <w:widowControl w:val="0"/>
              <w:spacing w:after="0" w:line="240" w:lineRule="auto"/>
              <w:jc w:val="center"/>
              <w:rPr>
                <w:rFonts w:ascii="GHEA Grapalat" w:eastAsia="Times New Roman" w:hAnsi="GHEA Grapalat" w:cs="Times New Roman"/>
                <w:b/>
                <w:sz w:val="12"/>
                <w:szCs w:val="12"/>
                <w:lang w:eastAsia="ru-RU"/>
              </w:rPr>
            </w:pPr>
            <w:proofErr w:type="spellStart"/>
            <w:r w:rsidRPr="00ED3F7E">
              <w:rPr>
                <w:rFonts w:ascii="GHEA Grapalat" w:eastAsia="Times New Roman" w:hAnsi="GHEA Grapalat" w:cs="Sylfaen"/>
                <w:b/>
                <w:sz w:val="12"/>
                <w:szCs w:val="12"/>
                <w:lang w:eastAsia="ru-RU"/>
              </w:rPr>
              <w:t>Առկա</w:t>
            </w:r>
            <w:proofErr w:type="spellEnd"/>
            <w:r w:rsidRPr="00ED3F7E">
              <w:rPr>
                <w:rFonts w:ascii="GHEA Grapalat" w:eastAsia="Times New Roman" w:hAnsi="GHEA Grapalat" w:cs="Sylfaen"/>
                <w:b/>
                <w:sz w:val="12"/>
                <w:szCs w:val="12"/>
                <w:lang w:eastAsia="ru-RU"/>
              </w:rPr>
              <w:t xml:space="preserve"> </w:t>
            </w:r>
            <w:proofErr w:type="spellStart"/>
            <w:r w:rsidRPr="00ED3F7E">
              <w:rPr>
                <w:rFonts w:ascii="GHEA Grapalat" w:eastAsia="Times New Roman" w:hAnsi="GHEA Grapalat" w:cs="Sylfaen"/>
                <w:b/>
                <w:sz w:val="12"/>
                <w:szCs w:val="12"/>
                <w:lang w:eastAsia="ru-RU"/>
              </w:rPr>
              <w:t>ֆինանսական</w:t>
            </w:r>
            <w:proofErr w:type="spellEnd"/>
            <w:r w:rsidRPr="00ED3F7E">
              <w:rPr>
                <w:rFonts w:ascii="GHEA Grapalat" w:eastAsia="Times New Roman" w:hAnsi="GHEA Grapalat" w:cs="Sylfaen"/>
                <w:b/>
                <w:sz w:val="12"/>
                <w:szCs w:val="12"/>
                <w:lang w:eastAsia="ru-RU"/>
              </w:rPr>
              <w:t xml:space="preserve"> </w:t>
            </w:r>
            <w:proofErr w:type="spellStart"/>
            <w:r w:rsidRPr="00ED3F7E">
              <w:rPr>
                <w:rFonts w:ascii="GHEA Grapalat" w:eastAsia="Times New Roman" w:hAnsi="GHEA Grapalat" w:cs="Sylfaen"/>
                <w:b/>
                <w:sz w:val="12"/>
                <w:szCs w:val="12"/>
                <w:lang w:eastAsia="ru-RU"/>
              </w:rPr>
              <w:t>միջոցներով</w:t>
            </w:r>
            <w:proofErr w:type="spellEnd"/>
            <w:r w:rsidRPr="00ED3F7E">
              <w:rPr>
                <w:rFonts w:ascii="GHEA Grapalat" w:eastAsia="Times New Roman" w:hAnsi="GHEA Grapalat" w:cs="Sylfaen"/>
                <w:b/>
                <w:sz w:val="12"/>
                <w:szCs w:val="12"/>
                <w:lang w:eastAsia="ru-RU"/>
              </w:rPr>
              <w:t xml:space="preserve"> </w:t>
            </w:r>
          </w:p>
        </w:tc>
        <w:tc>
          <w:tcPr>
            <w:tcW w:w="609" w:type="pct"/>
            <w:gridSpan w:val="4"/>
            <w:shd w:val="clear" w:color="auto" w:fill="F2F2F2"/>
            <w:vAlign w:val="center"/>
          </w:tcPr>
          <w:p w:rsidR="009226F4" w:rsidRPr="00ED3F7E" w:rsidRDefault="009226F4" w:rsidP="00ED3F7E">
            <w:pPr>
              <w:widowControl w:val="0"/>
              <w:spacing w:after="0" w:line="240" w:lineRule="auto"/>
              <w:jc w:val="center"/>
              <w:rPr>
                <w:rFonts w:ascii="GHEA Grapalat" w:eastAsia="Times New Roman" w:hAnsi="GHEA Grapalat" w:cs="Times New Roman"/>
                <w:b/>
                <w:sz w:val="12"/>
                <w:szCs w:val="12"/>
                <w:lang w:eastAsia="ru-RU"/>
              </w:rPr>
            </w:pPr>
            <w:proofErr w:type="spellStart"/>
            <w:r w:rsidRPr="00ED3F7E">
              <w:rPr>
                <w:rFonts w:ascii="GHEA Grapalat" w:eastAsia="Times New Roman" w:hAnsi="GHEA Grapalat" w:cs="Times New Roman"/>
                <w:b/>
                <w:sz w:val="12"/>
                <w:szCs w:val="12"/>
                <w:lang w:eastAsia="ru-RU"/>
              </w:rPr>
              <w:t>Ընդհանուր</w:t>
            </w:r>
            <w:proofErr w:type="spellEnd"/>
          </w:p>
        </w:tc>
      </w:tr>
      <w:tr w:rsidR="00A56214" w:rsidRPr="00ED3F7E" w:rsidTr="00F43B06">
        <w:trPr>
          <w:trHeight w:val="265"/>
          <w:jc w:val="center"/>
        </w:trPr>
        <w:tc>
          <w:tcPr>
            <w:tcW w:w="209" w:type="pct"/>
            <w:shd w:val="clear" w:color="auto" w:fill="auto"/>
            <w:vAlign w:val="center"/>
          </w:tcPr>
          <w:p w:rsidR="00A56214" w:rsidRPr="00D261C9" w:rsidRDefault="00A56214" w:rsidP="00C50804">
            <w:pPr>
              <w:widowControl w:val="0"/>
              <w:spacing w:after="0" w:line="240" w:lineRule="auto"/>
              <w:jc w:val="center"/>
              <w:rPr>
                <w:rFonts w:ascii="GHEA Grapalat" w:eastAsia="Times New Roman" w:hAnsi="GHEA Grapalat" w:cs="Sylfaen"/>
                <w:b/>
                <w:bCs/>
                <w:color w:val="FF0000"/>
                <w:sz w:val="14"/>
                <w:szCs w:val="14"/>
                <w:lang w:val="af-ZA" w:eastAsia="ru-RU"/>
              </w:rPr>
            </w:pPr>
            <w:r w:rsidRPr="00D261C9">
              <w:rPr>
                <w:rFonts w:ascii="GHEA Grapalat" w:eastAsia="Times New Roman" w:hAnsi="GHEA Grapalat" w:cs="Sylfaen"/>
                <w:b/>
                <w:bCs/>
                <w:color w:val="FF0000"/>
                <w:sz w:val="14"/>
                <w:szCs w:val="14"/>
                <w:lang w:val="af-ZA" w:eastAsia="ru-RU"/>
              </w:rPr>
              <w:t>1</w:t>
            </w:r>
          </w:p>
        </w:tc>
        <w:tc>
          <w:tcPr>
            <w:tcW w:w="683" w:type="pct"/>
            <w:gridSpan w:val="3"/>
            <w:shd w:val="clear" w:color="auto" w:fill="auto"/>
            <w:vAlign w:val="center"/>
          </w:tcPr>
          <w:p w:rsidR="00A56214" w:rsidRPr="00907EC9" w:rsidRDefault="009A126D" w:rsidP="00A263EC">
            <w:pPr>
              <w:spacing w:after="0" w:line="240" w:lineRule="auto"/>
              <w:jc w:val="center"/>
              <w:rPr>
                <w:rFonts w:ascii="GHEA Grapalat" w:eastAsia="Times New Roman" w:hAnsi="GHEA Grapalat" w:cs="Sylfaen"/>
                <w:color w:val="FF0000"/>
                <w:sz w:val="14"/>
                <w:szCs w:val="14"/>
                <w:lang w:val="es-ES" w:eastAsia="ru-RU"/>
              </w:rPr>
            </w:pPr>
            <w:r w:rsidRPr="00590C5E">
              <w:rPr>
                <w:rFonts w:ascii="GHEA Grapalat" w:hAnsi="GHEA Grapalat"/>
                <w:b/>
                <w:color w:val="FF0000"/>
                <w:sz w:val="14"/>
                <w:szCs w:val="14"/>
                <w:lang w:val="hy-AM"/>
              </w:rPr>
              <w:t>«</w:t>
            </w:r>
            <w:proofErr w:type="spellStart"/>
            <w:r w:rsidRPr="00590C5E">
              <w:rPr>
                <w:rFonts w:ascii="GHEA Grapalat" w:hAnsi="GHEA Grapalat" w:cs="Sylfaen"/>
                <w:b/>
                <w:color w:val="FF0000"/>
                <w:sz w:val="14"/>
                <w:szCs w:val="14"/>
                <w:lang w:val="es-ES"/>
              </w:rPr>
              <w:t>Դոմինո</w:t>
            </w:r>
            <w:proofErr w:type="spellEnd"/>
            <w:r w:rsidRPr="00590C5E">
              <w:rPr>
                <w:rFonts w:ascii="GHEA Grapalat" w:hAnsi="GHEA Grapalat" w:cs="Sylfaen"/>
                <w:b/>
                <w:color w:val="FF0000"/>
                <w:sz w:val="14"/>
                <w:szCs w:val="14"/>
                <w:lang w:val="es-ES"/>
              </w:rPr>
              <w:t xml:space="preserve"> </w:t>
            </w:r>
            <w:proofErr w:type="spellStart"/>
            <w:r w:rsidRPr="00590C5E">
              <w:rPr>
                <w:rFonts w:ascii="GHEA Grapalat" w:hAnsi="GHEA Grapalat" w:cs="Sylfaen"/>
                <w:b/>
                <w:color w:val="FF0000"/>
                <w:sz w:val="14"/>
                <w:szCs w:val="14"/>
                <w:lang w:val="es-ES"/>
              </w:rPr>
              <w:t>Վիդեո</w:t>
            </w:r>
            <w:proofErr w:type="spellEnd"/>
            <w:r w:rsidRPr="00590C5E">
              <w:rPr>
                <w:rFonts w:ascii="GHEA Grapalat" w:hAnsi="GHEA Grapalat" w:cs="Sylfaen"/>
                <w:b/>
                <w:color w:val="FF0000"/>
                <w:sz w:val="14"/>
                <w:szCs w:val="14"/>
                <w:lang w:val="es-ES"/>
              </w:rPr>
              <w:t xml:space="preserve"> </w:t>
            </w:r>
            <w:proofErr w:type="spellStart"/>
            <w:r w:rsidRPr="00590C5E">
              <w:rPr>
                <w:rFonts w:ascii="GHEA Grapalat" w:hAnsi="GHEA Grapalat" w:cs="Sylfaen"/>
                <w:b/>
                <w:color w:val="FF0000"/>
                <w:sz w:val="14"/>
                <w:szCs w:val="14"/>
                <w:lang w:val="es-ES"/>
              </w:rPr>
              <w:t>Փրոդաքշն</w:t>
            </w:r>
            <w:proofErr w:type="spellEnd"/>
            <w:r w:rsidRPr="00590C5E">
              <w:rPr>
                <w:rFonts w:ascii="GHEA Grapalat" w:hAnsi="GHEA Grapalat" w:cs="Sylfaen"/>
                <w:b/>
                <w:color w:val="FF0000"/>
                <w:sz w:val="14"/>
                <w:szCs w:val="14"/>
                <w:lang w:val="es-ES"/>
              </w:rPr>
              <w:t xml:space="preserve">» </w:t>
            </w:r>
            <w:r w:rsidRPr="00590C5E">
              <w:rPr>
                <w:rFonts w:ascii="GHEA Grapalat" w:hAnsi="GHEA Grapalat" w:cs="Sylfaen"/>
                <w:b/>
                <w:sz w:val="14"/>
                <w:szCs w:val="14"/>
                <w:lang w:val="es-ES"/>
              </w:rPr>
              <w:t xml:space="preserve"> ՍՊԸ</w:t>
            </w:r>
          </w:p>
        </w:tc>
        <w:tc>
          <w:tcPr>
            <w:tcW w:w="1122" w:type="pct"/>
            <w:gridSpan w:val="9"/>
            <w:shd w:val="clear" w:color="auto" w:fill="auto"/>
            <w:vAlign w:val="center"/>
          </w:tcPr>
          <w:p w:rsidR="00A56214" w:rsidRPr="008B4BC6" w:rsidRDefault="00D261C9" w:rsidP="00ED3F7E">
            <w:pPr>
              <w:widowControl w:val="0"/>
              <w:spacing w:after="0" w:line="240" w:lineRule="auto"/>
              <w:jc w:val="center"/>
              <w:rPr>
                <w:rFonts w:ascii="GHEA Grapalat" w:eastAsia="Times New Roman" w:hAnsi="GHEA Grapalat" w:cs="Sylfaen"/>
                <w:bCs/>
                <w:sz w:val="14"/>
                <w:szCs w:val="14"/>
                <w:lang w:val="af-ZA" w:eastAsia="ru-RU"/>
              </w:rPr>
            </w:pPr>
            <w:r w:rsidRPr="008B4BC6">
              <w:rPr>
                <w:rFonts w:ascii="GHEA Grapalat" w:hAnsi="GHEA Grapalat"/>
                <w:b/>
                <w:color w:val="FF0000"/>
                <w:sz w:val="14"/>
                <w:szCs w:val="14"/>
                <w:lang w:val="af-ZA"/>
              </w:rPr>
              <w:t>ՀՄԱԾՁԲ-</w:t>
            </w:r>
            <w:r w:rsidR="00464FF3">
              <w:rPr>
                <w:rFonts w:ascii="GHEA Grapalat" w:hAnsi="GHEA Grapalat"/>
                <w:b/>
                <w:color w:val="FF0000"/>
                <w:sz w:val="14"/>
                <w:szCs w:val="14"/>
                <w:lang w:val="af-ZA"/>
              </w:rPr>
              <w:t>26-12/1</w:t>
            </w:r>
            <w:r w:rsidRPr="008B4BC6">
              <w:rPr>
                <w:rFonts w:ascii="GHEA Grapalat" w:hAnsi="GHEA Grapalat"/>
                <w:b/>
                <w:color w:val="FF0000"/>
                <w:sz w:val="14"/>
                <w:szCs w:val="14"/>
                <w:lang w:val="af-ZA"/>
              </w:rPr>
              <w:t>-1</w:t>
            </w:r>
          </w:p>
        </w:tc>
        <w:tc>
          <w:tcPr>
            <w:tcW w:w="506" w:type="pct"/>
            <w:gridSpan w:val="4"/>
            <w:shd w:val="clear" w:color="auto" w:fill="auto"/>
            <w:vAlign w:val="center"/>
          </w:tcPr>
          <w:p w:rsidR="00A56214" w:rsidRPr="001735CA" w:rsidRDefault="00C833C5" w:rsidP="00873090">
            <w:pPr>
              <w:widowControl w:val="0"/>
              <w:spacing w:after="0" w:line="240" w:lineRule="auto"/>
              <w:jc w:val="center"/>
              <w:rPr>
                <w:rFonts w:ascii="GHEA Grapalat" w:eastAsia="Times New Roman" w:hAnsi="GHEA Grapalat" w:cs="Sylfaen"/>
                <w:bCs/>
                <w:sz w:val="14"/>
                <w:szCs w:val="14"/>
                <w:lang w:val="af-ZA" w:eastAsia="ru-RU"/>
              </w:rPr>
            </w:pPr>
            <w:r w:rsidRPr="00C833C5">
              <w:rPr>
                <w:rFonts w:ascii="GHEA Grapalat" w:eastAsia="Times New Roman" w:hAnsi="GHEA Grapalat" w:cs="Sylfaen"/>
                <w:b/>
                <w:color w:val="FF0000"/>
                <w:sz w:val="14"/>
                <w:szCs w:val="14"/>
                <w:lang w:eastAsia="ru-RU"/>
              </w:rPr>
              <w:t>27.04</w:t>
            </w:r>
            <w:r w:rsidR="00D261C9" w:rsidRPr="00C833C5">
              <w:rPr>
                <w:rFonts w:ascii="GHEA Grapalat" w:eastAsia="Times New Roman" w:hAnsi="GHEA Grapalat" w:cs="Sylfaen"/>
                <w:b/>
                <w:color w:val="FF0000"/>
                <w:sz w:val="14"/>
                <w:szCs w:val="14"/>
                <w:lang w:eastAsia="ru-RU"/>
              </w:rPr>
              <w:t>.2026թ.</w:t>
            </w:r>
          </w:p>
        </w:tc>
        <w:tc>
          <w:tcPr>
            <w:tcW w:w="702" w:type="pct"/>
            <w:gridSpan w:val="8"/>
            <w:shd w:val="clear" w:color="auto" w:fill="auto"/>
            <w:vAlign w:val="center"/>
          </w:tcPr>
          <w:p w:rsidR="00A56214" w:rsidRPr="00D261C9" w:rsidRDefault="00590C5E" w:rsidP="00ED3F7E">
            <w:pPr>
              <w:widowControl w:val="0"/>
              <w:spacing w:after="0" w:line="240" w:lineRule="auto"/>
              <w:jc w:val="center"/>
              <w:rPr>
                <w:rFonts w:ascii="GHEA Grapalat" w:eastAsia="Times New Roman" w:hAnsi="GHEA Grapalat" w:cs="Sylfaen"/>
                <w:b/>
                <w:sz w:val="14"/>
                <w:szCs w:val="14"/>
                <w:lang w:eastAsia="ru-RU"/>
              </w:rPr>
            </w:pPr>
            <w:r>
              <w:rPr>
                <w:rFonts w:ascii="GHEA Grapalat" w:eastAsia="Times New Roman" w:hAnsi="GHEA Grapalat" w:cs="Sylfaen"/>
                <w:b/>
                <w:color w:val="FF0000"/>
                <w:sz w:val="14"/>
                <w:szCs w:val="14"/>
                <w:lang w:eastAsia="ru-RU"/>
              </w:rPr>
              <w:t>28</w:t>
            </w:r>
            <w:r w:rsidR="00D261C9" w:rsidRPr="00D261C9">
              <w:rPr>
                <w:rFonts w:ascii="GHEA Grapalat" w:eastAsia="Times New Roman" w:hAnsi="GHEA Grapalat" w:cs="Sylfaen"/>
                <w:b/>
                <w:color w:val="FF0000"/>
                <w:sz w:val="14"/>
                <w:szCs w:val="14"/>
                <w:lang w:eastAsia="ru-RU"/>
              </w:rPr>
              <w:t>.05.2026</w:t>
            </w:r>
            <w:r w:rsidR="00046CB5" w:rsidRPr="00D261C9">
              <w:rPr>
                <w:rFonts w:ascii="GHEA Grapalat" w:eastAsia="Times New Roman" w:hAnsi="GHEA Grapalat" w:cs="Sylfaen"/>
                <w:b/>
                <w:color w:val="FF0000"/>
                <w:sz w:val="14"/>
                <w:szCs w:val="14"/>
                <w:lang w:eastAsia="ru-RU"/>
              </w:rPr>
              <w:t>թ.</w:t>
            </w:r>
          </w:p>
        </w:tc>
        <w:tc>
          <w:tcPr>
            <w:tcW w:w="577" w:type="pct"/>
            <w:gridSpan w:val="4"/>
            <w:shd w:val="clear" w:color="auto" w:fill="auto"/>
            <w:vAlign w:val="center"/>
          </w:tcPr>
          <w:p w:rsidR="00A56214" w:rsidRPr="009A126D" w:rsidRDefault="00A56214" w:rsidP="00ED3F7E">
            <w:pPr>
              <w:spacing w:after="0" w:line="240" w:lineRule="auto"/>
              <w:jc w:val="center"/>
              <w:rPr>
                <w:rFonts w:ascii="GHEA Grapalat" w:eastAsia="Times New Roman" w:hAnsi="GHEA Grapalat" w:cs="Sylfaen"/>
                <w:b/>
                <w:bCs/>
                <w:sz w:val="14"/>
                <w:szCs w:val="14"/>
                <w:lang w:val="af-ZA" w:eastAsia="ru-RU"/>
              </w:rPr>
            </w:pPr>
            <w:r w:rsidRPr="009A126D">
              <w:rPr>
                <w:rFonts w:ascii="GHEA Grapalat" w:eastAsia="Times New Roman" w:hAnsi="GHEA Grapalat" w:cs="Sylfaen"/>
                <w:b/>
                <w:bCs/>
                <w:sz w:val="14"/>
                <w:szCs w:val="14"/>
                <w:lang w:val="af-ZA" w:eastAsia="ru-RU"/>
              </w:rPr>
              <w:t>0</w:t>
            </w:r>
          </w:p>
        </w:tc>
        <w:tc>
          <w:tcPr>
            <w:tcW w:w="592" w:type="pct"/>
            <w:gridSpan w:val="5"/>
            <w:shd w:val="clear" w:color="auto" w:fill="FFFFFF"/>
            <w:vAlign w:val="center"/>
          </w:tcPr>
          <w:p w:rsidR="00A56214" w:rsidRPr="009A126D" w:rsidRDefault="00D261C9" w:rsidP="00D24BEE">
            <w:pPr>
              <w:spacing w:after="0" w:line="240" w:lineRule="auto"/>
              <w:jc w:val="center"/>
              <w:rPr>
                <w:rFonts w:ascii="GHEA Grapalat" w:hAnsi="GHEA Grapalat" w:cs="Calibri"/>
                <w:b/>
                <w:bCs/>
                <w:color w:val="FF0000"/>
                <w:sz w:val="14"/>
                <w:szCs w:val="14"/>
              </w:rPr>
            </w:pPr>
            <w:r w:rsidRPr="009A126D">
              <w:rPr>
                <w:rFonts w:ascii="GHEA Grapalat" w:hAnsi="GHEA Grapalat" w:cs="Calibri"/>
                <w:b/>
                <w:bCs/>
                <w:color w:val="FF0000"/>
                <w:sz w:val="14"/>
                <w:szCs w:val="14"/>
              </w:rPr>
              <w:t>0</w:t>
            </w:r>
          </w:p>
        </w:tc>
        <w:tc>
          <w:tcPr>
            <w:tcW w:w="609" w:type="pct"/>
            <w:gridSpan w:val="4"/>
            <w:shd w:val="clear" w:color="auto" w:fill="FFFFFF"/>
            <w:vAlign w:val="center"/>
          </w:tcPr>
          <w:p w:rsidR="00A56214" w:rsidRPr="00DD6686" w:rsidRDefault="00590C5E" w:rsidP="00D261C9">
            <w:pPr>
              <w:spacing w:after="0" w:line="240" w:lineRule="auto"/>
              <w:jc w:val="center"/>
              <w:rPr>
                <w:rFonts w:ascii="GHEA Grapalat" w:hAnsi="GHEA Grapalat" w:cs="Calibri"/>
                <w:bCs/>
                <w:color w:val="FF0000"/>
                <w:sz w:val="14"/>
                <w:szCs w:val="14"/>
              </w:rPr>
            </w:pPr>
            <w:r w:rsidRPr="00590C5E">
              <w:rPr>
                <w:rFonts w:ascii="GHEA Grapalat" w:hAnsi="GHEA Grapalat" w:cs="Calibri"/>
                <w:b/>
                <w:bCs/>
                <w:sz w:val="14"/>
                <w:szCs w:val="14"/>
              </w:rPr>
              <w:t>419 638 800</w:t>
            </w:r>
          </w:p>
        </w:tc>
      </w:tr>
      <w:tr w:rsidR="008C4C02" w:rsidRPr="00ED3F7E" w:rsidTr="00C20C26">
        <w:trPr>
          <w:trHeight w:val="144"/>
          <w:jc w:val="center"/>
        </w:trPr>
        <w:tc>
          <w:tcPr>
            <w:tcW w:w="5000" w:type="pct"/>
            <w:gridSpan w:val="38"/>
            <w:shd w:val="clear" w:color="auto" w:fill="auto"/>
            <w:vAlign w:val="center"/>
          </w:tcPr>
          <w:p w:rsidR="008C4C02" w:rsidRPr="00ED3F7E" w:rsidRDefault="008C4C02" w:rsidP="00ED3F7E">
            <w:pPr>
              <w:tabs>
                <w:tab w:val="left" w:pos="1248"/>
              </w:tabs>
              <w:spacing w:after="0" w:line="240" w:lineRule="auto"/>
              <w:jc w:val="center"/>
              <w:rPr>
                <w:rFonts w:ascii="GHEA Grapalat" w:eastAsia="Times New Roman" w:hAnsi="GHEA Grapalat" w:cs="Times New Roman"/>
                <w:b/>
                <w:sz w:val="12"/>
                <w:szCs w:val="12"/>
                <w:lang w:eastAsia="ru-RU"/>
              </w:rPr>
            </w:pPr>
            <w:proofErr w:type="spellStart"/>
            <w:r w:rsidRPr="00ED3F7E">
              <w:rPr>
                <w:rFonts w:ascii="GHEA Grapalat" w:eastAsia="Times New Roman" w:hAnsi="GHEA Grapalat" w:cs="Times New Roman"/>
                <w:b/>
                <w:sz w:val="12"/>
                <w:szCs w:val="12"/>
                <w:lang w:eastAsia="ru-RU"/>
              </w:rPr>
              <w:t>Ընտրված</w:t>
            </w:r>
            <w:proofErr w:type="spellEnd"/>
            <w:r w:rsidRPr="00ED3F7E">
              <w:rPr>
                <w:rFonts w:ascii="GHEA Grapalat" w:eastAsia="Times New Roman" w:hAnsi="GHEA Grapalat" w:cs="Times New Roman"/>
                <w:b/>
                <w:sz w:val="12"/>
                <w:szCs w:val="12"/>
                <w:lang w:eastAsia="ru-RU"/>
              </w:rPr>
              <w:t xml:space="preserve"> </w:t>
            </w:r>
            <w:proofErr w:type="spellStart"/>
            <w:r w:rsidRPr="00ED3F7E">
              <w:rPr>
                <w:rFonts w:ascii="GHEA Grapalat" w:eastAsia="Times New Roman" w:hAnsi="GHEA Grapalat" w:cs="Times New Roman"/>
                <w:b/>
                <w:sz w:val="12"/>
                <w:szCs w:val="12"/>
                <w:lang w:eastAsia="ru-RU"/>
              </w:rPr>
              <w:t>մասնակցի</w:t>
            </w:r>
            <w:proofErr w:type="spellEnd"/>
            <w:r w:rsidRPr="00ED3F7E">
              <w:rPr>
                <w:rFonts w:ascii="GHEA Grapalat" w:eastAsia="Times New Roman" w:hAnsi="GHEA Grapalat" w:cs="Times New Roman"/>
                <w:b/>
                <w:sz w:val="12"/>
                <w:szCs w:val="12"/>
                <w:lang w:eastAsia="ru-RU"/>
              </w:rPr>
              <w:t xml:space="preserve"> (</w:t>
            </w:r>
            <w:proofErr w:type="spellStart"/>
            <w:r w:rsidRPr="00ED3F7E">
              <w:rPr>
                <w:rFonts w:ascii="GHEA Grapalat" w:eastAsia="Times New Roman" w:hAnsi="GHEA Grapalat" w:cs="Times New Roman"/>
                <w:b/>
                <w:sz w:val="12"/>
                <w:szCs w:val="12"/>
                <w:lang w:eastAsia="ru-RU"/>
              </w:rPr>
              <w:t>մասնակիցների</w:t>
            </w:r>
            <w:proofErr w:type="spellEnd"/>
            <w:r w:rsidRPr="00ED3F7E">
              <w:rPr>
                <w:rFonts w:ascii="GHEA Grapalat" w:eastAsia="Times New Roman" w:hAnsi="GHEA Grapalat" w:cs="Times New Roman"/>
                <w:b/>
                <w:sz w:val="12"/>
                <w:szCs w:val="12"/>
                <w:lang w:eastAsia="ru-RU"/>
              </w:rPr>
              <w:t xml:space="preserve">) </w:t>
            </w:r>
            <w:proofErr w:type="spellStart"/>
            <w:r w:rsidRPr="00ED3F7E">
              <w:rPr>
                <w:rFonts w:ascii="GHEA Grapalat" w:eastAsia="Times New Roman" w:hAnsi="GHEA Grapalat" w:cs="Times New Roman"/>
                <w:b/>
                <w:sz w:val="12"/>
                <w:szCs w:val="12"/>
                <w:lang w:eastAsia="ru-RU"/>
              </w:rPr>
              <w:t>անվանումը</w:t>
            </w:r>
            <w:proofErr w:type="spellEnd"/>
            <w:r w:rsidRPr="00ED3F7E">
              <w:rPr>
                <w:rFonts w:ascii="GHEA Grapalat" w:eastAsia="Times New Roman" w:hAnsi="GHEA Grapalat" w:cs="Times New Roman"/>
                <w:b/>
                <w:sz w:val="12"/>
                <w:szCs w:val="12"/>
                <w:lang w:eastAsia="ru-RU"/>
              </w:rPr>
              <w:t xml:space="preserve"> և </w:t>
            </w:r>
            <w:proofErr w:type="spellStart"/>
            <w:r w:rsidRPr="00ED3F7E">
              <w:rPr>
                <w:rFonts w:ascii="GHEA Grapalat" w:eastAsia="Times New Roman" w:hAnsi="GHEA Grapalat" w:cs="Times New Roman"/>
                <w:b/>
                <w:sz w:val="12"/>
                <w:szCs w:val="12"/>
                <w:lang w:eastAsia="ru-RU"/>
              </w:rPr>
              <w:t>հասցեն</w:t>
            </w:r>
            <w:proofErr w:type="spellEnd"/>
          </w:p>
        </w:tc>
      </w:tr>
      <w:tr w:rsidR="008C4C02" w:rsidRPr="00ED3F7E" w:rsidTr="00F43B06">
        <w:trPr>
          <w:trHeight w:val="281"/>
          <w:jc w:val="center"/>
        </w:trPr>
        <w:tc>
          <w:tcPr>
            <w:tcW w:w="209" w:type="pct"/>
            <w:shd w:val="clear" w:color="auto" w:fill="F2F2F2"/>
            <w:vAlign w:val="center"/>
          </w:tcPr>
          <w:p w:rsidR="008C4C02" w:rsidRPr="00ED3F7E" w:rsidRDefault="008C4C02" w:rsidP="00ED3F7E">
            <w:pPr>
              <w:tabs>
                <w:tab w:val="left" w:pos="1248"/>
              </w:tabs>
              <w:spacing w:after="0" w:line="240" w:lineRule="auto"/>
              <w:jc w:val="center"/>
              <w:rPr>
                <w:rFonts w:ascii="GHEA Grapalat" w:eastAsia="Times New Roman" w:hAnsi="GHEA Grapalat" w:cs="Times New Roman"/>
                <w:b/>
                <w:sz w:val="12"/>
                <w:szCs w:val="12"/>
                <w:lang w:eastAsia="ru-RU"/>
              </w:rPr>
            </w:pPr>
            <w:r w:rsidRPr="00ED3F7E">
              <w:rPr>
                <w:rFonts w:ascii="GHEA Grapalat" w:eastAsia="Times New Roman" w:hAnsi="GHEA Grapalat" w:cs="Times New Roman"/>
                <w:b/>
                <w:sz w:val="12"/>
                <w:szCs w:val="12"/>
                <w:lang w:eastAsia="ru-RU"/>
              </w:rPr>
              <w:t>Չ/հ</w:t>
            </w:r>
          </w:p>
        </w:tc>
        <w:tc>
          <w:tcPr>
            <w:tcW w:w="683" w:type="pct"/>
            <w:gridSpan w:val="3"/>
            <w:shd w:val="clear" w:color="auto" w:fill="F2F2F2"/>
            <w:vAlign w:val="center"/>
          </w:tcPr>
          <w:p w:rsidR="008C4C02" w:rsidRPr="00ED3F7E" w:rsidRDefault="008C4C02" w:rsidP="00ED3F7E">
            <w:pPr>
              <w:widowControl w:val="0"/>
              <w:spacing w:after="0" w:line="240" w:lineRule="auto"/>
              <w:jc w:val="center"/>
              <w:rPr>
                <w:rFonts w:ascii="GHEA Grapalat" w:eastAsia="Times New Roman" w:hAnsi="GHEA Grapalat" w:cs="Times New Roman"/>
                <w:b/>
                <w:sz w:val="12"/>
                <w:szCs w:val="12"/>
                <w:lang w:eastAsia="ru-RU"/>
              </w:rPr>
            </w:pPr>
            <w:proofErr w:type="spellStart"/>
            <w:r w:rsidRPr="00ED3F7E">
              <w:rPr>
                <w:rFonts w:ascii="GHEA Grapalat" w:eastAsia="Times New Roman" w:hAnsi="GHEA Grapalat" w:cs="Times New Roman"/>
                <w:b/>
                <w:sz w:val="12"/>
                <w:szCs w:val="12"/>
                <w:lang w:eastAsia="ru-RU"/>
              </w:rPr>
              <w:t>Ընտրված</w:t>
            </w:r>
            <w:proofErr w:type="spellEnd"/>
            <w:r w:rsidRPr="00ED3F7E">
              <w:rPr>
                <w:rFonts w:ascii="GHEA Grapalat" w:eastAsia="Times New Roman" w:hAnsi="GHEA Grapalat" w:cs="Times New Roman"/>
                <w:b/>
                <w:sz w:val="12"/>
                <w:szCs w:val="12"/>
                <w:lang w:eastAsia="ru-RU"/>
              </w:rPr>
              <w:t xml:space="preserve"> </w:t>
            </w:r>
            <w:proofErr w:type="spellStart"/>
            <w:r w:rsidRPr="00ED3F7E">
              <w:rPr>
                <w:rFonts w:ascii="GHEA Grapalat" w:eastAsia="Times New Roman" w:hAnsi="GHEA Grapalat" w:cs="Times New Roman"/>
                <w:b/>
                <w:sz w:val="12"/>
                <w:szCs w:val="12"/>
                <w:lang w:eastAsia="ru-RU"/>
              </w:rPr>
              <w:t>մասնակիցը</w:t>
            </w:r>
            <w:proofErr w:type="spellEnd"/>
          </w:p>
        </w:tc>
        <w:tc>
          <w:tcPr>
            <w:tcW w:w="1649" w:type="pct"/>
            <w:gridSpan w:val="14"/>
            <w:shd w:val="clear" w:color="auto" w:fill="F2F2F2"/>
            <w:vAlign w:val="center"/>
          </w:tcPr>
          <w:p w:rsidR="008C4C02" w:rsidRPr="00ED3F7E" w:rsidRDefault="008C4C02" w:rsidP="00ED3F7E">
            <w:pPr>
              <w:tabs>
                <w:tab w:val="left" w:pos="1248"/>
              </w:tabs>
              <w:spacing w:after="0" w:line="240" w:lineRule="auto"/>
              <w:jc w:val="center"/>
              <w:rPr>
                <w:rFonts w:ascii="GHEA Grapalat" w:eastAsia="Times New Roman" w:hAnsi="GHEA Grapalat" w:cs="Times New Roman"/>
                <w:b/>
                <w:sz w:val="12"/>
                <w:szCs w:val="12"/>
                <w:lang w:eastAsia="ru-RU"/>
              </w:rPr>
            </w:pPr>
            <w:proofErr w:type="spellStart"/>
            <w:r w:rsidRPr="00ED3F7E">
              <w:rPr>
                <w:rFonts w:ascii="GHEA Grapalat" w:eastAsia="Times New Roman" w:hAnsi="GHEA Grapalat" w:cs="Times New Roman"/>
                <w:b/>
                <w:sz w:val="12"/>
                <w:szCs w:val="12"/>
                <w:lang w:eastAsia="ru-RU"/>
              </w:rPr>
              <w:t>Հասցե</w:t>
            </w:r>
            <w:proofErr w:type="spellEnd"/>
            <w:r w:rsidRPr="00ED3F7E">
              <w:rPr>
                <w:rFonts w:ascii="GHEA Grapalat" w:eastAsia="Times New Roman" w:hAnsi="GHEA Grapalat" w:cs="Times New Roman"/>
                <w:b/>
                <w:sz w:val="12"/>
                <w:szCs w:val="12"/>
                <w:lang w:eastAsia="ru-RU"/>
              </w:rPr>
              <w:t xml:space="preserve">, </w:t>
            </w:r>
            <w:proofErr w:type="spellStart"/>
            <w:r w:rsidRPr="00ED3F7E">
              <w:rPr>
                <w:rFonts w:ascii="GHEA Grapalat" w:eastAsia="Times New Roman" w:hAnsi="GHEA Grapalat" w:cs="Times New Roman"/>
                <w:b/>
                <w:sz w:val="12"/>
                <w:szCs w:val="12"/>
                <w:lang w:eastAsia="ru-RU"/>
              </w:rPr>
              <w:t>հեռ</w:t>
            </w:r>
            <w:proofErr w:type="spellEnd"/>
            <w:r w:rsidRPr="00ED3F7E">
              <w:rPr>
                <w:rFonts w:ascii="GHEA Grapalat" w:eastAsia="Times New Roman" w:hAnsi="GHEA Grapalat" w:cs="Times New Roman"/>
                <w:b/>
                <w:sz w:val="12"/>
                <w:szCs w:val="12"/>
                <w:lang w:eastAsia="ru-RU"/>
              </w:rPr>
              <w:t>.</w:t>
            </w:r>
          </w:p>
        </w:tc>
        <w:tc>
          <w:tcPr>
            <w:tcW w:w="359" w:type="pct"/>
            <w:gridSpan w:val="5"/>
            <w:shd w:val="clear" w:color="auto" w:fill="F2F2F2"/>
            <w:vAlign w:val="center"/>
          </w:tcPr>
          <w:p w:rsidR="008C4C02" w:rsidRPr="00ED3F7E" w:rsidRDefault="008C4C02" w:rsidP="00ED3F7E">
            <w:pPr>
              <w:tabs>
                <w:tab w:val="left" w:pos="1248"/>
              </w:tabs>
              <w:spacing w:after="0" w:line="240" w:lineRule="auto"/>
              <w:jc w:val="center"/>
              <w:rPr>
                <w:rFonts w:ascii="GHEA Grapalat" w:eastAsia="Times New Roman" w:hAnsi="GHEA Grapalat" w:cs="Times New Roman"/>
                <w:b/>
                <w:sz w:val="12"/>
                <w:szCs w:val="12"/>
                <w:lang w:eastAsia="ru-RU"/>
              </w:rPr>
            </w:pPr>
            <w:proofErr w:type="spellStart"/>
            <w:r w:rsidRPr="00ED3F7E">
              <w:rPr>
                <w:rFonts w:ascii="GHEA Grapalat" w:eastAsia="Times New Roman" w:hAnsi="GHEA Grapalat" w:cs="Times New Roman"/>
                <w:b/>
                <w:sz w:val="12"/>
                <w:szCs w:val="12"/>
                <w:lang w:eastAsia="ru-RU"/>
              </w:rPr>
              <w:t>Էլ</w:t>
            </w:r>
            <w:proofErr w:type="spellEnd"/>
            <w:r w:rsidRPr="00ED3F7E">
              <w:rPr>
                <w:rFonts w:ascii="GHEA Grapalat" w:eastAsia="Times New Roman" w:hAnsi="GHEA Grapalat" w:cs="Times New Roman"/>
                <w:b/>
                <w:sz w:val="12"/>
                <w:szCs w:val="12"/>
                <w:lang w:eastAsia="ru-RU"/>
              </w:rPr>
              <w:t>.-</w:t>
            </w:r>
            <w:proofErr w:type="spellStart"/>
            <w:r w:rsidRPr="00ED3F7E">
              <w:rPr>
                <w:rFonts w:ascii="GHEA Grapalat" w:eastAsia="Times New Roman" w:hAnsi="GHEA Grapalat" w:cs="Times New Roman"/>
                <w:b/>
                <w:sz w:val="12"/>
                <w:szCs w:val="12"/>
                <w:lang w:eastAsia="ru-RU"/>
              </w:rPr>
              <w:t>փոստ</w:t>
            </w:r>
            <w:proofErr w:type="spellEnd"/>
          </w:p>
        </w:tc>
        <w:tc>
          <w:tcPr>
            <w:tcW w:w="1491" w:type="pct"/>
            <w:gridSpan w:val="11"/>
            <w:shd w:val="clear" w:color="auto" w:fill="F2F2F2"/>
            <w:vAlign w:val="center"/>
          </w:tcPr>
          <w:p w:rsidR="008C4C02" w:rsidRPr="00ED3F7E" w:rsidRDefault="008C4C02" w:rsidP="00ED3F7E">
            <w:pPr>
              <w:tabs>
                <w:tab w:val="left" w:pos="1248"/>
              </w:tabs>
              <w:spacing w:after="0" w:line="240" w:lineRule="auto"/>
              <w:jc w:val="center"/>
              <w:rPr>
                <w:rFonts w:ascii="GHEA Grapalat" w:eastAsia="Times New Roman" w:hAnsi="GHEA Grapalat" w:cs="Times New Roman"/>
                <w:b/>
                <w:sz w:val="12"/>
                <w:szCs w:val="12"/>
                <w:lang w:eastAsia="ru-RU"/>
              </w:rPr>
            </w:pPr>
            <w:proofErr w:type="spellStart"/>
            <w:r w:rsidRPr="00ED3F7E">
              <w:rPr>
                <w:rFonts w:ascii="GHEA Grapalat" w:eastAsia="Times New Roman" w:hAnsi="GHEA Grapalat" w:cs="Times New Roman"/>
                <w:b/>
                <w:sz w:val="12"/>
                <w:szCs w:val="12"/>
                <w:lang w:eastAsia="ru-RU"/>
              </w:rPr>
              <w:t>Բանկային</w:t>
            </w:r>
            <w:proofErr w:type="spellEnd"/>
            <w:r w:rsidRPr="00ED3F7E">
              <w:rPr>
                <w:rFonts w:ascii="GHEA Grapalat" w:eastAsia="Times New Roman" w:hAnsi="GHEA Grapalat" w:cs="Times New Roman"/>
                <w:b/>
                <w:sz w:val="12"/>
                <w:szCs w:val="12"/>
                <w:lang w:eastAsia="ru-RU"/>
              </w:rPr>
              <w:t xml:space="preserve"> </w:t>
            </w:r>
            <w:proofErr w:type="spellStart"/>
            <w:r w:rsidRPr="00ED3F7E">
              <w:rPr>
                <w:rFonts w:ascii="GHEA Grapalat" w:eastAsia="Times New Roman" w:hAnsi="GHEA Grapalat" w:cs="Times New Roman"/>
                <w:b/>
                <w:sz w:val="12"/>
                <w:szCs w:val="12"/>
                <w:lang w:eastAsia="ru-RU"/>
              </w:rPr>
              <w:t>հաշիվը</w:t>
            </w:r>
            <w:proofErr w:type="spellEnd"/>
          </w:p>
        </w:tc>
        <w:tc>
          <w:tcPr>
            <w:tcW w:w="609" w:type="pct"/>
            <w:gridSpan w:val="4"/>
            <w:shd w:val="clear" w:color="auto" w:fill="F2F2F2"/>
            <w:vAlign w:val="center"/>
          </w:tcPr>
          <w:p w:rsidR="008C4C02" w:rsidRPr="00ED3F7E" w:rsidRDefault="008C4C02" w:rsidP="00ED3F7E">
            <w:pPr>
              <w:tabs>
                <w:tab w:val="left" w:pos="1248"/>
              </w:tabs>
              <w:spacing w:after="0" w:line="240" w:lineRule="auto"/>
              <w:jc w:val="center"/>
              <w:rPr>
                <w:rFonts w:ascii="GHEA Grapalat" w:eastAsia="Times New Roman" w:hAnsi="GHEA Grapalat" w:cs="Times New Roman"/>
                <w:b/>
                <w:sz w:val="12"/>
                <w:szCs w:val="12"/>
                <w:lang w:eastAsia="ru-RU"/>
              </w:rPr>
            </w:pPr>
            <w:r w:rsidRPr="00ED3F7E">
              <w:rPr>
                <w:rFonts w:ascii="GHEA Grapalat" w:eastAsia="Times New Roman" w:hAnsi="GHEA Grapalat" w:cs="Times New Roman"/>
                <w:b/>
                <w:sz w:val="12"/>
                <w:szCs w:val="12"/>
                <w:lang w:eastAsia="ru-RU"/>
              </w:rPr>
              <w:t xml:space="preserve">ՀՎՀՀ </w:t>
            </w:r>
          </w:p>
        </w:tc>
      </w:tr>
      <w:tr w:rsidR="008C4C02" w:rsidRPr="00ED3F7E" w:rsidTr="00F43B06">
        <w:trPr>
          <w:trHeight w:val="225"/>
          <w:jc w:val="center"/>
        </w:trPr>
        <w:tc>
          <w:tcPr>
            <w:tcW w:w="209" w:type="pct"/>
            <w:shd w:val="clear" w:color="auto" w:fill="auto"/>
            <w:vAlign w:val="center"/>
          </w:tcPr>
          <w:p w:rsidR="008C4C02" w:rsidRPr="00D261C9" w:rsidRDefault="008C4C02" w:rsidP="00761397">
            <w:pPr>
              <w:widowControl w:val="0"/>
              <w:spacing w:after="0" w:line="240" w:lineRule="auto"/>
              <w:jc w:val="center"/>
              <w:rPr>
                <w:rFonts w:ascii="GHEA Grapalat" w:eastAsia="Times New Roman" w:hAnsi="GHEA Grapalat" w:cs="Sylfaen"/>
                <w:b/>
                <w:bCs/>
                <w:color w:val="FF0000"/>
                <w:sz w:val="14"/>
                <w:szCs w:val="14"/>
                <w:lang w:val="af-ZA" w:eastAsia="ru-RU"/>
              </w:rPr>
            </w:pPr>
            <w:r w:rsidRPr="00D261C9">
              <w:rPr>
                <w:rFonts w:ascii="GHEA Grapalat" w:eastAsia="Times New Roman" w:hAnsi="GHEA Grapalat" w:cs="Sylfaen"/>
                <w:b/>
                <w:bCs/>
                <w:color w:val="FF0000"/>
                <w:sz w:val="14"/>
                <w:szCs w:val="14"/>
                <w:lang w:val="af-ZA" w:eastAsia="ru-RU"/>
              </w:rPr>
              <w:t>1</w:t>
            </w:r>
          </w:p>
        </w:tc>
        <w:tc>
          <w:tcPr>
            <w:tcW w:w="683" w:type="pct"/>
            <w:gridSpan w:val="3"/>
            <w:shd w:val="clear" w:color="auto" w:fill="auto"/>
            <w:vAlign w:val="center"/>
          </w:tcPr>
          <w:p w:rsidR="008C4C02" w:rsidRPr="00C50804" w:rsidRDefault="009A126D" w:rsidP="00761397">
            <w:pPr>
              <w:spacing w:after="0" w:line="240" w:lineRule="auto"/>
              <w:jc w:val="center"/>
              <w:rPr>
                <w:rFonts w:ascii="GHEA Grapalat" w:eastAsia="Times New Roman" w:hAnsi="GHEA Grapalat" w:cs="Sylfaen"/>
                <w:sz w:val="14"/>
                <w:szCs w:val="14"/>
                <w:lang w:val="es-ES" w:eastAsia="ru-RU"/>
              </w:rPr>
            </w:pPr>
            <w:r w:rsidRPr="00590C5E">
              <w:rPr>
                <w:rFonts w:ascii="GHEA Grapalat" w:hAnsi="GHEA Grapalat"/>
                <w:b/>
                <w:color w:val="FF0000"/>
                <w:sz w:val="14"/>
                <w:szCs w:val="14"/>
                <w:lang w:val="hy-AM"/>
              </w:rPr>
              <w:t>«</w:t>
            </w:r>
            <w:proofErr w:type="spellStart"/>
            <w:r w:rsidRPr="00590C5E">
              <w:rPr>
                <w:rFonts w:ascii="GHEA Grapalat" w:hAnsi="GHEA Grapalat" w:cs="Sylfaen"/>
                <w:b/>
                <w:color w:val="FF0000"/>
                <w:sz w:val="14"/>
                <w:szCs w:val="14"/>
                <w:lang w:val="es-ES"/>
              </w:rPr>
              <w:t>Դոմինո</w:t>
            </w:r>
            <w:proofErr w:type="spellEnd"/>
            <w:r w:rsidRPr="00590C5E">
              <w:rPr>
                <w:rFonts w:ascii="GHEA Grapalat" w:hAnsi="GHEA Grapalat" w:cs="Sylfaen"/>
                <w:b/>
                <w:color w:val="FF0000"/>
                <w:sz w:val="14"/>
                <w:szCs w:val="14"/>
                <w:lang w:val="es-ES"/>
              </w:rPr>
              <w:t xml:space="preserve"> </w:t>
            </w:r>
            <w:proofErr w:type="spellStart"/>
            <w:r w:rsidRPr="00590C5E">
              <w:rPr>
                <w:rFonts w:ascii="GHEA Grapalat" w:hAnsi="GHEA Grapalat" w:cs="Sylfaen"/>
                <w:b/>
                <w:color w:val="FF0000"/>
                <w:sz w:val="14"/>
                <w:szCs w:val="14"/>
                <w:lang w:val="es-ES"/>
              </w:rPr>
              <w:t>Վիդեո</w:t>
            </w:r>
            <w:proofErr w:type="spellEnd"/>
            <w:r w:rsidRPr="00590C5E">
              <w:rPr>
                <w:rFonts w:ascii="GHEA Grapalat" w:hAnsi="GHEA Grapalat" w:cs="Sylfaen"/>
                <w:b/>
                <w:color w:val="FF0000"/>
                <w:sz w:val="14"/>
                <w:szCs w:val="14"/>
                <w:lang w:val="es-ES"/>
              </w:rPr>
              <w:t xml:space="preserve"> </w:t>
            </w:r>
            <w:proofErr w:type="spellStart"/>
            <w:r w:rsidRPr="00590C5E">
              <w:rPr>
                <w:rFonts w:ascii="GHEA Grapalat" w:hAnsi="GHEA Grapalat" w:cs="Sylfaen"/>
                <w:b/>
                <w:color w:val="FF0000"/>
                <w:sz w:val="14"/>
                <w:szCs w:val="14"/>
                <w:lang w:val="es-ES"/>
              </w:rPr>
              <w:t>Փրոդաքշն</w:t>
            </w:r>
            <w:proofErr w:type="spellEnd"/>
            <w:r w:rsidRPr="00590C5E">
              <w:rPr>
                <w:rFonts w:ascii="GHEA Grapalat" w:hAnsi="GHEA Grapalat" w:cs="Sylfaen"/>
                <w:b/>
                <w:color w:val="FF0000"/>
                <w:sz w:val="14"/>
                <w:szCs w:val="14"/>
                <w:lang w:val="es-ES"/>
              </w:rPr>
              <w:t xml:space="preserve">» </w:t>
            </w:r>
            <w:r w:rsidRPr="00590C5E">
              <w:rPr>
                <w:rFonts w:ascii="GHEA Grapalat" w:hAnsi="GHEA Grapalat" w:cs="Sylfaen"/>
                <w:b/>
                <w:sz w:val="14"/>
                <w:szCs w:val="14"/>
                <w:lang w:val="es-ES"/>
              </w:rPr>
              <w:t xml:space="preserve"> ՍՊԸ</w:t>
            </w:r>
          </w:p>
        </w:tc>
        <w:tc>
          <w:tcPr>
            <w:tcW w:w="1649" w:type="pct"/>
            <w:gridSpan w:val="14"/>
            <w:shd w:val="clear" w:color="auto" w:fill="auto"/>
            <w:vAlign w:val="center"/>
          </w:tcPr>
          <w:p w:rsidR="00F43B06" w:rsidRPr="00F43B06" w:rsidRDefault="00F43B06" w:rsidP="00F43B06">
            <w:pPr>
              <w:autoSpaceDE w:val="0"/>
              <w:autoSpaceDN w:val="0"/>
              <w:adjustRightInd w:val="0"/>
              <w:spacing w:after="0" w:line="240" w:lineRule="auto"/>
              <w:jc w:val="both"/>
              <w:rPr>
                <w:rFonts w:ascii="GHEA Grapalat" w:hAnsi="GHEA Grapalat" w:cs="Sylfaen"/>
                <w:b/>
                <w:color w:val="FF0000"/>
                <w:sz w:val="14"/>
                <w:szCs w:val="14"/>
                <w:lang w:val="hy-AM"/>
              </w:rPr>
            </w:pPr>
            <w:proofErr w:type="spellStart"/>
            <w:proofErr w:type="gramStart"/>
            <w:r w:rsidRPr="00F43B06">
              <w:rPr>
                <w:rFonts w:ascii="GHEA Grapalat" w:hAnsi="GHEA Grapalat" w:cs="Sylfaen"/>
                <w:b/>
                <w:sz w:val="14"/>
                <w:szCs w:val="14"/>
                <w:lang w:val="es-ES"/>
              </w:rPr>
              <w:t>իրավ</w:t>
            </w:r>
            <w:proofErr w:type="spellEnd"/>
            <w:proofErr w:type="gramEnd"/>
            <w:r w:rsidRPr="00F43B06">
              <w:rPr>
                <w:rFonts w:ascii="GHEA Grapalat" w:hAnsi="GHEA Grapalat" w:cs="Sylfaen"/>
                <w:b/>
                <w:sz w:val="14"/>
                <w:szCs w:val="14"/>
                <w:lang w:val="es-ES"/>
              </w:rPr>
              <w:t xml:space="preserve">. </w:t>
            </w:r>
            <w:proofErr w:type="spellStart"/>
            <w:r w:rsidRPr="00F43B06">
              <w:rPr>
                <w:rFonts w:ascii="GHEA Grapalat" w:hAnsi="GHEA Grapalat" w:cs="Sylfaen"/>
                <w:b/>
                <w:sz w:val="14"/>
                <w:szCs w:val="14"/>
                <w:lang w:val="es-ES"/>
              </w:rPr>
              <w:t>հասցե</w:t>
            </w:r>
            <w:proofErr w:type="spellEnd"/>
            <w:r w:rsidRPr="00F43B06">
              <w:rPr>
                <w:rFonts w:ascii="GHEA Grapalat" w:hAnsi="GHEA Grapalat" w:cs="Sylfaen"/>
                <w:b/>
                <w:sz w:val="14"/>
                <w:szCs w:val="14"/>
                <w:lang w:val="es-ES"/>
              </w:rPr>
              <w:t xml:space="preserve">՝ </w:t>
            </w:r>
            <w:r w:rsidRPr="00F43B06">
              <w:rPr>
                <w:rFonts w:ascii="GHEA Grapalat" w:hAnsi="GHEA Grapalat" w:cs="Sylfaen"/>
                <w:b/>
                <w:color w:val="FF0000"/>
                <w:sz w:val="14"/>
                <w:szCs w:val="14"/>
                <w:lang w:val="es-ES"/>
              </w:rPr>
              <w:t xml:space="preserve">ՀՀ ք. </w:t>
            </w:r>
            <w:proofErr w:type="spellStart"/>
            <w:r w:rsidRPr="00F43B06">
              <w:rPr>
                <w:rFonts w:ascii="GHEA Grapalat" w:hAnsi="GHEA Grapalat" w:cs="Sylfaen"/>
                <w:b/>
                <w:color w:val="FF0000"/>
                <w:sz w:val="14"/>
                <w:szCs w:val="14"/>
                <w:lang w:val="es-ES"/>
              </w:rPr>
              <w:t>Երևան</w:t>
            </w:r>
            <w:proofErr w:type="spellEnd"/>
            <w:r w:rsidRPr="00F43B06">
              <w:rPr>
                <w:rFonts w:ascii="GHEA Grapalat" w:hAnsi="GHEA Grapalat" w:cs="Sylfaen"/>
                <w:b/>
                <w:color w:val="FF0000"/>
                <w:sz w:val="14"/>
                <w:szCs w:val="14"/>
                <w:lang w:val="es-ES"/>
              </w:rPr>
              <w:t xml:space="preserve">, </w:t>
            </w:r>
            <w:proofErr w:type="spellStart"/>
            <w:r w:rsidRPr="00F43B06">
              <w:rPr>
                <w:rFonts w:ascii="GHEA Grapalat" w:hAnsi="GHEA Grapalat" w:cs="Sylfaen"/>
                <w:b/>
                <w:color w:val="FF0000"/>
                <w:sz w:val="14"/>
                <w:szCs w:val="14"/>
                <w:lang w:val="es-ES"/>
              </w:rPr>
              <w:t>Բագրատունյաց</w:t>
            </w:r>
            <w:proofErr w:type="spellEnd"/>
            <w:r w:rsidRPr="00F43B06">
              <w:rPr>
                <w:rFonts w:ascii="GHEA Grapalat" w:hAnsi="GHEA Grapalat" w:cs="Sylfaen"/>
                <w:b/>
                <w:color w:val="FF0000"/>
                <w:sz w:val="14"/>
                <w:szCs w:val="14"/>
                <w:lang w:val="es-ES"/>
              </w:rPr>
              <w:t xml:space="preserve"> 12/73</w:t>
            </w:r>
          </w:p>
          <w:p w:rsidR="008C4C02" w:rsidRPr="0091615D" w:rsidRDefault="00F43B06" w:rsidP="00F43B06">
            <w:pPr>
              <w:spacing w:after="0" w:line="240" w:lineRule="auto"/>
              <w:jc w:val="both"/>
              <w:rPr>
                <w:rFonts w:ascii="GHEA Grapalat" w:eastAsia="Calibri" w:hAnsi="GHEA Grapalat" w:cs="Sylfaen"/>
                <w:b/>
                <w:sz w:val="14"/>
                <w:szCs w:val="14"/>
                <w:lang w:val="nb-NO"/>
              </w:rPr>
            </w:pPr>
            <w:proofErr w:type="spellStart"/>
            <w:proofErr w:type="gramStart"/>
            <w:r w:rsidRPr="00F43B06">
              <w:rPr>
                <w:rFonts w:ascii="GHEA Grapalat" w:hAnsi="GHEA Grapalat" w:cs="Sylfaen"/>
                <w:b/>
                <w:color w:val="FF0000"/>
                <w:sz w:val="14"/>
                <w:szCs w:val="14"/>
                <w:lang w:val="es-ES"/>
              </w:rPr>
              <w:t>գործ</w:t>
            </w:r>
            <w:proofErr w:type="spellEnd"/>
            <w:proofErr w:type="gramEnd"/>
            <w:r w:rsidRPr="00F43B06">
              <w:rPr>
                <w:rFonts w:ascii="GHEA Grapalat" w:hAnsi="GHEA Grapalat" w:cs="Sylfaen"/>
                <w:b/>
                <w:color w:val="FF0000"/>
                <w:sz w:val="14"/>
                <w:szCs w:val="14"/>
                <w:lang w:val="es-ES"/>
              </w:rPr>
              <w:t xml:space="preserve">. </w:t>
            </w:r>
            <w:proofErr w:type="spellStart"/>
            <w:r w:rsidRPr="00F43B06">
              <w:rPr>
                <w:rFonts w:ascii="GHEA Grapalat" w:hAnsi="GHEA Grapalat" w:cs="Sylfaen"/>
                <w:b/>
                <w:color w:val="FF0000"/>
                <w:sz w:val="14"/>
                <w:szCs w:val="14"/>
                <w:lang w:val="es-ES"/>
              </w:rPr>
              <w:t>Հասցե</w:t>
            </w:r>
            <w:proofErr w:type="spellEnd"/>
            <w:r w:rsidRPr="00F43B06">
              <w:rPr>
                <w:rFonts w:ascii="GHEA Grapalat" w:hAnsi="GHEA Grapalat" w:cs="Sylfaen"/>
                <w:b/>
                <w:color w:val="FF0000"/>
                <w:sz w:val="14"/>
                <w:szCs w:val="14"/>
                <w:lang w:val="es-ES"/>
              </w:rPr>
              <w:t xml:space="preserve">՝ ՀՀ ք. </w:t>
            </w:r>
            <w:proofErr w:type="spellStart"/>
            <w:r w:rsidRPr="00F43B06">
              <w:rPr>
                <w:rFonts w:ascii="GHEA Grapalat" w:hAnsi="GHEA Grapalat" w:cs="Sylfaen"/>
                <w:b/>
                <w:color w:val="FF0000"/>
                <w:sz w:val="14"/>
                <w:szCs w:val="14"/>
                <w:lang w:val="es-ES"/>
              </w:rPr>
              <w:t>Երևան</w:t>
            </w:r>
            <w:proofErr w:type="spellEnd"/>
            <w:r w:rsidRPr="00F43B06">
              <w:rPr>
                <w:rFonts w:ascii="GHEA Grapalat" w:hAnsi="GHEA Grapalat" w:cs="Sylfaen"/>
                <w:b/>
                <w:color w:val="FF0000"/>
                <w:sz w:val="14"/>
                <w:szCs w:val="14"/>
                <w:lang w:val="es-ES"/>
              </w:rPr>
              <w:t xml:space="preserve">, </w:t>
            </w:r>
            <w:proofErr w:type="spellStart"/>
            <w:r w:rsidRPr="00F43B06">
              <w:rPr>
                <w:rFonts w:ascii="GHEA Grapalat" w:hAnsi="GHEA Grapalat" w:cs="Sylfaen"/>
                <w:b/>
                <w:color w:val="FF0000"/>
                <w:sz w:val="14"/>
                <w:szCs w:val="14"/>
                <w:lang w:val="es-ES"/>
              </w:rPr>
              <w:t>Նալբանդյան</w:t>
            </w:r>
            <w:proofErr w:type="spellEnd"/>
            <w:r w:rsidRPr="00F43B06">
              <w:rPr>
                <w:rFonts w:ascii="GHEA Grapalat" w:hAnsi="GHEA Grapalat" w:cs="Sylfaen"/>
                <w:b/>
                <w:color w:val="FF0000"/>
                <w:sz w:val="14"/>
                <w:szCs w:val="14"/>
                <w:lang w:val="es-ES"/>
              </w:rPr>
              <w:t xml:space="preserve"> 7/1</w:t>
            </w:r>
          </w:p>
        </w:tc>
        <w:tc>
          <w:tcPr>
            <w:tcW w:w="359" w:type="pct"/>
            <w:gridSpan w:val="5"/>
            <w:shd w:val="clear" w:color="auto" w:fill="auto"/>
            <w:vAlign w:val="center"/>
          </w:tcPr>
          <w:p w:rsidR="008C4C02" w:rsidRPr="00D261C9" w:rsidRDefault="008C4C02" w:rsidP="00D071DA">
            <w:pPr>
              <w:widowControl w:val="0"/>
              <w:spacing w:after="0"/>
              <w:jc w:val="center"/>
              <w:rPr>
                <w:rFonts w:ascii="GHEA Grapalat" w:eastAsia="Calibri" w:hAnsi="GHEA Grapalat" w:cs="Sylfaen"/>
                <w:b/>
                <w:sz w:val="14"/>
                <w:szCs w:val="14"/>
                <w:lang w:val="nb-NO"/>
              </w:rPr>
            </w:pPr>
            <w:r w:rsidRPr="00D261C9">
              <w:rPr>
                <w:rFonts w:ascii="GHEA Grapalat" w:eastAsia="Times New Roman" w:hAnsi="GHEA Grapalat" w:cs="Sylfaen"/>
                <w:b/>
                <w:sz w:val="14"/>
                <w:szCs w:val="14"/>
                <w:lang w:val="nb-NO" w:eastAsia="ru-RU"/>
              </w:rPr>
              <w:t>-----</w:t>
            </w:r>
          </w:p>
        </w:tc>
        <w:tc>
          <w:tcPr>
            <w:tcW w:w="1491" w:type="pct"/>
            <w:gridSpan w:val="11"/>
            <w:shd w:val="clear" w:color="auto" w:fill="auto"/>
            <w:vAlign w:val="center"/>
          </w:tcPr>
          <w:p w:rsidR="00FF1F1E" w:rsidRPr="00FF1F1E" w:rsidRDefault="00FF1F1E" w:rsidP="00FF1F1E">
            <w:pPr>
              <w:spacing w:after="0" w:line="240" w:lineRule="auto"/>
              <w:jc w:val="center"/>
              <w:rPr>
                <w:rFonts w:ascii="GHEA Grapalat" w:hAnsi="GHEA Grapalat"/>
                <w:b/>
                <w:color w:val="FF0000"/>
                <w:sz w:val="14"/>
                <w:szCs w:val="14"/>
              </w:rPr>
            </w:pPr>
            <w:bookmarkStart w:id="0" w:name="_GoBack"/>
            <w:r w:rsidRPr="00FF1F1E">
              <w:rPr>
                <w:rFonts w:ascii="GHEA Grapalat" w:hAnsi="GHEA Grapalat"/>
                <w:b/>
                <w:color w:val="FF0000"/>
                <w:sz w:val="14"/>
                <w:szCs w:val="14"/>
                <w:lang w:val="hy-AM"/>
              </w:rPr>
              <w:t>«</w:t>
            </w:r>
            <w:r w:rsidRPr="00FF1F1E">
              <w:rPr>
                <w:rFonts w:ascii="GHEA Grapalat" w:hAnsi="GHEA Grapalat" w:cs="Sylfaen"/>
                <w:b/>
                <w:sz w:val="14"/>
                <w:szCs w:val="14"/>
              </w:rPr>
              <w:t>ԱԿԲԱ ԲԱՆԿ</w:t>
            </w:r>
            <w:r w:rsidRPr="00FF1F1E">
              <w:rPr>
                <w:rFonts w:ascii="GHEA Grapalat" w:hAnsi="GHEA Grapalat"/>
                <w:b/>
                <w:color w:val="FF0000"/>
                <w:sz w:val="14"/>
                <w:szCs w:val="14"/>
                <w:lang w:val="hy-AM"/>
              </w:rPr>
              <w:t>»</w:t>
            </w:r>
            <w:r w:rsidRPr="00FF1F1E">
              <w:rPr>
                <w:rFonts w:ascii="GHEA Grapalat" w:hAnsi="GHEA Grapalat"/>
                <w:b/>
                <w:sz w:val="14"/>
                <w:szCs w:val="14"/>
              </w:rPr>
              <w:t xml:space="preserve"> </w:t>
            </w:r>
            <w:r w:rsidRPr="00FF1F1E">
              <w:rPr>
                <w:rFonts w:ascii="GHEA Grapalat" w:hAnsi="GHEA Grapalat"/>
                <w:b/>
                <w:color w:val="FF0000"/>
                <w:sz w:val="14"/>
                <w:szCs w:val="14"/>
              </w:rPr>
              <w:t>ԲԲԸ</w:t>
            </w:r>
          </w:p>
          <w:p w:rsidR="008C4C02" w:rsidRPr="00D261C9" w:rsidRDefault="00FF1F1E" w:rsidP="00FF1F1E">
            <w:pPr>
              <w:spacing w:after="0" w:line="240" w:lineRule="auto"/>
              <w:jc w:val="center"/>
              <w:rPr>
                <w:rFonts w:ascii="GHEA Grapalat" w:eastAsia="Calibri" w:hAnsi="GHEA Grapalat" w:cs="Sylfaen"/>
                <w:b/>
                <w:color w:val="FF0000"/>
                <w:sz w:val="14"/>
                <w:szCs w:val="14"/>
              </w:rPr>
            </w:pPr>
            <w:r w:rsidRPr="00FF1F1E">
              <w:rPr>
                <w:rFonts w:ascii="GHEA Grapalat" w:hAnsi="GHEA Grapalat" w:cs="Sylfaen"/>
                <w:b/>
                <w:color w:val="FF0000"/>
                <w:sz w:val="14"/>
                <w:szCs w:val="14"/>
                <w:lang w:val="hy-AM"/>
              </w:rPr>
              <w:t>Հ</w:t>
            </w:r>
            <w:r w:rsidRPr="00FF1F1E">
              <w:rPr>
                <w:rFonts w:ascii="GHEA Grapalat" w:hAnsi="GHEA Grapalat"/>
                <w:b/>
                <w:color w:val="FF0000"/>
                <w:sz w:val="14"/>
                <w:szCs w:val="14"/>
                <w:lang w:val="hy-AM"/>
              </w:rPr>
              <w:t>/</w:t>
            </w:r>
            <w:r w:rsidRPr="00FF1F1E">
              <w:rPr>
                <w:rFonts w:ascii="GHEA Grapalat" w:hAnsi="GHEA Grapalat" w:cs="Sylfaen"/>
                <w:b/>
                <w:color w:val="FF0000"/>
                <w:sz w:val="14"/>
                <w:szCs w:val="14"/>
                <w:lang w:val="hy-AM"/>
              </w:rPr>
              <w:t>Հ</w:t>
            </w:r>
            <w:r w:rsidRPr="00FF1F1E">
              <w:rPr>
                <w:rFonts w:ascii="GHEA Grapalat" w:hAnsi="GHEA Grapalat"/>
                <w:b/>
                <w:color w:val="FF0000"/>
                <w:sz w:val="14"/>
                <w:szCs w:val="14"/>
                <w:lang w:val="hy-AM"/>
              </w:rPr>
              <w:t xml:space="preserve"> </w:t>
            </w:r>
            <w:r w:rsidRPr="00FF1F1E">
              <w:rPr>
                <w:rFonts w:ascii="GHEA Grapalat" w:hAnsi="GHEA Grapalat"/>
                <w:b/>
                <w:color w:val="FF0000"/>
                <w:sz w:val="14"/>
                <w:szCs w:val="14"/>
              </w:rPr>
              <w:t>220001152069000</w:t>
            </w:r>
            <w:bookmarkEnd w:id="0"/>
          </w:p>
        </w:tc>
        <w:tc>
          <w:tcPr>
            <w:tcW w:w="609" w:type="pct"/>
            <w:gridSpan w:val="4"/>
            <w:shd w:val="clear" w:color="auto" w:fill="auto"/>
            <w:vAlign w:val="center"/>
          </w:tcPr>
          <w:p w:rsidR="008C4C02" w:rsidRPr="00D261C9" w:rsidRDefault="008C4C02" w:rsidP="00D071DA">
            <w:pPr>
              <w:spacing w:after="0"/>
              <w:jc w:val="center"/>
              <w:rPr>
                <w:rFonts w:ascii="GHEA Grapalat" w:eastAsia="Calibri" w:hAnsi="GHEA Grapalat" w:cs="Sylfaen"/>
                <w:b/>
                <w:color w:val="FF0000"/>
                <w:sz w:val="14"/>
                <w:szCs w:val="14"/>
              </w:rPr>
            </w:pPr>
            <w:r w:rsidRPr="00D261C9">
              <w:rPr>
                <w:rFonts w:ascii="GHEA Grapalat" w:hAnsi="GHEA Grapalat" w:cs="Sylfaen"/>
                <w:b/>
                <w:sz w:val="14"/>
                <w:szCs w:val="14"/>
                <w:lang w:val="hy-AM" w:eastAsia="ru-RU"/>
              </w:rPr>
              <w:t>ՀՎՀՀ</w:t>
            </w:r>
            <w:r w:rsidRPr="00D261C9">
              <w:rPr>
                <w:rFonts w:ascii="GHEA Grapalat" w:hAnsi="GHEA Grapalat"/>
                <w:b/>
                <w:sz w:val="14"/>
                <w:szCs w:val="14"/>
                <w:lang w:val="hy-AM" w:eastAsia="ru-RU"/>
              </w:rPr>
              <w:t xml:space="preserve"> </w:t>
            </w:r>
            <w:r w:rsidR="008F143A" w:rsidRPr="008F143A">
              <w:rPr>
                <w:rFonts w:ascii="GHEA Grapalat" w:hAnsi="GHEA Grapalat" w:cs="Sylfaen"/>
                <w:b/>
                <w:color w:val="FF0000"/>
                <w:sz w:val="14"/>
                <w:szCs w:val="14"/>
                <w:lang w:val="es-ES"/>
              </w:rPr>
              <w:t>02249552</w:t>
            </w:r>
          </w:p>
        </w:tc>
      </w:tr>
      <w:tr w:rsidR="008C4C02" w:rsidRPr="00ED3F7E" w:rsidTr="00C20C26">
        <w:trPr>
          <w:trHeight w:val="20"/>
          <w:jc w:val="center"/>
        </w:trPr>
        <w:tc>
          <w:tcPr>
            <w:tcW w:w="5000" w:type="pct"/>
            <w:gridSpan w:val="38"/>
            <w:shd w:val="clear" w:color="auto" w:fill="99CCFF"/>
            <w:vAlign w:val="center"/>
          </w:tcPr>
          <w:p w:rsidR="008C4C02" w:rsidRPr="00ED3F7E" w:rsidRDefault="008C4C02" w:rsidP="00ED3F7E">
            <w:pPr>
              <w:widowControl w:val="0"/>
              <w:spacing w:after="0" w:line="240" w:lineRule="auto"/>
              <w:jc w:val="center"/>
              <w:rPr>
                <w:rFonts w:ascii="GHEA Grapalat" w:eastAsia="Times New Roman" w:hAnsi="GHEA Grapalat" w:cs="Sylfaen"/>
                <w:b/>
                <w:sz w:val="10"/>
                <w:szCs w:val="10"/>
                <w:lang w:val="hy-AM" w:eastAsia="ru-RU"/>
              </w:rPr>
            </w:pPr>
          </w:p>
        </w:tc>
      </w:tr>
      <w:tr w:rsidR="008C4C02" w:rsidRPr="00ED3F7E" w:rsidTr="00C03F4D">
        <w:trPr>
          <w:trHeight w:val="20"/>
          <w:jc w:val="center"/>
        </w:trPr>
        <w:tc>
          <w:tcPr>
            <w:tcW w:w="1296" w:type="pct"/>
            <w:gridSpan w:val="7"/>
            <w:shd w:val="clear" w:color="auto" w:fill="auto"/>
            <w:vAlign w:val="center"/>
          </w:tcPr>
          <w:p w:rsidR="008C4C02" w:rsidRPr="009A126D" w:rsidRDefault="008C4C02" w:rsidP="00ED3F7E">
            <w:pPr>
              <w:spacing w:after="0" w:line="240" w:lineRule="auto"/>
              <w:rPr>
                <w:rFonts w:ascii="GHEA Grapalat" w:eastAsia="Times New Roman" w:hAnsi="GHEA Grapalat" w:cs="Times New Roman"/>
                <w:b/>
                <w:sz w:val="14"/>
                <w:szCs w:val="14"/>
                <w:lang w:val="hy-AM" w:eastAsia="ru-RU"/>
              </w:rPr>
            </w:pPr>
            <w:r w:rsidRPr="009A126D">
              <w:rPr>
                <w:rFonts w:ascii="GHEA Grapalat" w:eastAsia="Times New Roman" w:hAnsi="GHEA Grapalat" w:cs="Times New Roman"/>
                <w:b/>
                <w:sz w:val="14"/>
                <w:szCs w:val="14"/>
                <w:lang w:val="hy-AM" w:eastAsia="ru-RU"/>
              </w:rPr>
              <w:t>Այլ տեղեկություններ</w:t>
            </w:r>
          </w:p>
        </w:tc>
        <w:tc>
          <w:tcPr>
            <w:tcW w:w="3704" w:type="pct"/>
            <w:gridSpan w:val="31"/>
            <w:shd w:val="clear" w:color="auto" w:fill="auto"/>
            <w:vAlign w:val="center"/>
          </w:tcPr>
          <w:p w:rsidR="008C4C02" w:rsidRPr="00D261C9" w:rsidRDefault="008C4C02" w:rsidP="00D261C9">
            <w:pPr>
              <w:spacing w:after="0" w:line="240" w:lineRule="auto"/>
              <w:jc w:val="both"/>
              <w:rPr>
                <w:rFonts w:ascii="GHEA Grapalat" w:eastAsia="Times New Roman" w:hAnsi="GHEA Grapalat" w:cs="Times New Roman"/>
                <w:b/>
                <w:sz w:val="14"/>
                <w:szCs w:val="14"/>
                <w:lang w:eastAsia="ru-RU"/>
              </w:rPr>
            </w:pPr>
            <w:proofErr w:type="spellStart"/>
            <w:r w:rsidRPr="00D261C9">
              <w:rPr>
                <w:rFonts w:ascii="GHEA Grapalat" w:hAnsi="GHEA Grapalat" w:cs="Sylfaen"/>
                <w:b/>
                <w:sz w:val="14"/>
                <w:szCs w:val="14"/>
              </w:rPr>
              <w:t>Ընթացակարգը</w:t>
            </w:r>
            <w:proofErr w:type="spellEnd"/>
            <w:r w:rsidRPr="00D261C9">
              <w:rPr>
                <w:rFonts w:ascii="GHEA Grapalat" w:hAnsi="GHEA Grapalat" w:cs="Sylfaen"/>
                <w:b/>
                <w:sz w:val="14"/>
                <w:szCs w:val="14"/>
              </w:rPr>
              <w:t xml:space="preserve"> </w:t>
            </w:r>
            <w:proofErr w:type="spellStart"/>
            <w:r w:rsidR="00D261C9" w:rsidRPr="00D261C9">
              <w:rPr>
                <w:rFonts w:ascii="GHEA Grapalat" w:hAnsi="GHEA Grapalat" w:cs="Sylfaen"/>
                <w:b/>
                <w:sz w:val="14"/>
                <w:szCs w:val="14"/>
              </w:rPr>
              <w:t>կայացել</w:t>
            </w:r>
            <w:proofErr w:type="spellEnd"/>
            <w:r w:rsidR="00D261C9" w:rsidRPr="00D261C9">
              <w:rPr>
                <w:rFonts w:ascii="GHEA Grapalat" w:hAnsi="GHEA Grapalat" w:cs="Sylfaen"/>
                <w:b/>
                <w:sz w:val="14"/>
                <w:szCs w:val="14"/>
              </w:rPr>
              <w:t xml:space="preserve"> է:</w:t>
            </w:r>
          </w:p>
        </w:tc>
      </w:tr>
      <w:tr w:rsidR="008C4C02" w:rsidRPr="00ED3F7E" w:rsidTr="00C20C26">
        <w:trPr>
          <w:trHeight w:val="20"/>
          <w:jc w:val="center"/>
        </w:trPr>
        <w:tc>
          <w:tcPr>
            <w:tcW w:w="5000" w:type="pct"/>
            <w:gridSpan w:val="38"/>
            <w:shd w:val="clear" w:color="auto" w:fill="99CCFF"/>
            <w:vAlign w:val="center"/>
          </w:tcPr>
          <w:p w:rsidR="008C4C02" w:rsidRPr="00ED3F7E" w:rsidRDefault="008C4C02" w:rsidP="00ED3F7E">
            <w:pPr>
              <w:widowControl w:val="0"/>
              <w:spacing w:after="0" w:line="240" w:lineRule="auto"/>
              <w:jc w:val="center"/>
              <w:rPr>
                <w:rFonts w:ascii="GHEA Grapalat" w:eastAsia="Times New Roman" w:hAnsi="GHEA Grapalat" w:cs="Sylfaen"/>
                <w:b/>
                <w:sz w:val="12"/>
                <w:szCs w:val="10"/>
                <w:lang w:val="hy-AM" w:eastAsia="ru-RU"/>
              </w:rPr>
            </w:pPr>
          </w:p>
        </w:tc>
      </w:tr>
      <w:tr w:rsidR="008C4C02" w:rsidRPr="00BB18B9" w:rsidTr="00BD21A5">
        <w:trPr>
          <w:trHeight w:val="20"/>
          <w:jc w:val="center"/>
        </w:trPr>
        <w:tc>
          <w:tcPr>
            <w:tcW w:w="5000" w:type="pct"/>
            <w:gridSpan w:val="38"/>
            <w:shd w:val="clear" w:color="auto" w:fill="auto"/>
          </w:tcPr>
          <w:p w:rsidR="008C4C02" w:rsidRPr="00E4188B" w:rsidRDefault="008C4C02" w:rsidP="00BD21A5">
            <w:pPr>
              <w:widowControl w:val="0"/>
              <w:spacing w:after="0"/>
              <w:jc w:val="both"/>
              <w:rPr>
                <w:rFonts w:ascii="GHEA Grapalat" w:eastAsia="Times New Roman" w:hAnsi="GHEA Grapalat"/>
                <w:b/>
                <w:sz w:val="14"/>
                <w:szCs w:val="14"/>
                <w:lang w:eastAsia="ru-RU"/>
              </w:rPr>
            </w:pPr>
            <w:proofErr w:type="spellStart"/>
            <w:r w:rsidRPr="00E4188B">
              <w:rPr>
                <w:rFonts w:ascii="GHEA Grapalat" w:eastAsia="Times New Roman" w:hAnsi="GHEA Grapalat"/>
                <w:b/>
                <w:sz w:val="14"/>
                <w:szCs w:val="14"/>
                <w:lang w:eastAsia="ru-RU"/>
              </w:rPr>
              <w:t>Ինչպես</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սույն</w:t>
            </w:r>
            <w:proofErr w:type="spellEnd"/>
            <w:r w:rsidRPr="00E4188B">
              <w:rPr>
                <w:rFonts w:ascii="GHEA Grapalat" w:eastAsia="Times New Roman" w:hAnsi="GHEA Grapalat"/>
                <w:b/>
                <w:sz w:val="14"/>
                <w:szCs w:val="14"/>
                <w:lang w:eastAsia="ru-RU"/>
              </w:rPr>
              <w:t xml:space="preserve"> </w:t>
            </w:r>
            <w:proofErr w:type="spellStart"/>
            <w:r>
              <w:rPr>
                <w:rFonts w:ascii="GHEA Grapalat" w:eastAsia="Times New Roman" w:hAnsi="GHEA Grapalat"/>
                <w:b/>
                <w:sz w:val="14"/>
                <w:szCs w:val="14"/>
                <w:lang w:eastAsia="ru-RU"/>
              </w:rPr>
              <w:t>ընթացակարգի</w:t>
            </w:r>
            <w:proofErr w:type="spellEnd"/>
            <w:r>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տվյալ</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չափաբաժնի</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մասով</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հայտ</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ներկայացրած</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մասնակիցները</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այնպես</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էլ</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Հայաստանի</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Հանրապետությունում</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պետական</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գրանցում</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ստացած</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հասարակական</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կազմակերպությունները</w:t>
            </w:r>
            <w:proofErr w:type="spellEnd"/>
            <w:r w:rsidRPr="00E4188B">
              <w:rPr>
                <w:rFonts w:ascii="GHEA Grapalat" w:eastAsia="Times New Roman" w:hAnsi="GHEA Grapalat"/>
                <w:b/>
                <w:sz w:val="14"/>
                <w:szCs w:val="14"/>
                <w:lang w:eastAsia="ru-RU"/>
              </w:rPr>
              <w:t xml:space="preserve"> և </w:t>
            </w:r>
            <w:proofErr w:type="spellStart"/>
            <w:r w:rsidRPr="00E4188B">
              <w:rPr>
                <w:rFonts w:ascii="GHEA Grapalat" w:eastAsia="Times New Roman" w:hAnsi="GHEA Grapalat"/>
                <w:b/>
                <w:sz w:val="14"/>
                <w:szCs w:val="14"/>
                <w:lang w:eastAsia="ru-RU"/>
              </w:rPr>
              <w:t>լրատվական</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գործունեություն</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իրականացնող</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անձինք</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կարող</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են</w:t>
            </w:r>
            <w:proofErr w:type="spellEnd"/>
            <w:r w:rsidRPr="00E4188B">
              <w:rPr>
                <w:rFonts w:ascii="GHEA Grapalat" w:eastAsia="Times New Roman" w:hAnsi="GHEA Grapalat"/>
                <w:b/>
                <w:sz w:val="14"/>
                <w:szCs w:val="14"/>
                <w:lang w:eastAsia="ru-RU"/>
              </w:rPr>
              <w:t xml:space="preserve"> </w:t>
            </w:r>
            <w:proofErr w:type="spellStart"/>
            <w:r>
              <w:rPr>
                <w:rFonts w:ascii="GHEA Grapalat" w:eastAsia="Times New Roman" w:hAnsi="GHEA Grapalat"/>
                <w:b/>
                <w:sz w:val="14"/>
                <w:szCs w:val="14"/>
                <w:lang w:eastAsia="ru-RU"/>
              </w:rPr>
              <w:t>ընթացակարգը</w:t>
            </w:r>
            <w:proofErr w:type="spellEnd"/>
            <w:r>
              <w:rPr>
                <w:rFonts w:ascii="GHEA Grapalat" w:eastAsia="Times New Roman" w:hAnsi="GHEA Grapalat"/>
                <w:b/>
                <w:sz w:val="14"/>
                <w:szCs w:val="14"/>
                <w:lang w:eastAsia="ru-RU"/>
              </w:rPr>
              <w:t xml:space="preserve"> </w:t>
            </w:r>
            <w:proofErr w:type="spellStart"/>
            <w:r>
              <w:rPr>
                <w:rFonts w:ascii="GHEA Grapalat" w:eastAsia="Times New Roman" w:hAnsi="GHEA Grapalat"/>
                <w:b/>
                <w:sz w:val="14"/>
                <w:szCs w:val="14"/>
                <w:lang w:eastAsia="ru-RU"/>
              </w:rPr>
              <w:t>կազմակերպած</w:t>
            </w:r>
            <w:proofErr w:type="spellEnd"/>
            <w:r>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պատվիրատուին</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ներկայացնել</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կնքված</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պայմանագրի</w:t>
            </w:r>
            <w:proofErr w:type="spellEnd"/>
            <w:r w:rsidRPr="00E4188B">
              <w:rPr>
                <w:rFonts w:ascii="GHEA Grapalat" w:eastAsia="Times New Roman" w:hAnsi="GHEA Grapalat"/>
                <w:b/>
                <w:sz w:val="14"/>
                <w:szCs w:val="14"/>
                <w:lang w:eastAsia="ru-RU"/>
              </w:rPr>
              <w:t xml:space="preserve"> </w:t>
            </w:r>
            <w:proofErr w:type="spellStart"/>
            <w:r>
              <w:rPr>
                <w:rFonts w:ascii="GHEA Grapalat" w:eastAsia="Times New Roman" w:hAnsi="GHEA Grapalat"/>
                <w:b/>
                <w:sz w:val="14"/>
                <w:szCs w:val="14"/>
                <w:lang w:eastAsia="ru-RU"/>
              </w:rPr>
              <w:t>տվյալ</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չափաբաժնի</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արդյունքի</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ընդունման</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գործընթացին</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պատասխանատու</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ստորաբաժանման</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հետ</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համատեղ</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մասնակցելու</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գրավոր</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պահանջ</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սույն</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հայտարարու</w:t>
            </w:r>
            <w:r>
              <w:rPr>
                <w:rFonts w:ascii="GHEA Grapalat" w:eastAsia="Times New Roman" w:hAnsi="GHEA Grapalat"/>
                <w:b/>
                <w:sz w:val="14"/>
                <w:szCs w:val="14"/>
                <w:lang w:eastAsia="ru-RU"/>
              </w:rPr>
              <w:t>թյունը</w:t>
            </w:r>
            <w:proofErr w:type="spellEnd"/>
            <w:r>
              <w:rPr>
                <w:rFonts w:ascii="GHEA Grapalat" w:eastAsia="Times New Roman" w:hAnsi="GHEA Grapalat"/>
                <w:b/>
                <w:sz w:val="14"/>
                <w:szCs w:val="14"/>
                <w:lang w:eastAsia="ru-RU"/>
              </w:rPr>
              <w:t xml:space="preserve"> </w:t>
            </w:r>
            <w:proofErr w:type="spellStart"/>
            <w:r>
              <w:rPr>
                <w:rFonts w:ascii="GHEA Grapalat" w:eastAsia="Times New Roman" w:hAnsi="GHEA Grapalat"/>
                <w:b/>
                <w:sz w:val="14"/>
                <w:szCs w:val="14"/>
                <w:lang w:eastAsia="ru-RU"/>
              </w:rPr>
              <w:t>հրապարակվելուց</w:t>
            </w:r>
            <w:proofErr w:type="spellEnd"/>
            <w:r>
              <w:rPr>
                <w:rFonts w:ascii="GHEA Grapalat" w:eastAsia="Times New Roman" w:hAnsi="GHEA Grapalat"/>
                <w:b/>
                <w:sz w:val="14"/>
                <w:szCs w:val="14"/>
                <w:lang w:eastAsia="ru-RU"/>
              </w:rPr>
              <w:t xml:space="preserve"> </w:t>
            </w:r>
            <w:proofErr w:type="spellStart"/>
            <w:r>
              <w:rPr>
                <w:rFonts w:ascii="GHEA Grapalat" w:eastAsia="Times New Roman" w:hAnsi="GHEA Grapalat"/>
                <w:b/>
                <w:sz w:val="14"/>
                <w:szCs w:val="14"/>
                <w:lang w:eastAsia="ru-RU"/>
              </w:rPr>
              <w:t>հետո</w:t>
            </w:r>
            <w:proofErr w:type="spellEnd"/>
            <w:r>
              <w:rPr>
                <w:rFonts w:ascii="GHEA Grapalat" w:eastAsia="Times New Roman" w:hAnsi="GHEA Grapalat"/>
                <w:b/>
                <w:sz w:val="14"/>
                <w:szCs w:val="14"/>
                <w:lang w:eastAsia="ru-RU"/>
              </w:rPr>
              <w:t xml:space="preserve"> </w:t>
            </w:r>
            <w:r w:rsidR="00D261C9">
              <w:rPr>
                <w:rFonts w:ascii="GHEA Grapalat" w:eastAsia="Times New Roman" w:hAnsi="GHEA Grapalat"/>
                <w:b/>
                <w:color w:val="FF0000"/>
                <w:sz w:val="14"/>
                <w:szCs w:val="14"/>
                <w:lang w:eastAsia="ru-RU"/>
              </w:rPr>
              <w:t>5</w:t>
            </w:r>
            <w:r>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օրացուցային</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օրվա</w:t>
            </w:r>
            <w:proofErr w:type="spellEnd"/>
            <w:r w:rsidRPr="00E4188B">
              <w:rPr>
                <w:rFonts w:ascii="GHEA Grapalat" w:eastAsia="Times New Roman" w:hAnsi="GHEA Grapalat"/>
                <w:b/>
                <w:sz w:val="14"/>
                <w:szCs w:val="14"/>
                <w:lang w:eastAsia="ru-RU"/>
              </w:rPr>
              <w:t xml:space="preserve"> </w:t>
            </w:r>
            <w:proofErr w:type="spellStart"/>
            <w:r w:rsidRPr="00E4188B">
              <w:rPr>
                <w:rFonts w:ascii="GHEA Grapalat" w:eastAsia="Times New Roman" w:hAnsi="GHEA Grapalat"/>
                <w:b/>
                <w:sz w:val="14"/>
                <w:szCs w:val="14"/>
                <w:lang w:eastAsia="ru-RU"/>
              </w:rPr>
              <w:t>ընթացքում</w:t>
            </w:r>
            <w:proofErr w:type="spellEnd"/>
            <w:r w:rsidRPr="00E4188B">
              <w:rPr>
                <w:rFonts w:ascii="GHEA Grapalat" w:eastAsia="Times New Roman" w:hAnsi="GHEA Grapalat"/>
                <w:b/>
                <w:sz w:val="14"/>
                <w:szCs w:val="14"/>
                <w:lang w:eastAsia="ru-RU"/>
              </w:rPr>
              <w:t>:</w:t>
            </w:r>
          </w:p>
          <w:p w:rsidR="008C4C02" w:rsidRPr="004D078F" w:rsidRDefault="008C4C02" w:rsidP="00BD21A5">
            <w:pPr>
              <w:shd w:val="clear" w:color="auto" w:fill="FFFFFF"/>
              <w:spacing w:after="0"/>
              <w:jc w:val="both"/>
              <w:rPr>
                <w:rFonts w:ascii="GHEA Grapalat" w:eastAsia="Times New Roman" w:hAnsi="GHEA Grapalat"/>
                <w:b/>
                <w:sz w:val="14"/>
                <w:szCs w:val="14"/>
                <w:lang w:eastAsia="ru-RU"/>
              </w:rPr>
            </w:pPr>
            <w:proofErr w:type="spellStart"/>
            <w:r w:rsidRPr="004D078F">
              <w:rPr>
                <w:rFonts w:ascii="GHEA Grapalat" w:eastAsia="Times New Roman" w:hAnsi="GHEA Grapalat"/>
                <w:b/>
                <w:sz w:val="14"/>
                <w:szCs w:val="14"/>
                <w:lang w:eastAsia="ru-RU"/>
              </w:rPr>
              <w:t>Գրավոր</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պահանջին</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կից</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ներկայացվում</w:t>
            </w:r>
            <w:proofErr w:type="spellEnd"/>
            <w:r w:rsidRPr="004D078F">
              <w:rPr>
                <w:rFonts w:ascii="GHEA Grapalat" w:eastAsia="Times New Roman" w:hAnsi="GHEA Grapalat"/>
                <w:b/>
                <w:sz w:val="14"/>
                <w:szCs w:val="14"/>
                <w:lang w:eastAsia="ru-RU"/>
              </w:rPr>
              <w:t xml:space="preserve"> է՝</w:t>
            </w:r>
          </w:p>
          <w:p w:rsidR="008C4C02" w:rsidRPr="004D078F" w:rsidRDefault="008C4C02" w:rsidP="00BD21A5">
            <w:pPr>
              <w:shd w:val="clear" w:color="auto" w:fill="FFFFFF"/>
              <w:spacing w:after="0"/>
              <w:jc w:val="both"/>
              <w:rPr>
                <w:rFonts w:ascii="GHEA Grapalat" w:eastAsia="Times New Roman" w:hAnsi="GHEA Grapalat"/>
                <w:b/>
                <w:sz w:val="14"/>
                <w:szCs w:val="14"/>
                <w:lang w:eastAsia="ru-RU"/>
              </w:rPr>
            </w:pPr>
            <w:r w:rsidRPr="004D078F">
              <w:rPr>
                <w:rFonts w:ascii="GHEA Grapalat" w:eastAsia="Times New Roman" w:hAnsi="GHEA Grapalat"/>
                <w:b/>
                <w:sz w:val="14"/>
                <w:szCs w:val="14"/>
                <w:lang w:eastAsia="ru-RU"/>
              </w:rPr>
              <w:t xml:space="preserve">1) </w:t>
            </w:r>
            <w:proofErr w:type="spellStart"/>
            <w:r w:rsidRPr="004D078F">
              <w:rPr>
                <w:rFonts w:ascii="GHEA Grapalat" w:eastAsia="Times New Roman" w:hAnsi="GHEA Grapalat"/>
                <w:b/>
                <w:sz w:val="14"/>
                <w:szCs w:val="14"/>
                <w:lang w:eastAsia="ru-RU"/>
              </w:rPr>
              <w:t>ֆիզիկական</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անձին</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տրամադրված</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լիազորագրի</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բնօրինակը</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Ընդ</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որում</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լիազորված</w:t>
            </w:r>
            <w:proofErr w:type="spellEnd"/>
            <w:r w:rsidRPr="004D078F">
              <w:rPr>
                <w:rFonts w:ascii="GHEA Grapalat" w:eastAsia="Times New Roman" w:hAnsi="GHEA Grapalat"/>
                <w:b/>
                <w:sz w:val="14"/>
                <w:szCs w:val="14"/>
                <w:lang w:eastAsia="ru-RU"/>
              </w:rPr>
              <w:t xml:space="preserve">՝ </w:t>
            </w:r>
          </w:p>
          <w:p w:rsidR="008C4C02" w:rsidRPr="004D078F" w:rsidRDefault="008C4C02" w:rsidP="00BD21A5">
            <w:pPr>
              <w:shd w:val="clear" w:color="auto" w:fill="FFFFFF"/>
              <w:spacing w:after="0"/>
              <w:jc w:val="both"/>
              <w:rPr>
                <w:rFonts w:ascii="GHEA Grapalat" w:eastAsia="Times New Roman" w:hAnsi="GHEA Grapalat"/>
                <w:b/>
                <w:sz w:val="14"/>
                <w:szCs w:val="14"/>
                <w:lang w:eastAsia="ru-RU"/>
              </w:rPr>
            </w:pPr>
            <w:r w:rsidRPr="004D078F">
              <w:rPr>
                <w:rFonts w:ascii="GHEA Grapalat" w:eastAsia="Times New Roman" w:hAnsi="GHEA Grapalat"/>
                <w:b/>
                <w:sz w:val="14"/>
                <w:szCs w:val="14"/>
                <w:lang w:eastAsia="ru-RU"/>
              </w:rPr>
              <w:t xml:space="preserve">ա. </w:t>
            </w:r>
            <w:proofErr w:type="spellStart"/>
            <w:proofErr w:type="gramStart"/>
            <w:r w:rsidRPr="004D078F">
              <w:rPr>
                <w:rFonts w:ascii="GHEA Grapalat" w:eastAsia="Times New Roman" w:hAnsi="GHEA Grapalat"/>
                <w:b/>
                <w:sz w:val="14"/>
                <w:szCs w:val="14"/>
                <w:lang w:eastAsia="ru-RU"/>
              </w:rPr>
              <w:t>ֆիզիկական</w:t>
            </w:r>
            <w:proofErr w:type="spellEnd"/>
            <w:proofErr w:type="gram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անձանց</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քանակը</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չի</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կարող</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գերազանցել</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երկուսը</w:t>
            </w:r>
            <w:proofErr w:type="spellEnd"/>
            <w:r w:rsidRPr="004D078F">
              <w:rPr>
                <w:rFonts w:ascii="GHEA Grapalat" w:eastAsia="Times New Roman" w:hAnsi="GHEA Grapalat"/>
                <w:b/>
                <w:sz w:val="14"/>
                <w:szCs w:val="14"/>
                <w:lang w:eastAsia="ru-RU"/>
              </w:rPr>
              <w:t>.</w:t>
            </w:r>
          </w:p>
          <w:p w:rsidR="008C4C02" w:rsidRPr="004D078F" w:rsidRDefault="008C4C02" w:rsidP="00BD21A5">
            <w:pPr>
              <w:shd w:val="clear" w:color="auto" w:fill="FFFFFF"/>
              <w:spacing w:after="0"/>
              <w:jc w:val="both"/>
              <w:rPr>
                <w:rFonts w:ascii="GHEA Grapalat" w:eastAsia="Times New Roman" w:hAnsi="GHEA Grapalat"/>
                <w:b/>
                <w:sz w:val="14"/>
                <w:szCs w:val="14"/>
                <w:lang w:eastAsia="ru-RU"/>
              </w:rPr>
            </w:pPr>
            <w:r w:rsidRPr="004D078F">
              <w:rPr>
                <w:rFonts w:ascii="GHEA Grapalat" w:eastAsia="Times New Roman" w:hAnsi="GHEA Grapalat"/>
                <w:b/>
                <w:sz w:val="14"/>
                <w:szCs w:val="14"/>
                <w:lang w:eastAsia="ru-RU"/>
              </w:rPr>
              <w:lastRenderedPageBreak/>
              <w:t xml:space="preserve">բ. </w:t>
            </w:r>
            <w:proofErr w:type="spellStart"/>
            <w:proofErr w:type="gramStart"/>
            <w:r w:rsidRPr="004D078F">
              <w:rPr>
                <w:rFonts w:ascii="GHEA Grapalat" w:eastAsia="Times New Roman" w:hAnsi="GHEA Grapalat"/>
                <w:b/>
                <w:sz w:val="14"/>
                <w:szCs w:val="14"/>
                <w:lang w:eastAsia="ru-RU"/>
              </w:rPr>
              <w:t>ֆիզիկական</w:t>
            </w:r>
            <w:proofErr w:type="spellEnd"/>
            <w:proofErr w:type="gram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անձը</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անձամբ</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պետք</w:t>
            </w:r>
            <w:proofErr w:type="spellEnd"/>
            <w:r w:rsidRPr="004D078F">
              <w:rPr>
                <w:rFonts w:ascii="GHEA Grapalat" w:eastAsia="Times New Roman" w:hAnsi="GHEA Grapalat"/>
                <w:b/>
                <w:sz w:val="14"/>
                <w:szCs w:val="14"/>
                <w:lang w:eastAsia="ru-RU"/>
              </w:rPr>
              <w:t xml:space="preserve"> է </w:t>
            </w:r>
            <w:proofErr w:type="spellStart"/>
            <w:r w:rsidRPr="004D078F">
              <w:rPr>
                <w:rFonts w:ascii="GHEA Grapalat" w:eastAsia="Times New Roman" w:hAnsi="GHEA Grapalat"/>
                <w:b/>
                <w:sz w:val="14"/>
                <w:szCs w:val="14"/>
                <w:lang w:eastAsia="ru-RU"/>
              </w:rPr>
              <w:t>կատարի</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այն</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գործողությունները</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որոնց</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համար</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լիազորված</w:t>
            </w:r>
            <w:proofErr w:type="spellEnd"/>
            <w:r w:rsidRPr="004D078F">
              <w:rPr>
                <w:rFonts w:ascii="GHEA Grapalat" w:eastAsia="Times New Roman" w:hAnsi="GHEA Grapalat"/>
                <w:b/>
                <w:sz w:val="14"/>
                <w:szCs w:val="14"/>
                <w:lang w:eastAsia="ru-RU"/>
              </w:rPr>
              <w:t xml:space="preserve"> է.</w:t>
            </w:r>
          </w:p>
          <w:p w:rsidR="008C4C02" w:rsidRPr="004D078F" w:rsidRDefault="008C4C02" w:rsidP="00BD21A5">
            <w:pPr>
              <w:shd w:val="clear" w:color="auto" w:fill="FFFFFF"/>
              <w:spacing w:after="0"/>
              <w:jc w:val="both"/>
              <w:rPr>
                <w:rFonts w:ascii="GHEA Grapalat" w:eastAsia="Times New Roman" w:hAnsi="GHEA Grapalat"/>
                <w:b/>
                <w:sz w:val="14"/>
                <w:szCs w:val="14"/>
                <w:lang w:eastAsia="ru-RU"/>
              </w:rPr>
            </w:pPr>
            <w:r w:rsidRPr="004D078F">
              <w:rPr>
                <w:rFonts w:ascii="GHEA Grapalat" w:eastAsia="Times New Roman" w:hAnsi="GHEA Grapalat"/>
                <w:b/>
                <w:sz w:val="14"/>
                <w:szCs w:val="14"/>
                <w:lang w:eastAsia="ru-RU"/>
              </w:rPr>
              <w:t xml:space="preserve">2) </w:t>
            </w:r>
            <w:proofErr w:type="spellStart"/>
            <w:r w:rsidRPr="004D078F">
              <w:rPr>
                <w:rFonts w:ascii="GHEA Grapalat" w:eastAsia="Times New Roman" w:hAnsi="GHEA Grapalat"/>
                <w:b/>
                <w:sz w:val="14"/>
                <w:szCs w:val="14"/>
                <w:lang w:eastAsia="ru-RU"/>
              </w:rPr>
              <w:t>ինչպես</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գործընթացին</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մասնակցելու</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պահանջ</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ներկայացրած</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այնպես</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էլ</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լիազորված</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ֆիզիկական</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անձանց</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կողմից</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ստորագրված</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բնօրինակ</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հայտարարություններ</w:t>
            </w:r>
            <w:proofErr w:type="spellEnd"/>
            <w:r w:rsidRPr="004D078F">
              <w:rPr>
                <w:rFonts w:ascii="GHEA Grapalat" w:eastAsia="Times New Roman" w:hAnsi="GHEA Grapalat"/>
                <w:b/>
                <w:sz w:val="14"/>
                <w:szCs w:val="14"/>
                <w:lang w:eastAsia="ru-RU"/>
              </w:rPr>
              <w:t>՝ «</w:t>
            </w:r>
            <w:proofErr w:type="spellStart"/>
            <w:r w:rsidRPr="004D078F">
              <w:rPr>
                <w:rFonts w:ascii="GHEA Grapalat" w:eastAsia="Times New Roman" w:hAnsi="GHEA Grapalat"/>
                <w:b/>
                <w:sz w:val="14"/>
                <w:szCs w:val="14"/>
                <w:lang w:eastAsia="ru-RU"/>
              </w:rPr>
              <w:t>Գնումների</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մասին</w:t>
            </w:r>
            <w:proofErr w:type="spellEnd"/>
            <w:r w:rsidRPr="004D078F">
              <w:rPr>
                <w:rFonts w:ascii="GHEA Grapalat" w:eastAsia="Times New Roman" w:hAnsi="GHEA Grapalat"/>
                <w:b/>
                <w:sz w:val="14"/>
                <w:szCs w:val="14"/>
                <w:lang w:eastAsia="ru-RU"/>
              </w:rPr>
              <w:t xml:space="preserve">» ՀՀ </w:t>
            </w:r>
            <w:proofErr w:type="spellStart"/>
            <w:r w:rsidRPr="004D078F">
              <w:rPr>
                <w:rFonts w:ascii="GHEA Grapalat" w:eastAsia="Times New Roman" w:hAnsi="GHEA Grapalat"/>
                <w:b/>
                <w:sz w:val="14"/>
                <w:szCs w:val="14"/>
                <w:lang w:eastAsia="ru-RU"/>
              </w:rPr>
              <w:t>օրենքի</w:t>
            </w:r>
            <w:proofErr w:type="spellEnd"/>
            <w:r w:rsidRPr="004D078F">
              <w:rPr>
                <w:rFonts w:ascii="GHEA Grapalat" w:eastAsia="Times New Roman" w:hAnsi="GHEA Grapalat"/>
                <w:b/>
                <w:sz w:val="14"/>
                <w:szCs w:val="14"/>
                <w:lang w:eastAsia="ru-RU"/>
              </w:rPr>
              <w:t xml:space="preserve"> 5.1 </w:t>
            </w:r>
            <w:proofErr w:type="spellStart"/>
            <w:r w:rsidRPr="004D078F">
              <w:rPr>
                <w:rFonts w:ascii="GHEA Grapalat" w:eastAsia="Times New Roman" w:hAnsi="GHEA Grapalat"/>
                <w:b/>
                <w:sz w:val="14"/>
                <w:szCs w:val="14"/>
                <w:lang w:eastAsia="ru-RU"/>
              </w:rPr>
              <w:t>հոդվածի</w:t>
            </w:r>
            <w:proofErr w:type="spellEnd"/>
            <w:r w:rsidRPr="004D078F">
              <w:rPr>
                <w:rFonts w:ascii="GHEA Grapalat" w:eastAsia="Times New Roman" w:hAnsi="GHEA Grapalat"/>
                <w:b/>
                <w:sz w:val="14"/>
                <w:szCs w:val="14"/>
                <w:lang w:eastAsia="ru-RU"/>
              </w:rPr>
              <w:t xml:space="preserve"> 2-րդ </w:t>
            </w:r>
            <w:proofErr w:type="spellStart"/>
            <w:r w:rsidRPr="004D078F">
              <w:rPr>
                <w:rFonts w:ascii="GHEA Grapalat" w:eastAsia="Times New Roman" w:hAnsi="GHEA Grapalat"/>
                <w:b/>
                <w:sz w:val="14"/>
                <w:szCs w:val="14"/>
                <w:lang w:eastAsia="ru-RU"/>
              </w:rPr>
              <w:t>մասով</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նախատեսված</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շահերի</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բախման</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բացակայության</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մասին</w:t>
            </w:r>
            <w:proofErr w:type="spellEnd"/>
            <w:r w:rsidRPr="004D078F">
              <w:rPr>
                <w:rFonts w:ascii="GHEA Grapalat" w:eastAsia="Times New Roman" w:hAnsi="GHEA Grapalat"/>
                <w:b/>
                <w:sz w:val="14"/>
                <w:szCs w:val="14"/>
                <w:lang w:eastAsia="ru-RU"/>
              </w:rPr>
              <w:t>.</w:t>
            </w:r>
          </w:p>
          <w:p w:rsidR="008C4C02" w:rsidRPr="004D078F" w:rsidRDefault="008C4C02" w:rsidP="00BD21A5">
            <w:pPr>
              <w:shd w:val="clear" w:color="auto" w:fill="FFFFFF"/>
              <w:spacing w:after="0"/>
              <w:jc w:val="both"/>
              <w:rPr>
                <w:rFonts w:ascii="GHEA Grapalat" w:eastAsia="Times New Roman" w:hAnsi="GHEA Grapalat"/>
                <w:b/>
                <w:sz w:val="14"/>
                <w:szCs w:val="14"/>
                <w:lang w:eastAsia="ru-RU"/>
              </w:rPr>
            </w:pPr>
            <w:r w:rsidRPr="004D078F">
              <w:rPr>
                <w:rFonts w:ascii="GHEA Grapalat" w:eastAsia="Times New Roman" w:hAnsi="GHEA Grapalat"/>
                <w:b/>
                <w:sz w:val="14"/>
                <w:szCs w:val="14"/>
                <w:lang w:eastAsia="ru-RU"/>
              </w:rPr>
              <w:t xml:space="preserve">3) </w:t>
            </w:r>
            <w:proofErr w:type="spellStart"/>
            <w:proofErr w:type="gramStart"/>
            <w:r w:rsidRPr="004D078F">
              <w:rPr>
                <w:rFonts w:ascii="GHEA Grapalat" w:eastAsia="Times New Roman" w:hAnsi="GHEA Grapalat"/>
                <w:b/>
                <w:sz w:val="14"/>
                <w:szCs w:val="14"/>
                <w:lang w:eastAsia="ru-RU"/>
              </w:rPr>
              <w:t>այն</w:t>
            </w:r>
            <w:proofErr w:type="spellEnd"/>
            <w:proofErr w:type="gram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էլեկտրոնային</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փոստի</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հասցեները</w:t>
            </w:r>
            <w:proofErr w:type="spellEnd"/>
            <w:r w:rsidRPr="004D078F">
              <w:rPr>
                <w:rFonts w:ascii="GHEA Grapalat" w:eastAsia="Times New Roman" w:hAnsi="GHEA Grapalat"/>
                <w:b/>
                <w:sz w:val="14"/>
                <w:szCs w:val="14"/>
                <w:lang w:eastAsia="ru-RU"/>
              </w:rPr>
              <w:t xml:space="preserve"> և </w:t>
            </w:r>
            <w:proofErr w:type="spellStart"/>
            <w:r w:rsidRPr="004D078F">
              <w:rPr>
                <w:rFonts w:ascii="GHEA Grapalat" w:eastAsia="Times New Roman" w:hAnsi="GHEA Grapalat"/>
                <w:b/>
                <w:sz w:val="14"/>
                <w:szCs w:val="14"/>
                <w:lang w:eastAsia="ru-RU"/>
              </w:rPr>
              <w:t>հեռախոսահամարները</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որոնց</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միջոցով</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պատվիրատուն</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կարող</w:t>
            </w:r>
            <w:proofErr w:type="spellEnd"/>
            <w:r w:rsidRPr="004D078F">
              <w:rPr>
                <w:rFonts w:ascii="GHEA Grapalat" w:eastAsia="Times New Roman" w:hAnsi="GHEA Grapalat"/>
                <w:b/>
                <w:sz w:val="14"/>
                <w:szCs w:val="14"/>
                <w:lang w:eastAsia="ru-RU"/>
              </w:rPr>
              <w:t xml:space="preserve"> է </w:t>
            </w:r>
            <w:proofErr w:type="spellStart"/>
            <w:r w:rsidRPr="004D078F">
              <w:rPr>
                <w:rFonts w:ascii="GHEA Grapalat" w:eastAsia="Times New Roman" w:hAnsi="GHEA Grapalat"/>
                <w:b/>
                <w:sz w:val="14"/>
                <w:szCs w:val="14"/>
                <w:lang w:eastAsia="ru-RU"/>
              </w:rPr>
              <w:t>կապ</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հաստատել</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պահանջը</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ներկայացրած</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անձի</w:t>
            </w:r>
            <w:proofErr w:type="spellEnd"/>
            <w:r w:rsidRPr="004D078F">
              <w:rPr>
                <w:rFonts w:ascii="GHEA Grapalat" w:eastAsia="Times New Roman" w:hAnsi="GHEA Grapalat"/>
                <w:b/>
                <w:sz w:val="14"/>
                <w:szCs w:val="14"/>
                <w:lang w:eastAsia="ru-RU"/>
              </w:rPr>
              <w:t xml:space="preserve"> և </w:t>
            </w:r>
            <w:proofErr w:type="spellStart"/>
            <w:r w:rsidRPr="004D078F">
              <w:rPr>
                <w:rFonts w:ascii="GHEA Grapalat" w:eastAsia="Times New Roman" w:hAnsi="GHEA Grapalat"/>
                <w:b/>
                <w:sz w:val="14"/>
                <w:szCs w:val="14"/>
                <w:lang w:eastAsia="ru-RU"/>
              </w:rPr>
              <w:t>վերջինիս</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կողմից</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լիազորված</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ֆիզիկական</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անձի</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հետ</w:t>
            </w:r>
            <w:proofErr w:type="spellEnd"/>
            <w:r w:rsidRPr="004D078F">
              <w:rPr>
                <w:rFonts w:ascii="GHEA Grapalat" w:eastAsia="Times New Roman" w:hAnsi="GHEA Grapalat"/>
                <w:b/>
                <w:sz w:val="14"/>
                <w:szCs w:val="14"/>
                <w:lang w:eastAsia="ru-RU"/>
              </w:rPr>
              <w:t>.</w:t>
            </w:r>
          </w:p>
          <w:p w:rsidR="008C4C02" w:rsidRPr="004D078F" w:rsidRDefault="008C4C02" w:rsidP="00BD21A5">
            <w:pPr>
              <w:widowControl w:val="0"/>
              <w:spacing w:after="0"/>
              <w:jc w:val="both"/>
              <w:rPr>
                <w:rFonts w:ascii="GHEA Grapalat" w:eastAsia="Times New Roman" w:hAnsi="GHEA Grapalat"/>
                <w:b/>
                <w:sz w:val="14"/>
                <w:szCs w:val="14"/>
                <w:lang w:eastAsia="ru-RU"/>
              </w:rPr>
            </w:pPr>
            <w:r w:rsidRPr="004D078F">
              <w:rPr>
                <w:rFonts w:ascii="GHEA Grapalat" w:eastAsia="Times New Roman" w:hAnsi="GHEA Grapalat"/>
                <w:b/>
                <w:sz w:val="14"/>
                <w:szCs w:val="14"/>
                <w:lang w:eastAsia="ru-RU"/>
              </w:rPr>
              <w:t xml:space="preserve">4) </w:t>
            </w:r>
            <w:proofErr w:type="spellStart"/>
            <w:r w:rsidRPr="004D078F">
              <w:rPr>
                <w:rFonts w:ascii="GHEA Grapalat" w:eastAsia="Times New Roman" w:hAnsi="GHEA Grapalat"/>
                <w:b/>
                <w:sz w:val="14"/>
                <w:szCs w:val="14"/>
                <w:lang w:eastAsia="ru-RU"/>
              </w:rPr>
              <w:t>Հայաստանի</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Հանրապետությունում</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պետական</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գրանցում</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ստացած</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հասարակական</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կազմակերպությունների</w:t>
            </w:r>
            <w:proofErr w:type="spellEnd"/>
            <w:r w:rsidRPr="004D078F">
              <w:rPr>
                <w:rFonts w:ascii="GHEA Grapalat" w:eastAsia="Times New Roman" w:hAnsi="GHEA Grapalat"/>
                <w:b/>
                <w:sz w:val="14"/>
                <w:szCs w:val="14"/>
                <w:lang w:eastAsia="ru-RU"/>
              </w:rPr>
              <w:t xml:space="preserve"> և </w:t>
            </w:r>
            <w:proofErr w:type="spellStart"/>
            <w:r w:rsidRPr="004D078F">
              <w:rPr>
                <w:rFonts w:ascii="GHEA Grapalat" w:eastAsia="Times New Roman" w:hAnsi="GHEA Grapalat"/>
                <w:b/>
                <w:sz w:val="14"/>
                <w:szCs w:val="14"/>
                <w:lang w:eastAsia="ru-RU"/>
              </w:rPr>
              <w:t>լրատվական</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գործունեություն</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իրականացնող</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անձանց</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դեպքում</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նաև</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պետական</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գրանցման</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վկայականի</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պատճենը</w:t>
            </w:r>
            <w:proofErr w:type="spellEnd"/>
            <w:r w:rsidRPr="004D078F">
              <w:rPr>
                <w:rFonts w:ascii="GHEA Grapalat" w:eastAsia="Times New Roman" w:hAnsi="GHEA Grapalat"/>
                <w:b/>
                <w:sz w:val="14"/>
                <w:szCs w:val="14"/>
                <w:lang w:eastAsia="ru-RU"/>
              </w:rPr>
              <w:t>:</w:t>
            </w:r>
          </w:p>
          <w:p w:rsidR="008C4C02" w:rsidRPr="00ED3F7E" w:rsidRDefault="008C4C02" w:rsidP="00ED07F5">
            <w:pPr>
              <w:tabs>
                <w:tab w:val="left" w:pos="1248"/>
              </w:tabs>
              <w:spacing w:after="0" w:line="240" w:lineRule="auto"/>
              <w:jc w:val="both"/>
              <w:rPr>
                <w:rFonts w:ascii="GHEA Grapalat" w:eastAsia="Times New Roman" w:hAnsi="GHEA Grapalat" w:cs="Sylfaen"/>
                <w:sz w:val="12"/>
                <w:szCs w:val="10"/>
                <w:lang w:val="hy-AM" w:eastAsia="ru-RU"/>
              </w:rPr>
            </w:pPr>
            <w:proofErr w:type="spellStart"/>
            <w:r w:rsidRPr="004D078F">
              <w:rPr>
                <w:rFonts w:ascii="GHEA Grapalat" w:eastAsia="Times New Roman" w:hAnsi="GHEA Grapalat"/>
                <w:b/>
                <w:sz w:val="14"/>
                <w:szCs w:val="14"/>
                <w:lang w:eastAsia="ru-RU"/>
              </w:rPr>
              <w:t>Պատվիրատուի</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պատասխանատու</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ստորաբաժանման</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ղեկավարի</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էլեկտրոնային</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փոստի</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պաշտոնական</w:t>
            </w:r>
            <w:proofErr w:type="spellEnd"/>
            <w:r w:rsidRPr="004D078F">
              <w:rPr>
                <w:rFonts w:ascii="GHEA Grapalat" w:eastAsia="Times New Roman" w:hAnsi="GHEA Grapalat"/>
                <w:b/>
                <w:sz w:val="14"/>
                <w:szCs w:val="14"/>
                <w:lang w:eastAsia="ru-RU"/>
              </w:rPr>
              <w:t xml:space="preserve"> </w:t>
            </w:r>
            <w:proofErr w:type="spellStart"/>
            <w:r w:rsidRPr="004D078F">
              <w:rPr>
                <w:rFonts w:ascii="GHEA Grapalat" w:eastAsia="Times New Roman" w:hAnsi="GHEA Grapalat"/>
                <w:b/>
                <w:sz w:val="14"/>
                <w:szCs w:val="14"/>
                <w:lang w:eastAsia="ru-RU"/>
              </w:rPr>
              <w:t>հասցեն</w:t>
            </w:r>
            <w:proofErr w:type="spellEnd"/>
            <w:r w:rsidRPr="004D078F">
              <w:rPr>
                <w:rFonts w:ascii="GHEA Grapalat" w:eastAsia="Times New Roman" w:hAnsi="GHEA Grapalat"/>
                <w:b/>
                <w:sz w:val="14"/>
                <w:szCs w:val="14"/>
                <w:lang w:eastAsia="ru-RU"/>
              </w:rPr>
              <w:t xml:space="preserve"> է</w:t>
            </w:r>
            <w:r w:rsidR="006853D8">
              <w:rPr>
                <w:rFonts w:ascii="GHEA Grapalat" w:eastAsia="Times New Roman" w:hAnsi="GHEA Grapalat"/>
                <w:b/>
                <w:sz w:val="14"/>
                <w:szCs w:val="14"/>
                <w:lang w:eastAsia="ru-RU"/>
              </w:rPr>
              <w:t xml:space="preserve"> </w:t>
            </w:r>
            <w:r w:rsidR="006853D8" w:rsidRPr="006853D8">
              <w:rPr>
                <w:rFonts w:ascii="GHEA Grapalat" w:eastAsia="Times New Roman" w:hAnsi="GHEA Grapalat"/>
                <w:b/>
                <w:color w:val="FF0000"/>
                <w:sz w:val="14"/>
                <w:szCs w:val="14"/>
                <w:u w:val="single"/>
                <w:lang w:eastAsia="ru-RU"/>
              </w:rPr>
              <w:t>gortserikaravarchutyun</w:t>
            </w:r>
            <w:r w:rsidRPr="006853D8">
              <w:rPr>
                <w:rFonts w:ascii="GHEA Grapalat" w:hAnsi="GHEA Grapalat"/>
                <w:b/>
                <w:color w:val="FF0000"/>
                <w:sz w:val="14"/>
                <w:szCs w:val="14"/>
                <w:u w:val="single"/>
              </w:rPr>
              <w:t>@mil.am.</w:t>
            </w:r>
          </w:p>
        </w:tc>
      </w:tr>
      <w:tr w:rsidR="008C4C02" w:rsidRPr="00BB18B9" w:rsidTr="00A07169">
        <w:trPr>
          <w:trHeight w:val="20"/>
          <w:jc w:val="center"/>
        </w:trPr>
        <w:tc>
          <w:tcPr>
            <w:tcW w:w="5000" w:type="pct"/>
            <w:gridSpan w:val="38"/>
            <w:shd w:val="clear" w:color="auto" w:fill="9FCEF9"/>
          </w:tcPr>
          <w:p w:rsidR="008C4C02" w:rsidRPr="00A07169" w:rsidRDefault="008C4C02" w:rsidP="00A07169">
            <w:pPr>
              <w:widowControl w:val="0"/>
              <w:spacing w:after="0" w:line="240" w:lineRule="auto"/>
              <w:jc w:val="center"/>
              <w:rPr>
                <w:rFonts w:ascii="GHEA Grapalat" w:eastAsia="Times New Roman" w:hAnsi="GHEA Grapalat" w:cs="Sylfaen"/>
                <w:color w:val="8DB3E2" w:themeColor="text2" w:themeTint="66"/>
                <w:sz w:val="12"/>
                <w:szCs w:val="10"/>
                <w:lang w:val="hy-AM" w:eastAsia="ru-RU"/>
              </w:rPr>
            </w:pPr>
          </w:p>
        </w:tc>
      </w:tr>
      <w:tr w:rsidR="008C4C02" w:rsidRPr="00BB18B9" w:rsidTr="00D071DA">
        <w:trPr>
          <w:trHeight w:val="20"/>
          <w:jc w:val="center"/>
        </w:trPr>
        <w:tc>
          <w:tcPr>
            <w:tcW w:w="2400" w:type="pct"/>
            <w:gridSpan w:val="16"/>
            <w:shd w:val="clear" w:color="auto" w:fill="auto"/>
          </w:tcPr>
          <w:p w:rsidR="008C4C02" w:rsidRPr="006A4E8C" w:rsidRDefault="008C4C02" w:rsidP="00ED3F7E">
            <w:pPr>
              <w:tabs>
                <w:tab w:val="left" w:pos="1248"/>
              </w:tabs>
              <w:spacing w:after="0" w:line="240" w:lineRule="auto"/>
              <w:rPr>
                <w:rFonts w:ascii="GHEA Grapalat" w:eastAsia="Times New Roman" w:hAnsi="GHEA Grapalat" w:cs="Times New Roman"/>
                <w:b/>
                <w:bCs/>
                <w:sz w:val="14"/>
                <w:szCs w:val="14"/>
                <w:lang w:val="hy-AM" w:eastAsia="ru-RU"/>
              </w:rPr>
            </w:pPr>
            <w:r w:rsidRPr="006A4E8C">
              <w:rPr>
                <w:rFonts w:ascii="GHEA Grapalat" w:eastAsia="Times New Roman" w:hAnsi="GHEA Grapalat" w:cs="Times New Roman"/>
                <w:b/>
                <w:sz w:val="14"/>
                <w:szCs w:val="14"/>
                <w:lang w:val="hy-AM" w:eastAsia="ru-RU"/>
              </w:rPr>
              <w:t xml:space="preserve">Մասնակիցների ներգրավման նպատակով «Գնումների մասին» ՀՀ օրենքի համաձայն իրականացված հրապարակումների մասին տեղեկությունները </w:t>
            </w:r>
          </w:p>
        </w:tc>
        <w:tc>
          <w:tcPr>
            <w:tcW w:w="2600" w:type="pct"/>
            <w:gridSpan w:val="22"/>
            <w:shd w:val="clear" w:color="auto" w:fill="auto"/>
            <w:vAlign w:val="center"/>
          </w:tcPr>
          <w:p w:rsidR="008C4C02" w:rsidRPr="006A4E8C" w:rsidRDefault="008C4C02" w:rsidP="00ED3F7E">
            <w:pPr>
              <w:tabs>
                <w:tab w:val="left" w:pos="1248"/>
              </w:tabs>
              <w:spacing w:after="0" w:line="240" w:lineRule="auto"/>
              <w:jc w:val="both"/>
              <w:rPr>
                <w:rFonts w:ascii="GHEA Grapalat" w:eastAsia="Times New Roman" w:hAnsi="GHEA Grapalat" w:cs="Sylfaen"/>
                <w:b/>
                <w:sz w:val="14"/>
                <w:szCs w:val="14"/>
                <w:lang w:val="hy-AM" w:eastAsia="ru-RU"/>
              </w:rPr>
            </w:pPr>
            <w:r w:rsidRPr="006A4E8C">
              <w:rPr>
                <w:rFonts w:ascii="GHEA Grapalat" w:eastAsia="Times New Roman" w:hAnsi="GHEA Grapalat" w:cs="Sylfaen"/>
                <w:b/>
                <w:sz w:val="14"/>
                <w:szCs w:val="14"/>
                <w:lang w:val="hy-AM" w:eastAsia="ru-RU"/>
              </w:rPr>
              <w:t>Սահմանված կարգով իրականացվել են օրենսդրությամբ նախատեսված հրապարակումները</w:t>
            </w:r>
          </w:p>
        </w:tc>
      </w:tr>
      <w:tr w:rsidR="008C4C02" w:rsidRPr="00BB18B9" w:rsidTr="00C20C26">
        <w:trPr>
          <w:trHeight w:val="20"/>
          <w:jc w:val="center"/>
        </w:trPr>
        <w:tc>
          <w:tcPr>
            <w:tcW w:w="5000" w:type="pct"/>
            <w:gridSpan w:val="38"/>
            <w:shd w:val="clear" w:color="auto" w:fill="99CCFF"/>
            <w:vAlign w:val="center"/>
          </w:tcPr>
          <w:p w:rsidR="008C4C02" w:rsidRPr="006A4E8C" w:rsidRDefault="008C4C02" w:rsidP="00ED3F7E">
            <w:pPr>
              <w:widowControl w:val="0"/>
              <w:spacing w:after="0" w:line="240" w:lineRule="auto"/>
              <w:jc w:val="center"/>
              <w:rPr>
                <w:rFonts w:ascii="GHEA Grapalat" w:eastAsia="Times New Roman" w:hAnsi="GHEA Grapalat" w:cs="Sylfaen"/>
                <w:b/>
                <w:sz w:val="14"/>
                <w:szCs w:val="14"/>
                <w:lang w:val="hy-AM" w:eastAsia="ru-RU"/>
              </w:rPr>
            </w:pPr>
          </w:p>
        </w:tc>
      </w:tr>
      <w:tr w:rsidR="008C4C02" w:rsidRPr="00BB18B9" w:rsidTr="00D071DA">
        <w:trPr>
          <w:trHeight w:val="20"/>
          <w:jc w:val="center"/>
        </w:trPr>
        <w:tc>
          <w:tcPr>
            <w:tcW w:w="2400" w:type="pct"/>
            <w:gridSpan w:val="16"/>
            <w:shd w:val="clear" w:color="auto" w:fill="auto"/>
            <w:vAlign w:val="center"/>
          </w:tcPr>
          <w:p w:rsidR="008C4C02" w:rsidRPr="006A4E8C" w:rsidRDefault="008C4C02" w:rsidP="00ED3F7E">
            <w:pPr>
              <w:shd w:val="clear" w:color="auto" w:fill="FFFFFF"/>
              <w:tabs>
                <w:tab w:val="left" w:pos="1248"/>
              </w:tabs>
              <w:spacing w:after="0" w:line="240" w:lineRule="auto"/>
              <w:rPr>
                <w:rFonts w:ascii="GHEA Grapalat" w:eastAsia="Times New Roman" w:hAnsi="GHEA Grapalat" w:cs="Times New Roman"/>
                <w:b/>
                <w:sz w:val="14"/>
                <w:szCs w:val="14"/>
                <w:lang w:val="hy-AM" w:eastAsia="ru-RU"/>
              </w:rPr>
            </w:pPr>
            <w:r w:rsidRPr="006A4E8C">
              <w:rPr>
                <w:rFonts w:ascii="GHEA Grapalat" w:eastAsia="Times New Roman" w:hAnsi="GHEA Grapalat" w:cs="Sylfaen"/>
                <w:b/>
                <w:sz w:val="14"/>
                <w:szCs w:val="14"/>
                <w:lang w:val="hy-AM" w:eastAsia="ru-RU"/>
              </w:rPr>
              <w:t>Գնման</w:t>
            </w:r>
            <w:r w:rsidRPr="006A4E8C">
              <w:rPr>
                <w:rFonts w:ascii="GHEA Grapalat" w:eastAsia="Times New Roman" w:hAnsi="GHEA Grapalat" w:cs="Sylfaen"/>
                <w:b/>
                <w:sz w:val="14"/>
                <w:szCs w:val="14"/>
                <w:lang w:eastAsia="ru-RU"/>
              </w:rPr>
              <w:t xml:space="preserve"> </w:t>
            </w:r>
            <w:r w:rsidRPr="006A4E8C">
              <w:rPr>
                <w:rFonts w:ascii="GHEA Grapalat" w:eastAsia="Times New Roman" w:hAnsi="GHEA Grapalat" w:cs="Sylfaen"/>
                <w:b/>
                <w:sz w:val="14"/>
                <w:szCs w:val="14"/>
                <w:lang w:val="hy-AM" w:eastAsia="ru-RU"/>
              </w:rPr>
              <w:t>գործընթացի</w:t>
            </w:r>
            <w:r w:rsidRPr="006A4E8C">
              <w:rPr>
                <w:rFonts w:ascii="GHEA Grapalat" w:eastAsia="Times New Roman" w:hAnsi="GHEA Grapalat" w:cs="Sylfaen"/>
                <w:b/>
                <w:sz w:val="14"/>
                <w:szCs w:val="14"/>
                <w:lang w:eastAsia="ru-RU"/>
              </w:rPr>
              <w:t xml:space="preserve"> </w:t>
            </w:r>
            <w:r w:rsidRPr="006A4E8C">
              <w:rPr>
                <w:rFonts w:ascii="GHEA Grapalat" w:eastAsia="Times New Roman" w:hAnsi="GHEA Grapalat" w:cs="Sylfaen"/>
                <w:b/>
                <w:sz w:val="14"/>
                <w:szCs w:val="14"/>
                <w:lang w:val="hy-AM" w:eastAsia="ru-RU"/>
              </w:rPr>
              <w:t>շրջանակներում</w:t>
            </w:r>
            <w:r w:rsidRPr="006A4E8C">
              <w:rPr>
                <w:rFonts w:ascii="GHEA Grapalat" w:eastAsia="Times New Roman" w:hAnsi="GHEA Grapalat" w:cs="Sylfaen"/>
                <w:b/>
                <w:sz w:val="14"/>
                <w:szCs w:val="14"/>
                <w:lang w:eastAsia="ru-RU"/>
              </w:rPr>
              <w:t xml:space="preserve"> </w:t>
            </w:r>
            <w:r w:rsidRPr="006A4E8C">
              <w:rPr>
                <w:rFonts w:ascii="GHEA Grapalat" w:eastAsia="Times New Roman" w:hAnsi="GHEA Grapalat" w:cs="Sylfaen"/>
                <w:b/>
                <w:sz w:val="14"/>
                <w:szCs w:val="14"/>
                <w:lang w:val="hy-AM" w:eastAsia="ru-RU"/>
              </w:rPr>
              <w:t>հակաօրինական</w:t>
            </w:r>
            <w:r w:rsidRPr="006A4E8C">
              <w:rPr>
                <w:rFonts w:ascii="GHEA Grapalat" w:eastAsia="Times New Roman" w:hAnsi="GHEA Grapalat" w:cs="Sylfaen"/>
                <w:b/>
                <w:sz w:val="14"/>
                <w:szCs w:val="14"/>
                <w:lang w:eastAsia="ru-RU"/>
              </w:rPr>
              <w:t xml:space="preserve"> </w:t>
            </w:r>
            <w:r w:rsidRPr="006A4E8C">
              <w:rPr>
                <w:rFonts w:ascii="GHEA Grapalat" w:eastAsia="Times New Roman" w:hAnsi="GHEA Grapalat" w:cs="Sylfaen"/>
                <w:b/>
                <w:sz w:val="14"/>
                <w:szCs w:val="14"/>
                <w:lang w:val="hy-AM" w:eastAsia="ru-RU"/>
              </w:rPr>
              <w:t>գործողություններ</w:t>
            </w:r>
            <w:r w:rsidRPr="006A4E8C">
              <w:rPr>
                <w:rFonts w:ascii="GHEA Grapalat" w:eastAsia="Times New Roman" w:hAnsi="GHEA Grapalat" w:cs="Sylfaen"/>
                <w:b/>
                <w:sz w:val="14"/>
                <w:szCs w:val="14"/>
                <w:lang w:eastAsia="ru-RU"/>
              </w:rPr>
              <w:t xml:space="preserve"> </w:t>
            </w:r>
            <w:r w:rsidRPr="006A4E8C">
              <w:rPr>
                <w:rFonts w:ascii="GHEA Grapalat" w:eastAsia="Times New Roman" w:hAnsi="GHEA Grapalat" w:cs="Sylfaen"/>
                <w:b/>
                <w:sz w:val="14"/>
                <w:szCs w:val="14"/>
                <w:lang w:val="hy-AM" w:eastAsia="ru-RU"/>
              </w:rPr>
              <w:t>հայտնաբերվելու</w:t>
            </w:r>
            <w:r w:rsidRPr="006A4E8C">
              <w:rPr>
                <w:rFonts w:ascii="GHEA Grapalat" w:eastAsia="Times New Roman" w:hAnsi="GHEA Grapalat" w:cs="Sylfaen"/>
                <w:b/>
                <w:sz w:val="14"/>
                <w:szCs w:val="14"/>
                <w:lang w:eastAsia="ru-RU"/>
              </w:rPr>
              <w:t xml:space="preserve"> </w:t>
            </w:r>
            <w:r w:rsidRPr="006A4E8C">
              <w:rPr>
                <w:rFonts w:ascii="GHEA Grapalat" w:eastAsia="Times New Roman" w:hAnsi="GHEA Grapalat" w:cs="Sylfaen"/>
                <w:b/>
                <w:sz w:val="14"/>
                <w:szCs w:val="14"/>
                <w:lang w:val="hy-AM" w:eastAsia="ru-RU"/>
              </w:rPr>
              <w:t>դեպքում</w:t>
            </w:r>
            <w:r w:rsidRPr="006A4E8C">
              <w:rPr>
                <w:rFonts w:ascii="GHEA Grapalat" w:eastAsia="Times New Roman" w:hAnsi="GHEA Grapalat" w:cs="Sylfaen"/>
                <w:b/>
                <w:sz w:val="14"/>
                <w:szCs w:val="14"/>
                <w:lang w:eastAsia="ru-RU"/>
              </w:rPr>
              <w:t xml:space="preserve"> </w:t>
            </w:r>
            <w:r w:rsidRPr="006A4E8C">
              <w:rPr>
                <w:rFonts w:ascii="GHEA Grapalat" w:eastAsia="Times New Roman" w:hAnsi="GHEA Grapalat" w:cs="Sylfaen"/>
                <w:b/>
                <w:sz w:val="14"/>
                <w:szCs w:val="14"/>
                <w:lang w:val="hy-AM" w:eastAsia="ru-RU"/>
              </w:rPr>
              <w:t>դրանց</w:t>
            </w:r>
            <w:r w:rsidRPr="006A4E8C">
              <w:rPr>
                <w:rFonts w:ascii="GHEA Grapalat" w:eastAsia="Times New Roman" w:hAnsi="GHEA Grapalat" w:cs="Sylfaen"/>
                <w:b/>
                <w:sz w:val="14"/>
                <w:szCs w:val="14"/>
                <w:lang w:eastAsia="ru-RU"/>
              </w:rPr>
              <w:t xml:space="preserve"> </w:t>
            </w:r>
            <w:r w:rsidRPr="006A4E8C">
              <w:rPr>
                <w:rFonts w:ascii="GHEA Grapalat" w:eastAsia="Times New Roman" w:hAnsi="GHEA Grapalat" w:cs="Sylfaen"/>
                <w:b/>
                <w:sz w:val="14"/>
                <w:szCs w:val="14"/>
                <w:lang w:val="hy-AM" w:eastAsia="ru-RU"/>
              </w:rPr>
              <w:t>և</w:t>
            </w:r>
            <w:r w:rsidRPr="006A4E8C">
              <w:rPr>
                <w:rFonts w:ascii="GHEA Grapalat" w:eastAsia="Times New Roman" w:hAnsi="GHEA Grapalat" w:cs="Sylfaen"/>
                <w:b/>
                <w:sz w:val="14"/>
                <w:szCs w:val="14"/>
                <w:lang w:eastAsia="ru-RU"/>
              </w:rPr>
              <w:t xml:space="preserve"> </w:t>
            </w:r>
            <w:r w:rsidRPr="006A4E8C">
              <w:rPr>
                <w:rFonts w:ascii="GHEA Grapalat" w:eastAsia="Times New Roman" w:hAnsi="GHEA Grapalat" w:cs="Sylfaen"/>
                <w:b/>
                <w:sz w:val="14"/>
                <w:szCs w:val="14"/>
                <w:lang w:val="hy-AM" w:eastAsia="ru-RU"/>
              </w:rPr>
              <w:t>այդ</w:t>
            </w:r>
            <w:r w:rsidRPr="006A4E8C">
              <w:rPr>
                <w:rFonts w:ascii="GHEA Grapalat" w:eastAsia="Times New Roman" w:hAnsi="GHEA Grapalat" w:cs="Sylfaen"/>
                <w:b/>
                <w:sz w:val="14"/>
                <w:szCs w:val="14"/>
                <w:lang w:eastAsia="ru-RU"/>
              </w:rPr>
              <w:t xml:space="preserve"> </w:t>
            </w:r>
            <w:r w:rsidRPr="006A4E8C">
              <w:rPr>
                <w:rFonts w:ascii="GHEA Grapalat" w:eastAsia="Times New Roman" w:hAnsi="GHEA Grapalat" w:cs="Sylfaen"/>
                <w:b/>
                <w:sz w:val="14"/>
                <w:szCs w:val="14"/>
                <w:lang w:val="hy-AM" w:eastAsia="ru-RU"/>
              </w:rPr>
              <w:t>կապակցությամբ</w:t>
            </w:r>
            <w:r w:rsidRPr="006A4E8C">
              <w:rPr>
                <w:rFonts w:ascii="GHEA Grapalat" w:eastAsia="Times New Roman" w:hAnsi="GHEA Grapalat" w:cs="Sylfaen"/>
                <w:b/>
                <w:sz w:val="14"/>
                <w:szCs w:val="14"/>
                <w:lang w:eastAsia="ru-RU"/>
              </w:rPr>
              <w:t xml:space="preserve"> </w:t>
            </w:r>
            <w:r w:rsidRPr="006A4E8C">
              <w:rPr>
                <w:rFonts w:ascii="GHEA Grapalat" w:eastAsia="Times New Roman" w:hAnsi="GHEA Grapalat" w:cs="Sylfaen"/>
                <w:b/>
                <w:sz w:val="14"/>
                <w:szCs w:val="14"/>
                <w:lang w:val="hy-AM" w:eastAsia="ru-RU"/>
              </w:rPr>
              <w:t>ձեռնարկված</w:t>
            </w:r>
            <w:r w:rsidRPr="006A4E8C">
              <w:rPr>
                <w:rFonts w:ascii="GHEA Grapalat" w:eastAsia="Times New Roman" w:hAnsi="GHEA Grapalat" w:cs="Sylfaen"/>
                <w:b/>
                <w:sz w:val="14"/>
                <w:szCs w:val="14"/>
                <w:lang w:eastAsia="ru-RU"/>
              </w:rPr>
              <w:t xml:space="preserve"> </w:t>
            </w:r>
            <w:r w:rsidRPr="006A4E8C">
              <w:rPr>
                <w:rFonts w:ascii="GHEA Grapalat" w:eastAsia="Times New Roman" w:hAnsi="GHEA Grapalat" w:cs="Sylfaen"/>
                <w:b/>
                <w:sz w:val="14"/>
                <w:szCs w:val="14"/>
                <w:lang w:val="hy-AM" w:eastAsia="ru-RU"/>
              </w:rPr>
              <w:t>գործողությունների</w:t>
            </w:r>
            <w:r w:rsidRPr="006A4E8C">
              <w:rPr>
                <w:rFonts w:ascii="GHEA Grapalat" w:eastAsia="Times New Roman" w:hAnsi="GHEA Grapalat" w:cs="Sylfaen"/>
                <w:b/>
                <w:sz w:val="14"/>
                <w:szCs w:val="14"/>
                <w:lang w:eastAsia="ru-RU"/>
              </w:rPr>
              <w:t xml:space="preserve"> </w:t>
            </w:r>
            <w:r w:rsidRPr="006A4E8C">
              <w:rPr>
                <w:rFonts w:ascii="GHEA Grapalat" w:eastAsia="Times New Roman" w:hAnsi="GHEA Grapalat" w:cs="Sylfaen"/>
                <w:b/>
                <w:sz w:val="14"/>
                <w:szCs w:val="14"/>
                <w:lang w:val="hy-AM" w:eastAsia="ru-RU"/>
              </w:rPr>
              <w:t>համառոտ</w:t>
            </w:r>
            <w:r w:rsidRPr="006A4E8C">
              <w:rPr>
                <w:rFonts w:ascii="GHEA Grapalat" w:eastAsia="Times New Roman" w:hAnsi="GHEA Grapalat" w:cs="Sylfaen"/>
                <w:b/>
                <w:sz w:val="14"/>
                <w:szCs w:val="14"/>
                <w:lang w:eastAsia="ru-RU"/>
              </w:rPr>
              <w:t xml:space="preserve"> </w:t>
            </w:r>
            <w:r w:rsidRPr="006A4E8C">
              <w:rPr>
                <w:rFonts w:ascii="GHEA Grapalat" w:eastAsia="Times New Roman" w:hAnsi="GHEA Grapalat" w:cs="Sylfaen"/>
                <w:b/>
                <w:sz w:val="14"/>
                <w:szCs w:val="14"/>
                <w:lang w:val="hy-AM" w:eastAsia="ru-RU"/>
              </w:rPr>
              <w:t>նկարագիրը</w:t>
            </w:r>
          </w:p>
        </w:tc>
        <w:tc>
          <w:tcPr>
            <w:tcW w:w="2600" w:type="pct"/>
            <w:gridSpan w:val="22"/>
            <w:shd w:val="clear" w:color="auto" w:fill="auto"/>
            <w:vAlign w:val="center"/>
          </w:tcPr>
          <w:p w:rsidR="008C4C02" w:rsidRPr="006A4E8C" w:rsidRDefault="008C4C02" w:rsidP="00ED3F7E">
            <w:pPr>
              <w:tabs>
                <w:tab w:val="left" w:pos="1248"/>
              </w:tabs>
              <w:spacing w:after="0" w:line="240" w:lineRule="auto"/>
              <w:rPr>
                <w:rFonts w:ascii="GHEA Grapalat" w:eastAsia="Times New Roman" w:hAnsi="GHEA Grapalat" w:cs="Sylfaen"/>
                <w:b/>
                <w:sz w:val="14"/>
                <w:szCs w:val="14"/>
                <w:lang w:val="hy-AM" w:eastAsia="ru-RU"/>
              </w:rPr>
            </w:pPr>
            <w:r w:rsidRPr="006A4E8C">
              <w:rPr>
                <w:rFonts w:ascii="GHEA Grapalat" w:eastAsia="Times New Roman" w:hAnsi="GHEA Grapalat" w:cs="Sylfaen"/>
                <w:b/>
                <w:sz w:val="14"/>
                <w:szCs w:val="14"/>
                <w:lang w:val="hy-AM" w:eastAsia="ru-RU"/>
              </w:rPr>
              <w:t>Գնման գործընթացի շրջանակներում հակաօրինական գործողություններ չեն հայտնաբերվել</w:t>
            </w:r>
          </w:p>
        </w:tc>
      </w:tr>
      <w:tr w:rsidR="008C4C02" w:rsidRPr="00BB18B9" w:rsidTr="00C20C26">
        <w:trPr>
          <w:trHeight w:val="20"/>
          <w:jc w:val="center"/>
        </w:trPr>
        <w:tc>
          <w:tcPr>
            <w:tcW w:w="5000" w:type="pct"/>
            <w:gridSpan w:val="38"/>
            <w:shd w:val="clear" w:color="auto" w:fill="99CCFF"/>
            <w:vAlign w:val="center"/>
          </w:tcPr>
          <w:p w:rsidR="008C4C02" w:rsidRPr="006A4E8C" w:rsidRDefault="008C4C02" w:rsidP="00ED3F7E">
            <w:pPr>
              <w:widowControl w:val="0"/>
              <w:spacing w:after="0" w:line="240" w:lineRule="auto"/>
              <w:jc w:val="center"/>
              <w:rPr>
                <w:rFonts w:ascii="GHEA Grapalat" w:eastAsia="Times New Roman" w:hAnsi="GHEA Grapalat" w:cs="Sylfaen"/>
                <w:b/>
                <w:sz w:val="14"/>
                <w:szCs w:val="14"/>
                <w:lang w:val="hy-AM" w:eastAsia="ru-RU"/>
              </w:rPr>
            </w:pPr>
          </w:p>
        </w:tc>
      </w:tr>
      <w:tr w:rsidR="008C4C02" w:rsidRPr="00BB18B9" w:rsidTr="00D071DA">
        <w:trPr>
          <w:trHeight w:val="20"/>
          <w:jc w:val="center"/>
        </w:trPr>
        <w:tc>
          <w:tcPr>
            <w:tcW w:w="2400" w:type="pct"/>
            <w:gridSpan w:val="16"/>
            <w:shd w:val="clear" w:color="auto" w:fill="auto"/>
            <w:vAlign w:val="center"/>
          </w:tcPr>
          <w:p w:rsidR="008C4C02" w:rsidRPr="006A4E8C" w:rsidRDefault="008C4C02" w:rsidP="00ED3F7E">
            <w:pPr>
              <w:shd w:val="clear" w:color="auto" w:fill="FFFFFF"/>
              <w:tabs>
                <w:tab w:val="left" w:pos="1248"/>
              </w:tabs>
              <w:spacing w:after="0" w:line="240" w:lineRule="auto"/>
              <w:rPr>
                <w:rFonts w:ascii="GHEA Grapalat" w:eastAsia="Times New Roman" w:hAnsi="GHEA Grapalat" w:cs="Times New Roman"/>
                <w:b/>
                <w:sz w:val="14"/>
                <w:szCs w:val="14"/>
                <w:lang w:val="hy-AM" w:eastAsia="ru-RU"/>
              </w:rPr>
            </w:pPr>
            <w:r w:rsidRPr="006A4E8C">
              <w:rPr>
                <w:rFonts w:ascii="GHEA Grapalat" w:eastAsia="Times New Roman" w:hAnsi="GHEA Grapalat" w:cs="Sylfaen"/>
                <w:b/>
                <w:sz w:val="14"/>
                <w:szCs w:val="14"/>
                <w:lang w:val="hy-AM" w:eastAsia="ru-RU"/>
              </w:rPr>
              <w:t>Գնման</w:t>
            </w:r>
            <w:r w:rsidRPr="006A4E8C">
              <w:rPr>
                <w:rFonts w:ascii="GHEA Grapalat" w:eastAsia="Times New Roman" w:hAnsi="GHEA Grapalat" w:cs="Sylfaen"/>
                <w:b/>
                <w:sz w:val="14"/>
                <w:szCs w:val="14"/>
                <w:lang w:eastAsia="ru-RU"/>
              </w:rPr>
              <w:t xml:space="preserve"> </w:t>
            </w:r>
            <w:r w:rsidRPr="006A4E8C">
              <w:rPr>
                <w:rFonts w:ascii="GHEA Grapalat" w:eastAsia="Times New Roman" w:hAnsi="GHEA Grapalat" w:cs="Sylfaen"/>
                <w:b/>
                <w:sz w:val="14"/>
                <w:szCs w:val="14"/>
                <w:lang w:val="hy-AM" w:eastAsia="ru-RU"/>
              </w:rPr>
              <w:t>գործընթացի</w:t>
            </w:r>
            <w:r w:rsidRPr="006A4E8C">
              <w:rPr>
                <w:rFonts w:ascii="GHEA Grapalat" w:eastAsia="Times New Roman" w:hAnsi="GHEA Grapalat" w:cs="Sylfaen"/>
                <w:b/>
                <w:sz w:val="14"/>
                <w:szCs w:val="14"/>
                <w:lang w:eastAsia="ru-RU"/>
              </w:rPr>
              <w:t xml:space="preserve"> </w:t>
            </w:r>
            <w:r w:rsidRPr="006A4E8C">
              <w:rPr>
                <w:rFonts w:ascii="GHEA Grapalat" w:eastAsia="Times New Roman" w:hAnsi="GHEA Grapalat" w:cs="Sylfaen"/>
                <w:b/>
                <w:sz w:val="14"/>
                <w:szCs w:val="14"/>
                <w:lang w:val="hy-AM" w:eastAsia="ru-RU"/>
              </w:rPr>
              <w:t>վերաբերյալ</w:t>
            </w:r>
            <w:r w:rsidRPr="006A4E8C">
              <w:rPr>
                <w:rFonts w:ascii="GHEA Grapalat" w:eastAsia="Times New Roman" w:hAnsi="GHEA Grapalat" w:cs="Sylfaen"/>
                <w:b/>
                <w:sz w:val="14"/>
                <w:szCs w:val="14"/>
                <w:lang w:eastAsia="ru-RU"/>
              </w:rPr>
              <w:t xml:space="preserve"> </w:t>
            </w:r>
            <w:r w:rsidRPr="006A4E8C">
              <w:rPr>
                <w:rFonts w:ascii="GHEA Grapalat" w:eastAsia="Times New Roman" w:hAnsi="GHEA Grapalat" w:cs="Sylfaen"/>
                <w:b/>
                <w:sz w:val="14"/>
                <w:szCs w:val="14"/>
                <w:lang w:val="hy-AM" w:eastAsia="ru-RU"/>
              </w:rPr>
              <w:t>ներկայացված</w:t>
            </w:r>
            <w:r w:rsidRPr="006A4E8C">
              <w:rPr>
                <w:rFonts w:ascii="GHEA Grapalat" w:eastAsia="Times New Roman" w:hAnsi="GHEA Grapalat" w:cs="Sylfaen"/>
                <w:b/>
                <w:sz w:val="14"/>
                <w:szCs w:val="14"/>
                <w:lang w:eastAsia="ru-RU"/>
              </w:rPr>
              <w:t xml:space="preserve"> </w:t>
            </w:r>
            <w:r w:rsidRPr="006A4E8C">
              <w:rPr>
                <w:rFonts w:ascii="GHEA Grapalat" w:eastAsia="Times New Roman" w:hAnsi="GHEA Grapalat" w:cs="Sylfaen"/>
                <w:b/>
                <w:sz w:val="14"/>
                <w:szCs w:val="14"/>
                <w:lang w:val="hy-AM" w:eastAsia="ru-RU"/>
              </w:rPr>
              <w:t>բողոքները</w:t>
            </w:r>
            <w:r w:rsidRPr="006A4E8C">
              <w:rPr>
                <w:rFonts w:ascii="GHEA Grapalat" w:eastAsia="Times New Roman" w:hAnsi="GHEA Grapalat" w:cs="Sylfaen"/>
                <w:b/>
                <w:sz w:val="14"/>
                <w:szCs w:val="14"/>
                <w:lang w:eastAsia="ru-RU"/>
              </w:rPr>
              <w:t xml:space="preserve"> </w:t>
            </w:r>
            <w:r w:rsidRPr="006A4E8C">
              <w:rPr>
                <w:rFonts w:ascii="GHEA Grapalat" w:eastAsia="Times New Roman" w:hAnsi="GHEA Grapalat" w:cs="Sylfaen"/>
                <w:b/>
                <w:sz w:val="14"/>
                <w:szCs w:val="14"/>
                <w:lang w:val="hy-AM" w:eastAsia="ru-RU"/>
              </w:rPr>
              <w:t>և</w:t>
            </w:r>
            <w:r w:rsidRPr="006A4E8C">
              <w:rPr>
                <w:rFonts w:ascii="GHEA Grapalat" w:eastAsia="Times New Roman" w:hAnsi="GHEA Grapalat" w:cs="Sylfaen"/>
                <w:b/>
                <w:sz w:val="14"/>
                <w:szCs w:val="14"/>
                <w:lang w:eastAsia="ru-RU"/>
              </w:rPr>
              <w:t xml:space="preserve"> </w:t>
            </w:r>
            <w:r w:rsidRPr="006A4E8C">
              <w:rPr>
                <w:rFonts w:ascii="GHEA Grapalat" w:eastAsia="Times New Roman" w:hAnsi="GHEA Grapalat" w:cs="Sylfaen"/>
                <w:b/>
                <w:sz w:val="14"/>
                <w:szCs w:val="14"/>
                <w:lang w:val="hy-AM" w:eastAsia="ru-RU"/>
              </w:rPr>
              <w:t>դրանց</w:t>
            </w:r>
            <w:r w:rsidRPr="006A4E8C">
              <w:rPr>
                <w:rFonts w:ascii="GHEA Grapalat" w:eastAsia="Times New Roman" w:hAnsi="GHEA Grapalat" w:cs="Sylfaen"/>
                <w:b/>
                <w:sz w:val="14"/>
                <w:szCs w:val="14"/>
                <w:lang w:eastAsia="ru-RU"/>
              </w:rPr>
              <w:t xml:space="preserve"> </w:t>
            </w:r>
            <w:r w:rsidRPr="006A4E8C">
              <w:rPr>
                <w:rFonts w:ascii="GHEA Grapalat" w:eastAsia="Times New Roman" w:hAnsi="GHEA Grapalat" w:cs="Sylfaen"/>
                <w:b/>
                <w:sz w:val="14"/>
                <w:szCs w:val="14"/>
                <w:lang w:val="hy-AM" w:eastAsia="ru-RU"/>
              </w:rPr>
              <w:t>վերաբերյալ</w:t>
            </w:r>
            <w:r w:rsidRPr="006A4E8C">
              <w:rPr>
                <w:rFonts w:ascii="GHEA Grapalat" w:eastAsia="Times New Roman" w:hAnsi="GHEA Grapalat" w:cs="Sylfaen"/>
                <w:b/>
                <w:sz w:val="14"/>
                <w:szCs w:val="14"/>
                <w:lang w:eastAsia="ru-RU"/>
              </w:rPr>
              <w:t xml:space="preserve"> </w:t>
            </w:r>
            <w:r w:rsidRPr="006A4E8C">
              <w:rPr>
                <w:rFonts w:ascii="GHEA Grapalat" w:eastAsia="Times New Roman" w:hAnsi="GHEA Grapalat" w:cs="Sylfaen"/>
                <w:b/>
                <w:sz w:val="14"/>
                <w:szCs w:val="14"/>
                <w:lang w:val="hy-AM" w:eastAsia="ru-RU"/>
              </w:rPr>
              <w:t>կայացված</w:t>
            </w:r>
            <w:r w:rsidRPr="006A4E8C">
              <w:rPr>
                <w:rFonts w:ascii="GHEA Grapalat" w:eastAsia="Times New Roman" w:hAnsi="GHEA Grapalat" w:cs="Sylfaen"/>
                <w:b/>
                <w:sz w:val="14"/>
                <w:szCs w:val="14"/>
                <w:lang w:eastAsia="ru-RU"/>
              </w:rPr>
              <w:t xml:space="preserve"> </w:t>
            </w:r>
            <w:r w:rsidRPr="006A4E8C">
              <w:rPr>
                <w:rFonts w:ascii="GHEA Grapalat" w:eastAsia="Times New Roman" w:hAnsi="GHEA Grapalat" w:cs="Sylfaen"/>
                <w:b/>
                <w:sz w:val="14"/>
                <w:szCs w:val="14"/>
                <w:lang w:val="hy-AM" w:eastAsia="ru-RU"/>
              </w:rPr>
              <w:t>որոշումները</w:t>
            </w:r>
          </w:p>
        </w:tc>
        <w:tc>
          <w:tcPr>
            <w:tcW w:w="2600" w:type="pct"/>
            <w:gridSpan w:val="22"/>
            <w:shd w:val="clear" w:color="auto" w:fill="auto"/>
            <w:vAlign w:val="center"/>
          </w:tcPr>
          <w:p w:rsidR="008C4C02" w:rsidRPr="006A4E8C" w:rsidRDefault="008C4C02" w:rsidP="00ED3F7E">
            <w:pPr>
              <w:tabs>
                <w:tab w:val="left" w:pos="1248"/>
              </w:tabs>
              <w:spacing w:after="0" w:line="240" w:lineRule="auto"/>
              <w:jc w:val="both"/>
              <w:rPr>
                <w:rFonts w:ascii="GHEA Grapalat" w:eastAsia="Times New Roman" w:hAnsi="GHEA Grapalat" w:cs="Sylfaen"/>
                <w:b/>
                <w:sz w:val="14"/>
                <w:szCs w:val="14"/>
                <w:lang w:val="hy-AM" w:eastAsia="ru-RU"/>
              </w:rPr>
            </w:pPr>
            <w:r w:rsidRPr="006A4E8C">
              <w:rPr>
                <w:rFonts w:ascii="GHEA Grapalat" w:eastAsia="Times New Roman" w:hAnsi="GHEA Grapalat" w:cs="Sylfaen"/>
                <w:b/>
                <w:sz w:val="14"/>
                <w:szCs w:val="14"/>
                <w:lang w:val="hy-AM" w:eastAsia="ru-RU"/>
              </w:rPr>
              <w:t>Ընթացակարգի վերաբերյալ բողոք չի ներկայացվել:</w:t>
            </w:r>
          </w:p>
        </w:tc>
      </w:tr>
      <w:tr w:rsidR="008C4C02" w:rsidRPr="00BB18B9" w:rsidTr="00C20C26">
        <w:trPr>
          <w:trHeight w:val="20"/>
          <w:jc w:val="center"/>
        </w:trPr>
        <w:tc>
          <w:tcPr>
            <w:tcW w:w="5000" w:type="pct"/>
            <w:gridSpan w:val="38"/>
            <w:shd w:val="clear" w:color="auto" w:fill="99CCFF"/>
            <w:vAlign w:val="center"/>
          </w:tcPr>
          <w:p w:rsidR="008C4C02" w:rsidRPr="006A4E8C" w:rsidRDefault="008C4C02" w:rsidP="00ED3F7E">
            <w:pPr>
              <w:widowControl w:val="0"/>
              <w:spacing w:after="0" w:line="240" w:lineRule="auto"/>
              <w:jc w:val="center"/>
              <w:rPr>
                <w:rFonts w:ascii="GHEA Grapalat" w:eastAsia="Times New Roman" w:hAnsi="GHEA Grapalat" w:cs="Sylfaen"/>
                <w:b/>
                <w:sz w:val="14"/>
                <w:szCs w:val="14"/>
                <w:lang w:val="hy-AM" w:eastAsia="ru-RU"/>
              </w:rPr>
            </w:pPr>
          </w:p>
        </w:tc>
      </w:tr>
      <w:tr w:rsidR="008C4C02" w:rsidRPr="00ED3F7E" w:rsidTr="00D071DA">
        <w:trPr>
          <w:trHeight w:val="20"/>
          <w:jc w:val="center"/>
        </w:trPr>
        <w:tc>
          <w:tcPr>
            <w:tcW w:w="1438" w:type="pct"/>
            <w:gridSpan w:val="10"/>
            <w:shd w:val="clear" w:color="auto" w:fill="auto"/>
            <w:vAlign w:val="center"/>
          </w:tcPr>
          <w:p w:rsidR="008C4C02" w:rsidRPr="006A4E8C" w:rsidRDefault="008C4C02" w:rsidP="00ED3F7E">
            <w:pPr>
              <w:shd w:val="clear" w:color="auto" w:fill="FFFFFF"/>
              <w:tabs>
                <w:tab w:val="left" w:pos="1248"/>
              </w:tabs>
              <w:spacing w:after="0" w:line="240" w:lineRule="auto"/>
              <w:rPr>
                <w:rFonts w:ascii="GHEA Grapalat" w:eastAsia="Times New Roman" w:hAnsi="GHEA Grapalat" w:cs="Times New Roman"/>
                <w:b/>
                <w:sz w:val="14"/>
                <w:szCs w:val="14"/>
                <w:lang w:eastAsia="ru-RU"/>
              </w:rPr>
            </w:pPr>
            <w:proofErr w:type="spellStart"/>
            <w:r w:rsidRPr="006A4E8C">
              <w:rPr>
                <w:rFonts w:ascii="GHEA Grapalat" w:eastAsia="Times New Roman" w:hAnsi="GHEA Grapalat" w:cs="Times New Roman"/>
                <w:b/>
                <w:sz w:val="14"/>
                <w:szCs w:val="14"/>
                <w:lang w:eastAsia="ru-RU"/>
              </w:rPr>
              <w:t>Այլ</w:t>
            </w:r>
            <w:proofErr w:type="spellEnd"/>
            <w:r w:rsidRPr="006A4E8C">
              <w:rPr>
                <w:rFonts w:ascii="GHEA Grapalat" w:eastAsia="Times New Roman" w:hAnsi="GHEA Grapalat" w:cs="Times New Roman"/>
                <w:b/>
                <w:sz w:val="14"/>
                <w:szCs w:val="14"/>
                <w:lang w:eastAsia="ru-RU"/>
              </w:rPr>
              <w:t xml:space="preserve"> </w:t>
            </w:r>
            <w:proofErr w:type="spellStart"/>
            <w:r w:rsidRPr="006A4E8C">
              <w:rPr>
                <w:rFonts w:ascii="GHEA Grapalat" w:eastAsia="Times New Roman" w:hAnsi="GHEA Grapalat" w:cs="Times New Roman"/>
                <w:b/>
                <w:sz w:val="14"/>
                <w:szCs w:val="14"/>
                <w:lang w:eastAsia="ru-RU"/>
              </w:rPr>
              <w:t>անհրաժեշտ</w:t>
            </w:r>
            <w:proofErr w:type="spellEnd"/>
            <w:r w:rsidRPr="006A4E8C">
              <w:rPr>
                <w:rFonts w:ascii="GHEA Grapalat" w:eastAsia="Times New Roman" w:hAnsi="GHEA Grapalat" w:cs="Times New Roman"/>
                <w:b/>
                <w:sz w:val="14"/>
                <w:szCs w:val="14"/>
                <w:lang w:eastAsia="ru-RU"/>
              </w:rPr>
              <w:t xml:space="preserve"> </w:t>
            </w:r>
            <w:proofErr w:type="spellStart"/>
            <w:r w:rsidRPr="006A4E8C">
              <w:rPr>
                <w:rFonts w:ascii="GHEA Grapalat" w:eastAsia="Times New Roman" w:hAnsi="GHEA Grapalat" w:cs="Times New Roman"/>
                <w:b/>
                <w:sz w:val="14"/>
                <w:szCs w:val="14"/>
                <w:lang w:eastAsia="ru-RU"/>
              </w:rPr>
              <w:t>տեղեկություններ</w:t>
            </w:r>
            <w:proofErr w:type="spellEnd"/>
          </w:p>
        </w:tc>
        <w:tc>
          <w:tcPr>
            <w:tcW w:w="3562" w:type="pct"/>
            <w:gridSpan w:val="28"/>
            <w:shd w:val="clear" w:color="auto" w:fill="auto"/>
            <w:vAlign w:val="center"/>
          </w:tcPr>
          <w:p w:rsidR="008C4C02" w:rsidRPr="006A4E8C" w:rsidRDefault="008C4C02" w:rsidP="00ED3F7E">
            <w:pPr>
              <w:tabs>
                <w:tab w:val="left" w:pos="1248"/>
              </w:tabs>
              <w:spacing w:after="0" w:line="240" w:lineRule="auto"/>
              <w:jc w:val="both"/>
              <w:rPr>
                <w:rFonts w:ascii="GHEA Grapalat" w:eastAsia="Times New Roman" w:hAnsi="GHEA Grapalat" w:cs="Times New Roman"/>
                <w:b/>
                <w:bCs/>
                <w:sz w:val="14"/>
                <w:szCs w:val="14"/>
                <w:lang w:eastAsia="ru-RU"/>
              </w:rPr>
            </w:pPr>
          </w:p>
        </w:tc>
      </w:tr>
      <w:tr w:rsidR="008C4C02" w:rsidRPr="00ED3F7E" w:rsidTr="00C20C26">
        <w:trPr>
          <w:trHeight w:val="20"/>
          <w:jc w:val="center"/>
        </w:trPr>
        <w:tc>
          <w:tcPr>
            <w:tcW w:w="5000" w:type="pct"/>
            <w:gridSpan w:val="38"/>
            <w:shd w:val="clear" w:color="auto" w:fill="99CCFF"/>
            <w:vAlign w:val="center"/>
          </w:tcPr>
          <w:p w:rsidR="008C4C02" w:rsidRPr="006A4E8C" w:rsidRDefault="008C4C02" w:rsidP="00ED3F7E">
            <w:pPr>
              <w:widowControl w:val="0"/>
              <w:spacing w:after="0" w:line="240" w:lineRule="auto"/>
              <w:jc w:val="center"/>
              <w:rPr>
                <w:rFonts w:ascii="GHEA Grapalat" w:eastAsia="Times New Roman" w:hAnsi="GHEA Grapalat" w:cs="Sylfaen"/>
                <w:b/>
                <w:sz w:val="14"/>
                <w:szCs w:val="14"/>
                <w:lang w:eastAsia="ru-RU"/>
              </w:rPr>
            </w:pPr>
          </w:p>
        </w:tc>
      </w:tr>
      <w:tr w:rsidR="008C4C02" w:rsidRPr="00ED3F7E" w:rsidTr="00C20C26">
        <w:trPr>
          <w:trHeight w:val="20"/>
          <w:jc w:val="center"/>
        </w:trPr>
        <w:tc>
          <w:tcPr>
            <w:tcW w:w="5000" w:type="pct"/>
            <w:gridSpan w:val="38"/>
            <w:shd w:val="clear" w:color="auto" w:fill="auto"/>
            <w:vAlign w:val="center"/>
          </w:tcPr>
          <w:p w:rsidR="008C4C02" w:rsidRPr="006A4E8C" w:rsidRDefault="008C4C02" w:rsidP="00ED3F7E">
            <w:pPr>
              <w:shd w:val="clear" w:color="auto" w:fill="FFFFFF"/>
              <w:tabs>
                <w:tab w:val="left" w:pos="1248"/>
              </w:tabs>
              <w:spacing w:after="0" w:line="240" w:lineRule="auto"/>
              <w:jc w:val="center"/>
              <w:rPr>
                <w:rFonts w:ascii="GHEA Grapalat" w:eastAsia="Times New Roman" w:hAnsi="GHEA Grapalat" w:cs="Times New Roman"/>
                <w:b/>
                <w:sz w:val="14"/>
                <w:szCs w:val="14"/>
                <w:lang w:eastAsia="ru-RU"/>
              </w:rPr>
            </w:pPr>
            <w:r w:rsidRPr="006A4E8C">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8C4C02" w:rsidRPr="00ED3F7E" w:rsidTr="00F43B06">
        <w:trPr>
          <w:trHeight w:val="20"/>
          <w:jc w:val="center"/>
        </w:trPr>
        <w:tc>
          <w:tcPr>
            <w:tcW w:w="1768" w:type="pct"/>
            <w:gridSpan w:val="12"/>
            <w:shd w:val="clear" w:color="auto" w:fill="auto"/>
            <w:vAlign w:val="center"/>
          </w:tcPr>
          <w:p w:rsidR="008C4C02" w:rsidRPr="006A4E8C" w:rsidRDefault="008C4C02" w:rsidP="00ED3F7E">
            <w:pPr>
              <w:shd w:val="clear" w:color="auto" w:fill="FFFFFF"/>
              <w:tabs>
                <w:tab w:val="left" w:pos="1248"/>
              </w:tabs>
              <w:spacing w:after="0" w:line="240" w:lineRule="auto"/>
              <w:jc w:val="center"/>
              <w:rPr>
                <w:rFonts w:ascii="GHEA Grapalat" w:eastAsia="Times New Roman" w:hAnsi="GHEA Grapalat" w:cs="Times New Roman"/>
                <w:b/>
                <w:sz w:val="14"/>
                <w:szCs w:val="14"/>
                <w:lang w:eastAsia="ru-RU"/>
              </w:rPr>
            </w:pPr>
            <w:proofErr w:type="spellStart"/>
            <w:r w:rsidRPr="006A4E8C">
              <w:rPr>
                <w:rFonts w:ascii="GHEA Grapalat" w:eastAsia="Times New Roman" w:hAnsi="GHEA Grapalat" w:cs="Times New Roman"/>
                <w:b/>
                <w:sz w:val="14"/>
                <w:szCs w:val="14"/>
                <w:lang w:eastAsia="ru-RU"/>
              </w:rPr>
              <w:t>Անուն</w:t>
            </w:r>
            <w:proofErr w:type="spellEnd"/>
            <w:r w:rsidRPr="006A4E8C">
              <w:rPr>
                <w:rFonts w:ascii="GHEA Grapalat" w:eastAsia="Times New Roman" w:hAnsi="GHEA Grapalat" w:cs="Times New Roman"/>
                <w:b/>
                <w:sz w:val="14"/>
                <w:szCs w:val="14"/>
                <w:lang w:eastAsia="ru-RU"/>
              </w:rPr>
              <w:t xml:space="preserve">, </w:t>
            </w:r>
            <w:proofErr w:type="spellStart"/>
            <w:r w:rsidRPr="006A4E8C">
              <w:rPr>
                <w:rFonts w:ascii="GHEA Grapalat" w:eastAsia="Times New Roman" w:hAnsi="GHEA Grapalat" w:cs="Times New Roman"/>
                <w:b/>
                <w:sz w:val="14"/>
                <w:szCs w:val="14"/>
                <w:lang w:eastAsia="ru-RU"/>
              </w:rPr>
              <w:t>Ազգանուն</w:t>
            </w:r>
            <w:proofErr w:type="spellEnd"/>
          </w:p>
        </w:tc>
        <w:tc>
          <w:tcPr>
            <w:tcW w:w="1676" w:type="pct"/>
            <w:gridSpan w:val="16"/>
            <w:shd w:val="clear" w:color="auto" w:fill="auto"/>
            <w:vAlign w:val="center"/>
          </w:tcPr>
          <w:p w:rsidR="008C4C02" w:rsidRPr="006A4E8C" w:rsidRDefault="008C4C02" w:rsidP="00ED3F7E">
            <w:pPr>
              <w:shd w:val="clear" w:color="auto" w:fill="FFFFFF"/>
              <w:tabs>
                <w:tab w:val="left" w:pos="1248"/>
              </w:tabs>
              <w:spacing w:after="0" w:line="240" w:lineRule="auto"/>
              <w:jc w:val="center"/>
              <w:rPr>
                <w:rFonts w:ascii="GHEA Grapalat" w:eastAsia="Times New Roman" w:hAnsi="GHEA Grapalat" w:cs="Times New Roman"/>
                <w:b/>
                <w:sz w:val="14"/>
                <w:szCs w:val="14"/>
                <w:lang w:eastAsia="ru-RU"/>
              </w:rPr>
            </w:pPr>
            <w:proofErr w:type="spellStart"/>
            <w:r w:rsidRPr="006A4E8C">
              <w:rPr>
                <w:rFonts w:ascii="GHEA Grapalat" w:eastAsia="Times New Roman" w:hAnsi="GHEA Grapalat" w:cs="Times New Roman"/>
                <w:b/>
                <w:sz w:val="14"/>
                <w:szCs w:val="14"/>
                <w:lang w:eastAsia="ru-RU"/>
              </w:rPr>
              <w:t>Հեռախոս</w:t>
            </w:r>
            <w:proofErr w:type="spellEnd"/>
          </w:p>
        </w:tc>
        <w:tc>
          <w:tcPr>
            <w:tcW w:w="1555" w:type="pct"/>
            <w:gridSpan w:val="10"/>
            <w:shd w:val="clear" w:color="auto" w:fill="auto"/>
            <w:vAlign w:val="center"/>
          </w:tcPr>
          <w:p w:rsidR="008C4C02" w:rsidRPr="006A4E8C" w:rsidRDefault="008C4C02" w:rsidP="00ED3F7E">
            <w:pPr>
              <w:shd w:val="clear" w:color="auto" w:fill="FFFFFF"/>
              <w:tabs>
                <w:tab w:val="left" w:pos="1248"/>
              </w:tabs>
              <w:spacing w:after="0" w:line="240" w:lineRule="auto"/>
              <w:jc w:val="center"/>
              <w:rPr>
                <w:rFonts w:ascii="GHEA Grapalat" w:eastAsia="Times New Roman" w:hAnsi="GHEA Grapalat" w:cs="Times New Roman"/>
                <w:b/>
                <w:sz w:val="14"/>
                <w:szCs w:val="14"/>
                <w:lang w:eastAsia="ru-RU"/>
              </w:rPr>
            </w:pPr>
            <w:proofErr w:type="spellStart"/>
            <w:r w:rsidRPr="006A4E8C">
              <w:rPr>
                <w:rFonts w:ascii="GHEA Grapalat" w:eastAsia="Times New Roman" w:hAnsi="GHEA Grapalat" w:cs="Times New Roman"/>
                <w:b/>
                <w:sz w:val="14"/>
                <w:szCs w:val="14"/>
                <w:lang w:eastAsia="ru-RU"/>
              </w:rPr>
              <w:t>Էլ</w:t>
            </w:r>
            <w:proofErr w:type="spellEnd"/>
            <w:r w:rsidRPr="006A4E8C">
              <w:rPr>
                <w:rFonts w:ascii="GHEA Grapalat" w:eastAsia="Times New Roman" w:hAnsi="GHEA Grapalat" w:cs="Times New Roman"/>
                <w:b/>
                <w:sz w:val="14"/>
                <w:szCs w:val="14"/>
                <w:lang w:eastAsia="ru-RU"/>
              </w:rPr>
              <w:t xml:space="preserve">. </w:t>
            </w:r>
            <w:proofErr w:type="spellStart"/>
            <w:r w:rsidRPr="006A4E8C">
              <w:rPr>
                <w:rFonts w:ascii="GHEA Grapalat" w:eastAsia="Times New Roman" w:hAnsi="GHEA Grapalat" w:cs="Times New Roman"/>
                <w:b/>
                <w:sz w:val="14"/>
                <w:szCs w:val="14"/>
                <w:lang w:eastAsia="ru-RU"/>
              </w:rPr>
              <w:t>փոստի</w:t>
            </w:r>
            <w:proofErr w:type="spellEnd"/>
            <w:r w:rsidRPr="006A4E8C">
              <w:rPr>
                <w:rFonts w:ascii="GHEA Grapalat" w:eastAsia="Times New Roman" w:hAnsi="GHEA Grapalat" w:cs="Times New Roman"/>
                <w:b/>
                <w:sz w:val="14"/>
                <w:szCs w:val="14"/>
                <w:lang w:eastAsia="ru-RU"/>
              </w:rPr>
              <w:t xml:space="preserve"> </w:t>
            </w:r>
            <w:proofErr w:type="spellStart"/>
            <w:r w:rsidRPr="006A4E8C">
              <w:rPr>
                <w:rFonts w:ascii="GHEA Grapalat" w:eastAsia="Times New Roman" w:hAnsi="GHEA Grapalat" w:cs="Times New Roman"/>
                <w:b/>
                <w:sz w:val="14"/>
                <w:szCs w:val="14"/>
                <w:lang w:eastAsia="ru-RU"/>
              </w:rPr>
              <w:t>հասցեն</w:t>
            </w:r>
            <w:proofErr w:type="spellEnd"/>
          </w:p>
        </w:tc>
      </w:tr>
      <w:tr w:rsidR="008C4C02" w:rsidRPr="00ED3F7E" w:rsidTr="00F43B06">
        <w:trPr>
          <w:trHeight w:val="20"/>
          <w:jc w:val="center"/>
        </w:trPr>
        <w:tc>
          <w:tcPr>
            <w:tcW w:w="1768" w:type="pct"/>
            <w:gridSpan w:val="12"/>
            <w:shd w:val="clear" w:color="auto" w:fill="auto"/>
            <w:vAlign w:val="center"/>
          </w:tcPr>
          <w:p w:rsidR="008C4C02" w:rsidRPr="006A4E8C" w:rsidRDefault="008C4C02" w:rsidP="00ED3F7E">
            <w:pPr>
              <w:tabs>
                <w:tab w:val="left" w:pos="1248"/>
              </w:tabs>
              <w:spacing w:after="0" w:line="240" w:lineRule="auto"/>
              <w:jc w:val="center"/>
              <w:rPr>
                <w:rFonts w:ascii="GHEA Grapalat" w:eastAsia="Times New Roman" w:hAnsi="GHEA Grapalat" w:cs="Times New Roman"/>
                <w:b/>
                <w:bCs/>
                <w:sz w:val="14"/>
                <w:szCs w:val="14"/>
                <w:lang w:eastAsia="ru-RU"/>
              </w:rPr>
            </w:pPr>
            <w:proofErr w:type="spellStart"/>
            <w:r w:rsidRPr="006A4E8C">
              <w:rPr>
                <w:rFonts w:ascii="GHEA Grapalat" w:eastAsia="Times New Roman" w:hAnsi="GHEA Grapalat" w:cs="Times New Roman"/>
                <w:b/>
                <w:bCs/>
                <w:sz w:val="14"/>
                <w:szCs w:val="14"/>
                <w:lang w:eastAsia="ru-RU"/>
              </w:rPr>
              <w:t>Սյուզաննա</w:t>
            </w:r>
            <w:proofErr w:type="spellEnd"/>
            <w:r w:rsidRPr="006A4E8C">
              <w:rPr>
                <w:rFonts w:ascii="GHEA Grapalat" w:eastAsia="Times New Roman" w:hAnsi="GHEA Grapalat" w:cs="Times New Roman"/>
                <w:b/>
                <w:bCs/>
                <w:sz w:val="14"/>
                <w:szCs w:val="14"/>
                <w:lang w:eastAsia="ru-RU"/>
              </w:rPr>
              <w:t xml:space="preserve"> </w:t>
            </w:r>
            <w:proofErr w:type="spellStart"/>
            <w:r w:rsidRPr="006A4E8C">
              <w:rPr>
                <w:rFonts w:ascii="GHEA Grapalat" w:eastAsia="Times New Roman" w:hAnsi="GHEA Grapalat" w:cs="Times New Roman"/>
                <w:b/>
                <w:bCs/>
                <w:sz w:val="14"/>
                <w:szCs w:val="14"/>
                <w:lang w:eastAsia="ru-RU"/>
              </w:rPr>
              <w:t>Եսոյան</w:t>
            </w:r>
            <w:proofErr w:type="spellEnd"/>
          </w:p>
        </w:tc>
        <w:tc>
          <w:tcPr>
            <w:tcW w:w="1676" w:type="pct"/>
            <w:gridSpan w:val="16"/>
            <w:shd w:val="clear" w:color="auto" w:fill="auto"/>
            <w:vAlign w:val="center"/>
          </w:tcPr>
          <w:p w:rsidR="008C4C02" w:rsidRPr="006A4E8C" w:rsidRDefault="008C4C02" w:rsidP="00ED3F7E">
            <w:pPr>
              <w:tabs>
                <w:tab w:val="left" w:pos="1248"/>
              </w:tabs>
              <w:spacing w:after="0" w:line="240" w:lineRule="auto"/>
              <w:jc w:val="center"/>
              <w:rPr>
                <w:rFonts w:ascii="GHEA Grapalat" w:eastAsia="Times New Roman" w:hAnsi="GHEA Grapalat" w:cs="Times New Roman"/>
                <w:b/>
                <w:bCs/>
                <w:sz w:val="14"/>
                <w:szCs w:val="14"/>
                <w:lang w:eastAsia="ru-RU"/>
              </w:rPr>
            </w:pPr>
          </w:p>
        </w:tc>
        <w:tc>
          <w:tcPr>
            <w:tcW w:w="1555" w:type="pct"/>
            <w:gridSpan w:val="10"/>
            <w:shd w:val="clear" w:color="auto" w:fill="auto"/>
            <w:vAlign w:val="center"/>
          </w:tcPr>
          <w:p w:rsidR="008C4C02" w:rsidRPr="006A4E8C" w:rsidRDefault="008C4C02" w:rsidP="00ED3F7E">
            <w:pPr>
              <w:tabs>
                <w:tab w:val="left" w:pos="1248"/>
              </w:tabs>
              <w:spacing w:after="0" w:line="240" w:lineRule="auto"/>
              <w:jc w:val="center"/>
              <w:rPr>
                <w:rFonts w:ascii="GHEA Grapalat" w:eastAsia="Times New Roman" w:hAnsi="GHEA Grapalat" w:cs="Times New Roman"/>
                <w:b/>
                <w:bCs/>
                <w:sz w:val="14"/>
                <w:szCs w:val="14"/>
                <w:lang w:eastAsia="ru-RU"/>
              </w:rPr>
            </w:pPr>
            <w:r w:rsidRPr="006A4E8C">
              <w:rPr>
                <w:rFonts w:ascii="GHEA Grapalat" w:eastAsia="Times New Roman" w:hAnsi="GHEA Grapalat" w:cs="Times New Roman"/>
                <w:b/>
                <w:color w:val="FF0000"/>
                <w:sz w:val="14"/>
                <w:szCs w:val="14"/>
                <w:lang w:val="af-ZA" w:eastAsia="ru-RU"/>
              </w:rPr>
              <w:t>s.esoyan@mil.am</w:t>
            </w:r>
          </w:p>
        </w:tc>
      </w:tr>
    </w:tbl>
    <w:p w:rsidR="000531EF" w:rsidRPr="006A4E8C" w:rsidRDefault="00ED3F7E" w:rsidP="00A263EC">
      <w:pPr>
        <w:spacing w:after="240" w:line="360" w:lineRule="auto"/>
        <w:ind w:firstLine="709"/>
        <w:rPr>
          <w:rFonts w:ascii="GHEA Grapalat" w:eastAsia="Times New Roman" w:hAnsi="GHEA Grapalat" w:cs="Sylfaen"/>
          <w:b/>
          <w:sz w:val="20"/>
          <w:szCs w:val="18"/>
          <w:lang w:val="af-ZA" w:eastAsia="ru-RU"/>
        </w:rPr>
      </w:pPr>
      <w:r w:rsidRPr="006A4E8C">
        <w:rPr>
          <w:rFonts w:ascii="GHEA Grapalat" w:eastAsia="Times New Roman" w:hAnsi="GHEA Grapalat" w:cs="Sylfaen"/>
          <w:b/>
          <w:sz w:val="14"/>
          <w:szCs w:val="12"/>
          <w:lang w:val="af-ZA" w:eastAsia="ru-RU"/>
        </w:rPr>
        <w:t>Պատվիրատու</w:t>
      </w:r>
      <w:r w:rsidRPr="006A4E8C">
        <w:rPr>
          <w:rFonts w:ascii="GHEA Grapalat" w:eastAsia="Times New Roman" w:hAnsi="GHEA Grapalat" w:cs="Arial Armenian"/>
          <w:b/>
          <w:sz w:val="14"/>
          <w:szCs w:val="12"/>
          <w:lang w:val="af-ZA" w:eastAsia="ru-RU"/>
        </w:rPr>
        <w:t xml:space="preserve">` </w:t>
      </w:r>
      <w:r w:rsidRPr="006A4E8C">
        <w:rPr>
          <w:rFonts w:ascii="GHEA Grapalat" w:eastAsia="Times New Roman" w:hAnsi="GHEA Grapalat" w:cs="Sylfaen"/>
          <w:b/>
          <w:sz w:val="14"/>
          <w:szCs w:val="12"/>
          <w:lang w:val="af-ZA" w:eastAsia="ru-RU"/>
        </w:rPr>
        <w:t>ՀՀ</w:t>
      </w:r>
      <w:r w:rsidRPr="006A4E8C">
        <w:rPr>
          <w:rFonts w:ascii="GHEA Grapalat" w:eastAsia="Times New Roman" w:hAnsi="GHEA Grapalat" w:cs="Times New Roman"/>
          <w:b/>
          <w:sz w:val="14"/>
          <w:szCs w:val="12"/>
          <w:lang w:val="af-ZA" w:eastAsia="ru-RU"/>
        </w:rPr>
        <w:t xml:space="preserve"> պաշտպանության  </w:t>
      </w:r>
      <w:r w:rsidRPr="006A4E8C">
        <w:rPr>
          <w:rFonts w:ascii="GHEA Grapalat" w:eastAsia="Times New Roman" w:hAnsi="GHEA Grapalat" w:cs="Sylfaen"/>
          <w:b/>
          <w:sz w:val="14"/>
          <w:szCs w:val="12"/>
          <w:lang w:val="af-ZA" w:eastAsia="ru-RU"/>
        </w:rPr>
        <w:t>նախարարություն</w:t>
      </w:r>
    </w:p>
    <w:p w:rsidR="000531EF" w:rsidRDefault="000531EF" w:rsidP="000531EF">
      <w:pPr>
        <w:spacing w:after="0" w:line="240" w:lineRule="auto"/>
        <w:ind w:firstLine="709"/>
        <w:jc w:val="right"/>
        <w:rPr>
          <w:rFonts w:ascii="GHEA Grapalat" w:eastAsia="Times New Roman" w:hAnsi="GHEA Grapalat" w:cs="Sylfaen"/>
          <w:sz w:val="12"/>
          <w:szCs w:val="12"/>
          <w:lang w:val="af-ZA" w:eastAsia="ru-RU"/>
        </w:rPr>
      </w:pPr>
    </w:p>
    <w:sectPr w:rsidR="000531EF" w:rsidSect="00464FF3">
      <w:footerReference w:type="even" r:id="rId7"/>
      <w:footerReference w:type="default" r:id="rId8"/>
      <w:pgSz w:w="11906" w:h="16838"/>
      <w:pgMar w:top="630" w:right="386" w:bottom="284" w:left="54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B64" w:rsidRDefault="00D27B64" w:rsidP="00FA7984">
      <w:pPr>
        <w:spacing w:after="0" w:line="240" w:lineRule="auto"/>
      </w:pPr>
      <w:r>
        <w:separator/>
      </w:r>
    </w:p>
  </w:endnote>
  <w:endnote w:type="continuationSeparator" w:id="0">
    <w:p w:rsidR="00D27B64" w:rsidRDefault="00D27B64" w:rsidP="00FA7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CB5" w:rsidRDefault="00046CB5" w:rsidP="00C15C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46CB5" w:rsidRDefault="00046CB5" w:rsidP="00C15C9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CB5" w:rsidRPr="00C70455" w:rsidRDefault="00046CB5" w:rsidP="00C15C9E">
    <w:pPr>
      <w:pStyle w:val="Footer"/>
      <w:framePr w:wrap="around" w:vAnchor="text" w:hAnchor="margin" w:xAlign="right" w:y="1"/>
      <w:rPr>
        <w:rStyle w:val="PageNumber"/>
        <w:sz w:val="16"/>
        <w:szCs w:val="16"/>
      </w:rPr>
    </w:pPr>
    <w:r w:rsidRPr="00C70455">
      <w:rPr>
        <w:rStyle w:val="PageNumber"/>
        <w:sz w:val="16"/>
        <w:szCs w:val="16"/>
      </w:rPr>
      <w:fldChar w:fldCharType="begin"/>
    </w:r>
    <w:r w:rsidRPr="00C70455">
      <w:rPr>
        <w:rStyle w:val="PageNumber"/>
        <w:sz w:val="16"/>
        <w:szCs w:val="16"/>
      </w:rPr>
      <w:instrText xml:space="preserve">PAGE  </w:instrText>
    </w:r>
    <w:r w:rsidRPr="00C70455">
      <w:rPr>
        <w:rStyle w:val="PageNumber"/>
        <w:sz w:val="16"/>
        <w:szCs w:val="16"/>
      </w:rPr>
      <w:fldChar w:fldCharType="separate"/>
    </w:r>
    <w:r w:rsidR="00FF1F1E">
      <w:rPr>
        <w:rStyle w:val="PageNumber"/>
        <w:noProof/>
        <w:sz w:val="16"/>
        <w:szCs w:val="16"/>
      </w:rPr>
      <w:t>5</w:t>
    </w:r>
    <w:r w:rsidRPr="00C70455">
      <w:rPr>
        <w:rStyle w:val="PageNumber"/>
        <w:sz w:val="16"/>
        <w:szCs w:val="16"/>
      </w:rPr>
      <w:fldChar w:fldCharType="end"/>
    </w:r>
  </w:p>
  <w:p w:rsidR="00046CB5" w:rsidRDefault="00046CB5" w:rsidP="00C15C9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B64" w:rsidRDefault="00D27B64" w:rsidP="00FA7984">
      <w:pPr>
        <w:spacing w:after="0" w:line="240" w:lineRule="auto"/>
      </w:pPr>
      <w:r>
        <w:separator/>
      </w:r>
    </w:p>
  </w:footnote>
  <w:footnote w:type="continuationSeparator" w:id="0">
    <w:p w:rsidR="00D27B64" w:rsidRDefault="00D27B64" w:rsidP="00FA79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01CA7"/>
    <w:multiLevelType w:val="hybridMultilevel"/>
    <w:tmpl w:val="83E8C8EA"/>
    <w:lvl w:ilvl="0" w:tplc="66FC6122">
      <w:start w:val="1"/>
      <w:numFmt w:val="decimal"/>
      <w:lvlText w:val="%1."/>
      <w:lvlJc w:val="left"/>
      <w:pPr>
        <w:ind w:left="294" w:hanging="360"/>
      </w:pPr>
      <w:rPr>
        <w:rFonts w:ascii="GHEA Grapalat" w:hAnsi="GHEA Grapalat" w:hint="default"/>
        <w:color w:val="auto"/>
      </w:rPr>
    </w:lvl>
    <w:lvl w:ilvl="1" w:tplc="04190019">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1">
    <w:nsid w:val="15A22645"/>
    <w:multiLevelType w:val="hybridMultilevel"/>
    <w:tmpl w:val="D62630EE"/>
    <w:lvl w:ilvl="0" w:tplc="9A1A7F5C">
      <w:numFmt w:val="bullet"/>
      <w:lvlText w:val="-"/>
      <w:lvlJc w:val="left"/>
      <w:pPr>
        <w:ind w:left="720" w:hanging="360"/>
      </w:pPr>
      <w:rPr>
        <w:rFonts w:ascii="GHEA Grapalat" w:eastAsia="Times New Roman" w:hAnsi="GHEA Grapalat" w:cs="Segoe U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A626A3"/>
    <w:multiLevelType w:val="hybridMultilevel"/>
    <w:tmpl w:val="9A42700E"/>
    <w:lvl w:ilvl="0" w:tplc="041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BEA1A59"/>
    <w:multiLevelType w:val="multilevel"/>
    <w:tmpl w:val="DCCE6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43F83771"/>
    <w:multiLevelType w:val="hybridMultilevel"/>
    <w:tmpl w:val="C7F4665A"/>
    <w:lvl w:ilvl="0" w:tplc="896C7C96">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4BA4251C"/>
    <w:multiLevelType w:val="hybridMultilevel"/>
    <w:tmpl w:val="9D0442E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547606F1"/>
    <w:multiLevelType w:val="hybridMultilevel"/>
    <w:tmpl w:val="7BD04870"/>
    <w:lvl w:ilvl="0" w:tplc="10666A46">
      <w:start w:val="1"/>
      <w:numFmt w:val="decimal"/>
      <w:lvlText w:val="%1."/>
      <w:lvlJc w:val="left"/>
      <w:pPr>
        <w:ind w:left="294" w:hanging="360"/>
      </w:pPr>
      <w:rPr>
        <w:rFonts w:hint="default"/>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F1128CE"/>
    <w:multiLevelType w:val="hybridMultilevel"/>
    <w:tmpl w:val="2E20E8F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7"/>
  </w:num>
  <w:num w:numId="3">
    <w:abstractNumId w:val="8"/>
  </w:num>
  <w:num w:numId="4">
    <w:abstractNumId w:val="4"/>
  </w:num>
  <w:num w:numId="5">
    <w:abstractNumId w:val="5"/>
  </w:num>
  <w:num w:numId="6">
    <w:abstractNumId w:val="1"/>
  </w:num>
  <w:num w:numId="7">
    <w:abstractNumId w:val="3"/>
  </w:num>
  <w:num w:numId="8">
    <w:abstractNumId w:val="6"/>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64193"/>
    <w:rsid w:val="000032F8"/>
    <w:rsid w:val="00005642"/>
    <w:rsid w:val="00006CAC"/>
    <w:rsid w:val="0001265D"/>
    <w:rsid w:val="0002703D"/>
    <w:rsid w:val="000332B8"/>
    <w:rsid w:val="00033E8F"/>
    <w:rsid w:val="00046CB5"/>
    <w:rsid w:val="00050A14"/>
    <w:rsid w:val="000531EF"/>
    <w:rsid w:val="000655C3"/>
    <w:rsid w:val="00077D82"/>
    <w:rsid w:val="00084537"/>
    <w:rsid w:val="000A519A"/>
    <w:rsid w:val="000A51DF"/>
    <w:rsid w:val="000B0B37"/>
    <w:rsid w:val="000B6B22"/>
    <w:rsid w:val="000B7DDF"/>
    <w:rsid w:val="000C42E0"/>
    <w:rsid w:val="000C5BEE"/>
    <w:rsid w:val="000E34B8"/>
    <w:rsid w:val="000F2C09"/>
    <w:rsid w:val="0012000F"/>
    <w:rsid w:val="001239C7"/>
    <w:rsid w:val="00145F65"/>
    <w:rsid w:val="001546EA"/>
    <w:rsid w:val="0017268E"/>
    <w:rsid w:val="001735CA"/>
    <w:rsid w:val="00180063"/>
    <w:rsid w:val="001966F5"/>
    <w:rsid w:val="001A231C"/>
    <w:rsid w:val="001B085E"/>
    <w:rsid w:val="001C4410"/>
    <w:rsid w:val="001C590E"/>
    <w:rsid w:val="0021471F"/>
    <w:rsid w:val="00215A47"/>
    <w:rsid w:val="00232AA1"/>
    <w:rsid w:val="00235DA7"/>
    <w:rsid w:val="00244E6F"/>
    <w:rsid w:val="00250950"/>
    <w:rsid w:val="002522EA"/>
    <w:rsid w:val="002527EA"/>
    <w:rsid w:val="00283CB1"/>
    <w:rsid w:val="002B5E97"/>
    <w:rsid w:val="002C6E01"/>
    <w:rsid w:val="002E6877"/>
    <w:rsid w:val="003064C7"/>
    <w:rsid w:val="00311489"/>
    <w:rsid w:val="003356D1"/>
    <w:rsid w:val="003372ED"/>
    <w:rsid w:val="00340FEA"/>
    <w:rsid w:val="0034702E"/>
    <w:rsid w:val="00347C3F"/>
    <w:rsid w:val="00355BB3"/>
    <w:rsid w:val="00363461"/>
    <w:rsid w:val="00364193"/>
    <w:rsid w:val="00383134"/>
    <w:rsid w:val="00384177"/>
    <w:rsid w:val="00385782"/>
    <w:rsid w:val="00386513"/>
    <w:rsid w:val="003A44DD"/>
    <w:rsid w:val="003A7D3E"/>
    <w:rsid w:val="003B030D"/>
    <w:rsid w:val="003B40B6"/>
    <w:rsid w:val="003C5ACD"/>
    <w:rsid w:val="003E7024"/>
    <w:rsid w:val="0042413C"/>
    <w:rsid w:val="00424D80"/>
    <w:rsid w:val="00464FF3"/>
    <w:rsid w:val="0049194F"/>
    <w:rsid w:val="004B7F9E"/>
    <w:rsid w:val="004D0362"/>
    <w:rsid w:val="004D0370"/>
    <w:rsid w:val="004F7D17"/>
    <w:rsid w:val="00523223"/>
    <w:rsid w:val="00533720"/>
    <w:rsid w:val="00551955"/>
    <w:rsid w:val="00590C5E"/>
    <w:rsid w:val="005B39E1"/>
    <w:rsid w:val="005C104E"/>
    <w:rsid w:val="005D000B"/>
    <w:rsid w:val="005F0659"/>
    <w:rsid w:val="006154F3"/>
    <w:rsid w:val="00622FF4"/>
    <w:rsid w:val="0062517A"/>
    <w:rsid w:val="0063126A"/>
    <w:rsid w:val="00650228"/>
    <w:rsid w:val="00665C1E"/>
    <w:rsid w:val="00665EA8"/>
    <w:rsid w:val="00667A0C"/>
    <w:rsid w:val="0068127A"/>
    <w:rsid w:val="006853D8"/>
    <w:rsid w:val="00697466"/>
    <w:rsid w:val="006A4E8C"/>
    <w:rsid w:val="006B5143"/>
    <w:rsid w:val="006B5EC6"/>
    <w:rsid w:val="006C224D"/>
    <w:rsid w:val="006E1697"/>
    <w:rsid w:val="006E31C8"/>
    <w:rsid w:val="006F525F"/>
    <w:rsid w:val="0070184E"/>
    <w:rsid w:val="007038B1"/>
    <w:rsid w:val="00704C49"/>
    <w:rsid w:val="00714D8D"/>
    <w:rsid w:val="00736557"/>
    <w:rsid w:val="00737F7E"/>
    <w:rsid w:val="00751E68"/>
    <w:rsid w:val="00756D15"/>
    <w:rsid w:val="00761397"/>
    <w:rsid w:val="007620FE"/>
    <w:rsid w:val="0076412D"/>
    <w:rsid w:val="00781C4D"/>
    <w:rsid w:val="0078483F"/>
    <w:rsid w:val="00790462"/>
    <w:rsid w:val="007A0F5E"/>
    <w:rsid w:val="007A494F"/>
    <w:rsid w:val="007C6395"/>
    <w:rsid w:val="007D6E6B"/>
    <w:rsid w:val="007E684C"/>
    <w:rsid w:val="00822F04"/>
    <w:rsid w:val="00822F0D"/>
    <w:rsid w:val="00873090"/>
    <w:rsid w:val="0087473B"/>
    <w:rsid w:val="008B4BC6"/>
    <w:rsid w:val="008B5A70"/>
    <w:rsid w:val="008C27A0"/>
    <w:rsid w:val="008C4C02"/>
    <w:rsid w:val="008C5C12"/>
    <w:rsid w:val="008D3E1B"/>
    <w:rsid w:val="008D5133"/>
    <w:rsid w:val="008D65CA"/>
    <w:rsid w:val="008E24B9"/>
    <w:rsid w:val="008F143A"/>
    <w:rsid w:val="0090541D"/>
    <w:rsid w:val="00907EC9"/>
    <w:rsid w:val="0091615D"/>
    <w:rsid w:val="00916E40"/>
    <w:rsid w:val="00920C44"/>
    <w:rsid w:val="00922625"/>
    <w:rsid w:val="009226F4"/>
    <w:rsid w:val="009233E0"/>
    <w:rsid w:val="00937A3D"/>
    <w:rsid w:val="00947FA9"/>
    <w:rsid w:val="00952086"/>
    <w:rsid w:val="00961098"/>
    <w:rsid w:val="0096557A"/>
    <w:rsid w:val="00972A83"/>
    <w:rsid w:val="00973EC0"/>
    <w:rsid w:val="009909A7"/>
    <w:rsid w:val="00990B34"/>
    <w:rsid w:val="009A126D"/>
    <w:rsid w:val="009A2A61"/>
    <w:rsid w:val="009A493A"/>
    <w:rsid w:val="009B36EB"/>
    <w:rsid w:val="009B7482"/>
    <w:rsid w:val="009C6882"/>
    <w:rsid w:val="00A07169"/>
    <w:rsid w:val="00A07D18"/>
    <w:rsid w:val="00A14166"/>
    <w:rsid w:val="00A15837"/>
    <w:rsid w:val="00A263EC"/>
    <w:rsid w:val="00A277E9"/>
    <w:rsid w:val="00A452EC"/>
    <w:rsid w:val="00A45632"/>
    <w:rsid w:val="00A532C2"/>
    <w:rsid w:val="00A56214"/>
    <w:rsid w:val="00A72E97"/>
    <w:rsid w:val="00A808C2"/>
    <w:rsid w:val="00A96892"/>
    <w:rsid w:val="00AA639F"/>
    <w:rsid w:val="00AC07C6"/>
    <w:rsid w:val="00AC31EA"/>
    <w:rsid w:val="00AD15AF"/>
    <w:rsid w:val="00AD24E3"/>
    <w:rsid w:val="00AD2E92"/>
    <w:rsid w:val="00AE1B19"/>
    <w:rsid w:val="00AF4189"/>
    <w:rsid w:val="00B11570"/>
    <w:rsid w:val="00B31F92"/>
    <w:rsid w:val="00B56C2B"/>
    <w:rsid w:val="00B63245"/>
    <w:rsid w:val="00B67A0F"/>
    <w:rsid w:val="00B92C98"/>
    <w:rsid w:val="00B9524C"/>
    <w:rsid w:val="00BA7D83"/>
    <w:rsid w:val="00BB18B9"/>
    <w:rsid w:val="00BB7200"/>
    <w:rsid w:val="00BC2558"/>
    <w:rsid w:val="00BC5735"/>
    <w:rsid w:val="00BD0A1B"/>
    <w:rsid w:val="00BD21A5"/>
    <w:rsid w:val="00BE04B1"/>
    <w:rsid w:val="00BE4CEE"/>
    <w:rsid w:val="00BE6B66"/>
    <w:rsid w:val="00BF4D56"/>
    <w:rsid w:val="00BF6141"/>
    <w:rsid w:val="00C03702"/>
    <w:rsid w:val="00C03F4D"/>
    <w:rsid w:val="00C150AD"/>
    <w:rsid w:val="00C15C9E"/>
    <w:rsid w:val="00C20C26"/>
    <w:rsid w:val="00C407E7"/>
    <w:rsid w:val="00C500D4"/>
    <w:rsid w:val="00C50804"/>
    <w:rsid w:val="00C63453"/>
    <w:rsid w:val="00C63823"/>
    <w:rsid w:val="00C64486"/>
    <w:rsid w:val="00C654FB"/>
    <w:rsid w:val="00C756F4"/>
    <w:rsid w:val="00C833C5"/>
    <w:rsid w:val="00C83979"/>
    <w:rsid w:val="00C84C77"/>
    <w:rsid w:val="00CA0B20"/>
    <w:rsid w:val="00CA26DA"/>
    <w:rsid w:val="00CB2466"/>
    <w:rsid w:val="00CB5077"/>
    <w:rsid w:val="00CD253F"/>
    <w:rsid w:val="00CD7106"/>
    <w:rsid w:val="00D030D1"/>
    <w:rsid w:val="00D03D56"/>
    <w:rsid w:val="00D071DA"/>
    <w:rsid w:val="00D14F3B"/>
    <w:rsid w:val="00D15DB8"/>
    <w:rsid w:val="00D215F5"/>
    <w:rsid w:val="00D21D88"/>
    <w:rsid w:val="00D22EB7"/>
    <w:rsid w:val="00D24BEE"/>
    <w:rsid w:val="00D261C9"/>
    <w:rsid w:val="00D26C7C"/>
    <w:rsid w:val="00D27B64"/>
    <w:rsid w:val="00D530B2"/>
    <w:rsid w:val="00D53BB0"/>
    <w:rsid w:val="00D64043"/>
    <w:rsid w:val="00D714CC"/>
    <w:rsid w:val="00D77AD2"/>
    <w:rsid w:val="00D8107B"/>
    <w:rsid w:val="00D86DFE"/>
    <w:rsid w:val="00DB12CE"/>
    <w:rsid w:val="00DC07FD"/>
    <w:rsid w:val="00DD2614"/>
    <w:rsid w:val="00DD5514"/>
    <w:rsid w:val="00DD6686"/>
    <w:rsid w:val="00DE4540"/>
    <w:rsid w:val="00DE5748"/>
    <w:rsid w:val="00DF4758"/>
    <w:rsid w:val="00E156EE"/>
    <w:rsid w:val="00E3501E"/>
    <w:rsid w:val="00E40226"/>
    <w:rsid w:val="00E42980"/>
    <w:rsid w:val="00E42A70"/>
    <w:rsid w:val="00E52D83"/>
    <w:rsid w:val="00E73B69"/>
    <w:rsid w:val="00E814CA"/>
    <w:rsid w:val="00E8685B"/>
    <w:rsid w:val="00E9210D"/>
    <w:rsid w:val="00EA4C61"/>
    <w:rsid w:val="00EC54BF"/>
    <w:rsid w:val="00EC6B55"/>
    <w:rsid w:val="00ED07F5"/>
    <w:rsid w:val="00ED3F7E"/>
    <w:rsid w:val="00EE494F"/>
    <w:rsid w:val="00F00FF7"/>
    <w:rsid w:val="00F13876"/>
    <w:rsid w:val="00F2241A"/>
    <w:rsid w:val="00F26013"/>
    <w:rsid w:val="00F26AC6"/>
    <w:rsid w:val="00F40CC9"/>
    <w:rsid w:val="00F43B06"/>
    <w:rsid w:val="00F569C6"/>
    <w:rsid w:val="00F7048D"/>
    <w:rsid w:val="00F70E22"/>
    <w:rsid w:val="00F850D1"/>
    <w:rsid w:val="00F879F7"/>
    <w:rsid w:val="00F92EAD"/>
    <w:rsid w:val="00FA0886"/>
    <w:rsid w:val="00FA7984"/>
    <w:rsid w:val="00FB11BA"/>
    <w:rsid w:val="00FB3AC4"/>
    <w:rsid w:val="00FB3AD4"/>
    <w:rsid w:val="00FB4ABC"/>
    <w:rsid w:val="00FD2635"/>
    <w:rsid w:val="00FD2D8C"/>
    <w:rsid w:val="00FD5C06"/>
    <w:rsid w:val="00FF1F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D117D4-424E-4979-A740-DFA7611EB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1C9"/>
  </w:style>
  <w:style w:type="paragraph" w:styleId="Heading3">
    <w:name w:val="heading 3"/>
    <w:basedOn w:val="Normal"/>
    <w:next w:val="Normal"/>
    <w:link w:val="Heading3Char"/>
    <w:qFormat/>
    <w:rsid w:val="00761397"/>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B11570"/>
    <w:pPr>
      <w:keepNext/>
      <w:spacing w:after="0" w:line="240" w:lineRule="auto"/>
      <w:outlineLvl w:val="3"/>
    </w:pPr>
    <w:rPr>
      <w:rFonts w:ascii="Arial LatArm" w:eastAsia="Times New Roman" w:hAnsi="Arial LatArm" w:cs="Times New Roman"/>
      <w:i/>
      <w:sz w:val="18"/>
      <w:szCs w:val="20"/>
    </w:rPr>
  </w:style>
  <w:style w:type="paragraph" w:styleId="Heading8">
    <w:name w:val="heading 8"/>
    <w:basedOn w:val="Normal"/>
    <w:next w:val="Normal"/>
    <w:link w:val="Heading8Char"/>
    <w:qFormat/>
    <w:rsid w:val="00B11570"/>
    <w:pPr>
      <w:keepNext/>
      <w:spacing w:after="0" w:line="240" w:lineRule="auto"/>
      <w:outlineLvl w:val="7"/>
    </w:pPr>
    <w:rPr>
      <w:rFonts w:ascii="Times Armenian" w:eastAsia="Times New Roman" w:hAnsi="Times Armenian" w:cs="Times New Rom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 Char8"/>
    <w:basedOn w:val="Normal"/>
    <w:link w:val="FooterChar"/>
    <w:unhideWhenUsed/>
    <w:rsid w:val="00ED3F7E"/>
    <w:pPr>
      <w:tabs>
        <w:tab w:val="center" w:pos="4703"/>
        <w:tab w:val="right" w:pos="9406"/>
      </w:tabs>
      <w:spacing w:after="0" w:line="240" w:lineRule="auto"/>
    </w:pPr>
  </w:style>
  <w:style w:type="character" w:customStyle="1" w:styleId="FooterChar">
    <w:name w:val="Footer Char"/>
    <w:aliases w:val=" Char8 Char1"/>
    <w:basedOn w:val="DefaultParagraphFont"/>
    <w:link w:val="Footer"/>
    <w:uiPriority w:val="99"/>
    <w:semiHidden/>
    <w:rsid w:val="00ED3F7E"/>
  </w:style>
  <w:style w:type="character" w:styleId="PageNumber">
    <w:name w:val="page number"/>
    <w:basedOn w:val="DefaultParagraphFont"/>
    <w:rsid w:val="00ED3F7E"/>
  </w:style>
  <w:style w:type="paragraph" w:styleId="BodyText">
    <w:name w:val="Body Text"/>
    <w:aliases w:val="Body Text Char Char"/>
    <w:basedOn w:val="Normal"/>
    <w:link w:val="BodyTextChar"/>
    <w:rsid w:val="00667A0C"/>
    <w:pPr>
      <w:spacing w:after="120" w:line="240" w:lineRule="auto"/>
    </w:pPr>
    <w:rPr>
      <w:rFonts w:ascii="Times New Roman" w:eastAsia="Times New Roman" w:hAnsi="Times New Roman" w:cs="Times New Roman"/>
      <w:sz w:val="24"/>
      <w:szCs w:val="24"/>
    </w:rPr>
  </w:style>
  <w:style w:type="character" w:customStyle="1" w:styleId="BodyTextChar">
    <w:name w:val="Body Text Char"/>
    <w:aliases w:val="Body Text Char Char Char"/>
    <w:basedOn w:val="DefaultParagraphFont"/>
    <w:link w:val="BodyText"/>
    <w:rsid w:val="00667A0C"/>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B11570"/>
    <w:rPr>
      <w:rFonts w:ascii="Times Armenian" w:eastAsia="Times New Roman" w:hAnsi="Times Armenian" w:cs="Times New Roman"/>
      <w:i/>
      <w:sz w:val="20"/>
      <w:szCs w:val="20"/>
      <w:lang w:val="nl-NL"/>
    </w:rPr>
  </w:style>
  <w:style w:type="character" w:customStyle="1" w:styleId="Heading4Char">
    <w:name w:val="Heading 4 Char"/>
    <w:basedOn w:val="DefaultParagraphFont"/>
    <w:link w:val="Heading4"/>
    <w:rsid w:val="00B11570"/>
    <w:rPr>
      <w:rFonts w:ascii="Arial LatArm" w:eastAsia="Times New Roman" w:hAnsi="Arial LatArm" w:cs="Times New Roman"/>
      <w:i/>
      <w:sz w:val="18"/>
      <w:szCs w:val="20"/>
    </w:rPr>
  </w:style>
  <w:style w:type="paragraph" w:styleId="FootnoteText">
    <w:name w:val="footnote text"/>
    <w:basedOn w:val="Normal"/>
    <w:link w:val="FootnoteTextChar"/>
    <w:semiHidden/>
    <w:rsid w:val="00BD21A5"/>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BD21A5"/>
    <w:rPr>
      <w:rFonts w:ascii="Times Armenian" w:eastAsia="Times New Roman" w:hAnsi="Times Armenian" w:cs="Times New Roman"/>
      <w:sz w:val="20"/>
      <w:szCs w:val="20"/>
      <w:lang w:eastAsia="ru-RU"/>
    </w:rPr>
  </w:style>
  <w:style w:type="character" w:customStyle="1" w:styleId="FooterChar1">
    <w:name w:val="Footer Char1"/>
    <w:aliases w:val=" Char8 Char"/>
    <w:rsid w:val="00781C4D"/>
    <w:rPr>
      <w:lang w:eastAsia="ru-RU"/>
    </w:rPr>
  </w:style>
  <w:style w:type="character" w:customStyle="1" w:styleId="Heading3Char">
    <w:name w:val="Heading 3 Char"/>
    <w:basedOn w:val="DefaultParagraphFont"/>
    <w:link w:val="Heading3"/>
    <w:rsid w:val="00761397"/>
    <w:rPr>
      <w:rFonts w:ascii="Arial LatArm" w:eastAsia="Times New Roman" w:hAnsi="Arial LatArm" w:cs="Times New Roman"/>
      <w:i/>
      <w:sz w:val="20"/>
      <w:szCs w:val="20"/>
      <w:lang w:val="en-AU"/>
    </w:rPr>
  </w:style>
  <w:style w:type="paragraph" w:styleId="BodyTextIndent3">
    <w:name w:val="Body Text Indent 3"/>
    <w:basedOn w:val="Normal"/>
    <w:link w:val="BodyTextIndent3Char"/>
    <w:uiPriority w:val="99"/>
    <w:semiHidden/>
    <w:unhideWhenUsed/>
    <w:rsid w:val="00756D1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56D15"/>
    <w:rPr>
      <w:sz w:val="16"/>
      <w:szCs w:val="16"/>
    </w:rPr>
  </w:style>
  <w:style w:type="paragraph" w:styleId="BodyTextIndent2">
    <w:name w:val="Body Text Indent 2"/>
    <w:basedOn w:val="Normal"/>
    <w:link w:val="BodyTextIndent2Char"/>
    <w:uiPriority w:val="99"/>
    <w:semiHidden/>
    <w:unhideWhenUsed/>
    <w:rsid w:val="00464FF3"/>
    <w:pPr>
      <w:spacing w:after="120" w:line="480" w:lineRule="auto"/>
      <w:ind w:left="360"/>
    </w:pPr>
  </w:style>
  <w:style w:type="character" w:customStyle="1" w:styleId="BodyTextIndent2Char">
    <w:name w:val="Body Text Indent 2 Char"/>
    <w:basedOn w:val="DefaultParagraphFont"/>
    <w:link w:val="BodyTextIndent2"/>
    <w:uiPriority w:val="99"/>
    <w:semiHidden/>
    <w:rsid w:val="00464FF3"/>
  </w:style>
  <w:style w:type="paragraph" w:styleId="ListParagraph">
    <w:name w:val="List Paragraph"/>
    <w:aliases w:val="List_Paragraph,Multilevel para_II,List Paragraph1,List Paragraph-ExecSummary,Akapit z listą BS,Bullets,List Paragraph 1,References,List Paragraph (numbered (a)),IBL List Paragraph,List Paragraph nowy,Numbered List Paragraph,Bullet1"/>
    <w:basedOn w:val="Normal"/>
    <w:link w:val="ListParagraphChar"/>
    <w:uiPriority w:val="34"/>
    <w:qFormat/>
    <w:rsid w:val="00590C5E"/>
    <w:pPr>
      <w:spacing w:after="0" w:line="240" w:lineRule="auto"/>
      <w:ind w:left="720"/>
    </w:pPr>
    <w:rPr>
      <w:rFonts w:ascii="Times Armenian" w:eastAsia="Times New Roman" w:hAnsi="Times Armenian" w:cs="Times New Roman"/>
      <w:sz w:val="24"/>
      <w:szCs w:val="24"/>
      <w:lang w:val="x-none" w:eastAsia="ru-RU"/>
    </w:rPr>
  </w:style>
  <w:style w:type="character" w:customStyle="1" w:styleId="ListParagraphChar">
    <w:name w:val="List Paragraph Char"/>
    <w:aliases w:val="List_Paragraph Char,Multilevel para_II Char,List Paragraph1 Char,List Paragraph-ExecSummary Char,Akapit z listą BS Char,Bullets Char,List Paragraph 1 Char,References Char,List Paragraph (numbered (a)) Char,IBL List Paragraph Char"/>
    <w:link w:val="ListParagraph"/>
    <w:uiPriority w:val="34"/>
    <w:locked/>
    <w:rsid w:val="00590C5E"/>
    <w:rPr>
      <w:rFonts w:ascii="Times Armenian" w:eastAsia="Times New Roman" w:hAnsi="Times Armeni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5</Pages>
  <Words>2373</Words>
  <Characters>13530</Characters>
  <Application>Microsoft Office Word</Application>
  <DocSecurity>0</DocSecurity>
  <Lines>112</Lines>
  <Paragraphs>31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110</cp:revision>
  <cp:lastPrinted>2021-10-29T06:48:00Z</cp:lastPrinted>
  <dcterms:created xsi:type="dcterms:W3CDTF">2022-04-21T10:04:00Z</dcterms:created>
  <dcterms:modified xsi:type="dcterms:W3CDTF">2026-04-27T10:45:00Z</dcterms:modified>
</cp:coreProperties>
</file>