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016" w:rsidRPr="00407016" w:rsidRDefault="00407016" w:rsidP="00407016">
      <w:pPr>
        <w:rPr>
          <w:lang w:val="ru-RU"/>
        </w:rPr>
      </w:pPr>
      <w:r w:rsidRPr="00407016">
        <w:rPr>
          <w:lang w:val="ru-RU"/>
        </w:rPr>
        <w:t>ЗАЯВЛЕНИЕ:</w:t>
      </w:r>
    </w:p>
    <w:p w:rsidR="00407016" w:rsidRPr="00407016" w:rsidRDefault="00407016" w:rsidP="00407016">
      <w:pPr>
        <w:rPr>
          <w:lang w:val="ru-RU"/>
        </w:rPr>
      </w:pPr>
    </w:p>
    <w:p w:rsidR="00407016" w:rsidRPr="00407016" w:rsidRDefault="00407016" w:rsidP="00407016">
      <w:pPr>
        <w:rPr>
          <w:lang w:val="ru-RU"/>
        </w:rPr>
      </w:pPr>
      <w:r w:rsidRPr="00407016">
        <w:rPr>
          <w:lang w:val="ru-RU"/>
        </w:rPr>
        <w:t>О ЗАПРОСЕ О РЕЙТИНГЕ</w:t>
      </w:r>
    </w:p>
    <w:p w:rsidR="00407016" w:rsidRPr="00407016" w:rsidRDefault="00407016" w:rsidP="00407016">
      <w:pPr>
        <w:rPr>
          <w:lang w:val="ru-RU"/>
        </w:rPr>
      </w:pPr>
    </w:p>
    <w:p w:rsidR="00407016" w:rsidRPr="00407016" w:rsidRDefault="00407016" w:rsidP="00407016">
      <w:pPr>
        <w:rPr>
          <w:lang w:val="ru-RU"/>
        </w:rPr>
      </w:pPr>
      <w:r w:rsidRPr="00407016">
        <w:rPr>
          <w:lang w:val="ru-RU"/>
        </w:rPr>
        <w:t>Настоящий текст заявления утвержден оценочной комиссией на 2023 год.</w:t>
      </w:r>
    </w:p>
    <w:p w:rsidR="00407016" w:rsidRPr="00407016" w:rsidRDefault="00407016" w:rsidP="00407016">
      <w:pPr>
        <w:rPr>
          <w:lang w:val="ru-RU"/>
        </w:rPr>
      </w:pPr>
      <w:r w:rsidRPr="00407016">
        <w:rPr>
          <w:lang w:val="ru-RU"/>
        </w:rPr>
        <w:t>Решением №1 от 21 июля</w:t>
      </w:r>
    </w:p>
    <w:p w:rsidR="00407016" w:rsidRPr="00407016" w:rsidRDefault="00407016" w:rsidP="00407016">
      <w:pPr>
        <w:rPr>
          <w:lang w:val="ru-RU"/>
        </w:rPr>
      </w:pPr>
    </w:p>
    <w:p w:rsidR="00407016" w:rsidRPr="00407016" w:rsidRDefault="00407016" w:rsidP="00407016">
      <w:pPr>
        <w:rPr>
          <w:lang w:val="ru-RU"/>
        </w:rPr>
      </w:pPr>
      <w:r w:rsidRPr="00407016">
        <w:rPr>
          <w:lang w:val="ru-RU"/>
        </w:rPr>
        <w:t>Код процедуры: "</w:t>
      </w:r>
      <w:r>
        <w:t>HKL</w:t>
      </w:r>
      <w:r w:rsidRPr="00407016">
        <w:rPr>
          <w:lang w:val="ru-RU"/>
        </w:rPr>
        <w:t>-</w:t>
      </w:r>
      <w:r>
        <w:t>GHAPZB</w:t>
      </w:r>
      <w:r w:rsidRPr="00407016">
        <w:rPr>
          <w:lang w:val="ru-RU"/>
        </w:rPr>
        <w:t>-23/26"</w:t>
      </w:r>
    </w:p>
    <w:p w:rsidR="00407016" w:rsidRPr="00407016" w:rsidRDefault="00407016" w:rsidP="00407016">
      <w:pPr>
        <w:rPr>
          <w:lang w:val="ru-RU"/>
        </w:rPr>
      </w:pPr>
    </w:p>
    <w:p w:rsidR="00407016" w:rsidRPr="00407016" w:rsidRDefault="00407016" w:rsidP="00407016">
      <w:pPr>
        <w:rPr>
          <w:lang w:val="ru-RU"/>
        </w:rPr>
      </w:pPr>
      <w:r w:rsidRPr="00407016">
        <w:rPr>
          <w:lang w:val="ru-RU"/>
        </w:rPr>
        <w:t>Заказчик, АО "Разданаглуйс" общины Раздан Котайкского марза РА, расположенное по адресу: г. Раздан, пл. Конституции 1, административное здание, объявляет запрос цен, который проводится в один этап.</w:t>
      </w:r>
    </w:p>
    <w:p w:rsidR="00407016" w:rsidRPr="00407016" w:rsidRDefault="00407016" w:rsidP="00407016">
      <w:pPr>
        <w:rPr>
          <w:lang w:val="ru-RU"/>
        </w:rPr>
      </w:pPr>
      <w:r w:rsidRPr="00407016">
        <w:rPr>
          <w:lang w:val="ru-RU"/>
        </w:rPr>
        <w:t>По итогам данной процедуры выбранному участнику будет предложено заключить в установленном порядке договор поставки строительных товаров (далее – договор).</w:t>
      </w:r>
    </w:p>
    <w:p w:rsidR="00407016" w:rsidRPr="00407016" w:rsidRDefault="00407016" w:rsidP="00407016">
      <w:pPr>
        <w:rPr>
          <w:lang w:val="ru-RU"/>
        </w:rPr>
      </w:pPr>
      <w:r w:rsidRPr="00407016">
        <w:rPr>
          <w:lang w:val="ru-RU"/>
        </w:rPr>
        <w:t>Согласно статье 7 Закона РА "О закупках" любое лицо, независимо от того, является ли оно иностранным физическим лицом, организацией или лицом без гражданства, имеет равное право на участие в этой процедуре.</w:t>
      </w:r>
    </w:p>
    <w:p w:rsidR="00407016" w:rsidRPr="00407016" w:rsidRDefault="00407016" w:rsidP="00407016">
      <w:pPr>
        <w:rPr>
          <w:lang w:val="ru-RU"/>
        </w:rPr>
      </w:pPr>
      <w:r w:rsidRPr="00407016">
        <w:rPr>
          <w:lang w:val="ru-RU"/>
        </w:rPr>
        <w:t>Условия, предъявляемые к лицам, не имеющим права на участие в этой процедуре, а также к участникам, определяются в приглашении к этой процедуре.</w:t>
      </w:r>
    </w:p>
    <w:p w:rsidR="00407016" w:rsidRPr="00407016" w:rsidRDefault="00407016" w:rsidP="00407016">
      <w:pPr>
        <w:rPr>
          <w:lang w:val="ru-RU"/>
        </w:rPr>
      </w:pPr>
      <w:r w:rsidRPr="00407016">
        <w:rPr>
          <w:lang w:val="ru-RU"/>
        </w:rPr>
        <w:t>Выбранный участник определяется из числа участников, подавших достаточно оцененные заявки на неценовых условиях, по принципу предоставления предпочтения участнику, подавшему самое низкое ценовое предложение.</w:t>
      </w:r>
    </w:p>
    <w:p w:rsidR="00407016" w:rsidRPr="00407016" w:rsidRDefault="00407016" w:rsidP="00407016">
      <w:pPr>
        <w:rPr>
          <w:lang w:val="ru-RU"/>
        </w:rPr>
      </w:pPr>
      <w:r w:rsidRPr="00407016">
        <w:rPr>
          <w:lang w:val="ru-RU"/>
        </w:rPr>
        <w:t>Для получения приглашения на процедуру в бумажном виде необходимо обратиться к клиенту до 9 часов 20 минут 7-го дня с момента публикации данного объявления. При этом для получения приглашения в бумажном виде клиенту необходимо подать письменное заявление. Клиент бесплатно предоставляет приглашение в бумажном виде в первый рабочий день после получения такого запроса.</w:t>
      </w:r>
    </w:p>
    <w:p w:rsidR="00407016" w:rsidRPr="00407016" w:rsidRDefault="00407016" w:rsidP="00407016">
      <w:pPr>
        <w:rPr>
          <w:lang w:val="ru-RU"/>
        </w:rPr>
      </w:pPr>
      <w:r w:rsidRPr="00407016">
        <w:rPr>
          <w:lang w:val="ru-RU"/>
        </w:rPr>
        <w:t>В случае поступления запроса на оформление приглашения в электронной форме заказчик безвозмездно обеспечивает оформление приглашения в электронной форме в течение рабочего дня, следующего за днем ​​получения заявки.</w:t>
      </w:r>
    </w:p>
    <w:p w:rsidR="00407016" w:rsidRPr="00407016" w:rsidRDefault="00407016" w:rsidP="00407016">
      <w:pPr>
        <w:rPr>
          <w:lang w:val="ru-RU"/>
        </w:rPr>
      </w:pPr>
      <w:r w:rsidRPr="00407016">
        <w:rPr>
          <w:lang w:val="ru-RU"/>
        </w:rPr>
        <w:t>Неполучение приглашения не ограничивает права участника на участие в данной процедуре.</w:t>
      </w:r>
    </w:p>
    <w:p w:rsidR="00407016" w:rsidRPr="00407016" w:rsidRDefault="00407016" w:rsidP="00407016">
      <w:pPr>
        <w:rPr>
          <w:lang w:val="ru-RU"/>
        </w:rPr>
      </w:pPr>
      <w:r w:rsidRPr="00407016">
        <w:rPr>
          <w:lang w:val="ru-RU"/>
        </w:rPr>
        <w:lastRenderedPageBreak/>
        <w:t xml:space="preserve">Заявки на участие в данной процедуре необходимо подавать по адресу </w:t>
      </w:r>
      <w:r>
        <w:t>c</w:t>
      </w:r>
      <w:r w:rsidRPr="00407016">
        <w:rPr>
          <w:lang w:val="ru-RU"/>
        </w:rPr>
        <w:t>. Адрес: Комната 20 административного здания, площадь Конституции 1, Раздан, в документальной форме до 9 часов 20 минут 7 числа со дня опубликования настоящего объявления.</w:t>
      </w:r>
    </w:p>
    <w:p w:rsidR="00407016" w:rsidRPr="00407016" w:rsidRDefault="00407016" w:rsidP="00407016">
      <w:pPr>
        <w:rPr>
          <w:lang w:val="ru-RU"/>
        </w:rPr>
      </w:pPr>
      <w:r w:rsidRPr="00407016">
        <w:rPr>
          <w:lang w:val="ru-RU"/>
        </w:rPr>
        <w:t>Помимо армянского, заявки также можно подавать на английском или русском языках.</w:t>
      </w:r>
    </w:p>
    <w:p w:rsidR="00407016" w:rsidRPr="00407016" w:rsidRDefault="00407016" w:rsidP="00407016">
      <w:pPr>
        <w:rPr>
          <w:lang w:val="ru-RU"/>
        </w:rPr>
      </w:pPr>
      <w:r w:rsidRPr="00407016">
        <w:rPr>
          <w:lang w:val="ru-RU"/>
        </w:rPr>
        <w:t>Заявки будут открыты в общине Раздан, с. 28 июля 2023 года в 9:20 по адресу г. Раздан, пл. Конституции, 1, административного здания, 20.</w:t>
      </w:r>
    </w:p>
    <w:p w:rsidR="00407016" w:rsidRPr="00407016" w:rsidRDefault="00407016" w:rsidP="00407016">
      <w:pPr>
        <w:rPr>
          <w:lang w:val="ru-RU"/>
        </w:rPr>
      </w:pPr>
      <w:r w:rsidRPr="00407016">
        <w:rPr>
          <w:lang w:val="ru-RU"/>
        </w:rPr>
        <w:t xml:space="preserve">Жалобы относительно этой процедуры следует подавать лицу, которое рассматривает жалобы, связанные с покупками: </w:t>
      </w:r>
      <w:r>
        <w:t>c</w:t>
      </w:r>
      <w:r w:rsidRPr="00407016">
        <w:rPr>
          <w:lang w:val="ru-RU"/>
        </w:rPr>
        <w:t>. Ереван, ул. Мелик-Адамяна. 1 адрес. Обжалование осуществляется в порядке, указанном в объявлении о проведении настоящего конкурса. Для подачи жалобы требуется плата в размере 30 000 (тридцать тысяч) драмов РА, которая должна быть переведена на казначейский счет «900008000482», открытый на имя Министерства финансов Республики Армения.</w:t>
      </w:r>
    </w:p>
    <w:p w:rsidR="00407016" w:rsidRPr="00407016" w:rsidRDefault="00407016" w:rsidP="00407016">
      <w:pPr>
        <w:rPr>
          <w:lang w:val="ru-RU"/>
        </w:rPr>
      </w:pPr>
      <w:r w:rsidRPr="00407016">
        <w:rPr>
          <w:lang w:val="ru-RU"/>
        </w:rPr>
        <w:t>Для получения дополнительной информации об этом объявлении, пожалуйста, обращайтесь:</w:t>
      </w:r>
    </w:p>
    <w:p w:rsidR="00407016" w:rsidRPr="00407016" w:rsidRDefault="00407016" w:rsidP="00407016">
      <w:pPr>
        <w:rPr>
          <w:lang w:val="ru-RU"/>
        </w:rPr>
      </w:pPr>
      <w:r w:rsidRPr="00407016">
        <w:rPr>
          <w:lang w:val="ru-RU"/>
        </w:rPr>
        <w:t>Секретарь оценочной комиссии Кристине Багдасаряни</w:t>
      </w:r>
    </w:p>
    <w:p w:rsidR="00407016" w:rsidRPr="00407016" w:rsidRDefault="00407016" w:rsidP="00407016">
      <w:pPr>
        <w:rPr>
          <w:lang w:val="ru-RU"/>
        </w:rPr>
      </w:pPr>
      <w:r w:rsidRPr="00407016">
        <w:rPr>
          <w:lang w:val="ru-RU"/>
        </w:rPr>
        <w:t xml:space="preserve">                                                 Телефон: 060-40-70-21</w:t>
      </w:r>
    </w:p>
    <w:p w:rsidR="00407016" w:rsidRDefault="00407016" w:rsidP="00407016">
      <w:r w:rsidRPr="00407016">
        <w:rPr>
          <w:lang w:val="ru-RU"/>
        </w:rPr>
        <w:t xml:space="preserve">                                                  </w:t>
      </w:r>
      <w:proofErr w:type="spellStart"/>
      <w:r>
        <w:t>Электронная</w:t>
      </w:r>
      <w:proofErr w:type="spellEnd"/>
      <w:r>
        <w:t xml:space="preserve"> </w:t>
      </w:r>
      <w:proofErr w:type="spellStart"/>
      <w:r>
        <w:t>почта</w:t>
      </w:r>
      <w:proofErr w:type="spellEnd"/>
      <w:r>
        <w:t>: baghdasaryan_1978@mail.ru</w:t>
      </w:r>
    </w:p>
    <w:p w:rsidR="00407016" w:rsidRDefault="00407016" w:rsidP="00407016">
      <w:r>
        <w:t xml:space="preserve">                                    </w:t>
      </w:r>
    </w:p>
    <w:p w:rsidR="00407016" w:rsidRDefault="00407016" w:rsidP="00407016"/>
    <w:p w:rsidR="00407016" w:rsidRDefault="00407016" w:rsidP="00407016"/>
    <w:p w:rsidR="00407016" w:rsidRDefault="00407016" w:rsidP="00407016"/>
    <w:p w:rsidR="001D45CC" w:rsidRDefault="00407016" w:rsidP="00407016">
      <w:proofErr w:type="spellStart"/>
      <w:r>
        <w:t>Заказчик</w:t>
      </w:r>
      <w:proofErr w:type="spellEnd"/>
      <w:r>
        <w:t>: АО "</w:t>
      </w:r>
      <w:proofErr w:type="spellStart"/>
      <w:r>
        <w:t>Разданахглуйс</w:t>
      </w:r>
      <w:proofErr w:type="spellEnd"/>
      <w:r>
        <w:t>"</w:t>
      </w:r>
      <w:bookmarkStart w:id="0" w:name="_GoBack"/>
      <w:bookmarkEnd w:id="0"/>
    </w:p>
    <w:sectPr w:rsidR="001D45CC" w:rsidSect="00952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D90"/>
    <w:rsid w:val="001A1474"/>
    <w:rsid w:val="001D45CC"/>
    <w:rsid w:val="00407016"/>
    <w:rsid w:val="00952430"/>
    <w:rsid w:val="00AD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2</cp:revision>
  <dcterms:created xsi:type="dcterms:W3CDTF">2023-07-21T00:35:00Z</dcterms:created>
  <dcterms:modified xsi:type="dcterms:W3CDTF">2023-07-21T00:36:00Z</dcterms:modified>
</cp:coreProperties>
</file>