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001EAA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040AE9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10721">
        <w:rPr>
          <w:rFonts w:ascii="GHEA Grapalat" w:hAnsi="GHEA Grapalat" w:cs="Sylfaen"/>
          <w:sz w:val="20"/>
          <w:lang w:val="af-ZA"/>
        </w:rPr>
        <w:t>ավտոմեքենաների վերանորոգման</w:t>
      </w:r>
      <w:r w:rsidR="003C66F8" w:rsidRPr="004338E6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D00CA" w:rsidRPr="00FD00CA">
        <w:rPr>
          <w:rFonts w:ascii="GHEA Grapalat" w:hAnsi="GHEA Grapalat" w:cs="Sylfaen"/>
          <w:sz w:val="20"/>
          <w:lang w:val="af-ZA"/>
        </w:rPr>
        <w:t>ՀՀ ՎԿ-ՄԱ-ԾՁԲ-2020/</w:t>
      </w:r>
      <w:r w:rsidR="00810721">
        <w:rPr>
          <w:rFonts w:ascii="GHEA Grapalat" w:hAnsi="GHEA Grapalat" w:cs="Sylfaen"/>
          <w:sz w:val="20"/>
          <w:lang w:val="af-ZA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2020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810721">
        <w:rPr>
          <w:rFonts w:ascii="GHEA Grapalat" w:hAnsi="GHEA Grapalat" w:cs="Sylfaen"/>
          <w:sz w:val="20"/>
          <w:lang w:val="af-ZA"/>
        </w:rPr>
        <w:t>մարտի 19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10721">
        <w:rPr>
          <w:rFonts w:ascii="GHEA Grapalat" w:hAnsi="GHEA Grapalat" w:cs="Sylfaen"/>
          <w:sz w:val="20"/>
          <w:lang w:val="af-ZA"/>
        </w:rPr>
        <w:t>Ա9107383389</w:t>
      </w:r>
      <w:r w:rsidR="003C66F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5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2"/>
        <w:gridCol w:w="501"/>
        <w:gridCol w:w="12"/>
        <w:gridCol w:w="117"/>
        <w:gridCol w:w="432"/>
        <w:gridCol w:w="26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125"/>
        <w:gridCol w:w="411"/>
        <w:gridCol w:w="31"/>
        <w:gridCol w:w="167"/>
        <w:gridCol w:w="39"/>
        <w:gridCol w:w="311"/>
        <w:gridCol w:w="386"/>
        <w:gridCol w:w="142"/>
        <w:gridCol w:w="31"/>
        <w:gridCol w:w="189"/>
        <w:gridCol w:w="32"/>
        <w:gridCol w:w="327"/>
        <w:gridCol w:w="612"/>
        <w:gridCol w:w="142"/>
        <w:gridCol w:w="146"/>
        <w:gridCol w:w="364"/>
      </w:tblGrid>
      <w:tr w:rsidR="00001EAA" w:rsidTr="002432EB">
        <w:trPr>
          <w:trHeight w:val="146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:rsidTr="002432EB">
        <w:trPr>
          <w:trHeight w:val="110"/>
        </w:trPr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1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:rsidTr="002432EB">
        <w:trPr>
          <w:trHeight w:val="1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2432EB">
        <w:trPr>
          <w:trHeight w:val="2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32EB" w:rsidTr="002432EB">
        <w:trPr>
          <w:trHeight w:val="4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2EB" w:rsidRDefault="002432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2EB" w:rsidRPr="000227C3" w:rsidRDefault="002432EB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Ավտոմեքենաների վերանորոգման</w:t>
            </w: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ծառայություններ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2EB" w:rsidRDefault="002432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2EB" w:rsidRDefault="002432EB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2EB" w:rsidRDefault="002432EB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2EB" w:rsidRDefault="002432EB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32EB" w:rsidRDefault="002432EB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2EB" w:rsidRPr="00EF7E25" w:rsidRDefault="002432EB" w:rsidP="00810721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Ավտոմեքենայի վերանորոգման</w:t>
            </w:r>
            <w:r w:rsidRPr="00EF7E2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ծառայություններ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>/</w:t>
            </w:r>
            <w:r w:rsidRPr="00EF7E2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Հյունդայի Էլանտրա պ/հ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122ՏՏ60 ավտոմեքենայի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C66F68">
              <w:rPr>
                <w:rFonts w:ascii="GHEA Grapalat" w:hAnsi="GHEA Grapalat" w:cs="Sylfaen"/>
                <w:sz w:val="18"/>
                <w:szCs w:val="18"/>
                <w:lang w:val="af-ZA"/>
              </w:rPr>
              <w:t>ղեկի ժա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պավենի  փոխարինում և ադապտացում</w:t>
            </w:r>
            <w:r w:rsidRPr="00C66F68">
              <w:rPr>
                <w:rFonts w:ascii="GHEA Grapalat" w:hAnsi="GHEA Grapalat" w:cs="Sylfaen"/>
                <w:sz w:val="18"/>
                <w:szCs w:val="18"/>
                <w:lang w:val="af-ZA"/>
              </w:rPr>
              <w:t>՝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66F6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 հատ, 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ղեկի ժապավեն</w:t>
            </w:r>
            <w:r w:rsidRPr="00C66F68">
              <w:rPr>
                <w:rFonts w:ascii="GHEA Grapalat" w:hAnsi="GHEA Grapalat" w:cs="Sylfaen"/>
                <w:sz w:val="18"/>
                <w:szCs w:val="18"/>
                <w:lang w:val="af-ZA"/>
              </w:rPr>
              <w:t>՝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66F68">
              <w:rPr>
                <w:rFonts w:ascii="GHEA Grapalat" w:hAnsi="GHEA Grapalat" w:cs="Sylfaen"/>
                <w:sz w:val="18"/>
                <w:szCs w:val="18"/>
                <w:lang w:val="af-ZA"/>
              </w:rPr>
              <w:t>1 հատ</w:t>
            </w:r>
            <w:r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32EB" w:rsidRPr="00EF7E25" w:rsidRDefault="002432EB" w:rsidP="004658CA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Ավտոմեքենայի վերանորոգման</w:t>
            </w:r>
            <w:r w:rsidRPr="00EF7E2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ծառայություններ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>/</w:t>
            </w:r>
            <w:r w:rsidRPr="00EF7E2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Հյունդայի Էլանտրա պ/հ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122ՏՏ60 ավտոմեքենայի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C66F68">
              <w:rPr>
                <w:rFonts w:ascii="GHEA Grapalat" w:hAnsi="GHEA Grapalat" w:cs="Sylfaen"/>
                <w:sz w:val="18"/>
                <w:szCs w:val="18"/>
                <w:lang w:val="af-ZA"/>
              </w:rPr>
              <w:t>ղեկի ժա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պավենի  փոխարինում և ադապտացում</w:t>
            </w:r>
            <w:r w:rsidRPr="00C66F68">
              <w:rPr>
                <w:rFonts w:ascii="GHEA Grapalat" w:hAnsi="GHEA Grapalat" w:cs="Sylfaen"/>
                <w:sz w:val="18"/>
                <w:szCs w:val="18"/>
                <w:lang w:val="af-ZA"/>
              </w:rPr>
              <w:t>՝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66F6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1 հատ, 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ղեկի ժապավեն</w:t>
            </w:r>
            <w:r w:rsidRPr="00C66F68">
              <w:rPr>
                <w:rFonts w:ascii="GHEA Grapalat" w:hAnsi="GHEA Grapalat" w:cs="Sylfaen"/>
                <w:sz w:val="18"/>
                <w:szCs w:val="18"/>
                <w:lang w:val="af-ZA"/>
              </w:rPr>
              <w:t>՝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C66F68">
              <w:rPr>
                <w:rFonts w:ascii="GHEA Grapalat" w:hAnsi="GHEA Grapalat" w:cs="Sylfaen"/>
                <w:sz w:val="18"/>
                <w:szCs w:val="18"/>
                <w:lang w:val="af-ZA"/>
              </w:rPr>
              <w:t>1 հատ</w:t>
            </w:r>
            <w:r>
              <w:rPr>
                <w:rFonts w:ascii="Sylfaen" w:hAnsi="Sylfaen"/>
                <w:lang w:val="af-ZA"/>
              </w:rPr>
              <w:t>/</w:t>
            </w:r>
          </w:p>
        </w:tc>
      </w:tr>
      <w:tr w:rsidR="000227C3" w:rsidTr="002432EB">
        <w:trPr>
          <w:trHeight w:val="169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2432EB">
        <w:trPr>
          <w:trHeight w:val="137"/>
        </w:trPr>
        <w:tc>
          <w:tcPr>
            <w:tcW w:w="41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0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6E1AE8" w:rsidRDefault="00810721" w:rsidP="00784AF7">
            <w:pPr>
              <w:rPr>
                <w:rFonts w:ascii="Sylfaen" w:hAnsi="Sylfaen" w:cs="Sylfaen"/>
                <w:sz w:val="20"/>
              </w:rPr>
            </w:pPr>
            <w:r w:rsidRPr="006E1AE8">
              <w:rPr>
                <w:rFonts w:ascii="Sylfaen" w:hAnsi="Sylfaen" w:cs="Sylfaen"/>
                <w:sz w:val="20"/>
              </w:rPr>
              <w:t xml:space="preserve">Գնումների մասին ՀՀ օրենքի 23-րդ հոդվածի 1-ին մասի </w:t>
            </w:r>
            <w:r>
              <w:rPr>
                <w:rFonts w:ascii="Sylfaen" w:hAnsi="Sylfaen" w:cs="Sylfaen"/>
                <w:sz w:val="20"/>
              </w:rPr>
              <w:t>4</w:t>
            </w:r>
            <w:r w:rsidRPr="006E1AE8">
              <w:rPr>
                <w:rFonts w:ascii="Sylfaen" w:hAnsi="Sylfaen" w:cs="Sylfae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րդ</w:t>
            </w:r>
            <w:r w:rsidRPr="006E1AE8">
              <w:rPr>
                <w:rFonts w:ascii="Sylfaen" w:hAnsi="Sylfaen" w:cs="Sylfaen"/>
                <w:sz w:val="20"/>
              </w:rPr>
              <w:t xml:space="preserve"> կետ, ՀՀ կառավարության 04.05.2017թ. 526-Ն որոշմամբ հաստատված կարգի 23-րդ կետի </w:t>
            </w:r>
            <w:r>
              <w:rPr>
                <w:rFonts w:ascii="Sylfaen" w:hAnsi="Sylfaen" w:cs="Sylfaen"/>
                <w:sz w:val="20"/>
              </w:rPr>
              <w:t>1</w:t>
            </w:r>
            <w:r w:rsidRPr="006E1AE8">
              <w:rPr>
                <w:rFonts w:ascii="Sylfaen" w:hAnsi="Sylfaen" w:cs="Sylfaen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ին</w:t>
            </w:r>
            <w:r w:rsidRPr="006E1AE8">
              <w:rPr>
                <w:rFonts w:ascii="Sylfaen" w:hAnsi="Sylfaen" w:cs="Sylfaen"/>
                <w:sz w:val="20"/>
              </w:rPr>
              <w:t xml:space="preserve"> ենթակետ</w:t>
            </w:r>
          </w:p>
        </w:tc>
      </w:tr>
      <w:tr w:rsidR="000227C3" w:rsidTr="002432EB">
        <w:trPr>
          <w:trHeight w:val="196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2432EB"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227C3" w:rsidTr="002432EB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227C3" w:rsidTr="002432EB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2432EB">
        <w:trPr>
          <w:trHeight w:val="196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2432EB"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227C3" w:rsidRDefault="00810721" w:rsidP="008107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0227C3" w:rsidTr="002432EB">
        <w:trPr>
          <w:trHeight w:val="164"/>
        </w:trPr>
        <w:tc>
          <w:tcPr>
            <w:tcW w:w="603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227C3" w:rsidTr="002432EB">
        <w:trPr>
          <w:trHeight w:val="40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2432EB">
        <w:trPr>
          <w:trHeight w:val="47"/>
        </w:trPr>
        <w:tc>
          <w:tcPr>
            <w:tcW w:w="603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227C3" w:rsidTr="002432EB">
        <w:trPr>
          <w:trHeight w:val="47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227C3" w:rsidTr="002432EB">
        <w:trPr>
          <w:trHeight w:val="155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2432EB">
        <w:trPr>
          <w:trHeight w:val="54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2432EB">
        <w:trPr>
          <w:trHeight w:val="40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227C3" w:rsidTr="002432EB">
        <w:trPr>
          <w:trHeight w:val="213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227C3" w:rsidTr="002432EB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227C3" w:rsidTr="002432EB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227C3" w:rsidTr="002432EB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15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227C3" w:rsidTr="002432EB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810721" w:rsidRDefault="0081072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0721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&lt;&lt;Գարանտսերվիս</w:t>
            </w:r>
            <w:r w:rsidRPr="0081072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810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41166.67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810721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41166.67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810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8233.33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8107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8233.33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810721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49400</w:t>
            </w:r>
          </w:p>
        </w:tc>
        <w:tc>
          <w:tcPr>
            <w:tcW w:w="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810721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49400</w:t>
            </w:r>
          </w:p>
        </w:tc>
      </w:tr>
      <w:tr w:rsidR="000227C3" w:rsidTr="002432EB">
        <w:trPr>
          <w:trHeight w:val="468"/>
        </w:trPr>
        <w:tc>
          <w:tcPr>
            <w:tcW w:w="2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6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7C3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2432EB"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227C3" w:rsidTr="002432E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3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227C3" w:rsidTr="002432EB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227C3" w:rsidTr="002432EB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2432EB">
        <w:trPr>
          <w:trHeight w:val="550"/>
        </w:trPr>
        <w:tc>
          <w:tcPr>
            <w:tcW w:w="2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37" w:type="dxa"/>
            <w:gridSpan w:val="4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7C3" w:rsidTr="002432EB">
        <w:trPr>
          <w:trHeight w:val="129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2432EB">
        <w:trPr>
          <w:trHeight w:val="346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810721" w:rsidP="00F224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0227C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2240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227C3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0227C3" w:rsidTr="002432EB">
        <w:trPr>
          <w:trHeight w:val="92"/>
        </w:trPr>
        <w:tc>
          <w:tcPr>
            <w:tcW w:w="475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227C3" w:rsidTr="002432EB">
        <w:trPr>
          <w:trHeight w:val="92"/>
        </w:trPr>
        <w:tc>
          <w:tcPr>
            <w:tcW w:w="4755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227C3" w:rsidTr="002432EB">
        <w:trPr>
          <w:trHeight w:val="344"/>
        </w:trPr>
        <w:tc>
          <w:tcPr>
            <w:tcW w:w="10548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F224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810721">
              <w:rPr>
                <w:rFonts w:ascii="GHEA Grapalat" w:hAnsi="GHEA Grapalat" w:cs="Sylfaen"/>
                <w:b/>
                <w:sz w:val="14"/>
                <w:szCs w:val="14"/>
              </w:rPr>
              <w:t>19.0</w:t>
            </w:r>
            <w:r w:rsidR="00F2240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810721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0227C3" w:rsidTr="002432EB">
        <w:trPr>
          <w:trHeight w:val="344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810721" w:rsidP="00F224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</w:t>
            </w:r>
            <w:r w:rsidR="00F2240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0227C3" w:rsidTr="002432EB">
        <w:trPr>
          <w:trHeight w:val="344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810721" w:rsidP="00F224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</w:t>
            </w:r>
            <w:r w:rsidR="00F2240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0227C3" w:rsidTr="002432EB">
        <w:trPr>
          <w:trHeight w:val="40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2432EB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1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227C3" w:rsidTr="002432EB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227C3" w:rsidTr="002432EB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227C3" w:rsidTr="002432EB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0721" w:rsidTr="002432EB">
        <w:trPr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Pr="00810721" w:rsidRDefault="00810721" w:rsidP="00BB47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0721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&lt;&lt;Գարանտսերվիս</w:t>
            </w:r>
            <w:r w:rsidRPr="0081072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Pr="002432EB" w:rsidRDefault="00810721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32EB">
              <w:rPr>
                <w:rFonts w:ascii="GHEA Grapalat" w:hAnsi="GHEA Grapalat" w:cs="Sylfaen"/>
                <w:sz w:val="18"/>
                <w:szCs w:val="18"/>
                <w:lang w:val="af-ZA"/>
              </w:rPr>
              <w:t>Ա9107383389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 w:rsidP="00F224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</w:t>
            </w:r>
            <w:r w:rsidR="00F2240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49400</w:t>
            </w:r>
          </w:p>
        </w:tc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49400</w:t>
            </w:r>
          </w:p>
        </w:tc>
      </w:tr>
      <w:tr w:rsidR="000227C3" w:rsidTr="002432EB">
        <w:trPr>
          <w:trHeight w:val="150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227C3" w:rsidTr="002432EB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57219" w:rsidTr="002432EB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219" w:rsidRDefault="008572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219" w:rsidRPr="00810721" w:rsidRDefault="00857219" w:rsidP="00BB47A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0721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&lt;&lt;Գարանտսերվիս</w:t>
            </w:r>
            <w:r w:rsidRPr="00810721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219" w:rsidRDefault="0085721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ք. Երևան, Թբիլիսյան 20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219" w:rsidRDefault="0085721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219" w:rsidRDefault="0085721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193004674290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219" w:rsidRDefault="0085721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00840437</w:t>
            </w:r>
          </w:p>
        </w:tc>
      </w:tr>
      <w:tr w:rsidR="00810721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721" w:rsidTr="002432EB"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0721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721" w:rsidTr="002432EB">
        <w:trPr>
          <w:trHeight w:val="475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721" w:rsidRDefault="00810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0721" w:rsidRDefault="00810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10721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721" w:rsidTr="002432EB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10721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721" w:rsidTr="002432EB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10721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721" w:rsidTr="002432EB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10721" w:rsidTr="002432EB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0721" w:rsidRDefault="008107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0721" w:rsidTr="002432EB">
        <w:trPr>
          <w:trHeight w:val="227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0721" w:rsidTr="002432EB">
        <w:trPr>
          <w:trHeight w:val="47"/>
        </w:trPr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10721" w:rsidTr="002432EB">
        <w:trPr>
          <w:trHeight w:val="47"/>
        </w:trPr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Default="008107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0721" w:rsidRPr="00EA0F2B" w:rsidRDefault="00C06DE6" w:rsidP="004141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810721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="00810721"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3551" w:rsidRDefault="00001EAA" w:rsidP="006E6244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E6" w:rsidRDefault="00C06DE6" w:rsidP="00001EAA">
      <w:r>
        <w:separator/>
      </w:r>
    </w:p>
  </w:endnote>
  <w:endnote w:type="continuationSeparator" w:id="0">
    <w:p w:rsidR="00C06DE6" w:rsidRDefault="00C06DE6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E6" w:rsidRDefault="00C06DE6" w:rsidP="00001EAA">
      <w:r>
        <w:separator/>
      </w:r>
    </w:p>
  </w:footnote>
  <w:footnote w:type="continuationSeparator" w:id="0">
    <w:p w:rsidR="00C06DE6" w:rsidRDefault="00C06DE6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27C3" w:rsidRDefault="000227C3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27C3" w:rsidRDefault="000227C3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227C3"/>
    <w:rsid w:val="00034B18"/>
    <w:rsid w:val="00040AE9"/>
    <w:rsid w:val="00040DF0"/>
    <w:rsid w:val="00057307"/>
    <w:rsid w:val="00085F54"/>
    <w:rsid w:val="0011629B"/>
    <w:rsid w:val="00157964"/>
    <w:rsid w:val="00175F34"/>
    <w:rsid w:val="001B1812"/>
    <w:rsid w:val="001D1678"/>
    <w:rsid w:val="002066EE"/>
    <w:rsid w:val="002432EB"/>
    <w:rsid w:val="00307164"/>
    <w:rsid w:val="003939FF"/>
    <w:rsid w:val="003B1C84"/>
    <w:rsid w:val="003C66F8"/>
    <w:rsid w:val="003F7A31"/>
    <w:rsid w:val="004141EF"/>
    <w:rsid w:val="00416927"/>
    <w:rsid w:val="005036AE"/>
    <w:rsid w:val="00523551"/>
    <w:rsid w:val="00602B15"/>
    <w:rsid w:val="006D767B"/>
    <w:rsid w:val="006E6244"/>
    <w:rsid w:val="00810721"/>
    <w:rsid w:val="00857219"/>
    <w:rsid w:val="00883D00"/>
    <w:rsid w:val="008D4F3C"/>
    <w:rsid w:val="008F26A9"/>
    <w:rsid w:val="00A244B3"/>
    <w:rsid w:val="00A534ED"/>
    <w:rsid w:val="00B21BBE"/>
    <w:rsid w:val="00C02EDC"/>
    <w:rsid w:val="00C06DE6"/>
    <w:rsid w:val="00CB683C"/>
    <w:rsid w:val="00D05802"/>
    <w:rsid w:val="00E76CCF"/>
    <w:rsid w:val="00E82F8E"/>
    <w:rsid w:val="00EA0F2B"/>
    <w:rsid w:val="00F22405"/>
    <w:rsid w:val="00FA173F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A448-4CDB-43F0-9186-ED97E1A6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44</cp:revision>
  <cp:lastPrinted>2020-03-19T10:53:00Z</cp:lastPrinted>
  <dcterms:created xsi:type="dcterms:W3CDTF">2019-01-30T11:03:00Z</dcterms:created>
  <dcterms:modified xsi:type="dcterms:W3CDTF">2020-03-19T10:54:00Z</dcterms:modified>
</cp:coreProperties>
</file>