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C38FB30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66FFD">
        <w:rPr>
          <w:rFonts w:ascii="GHEA Grapalat" w:hAnsi="GHEA Grapalat" w:cs="Sylfaen"/>
          <w:sz w:val="24"/>
          <w:szCs w:val="24"/>
          <w:lang w:val="hy-AM"/>
        </w:rPr>
        <w:t>9</w:t>
      </w:r>
      <w:r w:rsidR="003E0A83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016276C2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3E0A83">
        <w:rPr>
          <w:rFonts w:ascii="GHEA Grapalat" w:hAnsi="GHEA Grapalat" w:cs="Sylfaen"/>
          <w:sz w:val="24"/>
          <w:szCs w:val="24"/>
          <w:lang w:val="hy-AM"/>
        </w:rPr>
        <w:t xml:space="preserve">Զավեն </w:t>
      </w:r>
      <w:proofErr w:type="spellStart"/>
      <w:r w:rsidR="00BA63B1">
        <w:rPr>
          <w:rFonts w:ascii="GHEA Grapalat" w:hAnsi="GHEA Grapalat" w:cs="Sylfaen"/>
          <w:sz w:val="24"/>
          <w:szCs w:val="24"/>
          <w:lang w:val="hy-AM"/>
        </w:rPr>
        <w:t>Խուկեյան</w:t>
      </w:r>
      <w:proofErr w:type="spellEnd"/>
      <w:r w:rsidR="00BA63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A63B1">
        <w:rPr>
          <w:rFonts w:ascii="GHEA Grapalat" w:hAnsi="GHEA Grapalat" w:cs="Sylfaen"/>
          <w:sz w:val="24"/>
          <w:szCs w:val="24"/>
          <w:lang w:val="hy-AM"/>
        </w:rPr>
        <w:t>Գևորգի</w:t>
      </w:r>
      <w:proofErr w:type="spellEnd"/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5C0BF916" w:rsidR="007821AE" w:rsidRPr="007821AE" w:rsidRDefault="00054E06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3B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A63B1" w:rsidRPr="00BA63B1">
        <w:rPr>
          <w:rFonts w:ascii="GHEA Grapalat" w:hAnsi="GHEA Grapalat" w:cs="Sylfaen"/>
          <w:sz w:val="24"/>
          <w:szCs w:val="24"/>
          <w:lang w:val="hy-AM"/>
        </w:rPr>
        <w:t>Հայաստանի պետական տնտեսագիտական համալսարան</w:t>
      </w:r>
      <w:r w:rsidR="00BA63B1">
        <w:rPr>
          <w:rFonts w:ascii="GHEA Grapalat" w:hAnsi="GHEA Grapalat" w:cs="Sylfaen"/>
          <w:sz w:val="24"/>
          <w:szCs w:val="24"/>
          <w:lang w:val="hy-AM"/>
        </w:rPr>
        <w:t>»</w:t>
      </w:r>
      <w:r w:rsidR="00BA63B1" w:rsidRPr="00BA63B1">
        <w:rPr>
          <w:rFonts w:ascii="GHEA Grapalat" w:hAnsi="GHEA Grapalat" w:cs="Sylfaen"/>
          <w:sz w:val="24"/>
          <w:szCs w:val="24"/>
          <w:lang w:val="hy-AM"/>
        </w:rPr>
        <w:t xml:space="preserve"> ՊՈԱԿ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1C35BFA5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BA63B1" w:rsidRPr="00BA63B1">
        <w:rPr>
          <w:rFonts w:ascii="GHEA Grapalat" w:hAnsi="GHEA Grapalat" w:cs="Sylfaen"/>
          <w:sz w:val="24"/>
          <w:szCs w:val="24"/>
          <w:lang w:val="hy-AM"/>
        </w:rPr>
        <w:t>ՀՊՏՀ-ԳՀԱՊՁԲ-21/ԳԱ-1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9F7D00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E0A83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A63B1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640</cp:revision>
  <cp:lastPrinted>2021-04-16T11:43:00Z</cp:lastPrinted>
  <dcterms:created xsi:type="dcterms:W3CDTF">2016-04-19T09:12:00Z</dcterms:created>
  <dcterms:modified xsi:type="dcterms:W3CDTF">2021-04-16T11:43:00Z</dcterms:modified>
</cp:coreProperties>
</file>