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123B" w14:textId="5F887144" w:rsidR="007C160D" w:rsidRPr="00CE365C" w:rsidRDefault="00A340F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0358209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6E76C24" w14:textId="4106B71F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ԳՆԱԳՇՄԱՆ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6539A811" w14:textId="2DCB9138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FF178BA" w14:textId="185BB9BE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F5369B" w:rsidRPr="00CE365C">
        <w:rPr>
          <w:rFonts w:ascii="Sylfaen" w:hAnsi="Sylfaen"/>
          <w:sz w:val="18"/>
          <w:szCs w:val="18"/>
          <w:lang w:val="af-ZA"/>
        </w:rPr>
        <w:t>3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8D5134">
        <w:rPr>
          <w:rFonts w:ascii="Sylfaen" w:hAnsi="Sylfaen"/>
          <w:sz w:val="18"/>
          <w:szCs w:val="18"/>
        </w:rPr>
        <w:t>նոյեմբերի</w:t>
      </w:r>
      <w:proofErr w:type="spellEnd"/>
      <w:r w:rsidR="00AF1688" w:rsidRPr="00AF1688">
        <w:rPr>
          <w:rFonts w:ascii="Sylfaen" w:hAnsi="Sylfaen"/>
          <w:sz w:val="18"/>
          <w:szCs w:val="18"/>
          <w:lang w:val="af-ZA"/>
        </w:rPr>
        <w:t xml:space="preserve"> </w:t>
      </w:r>
      <w:r w:rsidR="008D5134">
        <w:rPr>
          <w:rFonts w:ascii="Sylfaen" w:hAnsi="Sylfaen"/>
          <w:sz w:val="18"/>
          <w:szCs w:val="18"/>
          <w:lang w:val="af-ZA"/>
        </w:rPr>
        <w:t>8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F1688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1DB16EA2" w14:textId="05FB6876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10-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58C72E8B" w14:textId="0D1712D6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DB2416">
        <w:rPr>
          <w:rFonts w:ascii="Sylfaen" w:hAnsi="Sylfaen"/>
          <w:sz w:val="20"/>
          <w:lang w:val="af-ZA"/>
        </w:rPr>
        <w:t>`</w:t>
      </w:r>
      <w:r w:rsidR="00CF32A4" w:rsidRPr="00DB2416">
        <w:rPr>
          <w:rFonts w:ascii="Sylfaen" w:hAnsi="Sylfaen"/>
          <w:iCs/>
          <w:sz w:val="20"/>
          <w:lang w:val="pt-BR"/>
        </w:rPr>
        <w:t>&lt;&lt;</w:t>
      </w:r>
      <w:r w:rsidR="00E563EF" w:rsidRPr="00DB2416">
        <w:rPr>
          <w:rFonts w:ascii="GHEA Grapalat" w:hAnsi="GHEA Grapalat"/>
          <w:sz w:val="20"/>
          <w:lang w:val="af-ZA"/>
        </w:rPr>
        <w:t xml:space="preserve"> </w:t>
      </w:r>
      <w:r w:rsidR="00AF1688" w:rsidRPr="00AF1688">
        <w:rPr>
          <w:rFonts w:ascii="GHEA Grapalat" w:hAnsi="GHEA Grapalat"/>
          <w:b w:val="0"/>
          <w:i/>
          <w:sz w:val="20"/>
          <w:lang w:val="af-ZA"/>
        </w:rPr>
        <w:t>ՇՄԱՀ-</w:t>
      </w:r>
      <w:r w:rsidR="00AF1688" w:rsidRPr="00AF1688">
        <w:rPr>
          <w:rFonts w:ascii="GHEA Grapalat" w:hAnsi="GHEA Grapalat"/>
          <w:b w:val="0"/>
          <w:i/>
          <w:sz w:val="20"/>
          <w:lang w:val="ru-RU"/>
        </w:rPr>
        <w:t>Գ</w:t>
      </w:r>
      <w:r w:rsidR="00AF1688" w:rsidRPr="00AF1688">
        <w:rPr>
          <w:rFonts w:ascii="GHEA Grapalat" w:hAnsi="GHEA Grapalat"/>
          <w:b w:val="0"/>
          <w:i/>
          <w:sz w:val="20"/>
        </w:rPr>
        <w:t>ՀԾ</w:t>
      </w:r>
      <w:r w:rsidR="00AF1688" w:rsidRPr="00AF1688">
        <w:rPr>
          <w:rFonts w:ascii="GHEA Grapalat" w:hAnsi="GHEA Grapalat"/>
          <w:b w:val="0"/>
          <w:i/>
          <w:sz w:val="20"/>
          <w:lang w:val="af-ZA"/>
        </w:rPr>
        <w:t>ՁԲ-23/3</w:t>
      </w:r>
      <w:r w:rsidR="008D5134">
        <w:rPr>
          <w:rFonts w:ascii="GHEA Grapalat" w:hAnsi="GHEA Grapalat"/>
          <w:b w:val="0"/>
          <w:i/>
          <w:sz w:val="20"/>
          <w:lang w:val="af-ZA"/>
        </w:rPr>
        <w:t>5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6C51739E" w14:textId="77E7F29F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AF1688">
        <w:rPr>
          <w:rFonts w:ascii="Sylfaen" w:hAnsi="Sylfaen"/>
          <w:iCs/>
          <w:sz w:val="20"/>
          <w:lang w:val="pt-BR"/>
        </w:rPr>
        <w:t>&lt;&lt;</w:t>
      </w:r>
      <w:r w:rsidR="00050B4E" w:rsidRPr="00AF1688">
        <w:rPr>
          <w:rFonts w:ascii="GHEA Grapalat" w:hAnsi="GHEA Grapalat"/>
          <w:sz w:val="20"/>
          <w:lang w:val="af-ZA"/>
        </w:rPr>
        <w:t xml:space="preserve"> </w:t>
      </w:r>
      <w:r w:rsidR="00AF1688" w:rsidRPr="00AF1688">
        <w:rPr>
          <w:rFonts w:ascii="GHEA Grapalat" w:hAnsi="GHEA Grapalat"/>
          <w:b w:val="0"/>
          <w:i/>
          <w:sz w:val="20"/>
          <w:lang w:val="af-ZA"/>
        </w:rPr>
        <w:t>ՇՄԱՀ-</w:t>
      </w:r>
      <w:r w:rsidR="00AF1688" w:rsidRPr="00AF1688">
        <w:rPr>
          <w:rFonts w:ascii="GHEA Grapalat" w:hAnsi="GHEA Grapalat"/>
          <w:b w:val="0"/>
          <w:i/>
          <w:sz w:val="20"/>
          <w:lang w:val="ru-RU"/>
        </w:rPr>
        <w:t>Գ</w:t>
      </w:r>
      <w:r w:rsidR="00AF1688" w:rsidRPr="00AF1688">
        <w:rPr>
          <w:rFonts w:ascii="GHEA Grapalat" w:hAnsi="GHEA Grapalat"/>
          <w:b w:val="0"/>
          <w:i/>
          <w:sz w:val="20"/>
        </w:rPr>
        <w:t>ՀԾ</w:t>
      </w:r>
      <w:r w:rsidR="00AF1688" w:rsidRPr="00AF1688">
        <w:rPr>
          <w:rFonts w:ascii="GHEA Grapalat" w:hAnsi="GHEA Grapalat"/>
          <w:b w:val="0"/>
          <w:i/>
          <w:sz w:val="20"/>
          <w:lang w:val="af-ZA"/>
        </w:rPr>
        <w:t>ՁԲ-23/3</w:t>
      </w:r>
      <w:r w:rsidR="008D5134">
        <w:rPr>
          <w:rFonts w:ascii="GHEA Grapalat" w:hAnsi="GHEA Grapalat"/>
          <w:b w:val="0"/>
          <w:i/>
          <w:sz w:val="20"/>
          <w:lang w:val="af-ZA"/>
        </w:rPr>
        <w:t>5</w:t>
      </w:r>
      <w:r w:rsidR="00B93EFF" w:rsidRPr="00AF1688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0BCD6E89" w14:textId="4781FBD5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F5369B" w:rsidRPr="00CE365C">
        <w:rPr>
          <w:rFonts w:ascii="Sylfaen" w:hAnsi="Sylfaen"/>
          <w:b/>
          <w:sz w:val="18"/>
          <w:szCs w:val="18"/>
          <w:lang w:val="af-ZA"/>
        </w:rPr>
        <w:t>3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8D5134">
        <w:rPr>
          <w:rFonts w:ascii="Sylfaen" w:hAnsi="Sylfaen"/>
          <w:b/>
          <w:bCs/>
          <w:sz w:val="18"/>
          <w:szCs w:val="18"/>
        </w:rPr>
        <w:t>նոյեմբերի</w:t>
      </w:r>
      <w:proofErr w:type="spellEnd"/>
      <w:r w:rsidR="008D5134" w:rsidRPr="008D513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="008D5134">
        <w:rPr>
          <w:rFonts w:ascii="Sylfaen" w:hAnsi="Sylfaen"/>
          <w:b/>
          <w:bCs/>
          <w:sz w:val="18"/>
          <w:szCs w:val="18"/>
          <w:lang w:val="af-ZA"/>
        </w:rPr>
        <w:t xml:space="preserve"> 8</w:t>
      </w:r>
      <w:r w:rsidR="00AF1688" w:rsidRPr="00AF1688">
        <w:rPr>
          <w:rFonts w:ascii="Sylfaen" w:hAnsi="Sylfaen"/>
          <w:b/>
          <w:bCs/>
          <w:sz w:val="18"/>
          <w:szCs w:val="18"/>
          <w:lang w:val="af-ZA"/>
        </w:rPr>
        <w:t>-</w:t>
      </w:r>
      <w:r w:rsidR="004E3F43" w:rsidRPr="00AF1688">
        <w:rPr>
          <w:rFonts w:ascii="Sylfaen" w:hAnsi="Sylfaen" w:cs="Sylfaen"/>
          <w:b/>
          <w:bCs/>
          <w:sz w:val="18"/>
          <w:szCs w:val="18"/>
          <w:lang w:val="af-ZA"/>
        </w:rPr>
        <w:t>ի</w:t>
      </w:r>
      <w:r w:rsidR="004E3F43" w:rsidRPr="00AF1688">
        <w:rPr>
          <w:rFonts w:ascii="Sylfaen" w:hAnsi="Sylfaen" w:cs="Sylfaen"/>
          <w:b/>
          <w:bCs/>
          <w:sz w:val="18"/>
          <w:szCs w:val="18"/>
          <w:lang w:val="hy-AM"/>
        </w:rPr>
        <w:t xml:space="preserve"> </w:t>
      </w:r>
      <w:r w:rsidRPr="00AF1688">
        <w:rPr>
          <w:rFonts w:ascii="Sylfaen" w:hAnsi="Sylfaen" w:cs="Sylfaen"/>
          <w:b/>
          <w:bCs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AF1688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705FB64B" w14:textId="77777777" w:rsidR="008D5134" w:rsidRPr="00BC68C3" w:rsidRDefault="00B356CB" w:rsidP="008D5134">
      <w:pPr>
        <w:jc w:val="both"/>
        <w:rPr>
          <w:rFonts w:ascii="Sylfaen" w:hAnsi="Sylfaen"/>
          <w:i/>
          <w:iCs/>
          <w:sz w:val="20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>Չափաբաժին</w:t>
      </w:r>
      <w:r w:rsidR="00E563EF" w:rsidRPr="00CE36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6994" w:rsidRPr="00CE365C">
        <w:rPr>
          <w:rFonts w:ascii="GHEA Grapalat" w:hAnsi="GHEA Grapalat"/>
          <w:b/>
          <w:sz w:val="18"/>
          <w:szCs w:val="18"/>
          <w:lang w:val="af-ZA"/>
        </w:rPr>
        <w:t>1</w:t>
      </w:r>
      <w:r w:rsidR="00E563EF"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D5134" w:rsidRPr="00BC68C3">
        <w:rPr>
          <w:rFonts w:ascii="Sylfaen" w:hAnsi="Sylfaen"/>
          <w:i/>
          <w:iCs/>
          <w:color w:val="000000"/>
          <w:sz w:val="20"/>
          <w:lang w:val="hy-AM"/>
        </w:rPr>
        <w:t>Գնումների օրենքի 37-րդ հոդվածի 3-րդ կետի համափայն 6-րդ չափաբաժնի համար /</w:t>
      </w:r>
      <w:r w:rsidR="008D5134" w:rsidRPr="00BC68C3">
        <w:rPr>
          <w:rFonts w:ascii="Sylfaen" w:hAnsi="Sylfaen" w:cs="Calibri"/>
          <w:i/>
          <w:iCs/>
          <w:color w:val="000000"/>
          <w:sz w:val="20"/>
          <w:lang w:val="hy-AM"/>
        </w:rPr>
        <w:t>Շիրակի մարզի Արթիկ</w:t>
      </w:r>
      <w:r w:rsidR="008D5134" w:rsidRPr="00BC68C3">
        <w:rPr>
          <w:rFonts w:ascii="Sylfaen" w:hAnsi="Sylfaen" w:cs="Arial"/>
          <w:i/>
          <w:iCs/>
          <w:color w:val="000000"/>
          <w:sz w:val="20"/>
          <w:lang w:val="hy-AM"/>
        </w:rPr>
        <w:t xml:space="preserve"> համայնքի թվով 7 /Մեծ Մանթաշ, Փոքր Մանթաշ, Գեղանիստ, Հայրենաց Հայկասար Պեմզաշեն և Լեռնակերտ/ բնակավայրերի գազատարի ներքին ցանցի կառուցման աշխատանքների </w:t>
      </w:r>
      <w:r w:rsidR="008D5134" w:rsidRPr="00BC68C3">
        <w:rPr>
          <w:rFonts w:ascii="Sylfaen" w:hAnsi="Sylfaen"/>
          <w:i/>
          <w:iCs/>
          <w:color w:val="000000"/>
          <w:sz w:val="20"/>
          <w:lang w:val="hy-AM"/>
        </w:rPr>
        <w:t>ն</w:t>
      </w:r>
      <w:r w:rsidR="008D5134" w:rsidRPr="00BC68C3">
        <w:rPr>
          <w:rFonts w:ascii="Sylfaen" w:hAnsi="Sylfaen"/>
          <w:i/>
          <w:iCs/>
          <w:sz w:val="20"/>
          <w:lang w:val="hy-AM"/>
        </w:rPr>
        <w:t>ախագծանախահաշվային փաստաթղթերի փորձաքննության անցկացման և եզրակացության տրամադրման ծառայություններ/</w:t>
      </w:r>
    </w:p>
    <w:p w14:paraId="67A1BD97" w14:textId="22E151B6" w:rsidR="00012497" w:rsidRPr="00386773" w:rsidRDefault="00012497" w:rsidP="00012497">
      <w:pPr>
        <w:ind w:firstLine="706"/>
        <w:jc w:val="both"/>
        <w:rPr>
          <w:rFonts w:ascii="GHEA Grapalat" w:hAnsi="GHEA Grapalat"/>
          <w:b/>
          <w:i/>
          <w:sz w:val="20"/>
          <w:lang w:val="hy-AM"/>
        </w:rPr>
      </w:pPr>
    </w:p>
    <w:p w14:paraId="65DF0A62" w14:textId="263E2C17" w:rsidR="00540FF4" w:rsidRPr="00A335AB" w:rsidRDefault="00012497" w:rsidP="00A335AB">
      <w:pPr>
        <w:spacing w:line="200" w:lineRule="atLeast"/>
        <w:jc w:val="both"/>
        <w:rPr>
          <w:rFonts w:ascii="Sylfaen" w:hAnsi="Sylfaen" w:cs="Sylfaen"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B93EFF" w:rsidRPr="00CE365C">
        <w:rPr>
          <w:rFonts w:ascii="GHEA Grapalat" w:hAnsi="GHEA Grapalat"/>
          <w:b/>
          <w:i/>
          <w:sz w:val="18"/>
          <w:szCs w:val="18"/>
          <w:lang w:val="hy-AM"/>
        </w:rPr>
        <w:t>Գնման հայտի գինը՝</w:t>
      </w:r>
      <w:r w:rsidR="004041A8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B93EFF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AF1688">
        <w:rPr>
          <w:rFonts w:ascii="GHEA Grapalat" w:hAnsi="GHEA Grapalat"/>
          <w:b/>
          <w:i/>
          <w:sz w:val="22"/>
          <w:szCs w:val="22"/>
        </w:rPr>
        <w:t>2</w:t>
      </w:r>
      <w:r w:rsidR="008D5134">
        <w:rPr>
          <w:rFonts w:ascii="GHEA Grapalat" w:hAnsi="GHEA Grapalat"/>
          <w:b/>
          <w:i/>
          <w:sz w:val="22"/>
          <w:szCs w:val="22"/>
        </w:rPr>
        <w:t xml:space="preserve">50 </w:t>
      </w:r>
      <w:r w:rsidR="00AF1688">
        <w:rPr>
          <w:rFonts w:ascii="GHEA Grapalat" w:hAnsi="GHEA Grapalat"/>
          <w:b/>
          <w:i/>
          <w:sz w:val="22"/>
          <w:szCs w:val="22"/>
        </w:rPr>
        <w:t>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228"/>
        <w:gridCol w:w="3118"/>
        <w:gridCol w:w="2552"/>
        <w:gridCol w:w="2942"/>
      </w:tblGrid>
      <w:tr w:rsidR="00C93F97" w:rsidRPr="00CE365C" w14:paraId="77EA32EB" w14:textId="77777777" w:rsidTr="00CD3D38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89E45F7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AEEF1F1" w14:textId="4F592CD6" w:rsidR="00C93F97" w:rsidRPr="00CE365C" w:rsidRDefault="00C93F97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2BC482E5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CDE4497" w14:textId="42C85D54" w:rsidR="00C93F97" w:rsidRPr="00CE365C" w:rsidRDefault="00C93F97" w:rsidP="00CD3D38">
            <w:pPr>
              <w:ind w:left="-1555" w:firstLine="572"/>
              <w:jc w:val="right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         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երի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FA0D93" w14:textId="674013AA" w:rsidR="00C93F97" w:rsidRPr="00CE365C" w:rsidRDefault="00C93F97" w:rsidP="00CD3D38">
            <w:pPr>
              <w:ind w:left="-1555" w:firstLine="572"/>
              <w:jc w:val="right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7AD7F" w14:textId="5CB28D3B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F7CCF6" w14:textId="363EBFAB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7EBB74" w14:textId="215400E5" w:rsidR="00C93F97" w:rsidRPr="00CE365C" w:rsidRDefault="00C93F97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21D6" w:rsidRPr="00CE365C" w14:paraId="56DFD2CA" w14:textId="77777777" w:rsidTr="00CD3D38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D1C572A" w14:textId="5FB3F8C0" w:rsidR="00B921D6" w:rsidRPr="00CE365C" w:rsidRDefault="00B921D6" w:rsidP="00B921D6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8C60B20" w14:textId="77777777" w:rsidR="00B921D6" w:rsidRPr="00FA40C1" w:rsidRDefault="00B921D6" w:rsidP="00B921D6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</w:rPr>
            </w:pPr>
          </w:p>
          <w:p w14:paraId="0348BB4E" w14:textId="30A58D2A" w:rsidR="00B921D6" w:rsidRPr="00012497" w:rsidRDefault="00B921D6" w:rsidP="00B921D6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FA40C1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Pr="00FA40C1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&lt;&lt;</w:t>
            </w:r>
            <w:proofErr w:type="spellStart"/>
            <w:r w:rsidRPr="00FA40C1">
              <w:rPr>
                <w:rFonts w:ascii="Sylfaen" w:hAnsi="Sylfaen" w:cs="Sylfaen"/>
                <w:b/>
                <w:bCs/>
                <w:i/>
                <w:iCs/>
                <w:sz w:val="20"/>
              </w:rPr>
              <w:t>Սեդրակ</w:t>
            </w:r>
            <w:proofErr w:type="spellEnd"/>
            <w:r w:rsidRPr="00FA40C1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Pr="00FA40C1">
              <w:rPr>
                <w:rFonts w:ascii="Sylfaen" w:hAnsi="Sylfaen" w:cs="Sylfaen"/>
                <w:b/>
                <w:bCs/>
                <w:i/>
                <w:iCs/>
                <w:sz w:val="20"/>
              </w:rPr>
              <w:t>Մուրադյան</w:t>
            </w:r>
            <w:proofErr w:type="spellEnd"/>
            <w:r w:rsidRPr="00FA40C1">
              <w:rPr>
                <w:rFonts w:ascii="Sylfaen" w:hAnsi="Sylfaen"/>
                <w:b/>
                <w:bCs/>
                <w:i/>
                <w:iCs/>
                <w:sz w:val="20"/>
                <w:lang w:val="hy-AM"/>
              </w:rPr>
              <w:t>&gt;&gt;</w:t>
            </w:r>
            <w:r w:rsidRPr="00FA40C1">
              <w:rPr>
                <w:b/>
                <w:bCs/>
                <w:i/>
                <w:iCs/>
                <w:sz w:val="20"/>
              </w:rPr>
              <w:t xml:space="preserve"> </w:t>
            </w:r>
            <w:r w:rsidRPr="00FA40C1">
              <w:rPr>
                <w:rFonts w:ascii="Sylfaen" w:hAnsi="Sylfaen" w:cs="Sylfaen"/>
                <w:b/>
                <w:bCs/>
                <w:i/>
                <w:iCs/>
                <w:sz w:val="20"/>
              </w:rPr>
              <w:t>Ա/Ձ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465909" w14:textId="61991ECA" w:rsidR="00B921D6" w:rsidRPr="00CE365C" w:rsidRDefault="00B921D6" w:rsidP="00B921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D25C80" w14:textId="128EE26E" w:rsidR="00B921D6" w:rsidRPr="00CE365C" w:rsidRDefault="00B921D6" w:rsidP="00B921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A338E1D" w14:textId="77777777" w:rsidR="00B921D6" w:rsidRPr="00CE365C" w:rsidRDefault="00B921D6" w:rsidP="00B921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B921D6" w:rsidRPr="00CE365C" w14:paraId="72BC34C2" w14:textId="77777777" w:rsidTr="00CD3D38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3124CD1" w14:textId="6DD8810D" w:rsidR="00B921D6" w:rsidRDefault="00B921D6" w:rsidP="00B921D6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019B928" w14:textId="5A25431F" w:rsidR="00B921D6" w:rsidRPr="00160E86" w:rsidRDefault="00B921D6" w:rsidP="00B921D6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FA40C1">
              <w:rPr>
                <w:rFonts w:ascii="Arial Unicode" w:hAnsi="Arial Unicode" w:cs="Sylfaen"/>
                <w:b/>
                <w:bCs/>
                <w:i/>
                <w:iCs/>
                <w:color w:val="000000"/>
                <w:sz w:val="20"/>
              </w:rPr>
              <w:t>«</w:t>
            </w:r>
            <w:r w:rsidRPr="00FA40C1">
              <w:rPr>
                <w:rFonts w:ascii="Arial Unicode" w:hAnsi="Arial Unicode"/>
                <w:b/>
                <w:bCs/>
                <w:i/>
                <w:iCs/>
                <w:sz w:val="20"/>
              </w:rPr>
              <w:t>ԳՐԱՆԴ ՔՆԹՐՈԼ</w:t>
            </w:r>
            <w:r w:rsidRPr="00FA40C1">
              <w:rPr>
                <w:rFonts w:ascii="Arial Unicode" w:hAnsi="Arial Unicode" w:cs="Sylfaen"/>
                <w:b/>
                <w:bCs/>
                <w:i/>
                <w:iCs/>
                <w:color w:val="000000"/>
                <w:sz w:val="20"/>
              </w:rPr>
              <w:t>»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E0F517" w14:textId="6C245C70" w:rsidR="00B921D6" w:rsidRPr="00CE365C" w:rsidRDefault="00B921D6" w:rsidP="00B921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277117" w14:textId="77777777" w:rsidR="00B921D6" w:rsidRPr="00CE365C" w:rsidRDefault="00B921D6" w:rsidP="00B921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3E2A2AE4" w14:textId="77777777" w:rsidR="00B921D6" w:rsidRPr="00CE365C" w:rsidRDefault="00B921D6" w:rsidP="00B921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8D5134" w14:paraId="390E073F" w14:textId="77777777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D629F9" w14:textId="205A9D81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15207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8AEAAA" w14:textId="78C5DDC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CD3D3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596481" w14:textId="721F2631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E71A685" w14:textId="30091080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="00CD3D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21D6" w:rsidRPr="00CE365C" w14:paraId="42E849EC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C464DA8" w14:textId="7BF851CB" w:rsidR="00B921D6" w:rsidRPr="00CE365C" w:rsidRDefault="00B921D6" w:rsidP="00B921D6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01E027D" w14:textId="61B5D117" w:rsidR="00B921D6" w:rsidRPr="00BC3A71" w:rsidRDefault="00B921D6" w:rsidP="00B921D6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A40C1">
              <w:rPr>
                <w:rFonts w:ascii="Arial Unicode" w:hAnsi="Arial Unicode" w:cs="Sylfaen"/>
                <w:b/>
                <w:bCs/>
                <w:i/>
                <w:iCs/>
                <w:color w:val="000000"/>
                <w:sz w:val="20"/>
              </w:rPr>
              <w:t>«</w:t>
            </w:r>
            <w:r w:rsidRPr="00FA40C1">
              <w:rPr>
                <w:rFonts w:ascii="Arial Unicode" w:hAnsi="Arial Unicode"/>
                <w:b/>
                <w:bCs/>
                <w:i/>
                <w:iCs/>
                <w:sz w:val="20"/>
              </w:rPr>
              <w:t>ԳՐԱՆԴ ՔՆԹՐՈԼ</w:t>
            </w:r>
            <w:r w:rsidRPr="00FA40C1">
              <w:rPr>
                <w:rFonts w:ascii="Arial Unicode" w:hAnsi="Arial Unicode" w:cs="Sylfaen"/>
                <w:b/>
                <w:bCs/>
                <w:i/>
                <w:iCs/>
                <w:color w:val="000000"/>
                <w:sz w:val="20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A527B28" w14:textId="23F793BD" w:rsidR="00B921D6" w:rsidRPr="00CE365C" w:rsidRDefault="00B921D6" w:rsidP="00B921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94B9036" w14:textId="7DAD877A" w:rsidR="00B921D6" w:rsidRDefault="00B921D6" w:rsidP="00B921D6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t>240</w:t>
            </w:r>
            <w:r>
              <w:t xml:space="preserve"> </w:t>
            </w:r>
            <w:r>
              <w:t xml:space="preserve">000 </w:t>
            </w:r>
          </w:p>
        </w:tc>
      </w:tr>
      <w:tr w:rsidR="00B921D6" w:rsidRPr="00CE365C" w14:paraId="6DEE6653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ECB655D" w14:textId="6BEB73E1" w:rsidR="00B921D6" w:rsidRDefault="00B921D6" w:rsidP="00B921D6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FC650B" w14:textId="0FBC5116" w:rsidR="00B921D6" w:rsidRPr="00160E86" w:rsidRDefault="00B921D6" w:rsidP="00B921D6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FA40C1"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  <w:t>&lt;&lt;</w:t>
            </w:r>
            <w:proofErr w:type="spellStart"/>
            <w:r w:rsidRPr="00FA40C1">
              <w:rPr>
                <w:rFonts w:ascii="Sylfaen" w:hAnsi="Sylfaen" w:cs="Sylfaen"/>
                <w:b/>
                <w:bCs/>
                <w:i/>
                <w:iCs/>
                <w:sz w:val="20"/>
              </w:rPr>
              <w:t>Սեդրակ</w:t>
            </w:r>
            <w:proofErr w:type="spellEnd"/>
            <w:r w:rsidRPr="00FA40C1">
              <w:rPr>
                <w:rFonts w:ascii="Sylfaen" w:hAnsi="Sylfaen" w:cs="Sylfaen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Pr="00FA40C1">
              <w:rPr>
                <w:rFonts w:ascii="Sylfaen" w:hAnsi="Sylfaen" w:cs="Sylfaen"/>
                <w:b/>
                <w:bCs/>
                <w:i/>
                <w:iCs/>
                <w:sz w:val="20"/>
              </w:rPr>
              <w:t>Մուրադյան</w:t>
            </w:r>
            <w:proofErr w:type="spellEnd"/>
            <w:r w:rsidRPr="00FA40C1">
              <w:rPr>
                <w:rFonts w:ascii="Sylfaen" w:hAnsi="Sylfaen"/>
                <w:b/>
                <w:bCs/>
                <w:i/>
                <w:iCs/>
                <w:sz w:val="20"/>
                <w:lang w:val="hy-AM"/>
              </w:rPr>
              <w:t>&gt;&gt;</w:t>
            </w:r>
            <w:r w:rsidRPr="00FA40C1">
              <w:rPr>
                <w:b/>
                <w:bCs/>
                <w:i/>
                <w:iCs/>
                <w:sz w:val="20"/>
              </w:rPr>
              <w:t xml:space="preserve"> </w:t>
            </w:r>
            <w:r w:rsidRPr="00FA40C1">
              <w:rPr>
                <w:rFonts w:ascii="Sylfaen" w:hAnsi="Sylfaen" w:cs="Sylfaen"/>
                <w:b/>
                <w:bCs/>
                <w:i/>
                <w:iCs/>
                <w:sz w:val="20"/>
              </w:rPr>
              <w:t>Ա/Ձ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CBD430B" w14:textId="77777777" w:rsidR="00B921D6" w:rsidRPr="00CE365C" w:rsidRDefault="00B921D6" w:rsidP="00B921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3C1D3FC" w14:textId="769CEFEE" w:rsidR="00B921D6" w:rsidRDefault="00B921D6" w:rsidP="00B921D6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t>3</w:t>
            </w:r>
            <w:r>
              <w:t>5</w:t>
            </w:r>
            <w:r>
              <w:t>0</w:t>
            </w:r>
            <w:r>
              <w:t xml:space="preserve"> </w:t>
            </w:r>
            <w:r>
              <w:t xml:space="preserve">000 </w:t>
            </w:r>
          </w:p>
        </w:tc>
      </w:tr>
    </w:tbl>
    <w:p w14:paraId="2D2D24F6" w14:textId="1E19C029" w:rsidR="00A335AB" w:rsidRPr="00CE365C" w:rsidRDefault="00A335AB" w:rsidP="00A335AB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20"/>
          <w:lang w:val="af-ZA"/>
        </w:rPr>
        <w:t>Ընտրված  մասնակցին որոշելու համար կիրառված չափանիշ՝ հրավերով սահմանված պահանջներին համապատասխան և բավարար գնային առաջարկներ կայացրած։</w:t>
      </w:r>
    </w:p>
    <w:p w14:paraId="07BF13AC" w14:textId="783A37FC" w:rsidR="00B921D6" w:rsidRDefault="00B921D6" w:rsidP="00B921D6">
      <w:pPr>
        <w:ind w:firstLine="360"/>
        <w:jc w:val="both"/>
        <w:rPr>
          <w:rFonts w:ascii="Sylfaen" w:hAnsi="Sylfaen" w:cs="Sylfaen"/>
          <w:b/>
          <w:color w:val="FF0000"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Գնումների մասին</w:t>
      </w:r>
      <w:r>
        <w:rPr>
          <w:rFonts w:ascii="Sylfaen" w:hAnsi="Sylfaen"/>
          <w:b/>
          <w:sz w:val="16"/>
          <w:szCs w:val="16"/>
          <w:lang w:val="af-ZA"/>
        </w:rPr>
        <w:t xml:space="preserve">» </w:t>
      </w:r>
      <w:r>
        <w:rPr>
          <w:rFonts w:ascii="Sylfaen" w:hAnsi="Sylfaen" w:cs="Sylfaen"/>
          <w:b/>
          <w:sz w:val="16"/>
          <w:szCs w:val="16"/>
          <w:lang w:val="af-ZA"/>
        </w:rPr>
        <w:t>ՀՀ օրենքի</w:t>
      </w:r>
      <w:r>
        <w:rPr>
          <w:rFonts w:ascii="Sylfaen" w:hAnsi="Sylfaen"/>
          <w:b/>
          <w:sz w:val="16"/>
          <w:szCs w:val="16"/>
          <w:lang w:val="af-ZA"/>
        </w:rPr>
        <w:t xml:space="preserve"> 10-</w:t>
      </w:r>
      <w:r>
        <w:rPr>
          <w:rFonts w:ascii="Sylfaen" w:hAnsi="Sylfaen" w:cs="Sylfaen"/>
          <w:b/>
          <w:sz w:val="16"/>
          <w:szCs w:val="16"/>
          <w:lang w:val="af-ZA"/>
        </w:rPr>
        <w:t>րդ հոդվածի համաձայն</w:t>
      </w:r>
      <w:r>
        <w:rPr>
          <w:rFonts w:ascii="Sylfaen" w:hAnsi="Sylfaen"/>
          <w:b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b/>
          <w:sz w:val="16"/>
          <w:szCs w:val="16"/>
          <w:lang w:val="af-ZA"/>
        </w:rPr>
        <w:t>անգործության ժամկետ է սահմանվում սույն հայտարարությունը հրապարակվելու օրվան հաջորդող օրվանից հետո մինչև 10րդ օրացուցային օրն ընկած ժամանակահատվածը /մինչև 1</w:t>
      </w:r>
      <w:r w:rsidR="00312402">
        <w:rPr>
          <w:rFonts w:ascii="Sylfaen" w:hAnsi="Sylfaen" w:cs="Sylfaen"/>
          <w:b/>
          <w:sz w:val="16"/>
          <w:szCs w:val="16"/>
          <w:lang w:val="af-ZA"/>
        </w:rPr>
        <w:t>8</w:t>
      </w:r>
      <w:r>
        <w:rPr>
          <w:rFonts w:ascii="Sylfaen" w:hAnsi="Sylfaen" w:cs="Sylfaen"/>
          <w:b/>
          <w:sz w:val="16"/>
          <w:szCs w:val="16"/>
          <w:lang w:val="af-ZA"/>
        </w:rPr>
        <w:t>,</w:t>
      </w:r>
      <w:r w:rsidR="00312402">
        <w:rPr>
          <w:rFonts w:ascii="Sylfaen" w:hAnsi="Sylfaen" w:cs="Sylfaen"/>
          <w:b/>
          <w:sz w:val="16"/>
          <w:szCs w:val="16"/>
          <w:lang w:val="af-ZA"/>
        </w:rPr>
        <w:t>11</w:t>
      </w:r>
      <w:r>
        <w:rPr>
          <w:rFonts w:ascii="Sylfaen" w:hAnsi="Sylfaen" w:cs="Sylfaen"/>
          <w:b/>
          <w:sz w:val="16"/>
          <w:szCs w:val="16"/>
          <w:lang w:val="af-ZA"/>
        </w:rPr>
        <w:t>.2023թ ներառյալ/</w:t>
      </w:r>
      <w:r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48626FCC" w14:textId="2E503EED" w:rsidR="00B921D6" w:rsidRDefault="00B921D6" w:rsidP="00B921D6">
      <w:pPr>
        <w:ind w:firstLine="360"/>
        <w:jc w:val="both"/>
        <w:rPr>
          <w:rFonts w:ascii="Sylfaen" w:hAnsi="Sylfaen"/>
          <w:b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 xml:space="preserve">Ընտրված մասնակցի հետ պայմանագիրը կնքվելու </w:t>
      </w:r>
      <w:r w:rsidR="001F3AAA">
        <w:rPr>
          <w:rFonts w:ascii="Sylfaen" w:hAnsi="Sylfaen" w:cs="Sylfaen"/>
          <w:b/>
          <w:sz w:val="16"/>
          <w:szCs w:val="16"/>
          <w:lang w:val="af-ZA"/>
        </w:rPr>
        <w:t>նախագիծը ծանուցել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սույն հայտարարությամբ սահմանված անգործության ժամկետի ավարտից հետո</w:t>
      </w:r>
      <w:r>
        <w:rPr>
          <w:rFonts w:ascii="Sylfaen" w:hAnsi="Sylfaen"/>
          <w:b/>
          <w:sz w:val="16"/>
          <w:szCs w:val="16"/>
          <w:lang w:val="af-ZA"/>
        </w:rPr>
        <w:t>.</w:t>
      </w:r>
      <w:r w:rsidR="001F3AAA">
        <w:rPr>
          <w:rFonts w:ascii="Sylfaen" w:hAnsi="Sylfaen"/>
          <w:b/>
          <w:sz w:val="16"/>
          <w:szCs w:val="16"/>
          <w:lang w:val="af-ZA"/>
        </w:rPr>
        <w:t xml:space="preserve"> 4-րդ աշխատանքային օրը</w:t>
      </w:r>
    </w:p>
    <w:p w14:paraId="7CEFC5E5" w14:textId="0367B570" w:rsidR="00BC68C3" w:rsidRPr="002F23B2" w:rsidRDefault="00B921D6" w:rsidP="00B921D6">
      <w:pPr>
        <w:ind w:firstLine="360"/>
        <w:jc w:val="both"/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՝  </w:t>
      </w:r>
      <w:r w:rsidR="00A335AB" w:rsidRPr="00CE365C">
        <w:rPr>
          <w:rFonts w:ascii="Sylfaen" w:hAnsi="Sylfaen" w:cs="Sylfaen"/>
          <w:b/>
          <w:sz w:val="16"/>
          <w:szCs w:val="16"/>
          <w:lang w:val="af-ZA"/>
        </w:rPr>
        <w:t xml:space="preserve">՝  </w:t>
      </w:r>
      <w:proofErr w:type="spellStart"/>
      <w:r w:rsidR="00BC68C3">
        <w:rPr>
          <w:rFonts w:ascii="GHEA Grapalat" w:hAnsi="GHEA Grapalat"/>
          <w:b/>
          <w:sz w:val="22"/>
          <w:szCs w:val="22"/>
          <w:u w:val="single"/>
        </w:rPr>
        <w:t>Ղևոնդ</w:t>
      </w:r>
      <w:proofErr w:type="spellEnd"/>
      <w:r w:rsidR="00BC68C3" w:rsidRPr="002F23B2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</w:t>
      </w:r>
      <w:r w:rsidR="00BC68C3">
        <w:rPr>
          <w:rFonts w:ascii="GHEA Grapalat" w:hAnsi="GHEA Grapalat"/>
          <w:b/>
          <w:sz w:val="22"/>
          <w:szCs w:val="22"/>
          <w:u w:val="single"/>
          <w:lang w:val="af-ZA"/>
        </w:rPr>
        <w:t>Գրիգորյան</w:t>
      </w:r>
      <w:bookmarkStart w:id="0" w:name="_GoBack"/>
      <w:bookmarkEnd w:id="0"/>
    </w:p>
    <w:p w14:paraId="1587ED09" w14:textId="77777777" w:rsidR="00BC68C3" w:rsidRPr="003F4D8A" w:rsidRDefault="00BC68C3" w:rsidP="00BC68C3">
      <w:pPr>
        <w:pStyle w:val="a9"/>
        <w:rPr>
          <w:rFonts w:ascii="GHEA Grapalat" w:hAnsi="GHEA Grapalat"/>
          <w:i/>
          <w:color w:val="0070C0"/>
          <w:sz w:val="22"/>
          <w:szCs w:val="22"/>
          <w:u w:val="single"/>
          <w:lang w:val="hy-AM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Հեռախոս՝   </w:t>
      </w:r>
      <w:r w:rsidRPr="003F4D8A">
        <w:rPr>
          <w:rFonts w:ascii="GHEA Grapalat" w:hAnsi="GHEA Grapalat"/>
          <w:i/>
          <w:color w:val="0070C0"/>
          <w:sz w:val="22"/>
          <w:szCs w:val="22"/>
          <w:u w:val="single"/>
          <w:lang w:val="hy-AM"/>
        </w:rPr>
        <w:t>098 62 56 87</w:t>
      </w:r>
    </w:p>
    <w:p w14:paraId="35634272" w14:textId="1A9D3C14" w:rsidR="00765F2D" w:rsidRPr="00CE365C" w:rsidRDefault="00765F2D" w:rsidP="00BC68C3">
      <w:pPr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փոստ՝</w:t>
      </w:r>
      <w:hyperlink r:id="rId7" w:history="1">
        <w:r w:rsidRPr="00CE365C">
          <w:rPr>
            <w:rStyle w:val="a6"/>
            <w:rFonts w:ascii="GHEA Grapalat" w:hAnsi="GHEA Grapalat"/>
            <w:b/>
            <w:sz w:val="20"/>
            <w:lang w:val="af-ZA"/>
          </w:rPr>
          <w:t>artiukgnumner@mail.ru</w:t>
        </w:r>
      </w:hyperlink>
    </w:p>
    <w:p w14:paraId="3BF8D61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Պատվիրատու՝ </w:t>
      </w:r>
      <w:r w:rsidRPr="00CE365C">
        <w:rPr>
          <w:rFonts w:ascii="GHEA Grapalat" w:hAnsi="GHEA Grapalat"/>
          <w:b/>
          <w:i/>
          <w:sz w:val="20"/>
          <w:lang w:val="hy-AM"/>
        </w:rPr>
        <w:t>Արթիկի</w:t>
      </w:r>
      <w:r w:rsidRPr="00CE365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CE365C">
        <w:rPr>
          <w:rFonts w:ascii="GHEA Grapalat" w:hAnsi="GHEA Grapalat"/>
          <w:b/>
          <w:i/>
          <w:sz w:val="20"/>
          <w:lang w:val="hy-AM"/>
        </w:rPr>
        <w:t>համայնքապետարան</w:t>
      </w:r>
    </w:p>
    <w:p w14:paraId="05B5835E" w14:textId="1AA16187" w:rsidR="007C160D" w:rsidRPr="00CE365C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1F7D6AE4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297A7A15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CF683" w14:textId="77777777" w:rsidR="005906BB" w:rsidRDefault="005906BB" w:rsidP="00FD4AD9">
      <w:r>
        <w:separator/>
      </w:r>
    </w:p>
  </w:endnote>
  <w:endnote w:type="continuationSeparator" w:id="0">
    <w:p w14:paraId="0A42C961" w14:textId="77777777" w:rsidR="005906BB" w:rsidRDefault="005906B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6E4F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8E6F18" w14:textId="77777777" w:rsidR="00F9434C" w:rsidRDefault="00F9434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3124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AAEE8C" w14:textId="77777777" w:rsidR="00F9434C" w:rsidRDefault="00F9434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B7585" w14:textId="77777777" w:rsidR="005906BB" w:rsidRDefault="005906BB" w:rsidP="00FD4AD9">
      <w:r>
        <w:separator/>
      </w:r>
    </w:p>
  </w:footnote>
  <w:footnote w:type="continuationSeparator" w:id="0">
    <w:p w14:paraId="716FA40E" w14:textId="77777777" w:rsidR="005906BB" w:rsidRDefault="005906B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3094"/>
    <w:multiLevelType w:val="multilevel"/>
    <w:tmpl w:val="64E4E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5341"/>
    <w:rsid w:val="0005006B"/>
    <w:rsid w:val="00050B4E"/>
    <w:rsid w:val="000563C2"/>
    <w:rsid w:val="0005757B"/>
    <w:rsid w:val="00062E27"/>
    <w:rsid w:val="000925FA"/>
    <w:rsid w:val="000E76F1"/>
    <w:rsid w:val="00110FC8"/>
    <w:rsid w:val="00155DEF"/>
    <w:rsid w:val="001827BB"/>
    <w:rsid w:val="0019594E"/>
    <w:rsid w:val="001B1703"/>
    <w:rsid w:val="001C3327"/>
    <w:rsid w:val="001F3AAA"/>
    <w:rsid w:val="002A54AA"/>
    <w:rsid w:val="002A6E5C"/>
    <w:rsid w:val="002A7EA0"/>
    <w:rsid w:val="002D415D"/>
    <w:rsid w:val="00312402"/>
    <w:rsid w:val="00316CCF"/>
    <w:rsid w:val="00386773"/>
    <w:rsid w:val="00392897"/>
    <w:rsid w:val="003C58A8"/>
    <w:rsid w:val="004041A8"/>
    <w:rsid w:val="0040504D"/>
    <w:rsid w:val="00407420"/>
    <w:rsid w:val="00441C13"/>
    <w:rsid w:val="004474AC"/>
    <w:rsid w:val="00447D5E"/>
    <w:rsid w:val="00485868"/>
    <w:rsid w:val="00496CFC"/>
    <w:rsid w:val="0049705C"/>
    <w:rsid w:val="004D69E9"/>
    <w:rsid w:val="004E3F43"/>
    <w:rsid w:val="005018F2"/>
    <w:rsid w:val="00527AE0"/>
    <w:rsid w:val="00540FF4"/>
    <w:rsid w:val="005806DF"/>
    <w:rsid w:val="005906BB"/>
    <w:rsid w:val="00590C7C"/>
    <w:rsid w:val="005A1143"/>
    <w:rsid w:val="00647E0D"/>
    <w:rsid w:val="00660543"/>
    <w:rsid w:val="006D5280"/>
    <w:rsid w:val="00716994"/>
    <w:rsid w:val="00734414"/>
    <w:rsid w:val="00765F2D"/>
    <w:rsid w:val="00774665"/>
    <w:rsid w:val="007C160D"/>
    <w:rsid w:val="007D0740"/>
    <w:rsid w:val="0087085D"/>
    <w:rsid w:val="008B15EB"/>
    <w:rsid w:val="008C6020"/>
    <w:rsid w:val="008D5134"/>
    <w:rsid w:val="00936802"/>
    <w:rsid w:val="00982488"/>
    <w:rsid w:val="00983C41"/>
    <w:rsid w:val="009C6A2F"/>
    <w:rsid w:val="00A275CD"/>
    <w:rsid w:val="00A335AB"/>
    <w:rsid w:val="00A340F6"/>
    <w:rsid w:val="00A36D06"/>
    <w:rsid w:val="00AB58CC"/>
    <w:rsid w:val="00AD0B5E"/>
    <w:rsid w:val="00AD60D0"/>
    <w:rsid w:val="00AE384A"/>
    <w:rsid w:val="00AF1688"/>
    <w:rsid w:val="00B06957"/>
    <w:rsid w:val="00B070C6"/>
    <w:rsid w:val="00B2683E"/>
    <w:rsid w:val="00B356CB"/>
    <w:rsid w:val="00B921D6"/>
    <w:rsid w:val="00B93EFF"/>
    <w:rsid w:val="00BB10A2"/>
    <w:rsid w:val="00BC68C3"/>
    <w:rsid w:val="00BD4EFD"/>
    <w:rsid w:val="00C213DF"/>
    <w:rsid w:val="00C2751E"/>
    <w:rsid w:val="00C3265B"/>
    <w:rsid w:val="00C41084"/>
    <w:rsid w:val="00C6617B"/>
    <w:rsid w:val="00C85BFC"/>
    <w:rsid w:val="00C93F97"/>
    <w:rsid w:val="00C9435A"/>
    <w:rsid w:val="00CB4D69"/>
    <w:rsid w:val="00CB728E"/>
    <w:rsid w:val="00CC752D"/>
    <w:rsid w:val="00CC78FF"/>
    <w:rsid w:val="00CD3D38"/>
    <w:rsid w:val="00CE365C"/>
    <w:rsid w:val="00CF32A4"/>
    <w:rsid w:val="00D5553D"/>
    <w:rsid w:val="00DB1DF8"/>
    <w:rsid w:val="00DB2416"/>
    <w:rsid w:val="00E563EF"/>
    <w:rsid w:val="00F479A9"/>
    <w:rsid w:val="00F5369B"/>
    <w:rsid w:val="00F53C39"/>
    <w:rsid w:val="00F66163"/>
    <w:rsid w:val="00F9434C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CDE8"/>
  <w15:docId w15:val="{56BFFE77-76B6-4008-9FA0-978D4E9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">
    <w:name w:val="Body Text Indent 2"/>
    <w:basedOn w:val="a"/>
    <w:link w:val="20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C68C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C68C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iukgnumn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51</cp:revision>
  <cp:lastPrinted>2023-08-08T11:18:00Z</cp:lastPrinted>
  <dcterms:created xsi:type="dcterms:W3CDTF">2022-06-29T11:47:00Z</dcterms:created>
  <dcterms:modified xsi:type="dcterms:W3CDTF">2023-11-08T11:00:00Z</dcterms:modified>
</cp:coreProperties>
</file>