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BB2" w14:textId="790B90FE" w:rsidR="0022631D" w:rsidRPr="0022631D" w:rsidRDefault="0022631D" w:rsidP="00C032C3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37184200" w:rsidR="0022631D" w:rsidRPr="00026DA8" w:rsidRDefault="00510E32" w:rsidP="003E37C0">
      <w:pPr>
        <w:spacing w:before="0" w:after="0"/>
        <w:ind w:left="0" w:firstLine="0"/>
        <w:jc w:val="both"/>
        <w:rPr>
          <w:rFonts w:ascii="GHEA Grapalat" w:hAnsi="GHEA Grapalat" w:cs="Sylfaen"/>
          <w:b/>
          <w:bCs/>
          <w:sz w:val="20"/>
          <w:lang w:val="hy-AM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</w:t>
      </w:r>
      <w:r w:rsidR="00F84F69" w:rsidRPr="003B2AE6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10325">
        <w:rPr>
          <w:rFonts w:ascii="GHEA Grapalat" w:eastAsia="Times New Roman" w:hAnsi="GHEA Grapalat" w:cs="Sylfaen"/>
          <w:sz w:val="20"/>
          <w:szCs w:val="20"/>
          <w:lang w:val="hy-AM" w:eastAsia="ru-RU"/>
        </w:rPr>
        <w:t>Իրավական կրթության և վերականգնողական ծրագրերի իրականացման կենտրոն</w:t>
      </w:r>
      <w:r w:rsidR="00F84F69" w:rsidRPr="003B2AE6">
        <w:rPr>
          <w:rFonts w:ascii="GHEA Grapalat" w:eastAsia="Times New Roman" w:hAnsi="GHEA Grapalat" w:cs="Sylfaen"/>
          <w:sz w:val="20"/>
          <w:szCs w:val="20"/>
          <w:lang w:val="af-ZA" w:eastAsia="ru-RU"/>
        </w:rPr>
        <w:t>» ՊՈԱԿ-ը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F84F69" w:rsidRP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84F69">
        <w:rPr>
          <w:rFonts w:ascii="GHEA Grapalat" w:eastAsia="Times New Roman" w:hAnsi="GHEA Grapalat" w:cs="Sylfaen"/>
          <w:sz w:val="20"/>
          <w:szCs w:val="20"/>
          <w:lang w:eastAsia="ru-RU"/>
        </w:rPr>
        <w:t>ք</w:t>
      </w:r>
      <w:r w:rsidR="00F84F69" w:rsidRP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Երևան, </w:t>
      </w:r>
      <w:r w:rsidR="00010325">
        <w:rPr>
          <w:rFonts w:ascii="GHEA Grapalat" w:eastAsia="Times New Roman" w:hAnsi="GHEA Grapalat" w:cs="Sylfaen"/>
          <w:sz w:val="20"/>
          <w:szCs w:val="20"/>
          <w:lang w:val="hy-AM" w:eastAsia="ru-RU"/>
        </w:rPr>
        <w:t>Մ.Խորենացու 162ա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F84F6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9A7631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կարիքների համար</w:t>
      </w:r>
      <w:r w:rsidR="00F84F69" w:rsidRPr="009A763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541CBB">
        <w:rPr>
          <w:rFonts w:ascii="GHEA Grapalat" w:hAnsi="GHEA Grapalat" w:cs="Sylfaen"/>
          <w:b/>
          <w:bCs/>
          <w:sz w:val="20"/>
          <w:lang w:val="hy-AM"/>
        </w:rPr>
        <w:t>բենզինային վառելիքի</w:t>
      </w:r>
      <w:r w:rsidR="00AA54D6" w:rsidRPr="00115C26">
        <w:rPr>
          <w:rFonts w:ascii="GHEA Grapalat" w:hAnsi="GHEA Grapalat" w:cs="Sylfaen"/>
          <w:lang w:val="hy-AM"/>
        </w:rPr>
        <w:t xml:space="preserve"> </w:t>
      </w:r>
      <w:r w:rsidR="0022631D" w:rsidRPr="00572CD0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 կազմակերպված</w:t>
      </w:r>
      <w:r w:rsidR="00F84F69" w:rsidRPr="00572CD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E57A6" w:rsidRPr="00173C2B">
        <w:rPr>
          <w:rFonts w:ascii="GHEA Grapalat" w:eastAsia="Times New Roman" w:hAnsi="GHEA Grapalat"/>
          <w:b/>
          <w:sz w:val="20"/>
          <w:szCs w:val="20"/>
          <w:lang w:val="af-ZA"/>
        </w:rPr>
        <w:t>«</w:t>
      </w:r>
      <w:r w:rsidR="00541CBB">
        <w:rPr>
          <w:rFonts w:ascii="GHEA Grapalat" w:hAnsi="GHEA Grapalat" w:cs="GHEA Grapalat"/>
          <w:b/>
          <w:bCs/>
          <w:color w:val="000000"/>
          <w:sz w:val="20"/>
          <w:szCs w:val="20"/>
          <w:lang w:val="hy-AM"/>
        </w:rPr>
        <w:t>ԻԿՎԾԻԿ-ԳՀԱՊՁԲ-26/10</w:t>
      </w:r>
      <w:r w:rsidR="003E57A6" w:rsidRPr="00173C2B">
        <w:rPr>
          <w:rFonts w:ascii="GHEA Grapalat" w:eastAsia="Times New Roman" w:hAnsi="GHEA Grapalat"/>
          <w:b/>
          <w:bCs/>
          <w:sz w:val="20"/>
          <w:szCs w:val="20"/>
          <w:lang w:val="hy-AM"/>
        </w:rPr>
        <w:t>»</w:t>
      </w:r>
      <w:r w:rsidR="003E57A6">
        <w:rPr>
          <w:rFonts w:ascii="GHEA Grapalat" w:eastAsia="Times New Roman" w:hAnsi="GHEA Grapalat"/>
          <w:b/>
          <w:bCs/>
          <w:sz w:val="20"/>
          <w:szCs w:val="20"/>
          <w:lang w:val="hy-AM"/>
        </w:rPr>
        <w:t xml:space="preserve"> </w:t>
      </w:r>
      <w:r w:rsidR="0022631D" w:rsidRPr="00572CD0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84"/>
        <w:gridCol w:w="375"/>
        <w:gridCol w:w="992"/>
        <w:gridCol w:w="326"/>
        <w:gridCol w:w="769"/>
        <w:gridCol w:w="15"/>
        <w:gridCol w:w="573"/>
        <w:gridCol w:w="18"/>
        <w:gridCol w:w="142"/>
        <w:gridCol w:w="78"/>
        <w:gridCol w:w="489"/>
        <w:gridCol w:w="397"/>
        <w:gridCol w:w="81"/>
        <w:gridCol w:w="89"/>
        <w:gridCol w:w="879"/>
        <w:gridCol w:w="177"/>
        <w:gridCol w:w="220"/>
        <w:gridCol w:w="397"/>
        <w:gridCol w:w="87"/>
        <w:gridCol w:w="83"/>
        <w:gridCol w:w="283"/>
        <w:gridCol w:w="549"/>
        <w:gridCol w:w="345"/>
        <w:gridCol w:w="15"/>
        <w:gridCol w:w="53"/>
        <w:gridCol w:w="181"/>
        <w:gridCol w:w="797"/>
        <w:gridCol w:w="163"/>
        <w:gridCol w:w="15"/>
        <w:gridCol w:w="1761"/>
      </w:tblGrid>
      <w:tr w:rsidR="0022631D" w:rsidRPr="0022631D" w14:paraId="3BCB0F4A" w14:textId="77777777" w:rsidTr="007B07EC">
        <w:trPr>
          <w:trHeight w:val="54"/>
          <w:jc w:val="center"/>
        </w:trPr>
        <w:tc>
          <w:tcPr>
            <w:tcW w:w="891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49" w:type="dxa"/>
            <w:gridSpan w:val="29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5A2D27" w:rsidRPr="0022631D" w14:paraId="796D388F" w14:textId="77777777" w:rsidTr="00660AB8">
        <w:trPr>
          <w:trHeight w:val="110"/>
          <w:jc w:val="center"/>
        </w:trPr>
        <w:tc>
          <w:tcPr>
            <w:tcW w:w="891" w:type="dxa"/>
            <w:gridSpan w:val="2"/>
            <w:vMerge w:val="restart"/>
            <w:vAlign w:val="center"/>
          </w:tcPr>
          <w:p w14:paraId="781659E7" w14:textId="0F13217F" w:rsidR="005A2D27" w:rsidRPr="00E4188B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367" w:type="dxa"/>
            <w:gridSpan w:val="2"/>
            <w:vMerge w:val="restart"/>
            <w:vAlign w:val="center"/>
          </w:tcPr>
          <w:p w14:paraId="0C83F2D3" w14:textId="77777777" w:rsidR="005A2D27" w:rsidRPr="00E4188B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095" w:type="dxa"/>
            <w:gridSpan w:val="2"/>
            <w:vMerge w:val="restart"/>
            <w:vAlign w:val="center"/>
          </w:tcPr>
          <w:p w14:paraId="3D073E87" w14:textId="37128837" w:rsidR="005A2D27" w:rsidRPr="0022631D" w:rsidRDefault="005A2D27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12" w:type="dxa"/>
            <w:gridSpan w:val="7"/>
            <w:vAlign w:val="center"/>
          </w:tcPr>
          <w:p w14:paraId="59F68B85" w14:textId="01336CCE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296" w:type="dxa"/>
            <w:gridSpan w:val="9"/>
            <w:vAlign w:val="center"/>
          </w:tcPr>
          <w:p w14:paraId="62535C49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40" w:type="dxa"/>
            <w:gridSpan w:val="6"/>
            <w:vMerge w:val="restart"/>
            <w:vAlign w:val="center"/>
          </w:tcPr>
          <w:p w14:paraId="330836BC" w14:textId="77777777" w:rsidR="005A2D27" w:rsidRPr="0022631D" w:rsidRDefault="005A2D27" w:rsidP="00BD5DA3">
            <w:pPr>
              <w:widowControl w:val="0"/>
              <w:spacing w:before="0" w:after="0"/>
              <w:ind w:left="-107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39" w:type="dxa"/>
            <w:gridSpan w:val="3"/>
            <w:vMerge w:val="restart"/>
            <w:vAlign w:val="center"/>
          </w:tcPr>
          <w:p w14:paraId="5D289872" w14:textId="77777777" w:rsidR="005A2D27" w:rsidRPr="0022631D" w:rsidRDefault="005A2D27" w:rsidP="00F21058">
            <w:pPr>
              <w:widowControl w:val="0"/>
              <w:spacing w:before="0" w:after="0"/>
              <w:ind w:left="-107" w:right="104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5A2D27" w:rsidRPr="0022631D" w14:paraId="02BE1D52" w14:textId="77777777" w:rsidTr="00660AB8">
        <w:trPr>
          <w:trHeight w:val="61"/>
          <w:jc w:val="center"/>
        </w:trPr>
        <w:tc>
          <w:tcPr>
            <w:tcW w:w="891" w:type="dxa"/>
            <w:gridSpan w:val="2"/>
            <w:vMerge/>
            <w:vAlign w:val="center"/>
          </w:tcPr>
          <w:p w14:paraId="6E1FBC69" w14:textId="77777777" w:rsidR="005A2D27" w:rsidRPr="0022631D" w:rsidRDefault="005A2D2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67" w:type="dxa"/>
            <w:gridSpan w:val="2"/>
            <w:vMerge/>
            <w:vAlign w:val="center"/>
          </w:tcPr>
          <w:p w14:paraId="528BE8BA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14:paraId="5C6C06A7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5"/>
            <w:vMerge w:val="restart"/>
            <w:vAlign w:val="center"/>
          </w:tcPr>
          <w:p w14:paraId="374821C4" w14:textId="2CE1BF7A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86" w:type="dxa"/>
            <w:gridSpan w:val="2"/>
            <w:vMerge w:val="restart"/>
            <w:vAlign w:val="center"/>
          </w:tcPr>
          <w:p w14:paraId="654421A9" w14:textId="77777777" w:rsidR="005A2D27" w:rsidRPr="0022631D" w:rsidRDefault="005A2D27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96" w:type="dxa"/>
            <w:gridSpan w:val="9"/>
            <w:vAlign w:val="center"/>
          </w:tcPr>
          <w:p w14:paraId="01CC38D9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40" w:type="dxa"/>
            <w:gridSpan w:val="6"/>
            <w:vMerge/>
          </w:tcPr>
          <w:p w14:paraId="12AD9841" w14:textId="77777777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9" w:type="dxa"/>
            <w:gridSpan w:val="3"/>
            <w:vMerge/>
          </w:tcPr>
          <w:p w14:paraId="28B6AAAB" w14:textId="77777777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A2D27" w:rsidRPr="0022631D" w14:paraId="688F77C8" w14:textId="77777777" w:rsidTr="00660AB8">
        <w:trPr>
          <w:trHeight w:val="394"/>
          <w:jc w:val="center"/>
        </w:trPr>
        <w:tc>
          <w:tcPr>
            <w:tcW w:w="89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5A2D27" w:rsidRPr="0022631D" w:rsidRDefault="005A2D2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6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9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86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5A2D27" w:rsidRPr="0022631D" w:rsidRDefault="005A2D2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0049F259" w14:textId="6B7B7E57" w:rsidR="005A2D27" w:rsidRPr="00E4188B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2FE30352" w14:textId="77777777" w:rsidR="005A2D27" w:rsidRPr="0022631D" w:rsidRDefault="005A2D2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40" w:type="dxa"/>
            <w:gridSpan w:val="6"/>
            <w:vMerge/>
            <w:tcBorders>
              <w:bottom w:val="single" w:sz="8" w:space="0" w:color="auto"/>
            </w:tcBorders>
          </w:tcPr>
          <w:p w14:paraId="3944F7A6" w14:textId="77777777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9" w:type="dxa"/>
            <w:gridSpan w:val="3"/>
            <w:vMerge/>
            <w:tcBorders>
              <w:bottom w:val="single" w:sz="8" w:space="0" w:color="auto"/>
            </w:tcBorders>
          </w:tcPr>
          <w:p w14:paraId="1A667B28" w14:textId="38C35948" w:rsidR="005A2D27" w:rsidRPr="0022631D" w:rsidRDefault="005A2D27" w:rsidP="00BD5DA3">
            <w:pPr>
              <w:tabs>
                <w:tab w:val="left" w:pos="1248"/>
              </w:tabs>
              <w:spacing w:before="0" w:after="0"/>
              <w:ind w:left="0" w:right="-33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C790D" w:rsidRPr="00541CBB" w14:paraId="5538F979" w14:textId="77777777" w:rsidTr="00660AB8">
        <w:trPr>
          <w:trHeight w:val="970"/>
          <w:jc w:val="center"/>
        </w:trPr>
        <w:tc>
          <w:tcPr>
            <w:tcW w:w="891" w:type="dxa"/>
            <w:gridSpan w:val="2"/>
            <w:vAlign w:val="center"/>
          </w:tcPr>
          <w:p w14:paraId="7CFFC7D2" w14:textId="77777777" w:rsidR="007C790D" w:rsidRPr="0023741A" w:rsidRDefault="007C790D" w:rsidP="007C790D">
            <w:pPr>
              <w:pStyle w:val="ListParagraph"/>
              <w:widowControl w:val="0"/>
              <w:numPr>
                <w:ilvl w:val="0"/>
                <w:numId w:val="7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7" w:type="dxa"/>
            <w:gridSpan w:val="2"/>
            <w:tcBorders>
              <w:bottom w:val="single" w:sz="8" w:space="0" w:color="auto"/>
            </w:tcBorders>
            <w:vAlign w:val="center"/>
          </w:tcPr>
          <w:p w14:paraId="7BA1AF1C" w14:textId="089F9463" w:rsidR="007C790D" w:rsidRPr="00541CBB" w:rsidRDefault="00541CBB" w:rsidP="007C79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541CBB">
              <w:rPr>
                <w:rFonts w:ascii="GHEA Grapalat" w:hAnsi="GHEA Grapalat"/>
                <w:sz w:val="16"/>
                <w:szCs w:val="16"/>
                <w:lang w:val="hy-AM"/>
              </w:rPr>
              <w:t>Բենզին ռեգուլյար</w:t>
            </w:r>
          </w:p>
        </w:tc>
        <w:tc>
          <w:tcPr>
            <w:tcW w:w="1095" w:type="dxa"/>
            <w:gridSpan w:val="2"/>
            <w:tcBorders>
              <w:bottom w:val="single" w:sz="8" w:space="0" w:color="auto"/>
            </w:tcBorders>
            <w:vAlign w:val="center"/>
          </w:tcPr>
          <w:p w14:paraId="04C7ADB3" w14:textId="5B16296B" w:rsidR="007C790D" w:rsidRPr="003E57A6" w:rsidRDefault="003E57A6" w:rsidP="007C79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vAlign w:val="center"/>
          </w:tcPr>
          <w:p w14:paraId="7B5F6E7C" w14:textId="000DFD6C" w:rsidR="007C790D" w:rsidRPr="004E36BC" w:rsidRDefault="003E57A6" w:rsidP="007C79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886" w:type="dxa"/>
            <w:gridSpan w:val="2"/>
            <w:tcBorders>
              <w:bottom w:val="single" w:sz="8" w:space="0" w:color="auto"/>
            </w:tcBorders>
            <w:vAlign w:val="center"/>
          </w:tcPr>
          <w:p w14:paraId="171E8FAC" w14:textId="5D6A5425" w:rsidR="007C790D" w:rsidRPr="004E36BC" w:rsidRDefault="003E57A6" w:rsidP="007C79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049" w:type="dxa"/>
            <w:gridSpan w:val="3"/>
            <w:tcBorders>
              <w:bottom w:val="single" w:sz="8" w:space="0" w:color="auto"/>
            </w:tcBorders>
            <w:vAlign w:val="center"/>
          </w:tcPr>
          <w:p w14:paraId="0A7A8072" w14:textId="34747097" w:rsidR="007C790D" w:rsidRPr="004502EC" w:rsidRDefault="003E57A6" w:rsidP="007C79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vAlign w:val="center"/>
          </w:tcPr>
          <w:p w14:paraId="189E496B" w14:textId="4CEB7F13" w:rsidR="007C790D" w:rsidRPr="004502EC" w:rsidRDefault="00541CBB" w:rsidP="007C79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1 104 000</w:t>
            </w:r>
          </w:p>
        </w:tc>
        <w:tc>
          <w:tcPr>
            <w:tcW w:w="1940" w:type="dxa"/>
            <w:gridSpan w:val="6"/>
            <w:tcBorders>
              <w:bottom w:val="single" w:sz="8" w:space="0" w:color="auto"/>
            </w:tcBorders>
            <w:vAlign w:val="center"/>
          </w:tcPr>
          <w:p w14:paraId="0E40E942" w14:textId="77777777" w:rsidR="00541CBB" w:rsidRPr="00541CBB" w:rsidRDefault="00541CBB" w:rsidP="00541CB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41CB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Արտաքին տեսքը` մաքուր և պարզ։ Ծծմբի զանգվածային մասը ոչ ավելի 10 մգ/կգ-ից։ Բենզոլի ծավալային մասը ոչ ավելի 1%</w:t>
            </w:r>
          </w:p>
          <w:p w14:paraId="6B4150AE" w14:textId="77777777" w:rsidR="00541CBB" w:rsidRPr="00541CBB" w:rsidRDefault="00541CBB" w:rsidP="00541CB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41CB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Թթվածնի զանգվածային մասը, ոչ ավելի 2,7%</w:t>
            </w:r>
          </w:p>
          <w:p w14:paraId="43C11CE5" w14:textId="77777777" w:rsidR="00541CBB" w:rsidRPr="00541CBB" w:rsidRDefault="00541CBB" w:rsidP="00541CB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41CB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Ածխաջրածինների ծավալային մասը, ոչ ավելի՝ արոմատիկ՝ 35 օլեֆինային՝ 18, Օկտանային թիվը ըստ հետազոտական մեթոդի՝ ոչ պակաս 80, ըստ շարժիչային մեթոդի՝ ոչ պակաս 76։ Հագեցած գոլորշիների ճնշումը` Ամառային շրջանում 35-80 կՊա,</w:t>
            </w:r>
          </w:p>
          <w:p w14:paraId="627E566E" w14:textId="77777777" w:rsidR="00541CBB" w:rsidRPr="00541CBB" w:rsidRDefault="00541CBB" w:rsidP="00541CB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41CB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Ձմեռային շրջանում՝ 35-100 կՊա ։ Կապարի կոնցենտրացիան ոչ ավելի 5 մգ/դմ3։ Օքսիդանտների ծավալային մասը ոչ ավելի՝</w:t>
            </w:r>
          </w:p>
          <w:p w14:paraId="23C6A09D" w14:textId="77777777" w:rsidR="00541CBB" w:rsidRPr="00541CBB" w:rsidRDefault="00541CBB" w:rsidP="00541CB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41CB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Մեթանոլի՝ 1%, Էթանոլի՝ 5%, Իզոպրոպանոլի՝ 10%, Տրետբութանոլի՝ 7%, Իզոբութանոլի՝ 10%, Մոլեկուլում ածխածնի 5 կամ ավելի ատոմ պարունակող եթերների 15%, Այլ օքսիգենատների (2010C-ից ոչ բարձր եռման ավարտի ջերմաստիճանով)՝ 10%։ Անվտանգությունը և մակնշումը` համաձայն Մաքսային միության հանձնաժողովի 2011 թվականի հոկտեմբերի 18-ի N 826 որոշմամբ հաստատված «Ավտոմոբիլային և ավիացիոն բենզինին, դիզելային և նավերի համար նախատեսված վառելիքին, ռեակտիվ շարժիչների համար նախատեսված վառելիքին և մազութին ներկայացվող պահանջների մասին» (ՄՄ ՏԿ 013/2011) Մաքսային միության տեխնիկական կանոնակարգի։ </w:t>
            </w:r>
          </w:p>
          <w:p w14:paraId="0B734399" w14:textId="160C7B08" w:rsidR="007C790D" w:rsidRPr="007B07EC" w:rsidRDefault="00541CBB" w:rsidP="00541CB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41CB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Մատակարարումը կտրոնային` միանվագ, միանգամյա մատակարարումով ամբողջ քանակի համար վաճառողի կողմից: Կտրոնների գործողության ժամկետները պետք է լինի առնվազն մինչև </w:t>
            </w:r>
            <w:r w:rsidRPr="00541CB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lastRenderedPageBreak/>
              <w:t>31.12.2026թ., մինչև մեկ տարի երկարացման հնարավորությամբ։</w:t>
            </w:r>
          </w:p>
        </w:tc>
        <w:tc>
          <w:tcPr>
            <w:tcW w:w="1939" w:type="dxa"/>
            <w:gridSpan w:val="3"/>
            <w:tcBorders>
              <w:bottom w:val="single" w:sz="8" w:space="0" w:color="auto"/>
            </w:tcBorders>
            <w:vAlign w:val="center"/>
          </w:tcPr>
          <w:p w14:paraId="68E26D64" w14:textId="77777777" w:rsidR="00541CBB" w:rsidRPr="00541CBB" w:rsidRDefault="00541CBB" w:rsidP="00541CB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41CB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lastRenderedPageBreak/>
              <w:t>Արտաքին տեսքը` մաքուր և պարզ։ Ծծմբի զանգվածային մասը ոչ ավելի 10 մգ/կգ-ից։ Բենզոլի ծավալային մասը ոչ ավելի 1%</w:t>
            </w:r>
          </w:p>
          <w:p w14:paraId="518B7589" w14:textId="77777777" w:rsidR="00541CBB" w:rsidRPr="00541CBB" w:rsidRDefault="00541CBB" w:rsidP="00541CB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41CB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Թթվածնի զանգվածային մասը, ոչ ավելի 2,7%</w:t>
            </w:r>
          </w:p>
          <w:p w14:paraId="6E28EB4C" w14:textId="77777777" w:rsidR="00541CBB" w:rsidRPr="00541CBB" w:rsidRDefault="00541CBB" w:rsidP="00541CB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41CB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Ածխաջրածինների ծավալային մասը, ոչ ավելի՝ արոմատիկ՝ 35 օլեֆինային՝ 18, Օկտանային թիվը ըստ հետազոտական մեթոդի՝ ոչ պակաս 80, ըստ շարժիչային մեթոդի՝ ոչ պակաս 76։ Հագեցած գոլորշիների ճնշումը` Ամառային շրջանում 35-80 կՊա,</w:t>
            </w:r>
          </w:p>
          <w:p w14:paraId="32D7BD58" w14:textId="77777777" w:rsidR="00541CBB" w:rsidRPr="00541CBB" w:rsidRDefault="00541CBB" w:rsidP="00541CB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41CB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Ձմեռային շրջանում՝ 35-100 կՊա ։ Կապարի կոնցենտրացիան ոչ ավելի 5 մգ/դմ3։ Օքսիդանտների ծավալային մասը ոչ ավելի՝</w:t>
            </w:r>
          </w:p>
          <w:p w14:paraId="1987A0D4" w14:textId="77777777" w:rsidR="00541CBB" w:rsidRPr="00541CBB" w:rsidRDefault="00541CBB" w:rsidP="00541CB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41CB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Մեթանոլի՝ 1%, Էթանոլի՝ 5%, Իզոպրոպանոլի՝ 10%, Տրետբութանոլի՝ 7%, Իզոբութանոլի՝ 10%, Մոլեկուլում ածխածնի 5 կամ ավելի ատոմ պարունակող եթերների 15%, Այլ օքսիգենատների (2010C-ից ոչ բարձր եռման ավարտի ջերմաստիճանով)՝ 10%։ Անվտանգությունը և մակնշումը` համաձայն Մաքսային միության հանձնաժողովի 2011 թվականի հոկտեմբերի 18-ի N 826 որոշմամբ հաստատված «Ավտոմոբիլային և ավիացիոն բենզինին, դիզելային և նավերի համար նախատեսված վառելիքին, ռեակտիվ շարժիչների համար նախատեսված վառելիքին և մազութին ներկայացվող պահանջների մասին» (ՄՄ ՏԿ 013/2011) Մաքսային միության տեխնիկական կանոնակարգի։ </w:t>
            </w:r>
          </w:p>
          <w:p w14:paraId="5FF5011F" w14:textId="03319FEA" w:rsidR="007C790D" w:rsidRPr="00D90C3B" w:rsidRDefault="00541CBB" w:rsidP="00541CBB">
            <w:pPr>
              <w:ind w:left="-15" w:firstLine="15"/>
              <w:contextualSpacing/>
              <w:jc w:val="both"/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</w:pPr>
            <w:r w:rsidRPr="00541CB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Մատակարարումը կտրոնային` միանվագ, միանգամյա մատակարարումով ամբողջ քանակի համար վաճառողի կողմից: Կտրոնների գործողության ժամկետները պետք է լինի առնվազն մինչև </w:t>
            </w:r>
            <w:r w:rsidRPr="00541CBB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lastRenderedPageBreak/>
              <w:t>31.12.2026թ., մինչև մեկ տարի երկարացման հնարավորությամբ։</w:t>
            </w:r>
          </w:p>
        </w:tc>
      </w:tr>
      <w:tr w:rsidR="003A32F7" w:rsidRPr="00541CBB" w14:paraId="4B8BC031" w14:textId="77777777" w:rsidTr="007B07EC">
        <w:trPr>
          <w:trHeight w:val="169"/>
          <w:jc w:val="center"/>
        </w:trPr>
        <w:tc>
          <w:tcPr>
            <w:tcW w:w="11240" w:type="dxa"/>
            <w:gridSpan w:val="31"/>
            <w:shd w:val="clear" w:color="auto" w:fill="99CCFF"/>
            <w:vAlign w:val="center"/>
          </w:tcPr>
          <w:p w14:paraId="451180EC" w14:textId="1D73A586" w:rsidR="003A32F7" w:rsidRPr="004F41AD" w:rsidRDefault="003A32F7" w:rsidP="003A32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A32F7" w:rsidRPr="00541CBB" w14:paraId="24C3B0CB" w14:textId="77777777" w:rsidTr="00426439">
        <w:trPr>
          <w:trHeight w:val="137"/>
          <w:jc w:val="center"/>
        </w:trPr>
        <w:tc>
          <w:tcPr>
            <w:tcW w:w="4101" w:type="dxa"/>
            <w:gridSpan w:val="10"/>
            <w:tcBorders>
              <w:bottom w:val="single" w:sz="8" w:space="0" w:color="auto"/>
            </w:tcBorders>
            <w:vAlign w:val="center"/>
          </w:tcPr>
          <w:p w14:paraId="4B58E534" w14:textId="77777777" w:rsidR="003A32F7" w:rsidRPr="00123EC2" w:rsidRDefault="003A32F7" w:rsidP="003A32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23E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23E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7139" w:type="dxa"/>
            <w:gridSpan w:val="21"/>
            <w:tcBorders>
              <w:bottom w:val="single" w:sz="8" w:space="0" w:color="auto"/>
            </w:tcBorders>
            <w:vAlign w:val="center"/>
          </w:tcPr>
          <w:p w14:paraId="2C5DC7B8" w14:textId="48194A9A" w:rsidR="003A32F7" w:rsidRPr="00123EC2" w:rsidRDefault="003A32F7" w:rsidP="003A32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3E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ձևն ընտրվել է հիմք ընդունելով Գնումների մասին ՀՀ օրենքի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123E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22-րդ հոդվածը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3A32F7" w:rsidRPr="00541CBB" w14:paraId="075EEA57" w14:textId="77777777" w:rsidTr="007B07EC">
        <w:trPr>
          <w:trHeight w:val="196"/>
          <w:jc w:val="center"/>
        </w:trPr>
        <w:tc>
          <w:tcPr>
            <w:tcW w:w="1124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3A32F7" w:rsidRPr="00123EC2" w:rsidRDefault="003A32F7" w:rsidP="003A32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A32F7" w:rsidRPr="0022631D" w14:paraId="681596E8" w14:textId="77777777" w:rsidTr="004264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1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3A32F7" w:rsidRPr="0022631D" w:rsidRDefault="003A32F7" w:rsidP="003A32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3EC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123EC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729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691CA16" w:rsidR="003A32F7" w:rsidRPr="0022631D" w:rsidRDefault="00541CBB" w:rsidP="001C00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="003A32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="005631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3A32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2C122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3A32F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A32F7" w:rsidRPr="0022631D" w14:paraId="199F948A" w14:textId="77777777" w:rsidTr="004264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511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426A4059" w:rsidR="003A32F7" w:rsidRPr="0022631D" w:rsidRDefault="003A32F7" w:rsidP="003A32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3A32F7" w:rsidRPr="0022631D" w:rsidRDefault="003A32F7" w:rsidP="003A32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33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3A32F7" w:rsidRPr="0022631D" w:rsidRDefault="003A32F7" w:rsidP="003A32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A32F7" w:rsidRPr="0022631D" w14:paraId="13FE412E" w14:textId="77777777" w:rsidTr="004264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1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3A32F7" w:rsidRPr="0022631D" w:rsidRDefault="003A32F7" w:rsidP="003A32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3A32F7" w:rsidRPr="0022631D" w:rsidRDefault="003A32F7" w:rsidP="003A32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3A32F7" w:rsidRPr="0022631D" w:rsidRDefault="003A32F7" w:rsidP="003A32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7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3A32F7" w:rsidRPr="0022631D" w:rsidRDefault="003A32F7" w:rsidP="003A32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3A32F7" w:rsidRPr="0022631D" w14:paraId="321D26CF" w14:textId="77777777" w:rsidTr="004264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1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3A32F7" w:rsidRPr="0022631D" w:rsidRDefault="003A32F7" w:rsidP="003A32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3A32F7" w:rsidRPr="0022631D" w:rsidRDefault="003A32F7" w:rsidP="003A32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3A32F7" w:rsidRPr="0022631D" w:rsidRDefault="003A32F7" w:rsidP="003A32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3A32F7" w:rsidRPr="0022631D" w:rsidRDefault="003A32F7" w:rsidP="003A32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A32F7" w:rsidRPr="0022631D" w14:paraId="30B89418" w14:textId="77777777" w:rsidTr="007B07EC">
        <w:trPr>
          <w:trHeight w:val="54"/>
          <w:jc w:val="center"/>
        </w:trPr>
        <w:tc>
          <w:tcPr>
            <w:tcW w:w="11240" w:type="dxa"/>
            <w:gridSpan w:val="31"/>
            <w:shd w:val="clear" w:color="auto" w:fill="99CCFF"/>
            <w:vAlign w:val="center"/>
          </w:tcPr>
          <w:p w14:paraId="70776DB4" w14:textId="77777777" w:rsidR="003A32F7" w:rsidRPr="0022631D" w:rsidRDefault="003A32F7" w:rsidP="003A32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A32F7" w:rsidRPr="0022631D" w14:paraId="10DC4861" w14:textId="77777777" w:rsidTr="00660AB8">
        <w:trPr>
          <w:trHeight w:val="605"/>
          <w:jc w:val="center"/>
        </w:trPr>
        <w:tc>
          <w:tcPr>
            <w:tcW w:w="1266" w:type="dxa"/>
            <w:gridSpan w:val="3"/>
            <w:vMerge w:val="restart"/>
            <w:vAlign w:val="center"/>
          </w:tcPr>
          <w:p w14:paraId="34162061" w14:textId="77777777" w:rsidR="003A32F7" w:rsidRPr="0022631D" w:rsidRDefault="003A32F7" w:rsidP="003A32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6"/>
            <w:vMerge w:val="restart"/>
            <w:vAlign w:val="center"/>
          </w:tcPr>
          <w:p w14:paraId="4FE503E7" w14:textId="29F83DA2" w:rsidR="003A32F7" w:rsidRPr="0022631D" w:rsidRDefault="003A32F7" w:rsidP="003A32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281" w:type="dxa"/>
            <w:gridSpan w:val="22"/>
            <w:vAlign w:val="center"/>
          </w:tcPr>
          <w:p w14:paraId="1FD38684" w14:textId="7514925B" w:rsidR="003A32F7" w:rsidRPr="0022631D" w:rsidRDefault="003A32F7" w:rsidP="003A32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A32F7" w:rsidRPr="0022631D" w14:paraId="3FD00E3A" w14:textId="77777777" w:rsidTr="00426439">
        <w:trPr>
          <w:trHeight w:val="365"/>
          <w:jc w:val="center"/>
        </w:trPr>
        <w:tc>
          <w:tcPr>
            <w:tcW w:w="1266" w:type="dxa"/>
            <w:gridSpan w:val="3"/>
            <w:vMerge/>
            <w:vAlign w:val="center"/>
          </w:tcPr>
          <w:p w14:paraId="67E5DBFB" w14:textId="77777777" w:rsidR="003A32F7" w:rsidRPr="0022631D" w:rsidRDefault="003A32F7" w:rsidP="003A32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6"/>
            <w:vMerge/>
            <w:vAlign w:val="center"/>
          </w:tcPr>
          <w:p w14:paraId="7835142E" w14:textId="77777777" w:rsidR="003A32F7" w:rsidRPr="0022631D" w:rsidRDefault="003A32F7" w:rsidP="003A32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vAlign w:val="center"/>
          </w:tcPr>
          <w:p w14:paraId="27542D69" w14:textId="77777777" w:rsidR="003A32F7" w:rsidRPr="0022631D" w:rsidRDefault="003A32F7" w:rsidP="003A32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744" w:type="dxa"/>
            <w:gridSpan w:val="6"/>
            <w:vAlign w:val="center"/>
          </w:tcPr>
          <w:p w14:paraId="635EE2FE" w14:textId="77777777" w:rsidR="003A32F7" w:rsidRPr="0022631D" w:rsidRDefault="003A32F7" w:rsidP="003A32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985" w:type="dxa"/>
            <w:gridSpan w:val="7"/>
            <w:vAlign w:val="center"/>
          </w:tcPr>
          <w:p w14:paraId="4A371FE9" w14:textId="77777777" w:rsidR="003A32F7" w:rsidRPr="0022631D" w:rsidRDefault="003A32F7" w:rsidP="003A32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A32F7" w:rsidRPr="0022631D" w14:paraId="4DA511EC" w14:textId="77777777" w:rsidTr="00660AB8">
        <w:trPr>
          <w:trHeight w:val="83"/>
          <w:jc w:val="center"/>
        </w:trPr>
        <w:tc>
          <w:tcPr>
            <w:tcW w:w="1266" w:type="dxa"/>
            <w:gridSpan w:val="3"/>
            <w:vAlign w:val="center"/>
          </w:tcPr>
          <w:p w14:paraId="5DBE5B3F" w14:textId="2C68C9A2" w:rsidR="003A32F7" w:rsidRPr="00481044" w:rsidRDefault="003A32F7" w:rsidP="003A32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bookmarkStart w:id="0" w:name="_Hlk120787943"/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="00147B9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974" w:type="dxa"/>
            <w:gridSpan w:val="28"/>
            <w:vAlign w:val="center"/>
          </w:tcPr>
          <w:p w14:paraId="6ABF72D4" w14:textId="77777777" w:rsidR="003A32F7" w:rsidRPr="0022631D" w:rsidRDefault="003A32F7" w:rsidP="003A32F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C00B9" w:rsidRPr="0022631D" w14:paraId="4D87EBE3" w14:textId="77777777" w:rsidTr="00426439">
        <w:trPr>
          <w:trHeight w:val="259"/>
          <w:jc w:val="center"/>
        </w:trPr>
        <w:tc>
          <w:tcPr>
            <w:tcW w:w="1266" w:type="dxa"/>
            <w:gridSpan w:val="3"/>
            <w:vAlign w:val="center"/>
          </w:tcPr>
          <w:p w14:paraId="42C81412" w14:textId="34D0724C" w:rsidR="001C00B9" w:rsidRPr="00047E3E" w:rsidRDefault="001C00B9" w:rsidP="001C0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47E3E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693" w:type="dxa"/>
            <w:gridSpan w:val="6"/>
            <w:vAlign w:val="center"/>
          </w:tcPr>
          <w:p w14:paraId="5A98FFA4" w14:textId="03DC5C6A" w:rsidR="001C00B9" w:rsidRPr="000269BB" w:rsidRDefault="00660AB8" w:rsidP="001C00B9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0AB8">
              <w:rPr>
                <w:rFonts w:ascii="GHEA Grapalat" w:hAnsi="GHEA Grapalat"/>
                <w:bCs/>
                <w:sz w:val="16"/>
                <w:szCs w:val="16"/>
              </w:rPr>
              <w:t>«</w:t>
            </w:r>
            <w:r w:rsidR="000269B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ՖԼԵՇ</w:t>
            </w:r>
            <w:r w:rsidRPr="00660AB8">
              <w:rPr>
                <w:rFonts w:ascii="GHEA Grapalat" w:hAnsi="GHEA Grapalat"/>
                <w:bCs/>
                <w:sz w:val="16"/>
                <w:szCs w:val="16"/>
              </w:rPr>
              <w:t xml:space="preserve">» </w:t>
            </w:r>
            <w:r w:rsidR="000269BB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552" w:type="dxa"/>
            <w:gridSpan w:val="9"/>
            <w:vAlign w:val="center"/>
          </w:tcPr>
          <w:p w14:paraId="3A9425C6" w14:textId="45580E79" w:rsidR="001C00B9" w:rsidRPr="001C00B9" w:rsidRDefault="000269BB" w:rsidP="001C0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920 000</w:t>
            </w:r>
          </w:p>
        </w:tc>
        <w:tc>
          <w:tcPr>
            <w:tcW w:w="1759" w:type="dxa"/>
            <w:gridSpan w:val="7"/>
            <w:vAlign w:val="center"/>
          </w:tcPr>
          <w:p w14:paraId="6079E5AF" w14:textId="2197FE83" w:rsidR="001C00B9" w:rsidRPr="001C00B9" w:rsidRDefault="000269BB" w:rsidP="001C0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184 000</w:t>
            </w:r>
          </w:p>
        </w:tc>
        <w:tc>
          <w:tcPr>
            <w:tcW w:w="2970" w:type="dxa"/>
            <w:gridSpan w:val="6"/>
            <w:vAlign w:val="center"/>
          </w:tcPr>
          <w:p w14:paraId="10B6BD46" w14:textId="08274339" w:rsidR="001C00B9" w:rsidRPr="001C00B9" w:rsidRDefault="000269BB" w:rsidP="001C0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1 104 000</w:t>
            </w:r>
          </w:p>
        </w:tc>
      </w:tr>
      <w:bookmarkEnd w:id="0"/>
      <w:tr w:rsidR="005631E8" w:rsidRPr="006D1290" w14:paraId="700CD07F" w14:textId="77777777" w:rsidTr="007B07EC">
        <w:trPr>
          <w:trHeight w:val="288"/>
          <w:jc w:val="center"/>
        </w:trPr>
        <w:tc>
          <w:tcPr>
            <w:tcW w:w="11240" w:type="dxa"/>
            <w:gridSpan w:val="31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5631E8" w:rsidRPr="006D1290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631E8" w:rsidRPr="0022631D" w14:paraId="521126E1" w14:textId="77777777" w:rsidTr="007B07EC">
        <w:trPr>
          <w:jc w:val="center"/>
        </w:trPr>
        <w:tc>
          <w:tcPr>
            <w:tcW w:w="11240" w:type="dxa"/>
            <w:gridSpan w:val="31"/>
            <w:tcBorders>
              <w:bottom w:val="single" w:sz="8" w:space="0" w:color="auto"/>
            </w:tcBorders>
            <w:vAlign w:val="center"/>
          </w:tcPr>
          <w:p w14:paraId="36A77A72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631E8" w:rsidRPr="0022631D" w14:paraId="552679BF" w14:textId="77777777" w:rsidTr="00660AB8">
        <w:trPr>
          <w:jc w:val="center"/>
        </w:trPr>
        <w:tc>
          <w:tcPr>
            <w:tcW w:w="807" w:type="dxa"/>
            <w:vMerge w:val="restart"/>
            <w:vAlign w:val="center"/>
          </w:tcPr>
          <w:p w14:paraId="770D59CE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51" w:type="dxa"/>
            <w:gridSpan w:val="3"/>
            <w:vMerge w:val="restart"/>
            <w:vAlign w:val="center"/>
          </w:tcPr>
          <w:p w14:paraId="563B2C65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82" w:type="dxa"/>
            <w:gridSpan w:val="27"/>
            <w:tcBorders>
              <w:bottom w:val="single" w:sz="8" w:space="0" w:color="auto"/>
            </w:tcBorders>
            <w:vAlign w:val="center"/>
          </w:tcPr>
          <w:p w14:paraId="37230292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631E8" w:rsidRPr="0022631D" w14:paraId="3CA6FABC" w14:textId="77777777" w:rsidTr="00660AB8">
        <w:trPr>
          <w:jc w:val="center"/>
        </w:trPr>
        <w:tc>
          <w:tcPr>
            <w:tcW w:w="807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3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0" w:type="dxa"/>
            <w:gridSpan w:val="9"/>
            <w:tcBorders>
              <w:bottom w:val="single" w:sz="8" w:space="0" w:color="auto"/>
            </w:tcBorders>
            <w:vAlign w:val="center"/>
          </w:tcPr>
          <w:p w14:paraId="7136F05F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032" w:type="dxa"/>
            <w:gridSpan w:val="9"/>
            <w:tcBorders>
              <w:bottom w:val="single" w:sz="8" w:space="0" w:color="auto"/>
            </w:tcBorders>
            <w:vAlign w:val="center"/>
          </w:tcPr>
          <w:p w14:paraId="63B06239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917" w:type="dxa"/>
            <w:gridSpan w:val="5"/>
            <w:tcBorders>
              <w:bottom w:val="single" w:sz="8" w:space="0" w:color="auto"/>
            </w:tcBorders>
            <w:vAlign w:val="center"/>
          </w:tcPr>
          <w:p w14:paraId="00B50C56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631E8" w:rsidRPr="0022631D" w14:paraId="5E96A1C5" w14:textId="77777777" w:rsidTr="00660AB8">
        <w:trPr>
          <w:jc w:val="center"/>
        </w:trPr>
        <w:tc>
          <w:tcPr>
            <w:tcW w:w="807" w:type="dxa"/>
            <w:tcBorders>
              <w:bottom w:val="single" w:sz="8" w:space="0" w:color="auto"/>
            </w:tcBorders>
          </w:tcPr>
          <w:p w14:paraId="6CEDE0AD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51" w:type="dxa"/>
            <w:gridSpan w:val="3"/>
            <w:tcBorders>
              <w:bottom w:val="single" w:sz="8" w:space="0" w:color="auto"/>
            </w:tcBorders>
          </w:tcPr>
          <w:p w14:paraId="7CD1451B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83" w:type="dxa"/>
            <w:gridSpan w:val="4"/>
            <w:tcBorders>
              <w:bottom w:val="single" w:sz="8" w:space="0" w:color="auto"/>
            </w:tcBorders>
          </w:tcPr>
          <w:p w14:paraId="03550B2F" w14:textId="13081A75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50" w:type="dxa"/>
            <w:gridSpan w:val="9"/>
            <w:tcBorders>
              <w:bottom w:val="single" w:sz="8" w:space="0" w:color="auto"/>
            </w:tcBorders>
          </w:tcPr>
          <w:p w14:paraId="709AAC9D" w14:textId="5FA689FA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32" w:type="dxa"/>
            <w:gridSpan w:val="9"/>
            <w:tcBorders>
              <w:bottom w:val="single" w:sz="8" w:space="0" w:color="auto"/>
            </w:tcBorders>
          </w:tcPr>
          <w:p w14:paraId="78DCF91F" w14:textId="78EAB820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17" w:type="dxa"/>
            <w:gridSpan w:val="5"/>
            <w:tcBorders>
              <w:bottom w:val="single" w:sz="8" w:space="0" w:color="auto"/>
            </w:tcBorders>
          </w:tcPr>
          <w:p w14:paraId="504E155E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631E8" w:rsidRPr="0022631D" w14:paraId="522ACAFB" w14:textId="77777777" w:rsidTr="00660AB8">
        <w:trPr>
          <w:trHeight w:val="331"/>
          <w:jc w:val="center"/>
        </w:trPr>
        <w:tc>
          <w:tcPr>
            <w:tcW w:w="2258" w:type="dxa"/>
            <w:gridSpan w:val="4"/>
            <w:vAlign w:val="center"/>
          </w:tcPr>
          <w:p w14:paraId="514F7E40" w14:textId="77777777" w:rsidR="005631E8" w:rsidRPr="0022631D" w:rsidRDefault="005631E8" w:rsidP="005631E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82" w:type="dxa"/>
            <w:gridSpan w:val="27"/>
            <w:vAlign w:val="center"/>
          </w:tcPr>
          <w:p w14:paraId="71AB42B3" w14:textId="77777777" w:rsidR="005631E8" w:rsidRPr="0022631D" w:rsidRDefault="005631E8" w:rsidP="005631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5631E8" w:rsidRPr="0022631D" w14:paraId="617248CD" w14:textId="77777777" w:rsidTr="007B07EC">
        <w:trPr>
          <w:trHeight w:val="289"/>
          <w:jc w:val="center"/>
        </w:trPr>
        <w:tc>
          <w:tcPr>
            <w:tcW w:w="1124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631E8" w:rsidRPr="0022631D" w14:paraId="1515C769" w14:textId="77777777" w:rsidTr="007B07EC">
        <w:trPr>
          <w:trHeight w:val="346"/>
          <w:jc w:val="center"/>
        </w:trPr>
        <w:tc>
          <w:tcPr>
            <w:tcW w:w="5146" w:type="dxa"/>
            <w:gridSpan w:val="14"/>
            <w:tcBorders>
              <w:bottom w:val="single" w:sz="8" w:space="0" w:color="auto"/>
            </w:tcBorders>
            <w:vAlign w:val="center"/>
          </w:tcPr>
          <w:p w14:paraId="785FC15A" w14:textId="77777777" w:rsidR="005631E8" w:rsidRPr="0022631D" w:rsidRDefault="005631E8" w:rsidP="005631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94" w:type="dxa"/>
            <w:gridSpan w:val="17"/>
            <w:tcBorders>
              <w:bottom w:val="single" w:sz="8" w:space="0" w:color="auto"/>
            </w:tcBorders>
            <w:vAlign w:val="center"/>
          </w:tcPr>
          <w:p w14:paraId="0C899495" w14:textId="40891D6C" w:rsidR="005631E8" w:rsidRPr="0022631D" w:rsidRDefault="00660AB8" w:rsidP="005B602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1841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5631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5B60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5631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2C12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5631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5631E8" w:rsidRPr="0022631D" w14:paraId="71BEA872" w14:textId="77777777" w:rsidTr="00147B9D">
        <w:trPr>
          <w:trHeight w:val="92"/>
          <w:jc w:val="center"/>
        </w:trPr>
        <w:tc>
          <w:tcPr>
            <w:tcW w:w="5146" w:type="dxa"/>
            <w:gridSpan w:val="14"/>
            <w:vMerge w:val="restart"/>
            <w:vAlign w:val="center"/>
          </w:tcPr>
          <w:p w14:paraId="7F8FD238" w14:textId="77777777" w:rsidR="005631E8" w:rsidRPr="0022631D" w:rsidRDefault="005631E8" w:rsidP="005631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764" w:type="dxa"/>
            <w:gridSpan w:val="9"/>
            <w:tcBorders>
              <w:bottom w:val="single" w:sz="8" w:space="0" w:color="auto"/>
            </w:tcBorders>
            <w:vAlign w:val="center"/>
          </w:tcPr>
          <w:p w14:paraId="4B80AEB2" w14:textId="40689A54" w:rsidR="005631E8" w:rsidRPr="0022631D" w:rsidRDefault="005631E8" w:rsidP="00147B9D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22BAC259" w14:textId="77777777" w:rsidR="005631E8" w:rsidRPr="0022631D" w:rsidRDefault="005631E8" w:rsidP="005631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7674B" w:rsidRPr="00541CBB" w14:paraId="04C80107" w14:textId="77777777" w:rsidTr="00C17ACC">
        <w:trPr>
          <w:trHeight w:val="322"/>
          <w:jc w:val="center"/>
        </w:trPr>
        <w:tc>
          <w:tcPr>
            <w:tcW w:w="5146" w:type="dxa"/>
            <w:gridSpan w:val="14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57674B" w:rsidRPr="0022631D" w:rsidRDefault="0057674B" w:rsidP="005631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094" w:type="dxa"/>
            <w:gridSpan w:val="17"/>
            <w:tcBorders>
              <w:bottom w:val="single" w:sz="8" w:space="0" w:color="auto"/>
            </w:tcBorders>
            <w:vAlign w:val="center"/>
          </w:tcPr>
          <w:p w14:paraId="0A4499AC" w14:textId="76644AFC" w:rsidR="0057674B" w:rsidRPr="005B6029" w:rsidRDefault="0057674B" w:rsidP="005B602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Համաձայն «Գնումների մասին» ՀՀ օրենքի 10-րդ հոդվածի 4-րդ մասի՝ անգործության ժամկետ չի սահմանվել:</w:t>
            </w:r>
          </w:p>
        </w:tc>
      </w:tr>
      <w:tr w:rsidR="005631E8" w:rsidRPr="002D06F0" w14:paraId="2254FA5C" w14:textId="77777777" w:rsidTr="007B07EC">
        <w:trPr>
          <w:trHeight w:val="344"/>
          <w:jc w:val="center"/>
        </w:trPr>
        <w:tc>
          <w:tcPr>
            <w:tcW w:w="5146" w:type="dxa"/>
            <w:gridSpan w:val="1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103E038" w14:textId="77777777" w:rsidR="005631E8" w:rsidRPr="0022631D" w:rsidRDefault="005631E8" w:rsidP="005631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094" w:type="dxa"/>
            <w:gridSpan w:val="17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69F728D1" w:rsidR="005631E8" w:rsidRPr="00391252" w:rsidRDefault="000269BB" w:rsidP="00507C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  <w:r w:rsidR="005631E8"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5B60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 w:rsidR="00660AB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5631E8"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EA3B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5631E8" w:rsidRPr="00B338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5631E8" w:rsidRPr="002D06F0" w14:paraId="3C75DA26" w14:textId="77777777" w:rsidTr="007B07EC">
        <w:trPr>
          <w:trHeight w:val="344"/>
          <w:jc w:val="center"/>
        </w:trPr>
        <w:tc>
          <w:tcPr>
            <w:tcW w:w="5146" w:type="dxa"/>
            <w:gridSpan w:val="14"/>
            <w:tcBorders>
              <w:bottom w:val="single" w:sz="8" w:space="0" w:color="auto"/>
            </w:tcBorders>
            <w:vAlign w:val="center"/>
          </w:tcPr>
          <w:p w14:paraId="311570B1" w14:textId="77777777" w:rsidR="005631E8" w:rsidRPr="002D06F0" w:rsidRDefault="005631E8" w:rsidP="005631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06F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94" w:type="dxa"/>
            <w:gridSpan w:val="17"/>
            <w:tcBorders>
              <w:bottom w:val="single" w:sz="8" w:space="0" w:color="auto"/>
            </w:tcBorders>
            <w:vAlign w:val="center"/>
          </w:tcPr>
          <w:p w14:paraId="1E9104E7" w14:textId="0D9B4774" w:rsidR="005631E8" w:rsidRPr="002D06F0" w:rsidRDefault="00660AB8" w:rsidP="00507C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0269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5631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5B602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5631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EA3B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5631E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5631E8" w:rsidRPr="0022631D" w14:paraId="0682C6BE" w14:textId="77777777" w:rsidTr="007B07EC">
        <w:trPr>
          <w:trHeight w:val="344"/>
          <w:jc w:val="center"/>
        </w:trPr>
        <w:tc>
          <w:tcPr>
            <w:tcW w:w="5146" w:type="dxa"/>
            <w:gridSpan w:val="14"/>
            <w:tcBorders>
              <w:bottom w:val="single" w:sz="8" w:space="0" w:color="auto"/>
            </w:tcBorders>
            <w:vAlign w:val="center"/>
          </w:tcPr>
          <w:p w14:paraId="103EC18B" w14:textId="77777777" w:rsidR="005631E8" w:rsidRPr="0022631D" w:rsidRDefault="005631E8" w:rsidP="005631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94" w:type="dxa"/>
            <w:gridSpan w:val="17"/>
            <w:tcBorders>
              <w:bottom w:val="single" w:sz="8" w:space="0" w:color="auto"/>
            </w:tcBorders>
            <w:vAlign w:val="center"/>
          </w:tcPr>
          <w:p w14:paraId="5293ADE3" w14:textId="3982A82E" w:rsidR="005631E8" w:rsidRPr="0022631D" w:rsidRDefault="00660AB8" w:rsidP="0057674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0269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5631E8" w:rsidRPr="0022631D" w14:paraId="79A64497" w14:textId="77777777" w:rsidTr="007B07EC">
        <w:trPr>
          <w:trHeight w:val="288"/>
          <w:jc w:val="center"/>
        </w:trPr>
        <w:tc>
          <w:tcPr>
            <w:tcW w:w="11240" w:type="dxa"/>
            <w:gridSpan w:val="31"/>
            <w:shd w:val="clear" w:color="auto" w:fill="99CCFF"/>
            <w:vAlign w:val="center"/>
          </w:tcPr>
          <w:p w14:paraId="620F225D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631E8" w:rsidRPr="0022631D" w14:paraId="4E4EA255" w14:textId="77777777" w:rsidTr="00660AB8">
        <w:trPr>
          <w:jc w:val="center"/>
        </w:trPr>
        <w:tc>
          <w:tcPr>
            <w:tcW w:w="807" w:type="dxa"/>
            <w:vMerge w:val="restart"/>
            <w:vAlign w:val="center"/>
          </w:tcPr>
          <w:p w14:paraId="7AA249E4" w14:textId="77777777" w:rsidR="005631E8" w:rsidRPr="0022631D" w:rsidRDefault="005631E8" w:rsidP="005631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51" w:type="dxa"/>
            <w:gridSpan w:val="3"/>
            <w:vMerge w:val="restart"/>
            <w:vAlign w:val="center"/>
          </w:tcPr>
          <w:p w14:paraId="3EF9A58A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2" w:type="dxa"/>
            <w:gridSpan w:val="27"/>
            <w:vAlign w:val="center"/>
          </w:tcPr>
          <w:p w14:paraId="0A5086C3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631E8" w:rsidRPr="0022631D" w14:paraId="11F19FA1" w14:textId="77777777" w:rsidTr="00426439">
        <w:trPr>
          <w:trHeight w:val="237"/>
          <w:jc w:val="center"/>
        </w:trPr>
        <w:tc>
          <w:tcPr>
            <w:tcW w:w="807" w:type="dxa"/>
            <w:vMerge/>
            <w:vAlign w:val="center"/>
          </w:tcPr>
          <w:p w14:paraId="39B67943" w14:textId="77777777" w:rsidR="005631E8" w:rsidRPr="0022631D" w:rsidRDefault="005631E8" w:rsidP="005631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1" w:type="dxa"/>
            <w:gridSpan w:val="3"/>
            <w:vMerge/>
            <w:vAlign w:val="center"/>
          </w:tcPr>
          <w:p w14:paraId="2856C5C6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 w:val="restart"/>
            <w:vAlign w:val="center"/>
          </w:tcPr>
          <w:p w14:paraId="23EE0CE1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4" w:type="dxa"/>
            <w:gridSpan w:val="5"/>
            <w:vMerge w:val="restart"/>
            <w:vAlign w:val="center"/>
          </w:tcPr>
          <w:p w14:paraId="7E70E64E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76" w:type="dxa"/>
            <w:gridSpan w:val="3"/>
            <w:vMerge w:val="restart"/>
            <w:vAlign w:val="center"/>
          </w:tcPr>
          <w:p w14:paraId="4C4044FB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0" w:type="dxa"/>
            <w:gridSpan w:val="4"/>
            <w:vMerge w:val="restart"/>
            <w:vAlign w:val="center"/>
          </w:tcPr>
          <w:p w14:paraId="58A33AC2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879" w:type="dxa"/>
            <w:gridSpan w:val="9"/>
            <w:vAlign w:val="center"/>
          </w:tcPr>
          <w:p w14:paraId="0911FBB2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631E8" w:rsidRPr="0022631D" w14:paraId="4DC53241" w14:textId="77777777" w:rsidTr="00426439">
        <w:trPr>
          <w:trHeight w:val="238"/>
          <w:jc w:val="center"/>
        </w:trPr>
        <w:tc>
          <w:tcPr>
            <w:tcW w:w="807" w:type="dxa"/>
            <w:vMerge/>
            <w:vAlign w:val="center"/>
          </w:tcPr>
          <w:p w14:paraId="7D858D4B" w14:textId="77777777" w:rsidR="005631E8" w:rsidRPr="0022631D" w:rsidRDefault="005631E8" w:rsidP="005631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1" w:type="dxa"/>
            <w:gridSpan w:val="3"/>
            <w:vMerge/>
            <w:vAlign w:val="center"/>
          </w:tcPr>
          <w:p w14:paraId="078A8417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vAlign w:val="center"/>
          </w:tcPr>
          <w:p w14:paraId="67FA13FC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vAlign w:val="center"/>
          </w:tcPr>
          <w:p w14:paraId="7FDD9C22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73BBD2A3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vAlign w:val="center"/>
          </w:tcPr>
          <w:p w14:paraId="078CB506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879" w:type="dxa"/>
            <w:gridSpan w:val="9"/>
            <w:vAlign w:val="center"/>
          </w:tcPr>
          <w:p w14:paraId="3C0959C2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631E8" w:rsidRPr="0022631D" w14:paraId="75FDA7D8" w14:textId="77777777" w:rsidTr="00426439">
        <w:trPr>
          <w:trHeight w:val="263"/>
          <w:jc w:val="center"/>
        </w:trPr>
        <w:tc>
          <w:tcPr>
            <w:tcW w:w="807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5631E8" w:rsidRPr="0022631D" w:rsidRDefault="005631E8" w:rsidP="005631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03" w:type="dxa"/>
            <w:gridSpan w:val="7"/>
            <w:tcBorders>
              <w:bottom w:val="single" w:sz="8" w:space="0" w:color="auto"/>
            </w:tcBorders>
            <w:vAlign w:val="center"/>
          </w:tcPr>
          <w:p w14:paraId="4E30FE9E" w14:textId="77777777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76" w:type="dxa"/>
            <w:gridSpan w:val="2"/>
            <w:tcBorders>
              <w:bottom w:val="single" w:sz="8" w:space="0" w:color="auto"/>
            </w:tcBorders>
            <w:vAlign w:val="center"/>
          </w:tcPr>
          <w:p w14:paraId="48A4D149" w14:textId="34900014" w:rsidR="005631E8" w:rsidRPr="0022631D" w:rsidRDefault="005631E8" w:rsidP="005631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660AB8" w:rsidRPr="0022631D" w14:paraId="1E28D31D" w14:textId="77777777" w:rsidTr="00426439">
        <w:trPr>
          <w:trHeight w:val="146"/>
          <w:jc w:val="center"/>
        </w:trPr>
        <w:tc>
          <w:tcPr>
            <w:tcW w:w="807" w:type="dxa"/>
            <w:vAlign w:val="center"/>
          </w:tcPr>
          <w:p w14:paraId="1F1D10DE" w14:textId="288271D7" w:rsidR="00660AB8" w:rsidRPr="00B375B8" w:rsidRDefault="00660AB8" w:rsidP="00660AB8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51" w:type="dxa"/>
            <w:gridSpan w:val="3"/>
            <w:vAlign w:val="center"/>
          </w:tcPr>
          <w:p w14:paraId="391CD0D1" w14:textId="4F0831B8" w:rsidR="00660AB8" w:rsidRPr="00303B44" w:rsidRDefault="000269BB" w:rsidP="00660AB8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60AB8">
              <w:rPr>
                <w:rFonts w:ascii="GHEA Grapalat" w:hAnsi="GHEA Grapalat"/>
                <w:bCs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ՖԼԵՇ</w:t>
            </w:r>
            <w:r w:rsidRPr="00660AB8">
              <w:rPr>
                <w:rFonts w:ascii="GHEA Grapalat" w:hAnsi="GHEA Grapalat"/>
                <w:bCs/>
                <w:sz w:val="16"/>
                <w:szCs w:val="16"/>
              </w:rPr>
              <w:t xml:space="preserve">»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1843" w:type="dxa"/>
            <w:gridSpan w:val="6"/>
            <w:vAlign w:val="center"/>
          </w:tcPr>
          <w:p w14:paraId="2183B64C" w14:textId="2FB41F1B" w:rsidR="00660AB8" w:rsidRPr="000D605F" w:rsidRDefault="00541CBB" w:rsidP="00660A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ԻԿՎԾԻԿ-ԳՀԱՊՁԲ-26/10</w:t>
            </w:r>
            <w:r w:rsidR="00660AB8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 xml:space="preserve"> </w:t>
            </w:r>
          </w:p>
        </w:tc>
        <w:tc>
          <w:tcPr>
            <w:tcW w:w="1134" w:type="dxa"/>
            <w:gridSpan w:val="5"/>
            <w:vAlign w:val="center"/>
          </w:tcPr>
          <w:p w14:paraId="54F54951" w14:textId="438682FF" w:rsidR="00660AB8" w:rsidRPr="0022631D" w:rsidRDefault="00660AB8" w:rsidP="00660A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36125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276" w:type="dxa"/>
            <w:gridSpan w:val="3"/>
            <w:vAlign w:val="center"/>
          </w:tcPr>
          <w:p w14:paraId="610A7BBF" w14:textId="0D7E61B2" w:rsidR="00660AB8" w:rsidRPr="00B375B8" w:rsidRDefault="00214EEC" w:rsidP="00426439">
            <w:pPr>
              <w:widowControl w:val="0"/>
              <w:spacing w:before="0" w:after="0" w:line="256" w:lineRule="auto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14EE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Ֆինանսական միջոցներ նախատեսվելու դեպքում համաձայնագիրն ուժի մեջ մտնելու օրվանից մինչև 20 օրացուցային օրվա ընթացքում</w:t>
            </w:r>
          </w:p>
        </w:tc>
        <w:tc>
          <w:tcPr>
            <w:tcW w:w="850" w:type="dxa"/>
            <w:gridSpan w:val="4"/>
            <w:vAlign w:val="center"/>
          </w:tcPr>
          <w:p w14:paraId="6A3A27A0" w14:textId="1E2E32DE" w:rsidR="00660AB8" w:rsidRPr="0022631D" w:rsidRDefault="00660AB8" w:rsidP="00660A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103" w:type="dxa"/>
            <w:gridSpan w:val="7"/>
            <w:vAlign w:val="center"/>
          </w:tcPr>
          <w:p w14:paraId="540F0BC7" w14:textId="6196C4A1" w:rsidR="00660AB8" w:rsidRPr="009A6EC9" w:rsidRDefault="00660AB8" w:rsidP="00660A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1776" w:type="dxa"/>
            <w:gridSpan w:val="2"/>
            <w:vAlign w:val="center"/>
          </w:tcPr>
          <w:p w14:paraId="6043A549" w14:textId="6EC3E867" w:rsidR="00660AB8" w:rsidRPr="009A6EC9" w:rsidRDefault="00214EEC" w:rsidP="00660A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1 104 000</w:t>
            </w:r>
          </w:p>
        </w:tc>
      </w:tr>
      <w:tr w:rsidR="00660AB8" w:rsidRPr="006D1290" w14:paraId="41E4ED39" w14:textId="77777777" w:rsidTr="007B07EC">
        <w:trPr>
          <w:trHeight w:val="150"/>
          <w:jc w:val="center"/>
        </w:trPr>
        <w:tc>
          <w:tcPr>
            <w:tcW w:w="11240" w:type="dxa"/>
            <w:gridSpan w:val="31"/>
            <w:vAlign w:val="center"/>
          </w:tcPr>
          <w:p w14:paraId="7265AE84" w14:textId="77777777" w:rsidR="00660AB8" w:rsidRPr="000D605F" w:rsidRDefault="00660AB8" w:rsidP="00660A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D60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660AB8" w:rsidRPr="0022631D" w14:paraId="1F657639" w14:textId="77777777" w:rsidTr="00660AB8">
        <w:trPr>
          <w:trHeight w:val="125"/>
          <w:jc w:val="center"/>
        </w:trPr>
        <w:tc>
          <w:tcPr>
            <w:tcW w:w="807" w:type="dxa"/>
            <w:tcBorders>
              <w:bottom w:val="single" w:sz="8" w:space="0" w:color="auto"/>
            </w:tcBorders>
            <w:vAlign w:val="center"/>
          </w:tcPr>
          <w:p w14:paraId="066D7382" w14:textId="77777777" w:rsidR="00660AB8" w:rsidRPr="00A30770" w:rsidRDefault="00660AB8" w:rsidP="00660A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51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77777777" w:rsidR="00660AB8" w:rsidRPr="00A30770" w:rsidRDefault="00660AB8" w:rsidP="00660A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vAlign w:val="center"/>
          </w:tcPr>
          <w:p w14:paraId="66150E72" w14:textId="77777777" w:rsidR="00660AB8" w:rsidRPr="00A30770" w:rsidRDefault="00660AB8" w:rsidP="00660A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327" w:type="dxa"/>
            <w:gridSpan w:val="8"/>
            <w:tcBorders>
              <w:bottom w:val="single" w:sz="8" w:space="0" w:color="auto"/>
            </w:tcBorders>
            <w:vAlign w:val="center"/>
          </w:tcPr>
          <w:p w14:paraId="50D8142A" w14:textId="77777777" w:rsidR="00660AB8" w:rsidRPr="00A30770" w:rsidRDefault="00660AB8" w:rsidP="00660A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484" w:type="dxa"/>
            <w:gridSpan w:val="10"/>
            <w:tcBorders>
              <w:bottom w:val="single" w:sz="8" w:space="0" w:color="auto"/>
            </w:tcBorders>
            <w:vAlign w:val="center"/>
          </w:tcPr>
          <w:p w14:paraId="0C8A668E" w14:textId="77777777" w:rsidR="00660AB8" w:rsidRPr="00A30770" w:rsidRDefault="00660AB8" w:rsidP="00660A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761" w:type="dxa"/>
            <w:tcBorders>
              <w:bottom w:val="single" w:sz="8" w:space="0" w:color="auto"/>
            </w:tcBorders>
            <w:vAlign w:val="center"/>
          </w:tcPr>
          <w:p w14:paraId="348CFA27" w14:textId="23E0B928" w:rsidR="00660AB8" w:rsidRPr="00A30770" w:rsidRDefault="00660AB8" w:rsidP="00660A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307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60AB8" w:rsidRPr="001C15FE" w14:paraId="4E9ECFE5" w14:textId="77777777" w:rsidTr="00660AB8">
        <w:trPr>
          <w:trHeight w:val="344"/>
          <w:jc w:val="center"/>
        </w:trPr>
        <w:tc>
          <w:tcPr>
            <w:tcW w:w="807" w:type="dxa"/>
            <w:tcBorders>
              <w:bottom w:val="single" w:sz="8" w:space="0" w:color="auto"/>
            </w:tcBorders>
            <w:vAlign w:val="center"/>
          </w:tcPr>
          <w:p w14:paraId="7D230B32" w14:textId="158C3FFC" w:rsidR="00660AB8" w:rsidRDefault="00660AB8" w:rsidP="00660AB8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51" w:type="dxa"/>
            <w:gridSpan w:val="3"/>
            <w:tcBorders>
              <w:bottom w:val="single" w:sz="8" w:space="0" w:color="auto"/>
            </w:tcBorders>
            <w:vAlign w:val="center"/>
          </w:tcPr>
          <w:p w14:paraId="44717DAB" w14:textId="2079EBC2" w:rsidR="00660AB8" w:rsidRPr="00361252" w:rsidRDefault="000269BB" w:rsidP="00660AB8">
            <w:pPr>
              <w:widowControl w:val="0"/>
              <w:spacing w:before="0" w:after="0" w:line="256" w:lineRule="auto"/>
              <w:ind w:left="0" w:firstLine="0"/>
              <w:rPr>
                <w:rFonts w:ascii="GHEA Grapalat" w:hAnsi="GHEA Grapalat"/>
                <w:bCs/>
                <w:sz w:val="16"/>
                <w:szCs w:val="16"/>
              </w:rPr>
            </w:pPr>
            <w:r w:rsidRPr="00660AB8">
              <w:rPr>
                <w:rFonts w:ascii="GHEA Grapalat" w:hAnsi="GHEA Grapalat"/>
                <w:bCs/>
                <w:sz w:val="16"/>
                <w:szCs w:val="16"/>
              </w:rPr>
              <w:t>«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ՖԼԵՇ</w:t>
            </w:r>
            <w:r w:rsidRPr="00660AB8">
              <w:rPr>
                <w:rFonts w:ascii="GHEA Grapalat" w:hAnsi="GHEA Grapalat"/>
                <w:bCs/>
                <w:sz w:val="16"/>
                <w:szCs w:val="16"/>
              </w:rPr>
              <w:t xml:space="preserve">» 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ՍՊԸ</w:t>
            </w: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vAlign w:val="center"/>
          </w:tcPr>
          <w:p w14:paraId="63CA3845" w14:textId="77777777" w:rsidR="00660AB8" w:rsidRPr="00214EEC" w:rsidRDefault="00214EEC" w:rsidP="00660A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</w:pPr>
            <w:r w:rsidRPr="00214EEC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ք</w:t>
            </w:r>
            <w:r w:rsidRPr="00214EEC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214EEC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 xml:space="preserve"> Երևան, Ե</w:t>
            </w:r>
            <w:r w:rsidRPr="00214EEC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214EEC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 xml:space="preserve"> Կողբացու 30</w:t>
            </w:r>
          </w:p>
          <w:p w14:paraId="50EED061" w14:textId="420A2C87" w:rsidR="00214EEC" w:rsidRPr="00660AB8" w:rsidRDefault="00214EEC" w:rsidP="00660A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bCs/>
                <w:color w:val="FF0000"/>
                <w:sz w:val="16"/>
                <w:szCs w:val="16"/>
                <w:lang w:val="hy-AM"/>
              </w:rPr>
            </w:pPr>
            <w:r w:rsidRPr="00214EEC">
              <w:rPr>
                <w:rFonts w:ascii="GHEA Grapalat" w:hAnsi="GHEA Grapalat" w:cs="GHEA Grapalat"/>
                <w:bCs/>
                <w:sz w:val="16"/>
                <w:szCs w:val="16"/>
                <w:lang w:val="hy-AM"/>
              </w:rPr>
              <w:t>010-53-42-33</w:t>
            </w:r>
          </w:p>
        </w:tc>
        <w:tc>
          <w:tcPr>
            <w:tcW w:w="2327" w:type="dxa"/>
            <w:gridSpan w:val="8"/>
            <w:tcBorders>
              <w:bottom w:val="single" w:sz="8" w:space="0" w:color="auto"/>
            </w:tcBorders>
            <w:vAlign w:val="center"/>
          </w:tcPr>
          <w:p w14:paraId="74BCE91C" w14:textId="7D8B8F59" w:rsidR="00660AB8" w:rsidRPr="00214EEC" w:rsidRDefault="00214EEC" w:rsidP="00660AB8">
            <w:pPr>
              <w:pStyle w:val="BodyText"/>
              <w:spacing w:after="0"/>
              <w:jc w:val="center"/>
              <w:rPr>
                <w:rStyle w:val="Hyperlink"/>
                <w:rFonts w:ascii="GHEA Grapalat" w:eastAsia="Calibri" w:hAnsi="GHEA Grapalat"/>
                <w:bCs/>
                <w:color w:val="FF0000"/>
                <w:sz w:val="16"/>
                <w:szCs w:val="16"/>
                <w:u w:val="none"/>
              </w:rPr>
            </w:pPr>
            <w:r w:rsidRPr="00700F59">
              <w:rPr>
                <w:rStyle w:val="Hyperlink"/>
                <w:rFonts w:ascii="GHEA Grapalat" w:eastAsia="Calibri" w:hAnsi="GHEA Grapalat"/>
                <w:bCs/>
                <w:sz w:val="16"/>
                <w:szCs w:val="16"/>
                <w:u w:val="none"/>
              </w:rPr>
              <w:t>flash</w:t>
            </w:r>
            <w:r w:rsidR="00700F59" w:rsidRPr="00700F59">
              <w:rPr>
                <w:rStyle w:val="Hyperlink"/>
                <w:rFonts w:ascii="GHEA Grapalat" w:eastAsia="Calibri" w:hAnsi="GHEA Grapalat"/>
                <w:bCs/>
                <w:sz w:val="16"/>
                <w:szCs w:val="16"/>
                <w:u w:val="none"/>
              </w:rPr>
              <w:t>ltd</w:t>
            </w:r>
            <w:r w:rsidRPr="00700F59">
              <w:rPr>
                <w:rStyle w:val="Hyperlink"/>
                <w:rFonts w:ascii="GHEA Grapalat" w:eastAsia="Calibri" w:hAnsi="GHEA Grapalat"/>
                <w:bCs/>
                <w:sz w:val="16"/>
                <w:szCs w:val="16"/>
                <w:u w:val="none"/>
              </w:rPr>
              <w:t>tender</w:t>
            </w:r>
            <w:r w:rsidR="00700F59" w:rsidRPr="00700F59">
              <w:rPr>
                <w:rStyle w:val="Hyperlink"/>
                <w:rFonts w:ascii="GHEA Grapalat" w:eastAsia="Calibri" w:hAnsi="GHEA Grapalat"/>
                <w:bCs/>
                <w:sz w:val="16"/>
                <w:szCs w:val="16"/>
                <w:u w:val="none"/>
              </w:rPr>
              <w:t>@gmail.com</w:t>
            </w:r>
          </w:p>
        </w:tc>
        <w:tc>
          <w:tcPr>
            <w:tcW w:w="2484" w:type="dxa"/>
            <w:gridSpan w:val="10"/>
            <w:tcBorders>
              <w:bottom w:val="single" w:sz="8" w:space="0" w:color="auto"/>
            </w:tcBorders>
            <w:vAlign w:val="center"/>
          </w:tcPr>
          <w:p w14:paraId="0E47C924" w14:textId="25EE99BC" w:rsidR="00660AB8" w:rsidRPr="00700F59" w:rsidRDefault="00700F59" w:rsidP="00660A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FF0000"/>
                <w:sz w:val="16"/>
                <w:szCs w:val="16"/>
                <w:lang w:eastAsia="ru-RU"/>
              </w:rPr>
            </w:pPr>
            <w:r w:rsidRPr="00700F59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15100166690902</w:t>
            </w:r>
          </w:p>
        </w:tc>
        <w:tc>
          <w:tcPr>
            <w:tcW w:w="1761" w:type="dxa"/>
            <w:tcBorders>
              <w:bottom w:val="single" w:sz="8" w:space="0" w:color="auto"/>
            </w:tcBorders>
            <w:vAlign w:val="center"/>
          </w:tcPr>
          <w:p w14:paraId="72FC2831" w14:textId="4E577CF5" w:rsidR="00660AB8" w:rsidRPr="00A43EB6" w:rsidRDefault="00A43EB6" w:rsidP="00660A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FF0000"/>
                <w:sz w:val="16"/>
                <w:szCs w:val="16"/>
                <w:lang w:eastAsia="ru-RU"/>
              </w:rPr>
            </w:pPr>
            <w:r w:rsidRPr="00A43EB6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01808789</w:t>
            </w:r>
          </w:p>
        </w:tc>
      </w:tr>
      <w:tr w:rsidR="00660AB8" w:rsidRPr="00F62085" w14:paraId="496A046D" w14:textId="77777777" w:rsidTr="007B07EC">
        <w:trPr>
          <w:trHeight w:val="288"/>
          <w:jc w:val="center"/>
        </w:trPr>
        <w:tc>
          <w:tcPr>
            <w:tcW w:w="11240" w:type="dxa"/>
            <w:gridSpan w:val="31"/>
            <w:shd w:val="clear" w:color="auto" w:fill="99CCFF"/>
            <w:vAlign w:val="center"/>
          </w:tcPr>
          <w:p w14:paraId="393BE26B" w14:textId="77777777" w:rsidR="00660AB8" w:rsidRPr="003E6AD8" w:rsidRDefault="00660AB8" w:rsidP="00660A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0AB8" w:rsidRPr="0022631D" w14:paraId="3863A00B" w14:textId="77777777" w:rsidTr="007B07E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660AB8" w:rsidRPr="0022631D" w:rsidRDefault="00660AB8" w:rsidP="00660AB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076B9146" w:rsidR="00660AB8" w:rsidRPr="001C6951" w:rsidRDefault="00660AB8" w:rsidP="00660AB8">
            <w:pPr>
              <w:spacing w:after="0"/>
              <w:contextualSpacing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A65A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1C69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660AB8" w:rsidRPr="0022631D" w14:paraId="485BF528" w14:textId="77777777" w:rsidTr="007B07EC">
        <w:trPr>
          <w:trHeight w:val="288"/>
          <w:jc w:val="center"/>
        </w:trPr>
        <w:tc>
          <w:tcPr>
            <w:tcW w:w="11240" w:type="dxa"/>
            <w:gridSpan w:val="31"/>
            <w:shd w:val="clear" w:color="auto" w:fill="99CCFF"/>
            <w:vAlign w:val="center"/>
          </w:tcPr>
          <w:p w14:paraId="60FF974B" w14:textId="77777777" w:rsidR="00660AB8" w:rsidRPr="0022631D" w:rsidRDefault="00660AB8" w:rsidP="00660A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0AB8" w:rsidRPr="00E56328" w14:paraId="7DB42300" w14:textId="77777777" w:rsidTr="0021722F">
        <w:trPr>
          <w:trHeight w:val="2731"/>
          <w:jc w:val="center"/>
        </w:trPr>
        <w:tc>
          <w:tcPr>
            <w:tcW w:w="11240" w:type="dxa"/>
            <w:gridSpan w:val="31"/>
            <w:vAlign w:val="center"/>
          </w:tcPr>
          <w:p w14:paraId="0AD8E25E" w14:textId="7C80B9A6" w:rsidR="00660AB8" w:rsidRPr="00E4188B" w:rsidRDefault="00660AB8" w:rsidP="00660AB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5  </w:t>
            </w:r>
            <w:proofErr w:type="spellStart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proofErr w:type="gramEnd"/>
            <w:r w:rsidRPr="002077E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660AB8" w:rsidRPr="004D078F" w:rsidRDefault="00660AB8" w:rsidP="00660AB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660AB8" w:rsidRPr="004D078F" w:rsidRDefault="00660AB8" w:rsidP="00660AB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660AB8" w:rsidRPr="004D078F" w:rsidRDefault="00660AB8" w:rsidP="00660AB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660AB8" w:rsidRPr="004D078F" w:rsidRDefault="00660AB8" w:rsidP="00660AB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5A3CC87E" w:rsidR="00660AB8" w:rsidRPr="004D078F" w:rsidRDefault="00660AB8" w:rsidP="00660AB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660AB8" w:rsidRPr="004D078F" w:rsidRDefault="00660AB8" w:rsidP="00660AB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660AB8" w:rsidRPr="004D078F" w:rsidRDefault="00660AB8" w:rsidP="00660AB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6B8E62C8" w:rsidR="00660AB8" w:rsidRPr="004D078F" w:rsidRDefault="00660AB8" w:rsidP="00660AB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617B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info@lawinstitute.am</w:t>
            </w:r>
          </w:p>
        </w:tc>
      </w:tr>
      <w:tr w:rsidR="00660AB8" w:rsidRPr="00E56328" w14:paraId="3CC8B38C" w14:textId="77777777" w:rsidTr="007B07EC">
        <w:trPr>
          <w:trHeight w:val="288"/>
          <w:jc w:val="center"/>
        </w:trPr>
        <w:tc>
          <w:tcPr>
            <w:tcW w:w="11240" w:type="dxa"/>
            <w:gridSpan w:val="31"/>
            <w:shd w:val="clear" w:color="auto" w:fill="99CCFF"/>
            <w:vAlign w:val="center"/>
          </w:tcPr>
          <w:p w14:paraId="02AFA8BF" w14:textId="77777777" w:rsidR="00660AB8" w:rsidRPr="0022631D" w:rsidRDefault="00660AB8" w:rsidP="00660A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660AB8" w:rsidRPr="0022631D" w:rsidRDefault="00660AB8" w:rsidP="00660A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0AB8" w:rsidRPr="00541CBB" w14:paraId="5484FA73" w14:textId="77777777" w:rsidTr="007B07EC">
        <w:trPr>
          <w:trHeight w:val="475"/>
          <w:jc w:val="center"/>
        </w:trPr>
        <w:tc>
          <w:tcPr>
            <w:tcW w:w="2584" w:type="dxa"/>
            <w:gridSpan w:val="5"/>
            <w:tcBorders>
              <w:bottom w:val="single" w:sz="8" w:space="0" w:color="auto"/>
            </w:tcBorders>
          </w:tcPr>
          <w:p w14:paraId="7A9CE343" w14:textId="77777777" w:rsidR="00660AB8" w:rsidRPr="0022631D" w:rsidRDefault="00660AB8" w:rsidP="00660A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56" w:type="dxa"/>
            <w:gridSpan w:val="26"/>
            <w:tcBorders>
              <w:bottom w:val="single" w:sz="8" w:space="0" w:color="auto"/>
            </w:tcBorders>
            <w:vAlign w:val="center"/>
          </w:tcPr>
          <w:p w14:paraId="4FEAA595" w14:textId="7DCAD132" w:rsidR="00660AB8" w:rsidRPr="00B600FA" w:rsidRDefault="00660AB8" w:rsidP="00660A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Գնանշման</w:t>
            </w:r>
            <w:r w:rsidRPr="002B34EC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հարցման</w:t>
            </w:r>
            <w:r w:rsidRPr="002B34EC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34D9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միջոցով </w:t>
            </w:r>
            <w:r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af-ZA" w:eastAsia="ru-RU"/>
              </w:rPr>
              <w:t>«</w:t>
            </w:r>
            <w:r w:rsidR="00541CBB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hy-AM" w:eastAsia="ru-RU"/>
              </w:rPr>
              <w:t>ԻԿՎԾԻԿ-ԳՀԱՊՁԲ-26/10</w:t>
            </w:r>
            <w:r w:rsidRPr="00A34D91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lang w:val="af-ZA" w:eastAsia="ru-RU"/>
              </w:rPr>
              <w:t>»</w:t>
            </w:r>
            <w:r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 w:rsidRPr="00A317F1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ծածկագրով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 գնման ընթացակարգի  հ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րավերը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2B34EC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02184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հրապարակվել</w:t>
            </w:r>
            <w:r w:rsidRPr="002B34EC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 </w:t>
            </w:r>
            <w:r w:rsidRPr="00F02184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է</w:t>
            </w:r>
            <w:r w:rsidRPr="00F02184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2B34EC">
              <w:rPr>
                <w:rFonts w:ascii="GHEA Grapalat" w:hAnsi="GHEA Grapalat" w:cs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600F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տեղեկագրում</w:t>
            </w:r>
          </w:p>
          <w:p w14:paraId="6FC786A2" w14:textId="77777777" w:rsidR="00660AB8" w:rsidRPr="0022631D" w:rsidRDefault="00660AB8" w:rsidP="00660A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60AB8" w:rsidRPr="00541CBB" w14:paraId="5A7FED5D" w14:textId="77777777" w:rsidTr="007B07EC">
        <w:trPr>
          <w:trHeight w:val="288"/>
          <w:jc w:val="center"/>
        </w:trPr>
        <w:tc>
          <w:tcPr>
            <w:tcW w:w="11240" w:type="dxa"/>
            <w:gridSpan w:val="31"/>
            <w:shd w:val="clear" w:color="auto" w:fill="99CCFF"/>
            <w:vAlign w:val="center"/>
          </w:tcPr>
          <w:p w14:paraId="0C88E286" w14:textId="77777777" w:rsidR="00660AB8" w:rsidRPr="0022631D" w:rsidRDefault="00660AB8" w:rsidP="00660A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60AB8" w:rsidRPr="0022631D" w:rsidRDefault="00660AB8" w:rsidP="00660A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0AB8" w:rsidRPr="00541CBB" w14:paraId="40B30E88" w14:textId="77777777" w:rsidTr="007B07EC">
        <w:trPr>
          <w:trHeight w:val="427"/>
          <w:jc w:val="center"/>
        </w:trPr>
        <w:tc>
          <w:tcPr>
            <w:tcW w:w="2584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77777777" w:rsidR="00660AB8" w:rsidRPr="0022631D" w:rsidRDefault="00660AB8" w:rsidP="00660A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56" w:type="dxa"/>
            <w:gridSpan w:val="26"/>
            <w:tcBorders>
              <w:bottom w:val="single" w:sz="8" w:space="0" w:color="auto"/>
            </w:tcBorders>
            <w:vAlign w:val="center"/>
          </w:tcPr>
          <w:p w14:paraId="4153A378" w14:textId="77777777" w:rsidR="00660AB8" w:rsidRPr="0022631D" w:rsidRDefault="00660AB8" w:rsidP="00660A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60AB8" w:rsidRPr="00541CBB" w14:paraId="541BD7F7" w14:textId="77777777" w:rsidTr="007B07EC">
        <w:trPr>
          <w:trHeight w:val="288"/>
          <w:jc w:val="center"/>
        </w:trPr>
        <w:tc>
          <w:tcPr>
            <w:tcW w:w="1124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60AB8" w:rsidRPr="0022631D" w:rsidRDefault="00660AB8" w:rsidP="00660A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0AB8" w:rsidRPr="00541CBB" w14:paraId="4DE14D25" w14:textId="77777777" w:rsidTr="007B07EC">
        <w:trPr>
          <w:trHeight w:val="427"/>
          <w:jc w:val="center"/>
        </w:trPr>
        <w:tc>
          <w:tcPr>
            <w:tcW w:w="2584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476B513F" w:rsidR="00660AB8" w:rsidRPr="00E56328" w:rsidRDefault="00660AB8" w:rsidP="00660A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54C4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56" w:type="dxa"/>
            <w:gridSpan w:val="26"/>
            <w:tcBorders>
              <w:bottom w:val="single" w:sz="8" w:space="0" w:color="auto"/>
            </w:tcBorders>
            <w:vAlign w:val="center"/>
          </w:tcPr>
          <w:p w14:paraId="6379ACA6" w14:textId="77777777" w:rsidR="00660AB8" w:rsidRPr="00E56328" w:rsidRDefault="00660AB8" w:rsidP="00660A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660AB8" w:rsidRPr="00541CBB" w14:paraId="1DAD5D5C" w14:textId="77777777" w:rsidTr="007B07EC">
        <w:trPr>
          <w:trHeight w:val="288"/>
          <w:jc w:val="center"/>
        </w:trPr>
        <w:tc>
          <w:tcPr>
            <w:tcW w:w="11240" w:type="dxa"/>
            <w:gridSpan w:val="31"/>
            <w:shd w:val="clear" w:color="auto" w:fill="99CCFF"/>
            <w:vAlign w:val="center"/>
          </w:tcPr>
          <w:p w14:paraId="57597369" w14:textId="77777777" w:rsidR="00660AB8" w:rsidRPr="00E56328" w:rsidRDefault="00660AB8" w:rsidP="00660A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60AB8" w:rsidRPr="0022631D" w14:paraId="5F667D89" w14:textId="77777777" w:rsidTr="007B07EC">
        <w:trPr>
          <w:trHeight w:val="427"/>
          <w:jc w:val="center"/>
        </w:trPr>
        <w:tc>
          <w:tcPr>
            <w:tcW w:w="2584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7777777" w:rsidR="00660AB8" w:rsidRPr="0022631D" w:rsidRDefault="00660AB8" w:rsidP="00660A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6"/>
            <w:tcBorders>
              <w:bottom w:val="single" w:sz="8" w:space="0" w:color="auto"/>
            </w:tcBorders>
            <w:vAlign w:val="center"/>
          </w:tcPr>
          <w:p w14:paraId="13FCAC31" w14:textId="77777777" w:rsidR="00660AB8" w:rsidRPr="0022631D" w:rsidRDefault="00660AB8" w:rsidP="00660A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660AB8" w:rsidRPr="0022631D" w14:paraId="406B68D6" w14:textId="77777777" w:rsidTr="007B07EC">
        <w:trPr>
          <w:trHeight w:val="288"/>
          <w:jc w:val="center"/>
        </w:trPr>
        <w:tc>
          <w:tcPr>
            <w:tcW w:w="11240" w:type="dxa"/>
            <w:gridSpan w:val="31"/>
            <w:shd w:val="clear" w:color="auto" w:fill="99CCFF"/>
            <w:vAlign w:val="center"/>
          </w:tcPr>
          <w:p w14:paraId="79EAD146" w14:textId="77777777" w:rsidR="00660AB8" w:rsidRPr="0022631D" w:rsidRDefault="00660AB8" w:rsidP="00660AB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0AB8" w:rsidRPr="0022631D" w14:paraId="1A2BD291" w14:textId="77777777" w:rsidTr="007B07EC">
        <w:trPr>
          <w:trHeight w:val="227"/>
          <w:jc w:val="center"/>
        </w:trPr>
        <w:tc>
          <w:tcPr>
            <w:tcW w:w="11240" w:type="dxa"/>
            <w:gridSpan w:val="31"/>
            <w:vAlign w:val="center"/>
          </w:tcPr>
          <w:p w14:paraId="73A19DB3" w14:textId="77777777" w:rsidR="00660AB8" w:rsidRPr="0022631D" w:rsidRDefault="00660AB8" w:rsidP="00660A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60AB8" w:rsidRPr="0022631D" w14:paraId="002AF1AD" w14:textId="77777777" w:rsidTr="007B07EC">
        <w:trPr>
          <w:trHeight w:val="47"/>
          <w:jc w:val="center"/>
        </w:trPr>
        <w:tc>
          <w:tcPr>
            <w:tcW w:w="3368" w:type="dxa"/>
            <w:gridSpan w:val="7"/>
            <w:tcBorders>
              <w:bottom w:val="single" w:sz="8" w:space="0" w:color="auto"/>
            </w:tcBorders>
            <w:vAlign w:val="center"/>
          </w:tcPr>
          <w:p w14:paraId="1E39C5F1" w14:textId="77777777" w:rsidR="00660AB8" w:rsidRPr="0022631D" w:rsidRDefault="00660AB8" w:rsidP="00660A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10" w:type="dxa"/>
            <w:gridSpan w:val="14"/>
            <w:tcBorders>
              <w:bottom w:val="single" w:sz="8" w:space="0" w:color="auto"/>
            </w:tcBorders>
            <w:vAlign w:val="center"/>
          </w:tcPr>
          <w:p w14:paraId="296B6A0C" w14:textId="77777777" w:rsidR="00660AB8" w:rsidRPr="0022631D" w:rsidRDefault="00660AB8" w:rsidP="00660A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162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77777777" w:rsidR="00660AB8" w:rsidRPr="0022631D" w:rsidRDefault="00660AB8" w:rsidP="00660AB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660AB8" w:rsidRPr="0022631D" w14:paraId="6C6C269C" w14:textId="77777777" w:rsidTr="007B07EC">
        <w:trPr>
          <w:trHeight w:val="47"/>
          <w:jc w:val="center"/>
        </w:trPr>
        <w:tc>
          <w:tcPr>
            <w:tcW w:w="3368" w:type="dxa"/>
            <w:gridSpan w:val="7"/>
            <w:vAlign w:val="center"/>
          </w:tcPr>
          <w:p w14:paraId="0A862370" w14:textId="1FD7D260" w:rsidR="00660AB8" w:rsidRPr="0022631D" w:rsidRDefault="00660AB8" w:rsidP="00660A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C25EB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Աննա</w:t>
            </w:r>
            <w:proofErr w:type="spellEnd"/>
            <w:r w:rsidRPr="00C25EB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25EB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Մարգարյան</w:t>
            </w:r>
            <w:proofErr w:type="spellEnd"/>
          </w:p>
        </w:tc>
        <w:tc>
          <w:tcPr>
            <w:tcW w:w="3710" w:type="dxa"/>
            <w:gridSpan w:val="14"/>
            <w:vAlign w:val="center"/>
          </w:tcPr>
          <w:p w14:paraId="570A2BE5" w14:textId="59F7A7E8" w:rsidR="00660AB8" w:rsidRPr="0022631D" w:rsidRDefault="00660AB8" w:rsidP="00660A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/077/44-22-02</w:t>
            </w:r>
          </w:p>
        </w:tc>
        <w:tc>
          <w:tcPr>
            <w:tcW w:w="4162" w:type="dxa"/>
            <w:gridSpan w:val="10"/>
            <w:vAlign w:val="center"/>
          </w:tcPr>
          <w:p w14:paraId="3C42DEDA" w14:textId="14C2AD02" w:rsidR="00660AB8" w:rsidRPr="0022631D" w:rsidRDefault="00660AB8" w:rsidP="00660AB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617B9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info@lawinstitute.am</w:t>
            </w:r>
          </w:p>
        </w:tc>
      </w:tr>
    </w:tbl>
    <w:p w14:paraId="5D9F66E6" w14:textId="0D1F3405" w:rsidR="00A52A09" w:rsidRPr="00A52A09" w:rsidRDefault="00B375B8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af-ZA"/>
        </w:rPr>
      </w:pPr>
      <w:r w:rsidRPr="00B375B8">
        <w:rPr>
          <w:rFonts w:ascii="GHEA Grapalat" w:hAnsi="GHEA Grapalat"/>
          <w:sz w:val="18"/>
          <w:szCs w:val="18"/>
          <w:lang w:val="af-ZA"/>
        </w:rPr>
        <w:t>Պատվիրատու «</w:t>
      </w:r>
      <w:r w:rsidRPr="00B375B8">
        <w:rPr>
          <w:rFonts w:ascii="GHEA Grapalat" w:hAnsi="GHEA Grapalat"/>
          <w:sz w:val="18"/>
          <w:szCs w:val="18"/>
          <w:lang w:val="hy-AM"/>
        </w:rPr>
        <w:t>Իրավական կրթության և վերականգնողական ծրագրերի իրականացման կենտրոն</w:t>
      </w:r>
      <w:r w:rsidRPr="00B375B8">
        <w:rPr>
          <w:rFonts w:ascii="GHEA Grapalat" w:hAnsi="GHEA Grapalat"/>
          <w:sz w:val="18"/>
          <w:szCs w:val="18"/>
          <w:lang w:val="af-ZA"/>
        </w:rPr>
        <w:t>»</w:t>
      </w:r>
      <w:r w:rsidRPr="00B375B8">
        <w:rPr>
          <w:rFonts w:ascii="GHEA Grapalat" w:hAnsi="GHEA Grapalat"/>
          <w:sz w:val="18"/>
          <w:szCs w:val="18"/>
          <w:lang w:val="hy-AM"/>
        </w:rPr>
        <w:t xml:space="preserve"> ՊՈԱԿ</w:t>
      </w:r>
    </w:p>
    <w:sectPr w:rsidR="00A52A09" w:rsidRPr="00A52A09" w:rsidSect="00992AD6">
      <w:pgSz w:w="11907" w:h="16840" w:code="9"/>
      <w:pgMar w:top="432" w:right="864" w:bottom="432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481C8" w14:textId="77777777" w:rsidR="002675E1" w:rsidRDefault="002675E1" w:rsidP="0022631D">
      <w:pPr>
        <w:spacing w:before="0" w:after="0"/>
      </w:pPr>
      <w:r>
        <w:separator/>
      </w:r>
    </w:p>
  </w:endnote>
  <w:endnote w:type="continuationSeparator" w:id="0">
    <w:p w14:paraId="0B8D467A" w14:textId="77777777" w:rsidR="002675E1" w:rsidRDefault="002675E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CC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EFF30" w14:textId="77777777" w:rsidR="002675E1" w:rsidRDefault="002675E1" w:rsidP="0022631D">
      <w:pPr>
        <w:spacing w:before="0" w:after="0"/>
      </w:pPr>
      <w:r>
        <w:separator/>
      </w:r>
    </w:p>
  </w:footnote>
  <w:footnote w:type="continuationSeparator" w:id="0">
    <w:p w14:paraId="5FB55BE0" w14:textId="77777777" w:rsidR="002675E1" w:rsidRDefault="002675E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DF572A"/>
    <w:multiLevelType w:val="hybridMultilevel"/>
    <w:tmpl w:val="8858F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20F19"/>
    <w:multiLevelType w:val="multilevel"/>
    <w:tmpl w:val="E6D89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F13A37"/>
    <w:multiLevelType w:val="multilevel"/>
    <w:tmpl w:val="FCD8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AC48F7"/>
    <w:multiLevelType w:val="hybridMultilevel"/>
    <w:tmpl w:val="D48A5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46DAD"/>
    <w:multiLevelType w:val="hybridMultilevel"/>
    <w:tmpl w:val="BB9E2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C53CA"/>
    <w:multiLevelType w:val="hybridMultilevel"/>
    <w:tmpl w:val="BF50F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451EB"/>
    <w:multiLevelType w:val="hybridMultilevel"/>
    <w:tmpl w:val="CE44C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85903"/>
    <w:multiLevelType w:val="hybridMultilevel"/>
    <w:tmpl w:val="D48A5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579BE"/>
    <w:multiLevelType w:val="hybridMultilevel"/>
    <w:tmpl w:val="EECEF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E2E54"/>
    <w:multiLevelType w:val="hybridMultilevel"/>
    <w:tmpl w:val="3468E06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ED7D1E"/>
    <w:multiLevelType w:val="hybridMultilevel"/>
    <w:tmpl w:val="52088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8"/>
  </w:num>
  <w:num w:numId="6">
    <w:abstractNumId w:val="11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  <w:num w:numId="11">
    <w:abstractNumId w:val="1"/>
  </w:num>
  <w:num w:numId="12">
    <w:abstractNumId w:val="1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407E"/>
    <w:rsid w:val="00007A7E"/>
    <w:rsid w:val="00010325"/>
    <w:rsid w:val="00012170"/>
    <w:rsid w:val="000269BB"/>
    <w:rsid w:val="00026DA8"/>
    <w:rsid w:val="000317B3"/>
    <w:rsid w:val="00034387"/>
    <w:rsid w:val="00037C5E"/>
    <w:rsid w:val="000433A1"/>
    <w:rsid w:val="00044EA8"/>
    <w:rsid w:val="00046CCF"/>
    <w:rsid w:val="00047E3E"/>
    <w:rsid w:val="00051ECE"/>
    <w:rsid w:val="00055D72"/>
    <w:rsid w:val="00056168"/>
    <w:rsid w:val="00060076"/>
    <w:rsid w:val="0007090E"/>
    <w:rsid w:val="00073D66"/>
    <w:rsid w:val="00075D9D"/>
    <w:rsid w:val="00080E19"/>
    <w:rsid w:val="0008504A"/>
    <w:rsid w:val="000917D2"/>
    <w:rsid w:val="000A2A3B"/>
    <w:rsid w:val="000A4ADD"/>
    <w:rsid w:val="000A61C2"/>
    <w:rsid w:val="000B0199"/>
    <w:rsid w:val="000D605F"/>
    <w:rsid w:val="000D696B"/>
    <w:rsid w:val="000E20CD"/>
    <w:rsid w:val="000E4FF1"/>
    <w:rsid w:val="000F376D"/>
    <w:rsid w:val="001021B0"/>
    <w:rsid w:val="001061E6"/>
    <w:rsid w:val="0011148A"/>
    <w:rsid w:val="00111E14"/>
    <w:rsid w:val="00123EC2"/>
    <w:rsid w:val="00147B67"/>
    <w:rsid w:val="00147B9D"/>
    <w:rsid w:val="00153E13"/>
    <w:rsid w:val="00156509"/>
    <w:rsid w:val="001648F3"/>
    <w:rsid w:val="00182736"/>
    <w:rsid w:val="0018410F"/>
    <w:rsid w:val="0018422F"/>
    <w:rsid w:val="001A1999"/>
    <w:rsid w:val="001A4611"/>
    <w:rsid w:val="001B078F"/>
    <w:rsid w:val="001B1CA7"/>
    <w:rsid w:val="001B1FA8"/>
    <w:rsid w:val="001B4E76"/>
    <w:rsid w:val="001C00B9"/>
    <w:rsid w:val="001C15FE"/>
    <w:rsid w:val="001C1BE1"/>
    <w:rsid w:val="001C6951"/>
    <w:rsid w:val="001D0819"/>
    <w:rsid w:val="001E0091"/>
    <w:rsid w:val="002077E4"/>
    <w:rsid w:val="00214EEC"/>
    <w:rsid w:val="0021722F"/>
    <w:rsid w:val="00217911"/>
    <w:rsid w:val="0022631D"/>
    <w:rsid w:val="0023741A"/>
    <w:rsid w:val="0025716E"/>
    <w:rsid w:val="002675E1"/>
    <w:rsid w:val="00295B92"/>
    <w:rsid w:val="002970FD"/>
    <w:rsid w:val="002A2AAC"/>
    <w:rsid w:val="002A5DE7"/>
    <w:rsid w:val="002B22EC"/>
    <w:rsid w:val="002B34EC"/>
    <w:rsid w:val="002C1228"/>
    <w:rsid w:val="002D06F0"/>
    <w:rsid w:val="002E4E6F"/>
    <w:rsid w:val="002F16CC"/>
    <w:rsid w:val="002F1FEB"/>
    <w:rsid w:val="002F276D"/>
    <w:rsid w:val="002F2CAB"/>
    <w:rsid w:val="002F4090"/>
    <w:rsid w:val="003031DA"/>
    <w:rsid w:val="00303B44"/>
    <w:rsid w:val="00325066"/>
    <w:rsid w:val="00331262"/>
    <w:rsid w:val="00331E5A"/>
    <w:rsid w:val="003354C6"/>
    <w:rsid w:val="003505E6"/>
    <w:rsid w:val="00350E31"/>
    <w:rsid w:val="00361252"/>
    <w:rsid w:val="003636BA"/>
    <w:rsid w:val="00371B1D"/>
    <w:rsid w:val="003800EC"/>
    <w:rsid w:val="003842F0"/>
    <w:rsid w:val="00384750"/>
    <w:rsid w:val="003854CC"/>
    <w:rsid w:val="00391252"/>
    <w:rsid w:val="003A32F7"/>
    <w:rsid w:val="003B1338"/>
    <w:rsid w:val="003B2758"/>
    <w:rsid w:val="003B2AE6"/>
    <w:rsid w:val="003D067A"/>
    <w:rsid w:val="003E37C0"/>
    <w:rsid w:val="003E3D40"/>
    <w:rsid w:val="003E4526"/>
    <w:rsid w:val="003E57A6"/>
    <w:rsid w:val="003E6978"/>
    <w:rsid w:val="003E6AD8"/>
    <w:rsid w:val="003F70AC"/>
    <w:rsid w:val="00403B99"/>
    <w:rsid w:val="00407464"/>
    <w:rsid w:val="0042091A"/>
    <w:rsid w:val="00421508"/>
    <w:rsid w:val="00424549"/>
    <w:rsid w:val="00426439"/>
    <w:rsid w:val="00433E3C"/>
    <w:rsid w:val="00434868"/>
    <w:rsid w:val="004350CB"/>
    <w:rsid w:val="00443B59"/>
    <w:rsid w:val="004500D6"/>
    <w:rsid w:val="004502EC"/>
    <w:rsid w:val="004562B8"/>
    <w:rsid w:val="004611D1"/>
    <w:rsid w:val="00461631"/>
    <w:rsid w:val="0046213D"/>
    <w:rsid w:val="00472069"/>
    <w:rsid w:val="00474C2F"/>
    <w:rsid w:val="004764CD"/>
    <w:rsid w:val="00477F00"/>
    <w:rsid w:val="00481044"/>
    <w:rsid w:val="0048221D"/>
    <w:rsid w:val="00482B50"/>
    <w:rsid w:val="004875E0"/>
    <w:rsid w:val="00493744"/>
    <w:rsid w:val="00493F58"/>
    <w:rsid w:val="004A5720"/>
    <w:rsid w:val="004B2006"/>
    <w:rsid w:val="004B29B4"/>
    <w:rsid w:val="004B7C60"/>
    <w:rsid w:val="004C6A71"/>
    <w:rsid w:val="004D078F"/>
    <w:rsid w:val="004D0FB6"/>
    <w:rsid w:val="004D6710"/>
    <w:rsid w:val="004E36BC"/>
    <w:rsid w:val="004E376E"/>
    <w:rsid w:val="004F1B22"/>
    <w:rsid w:val="004F41AD"/>
    <w:rsid w:val="004F4802"/>
    <w:rsid w:val="004F48EF"/>
    <w:rsid w:val="00503BCC"/>
    <w:rsid w:val="00507CC4"/>
    <w:rsid w:val="00510E32"/>
    <w:rsid w:val="00541506"/>
    <w:rsid w:val="00541CBB"/>
    <w:rsid w:val="00546023"/>
    <w:rsid w:val="005623A3"/>
    <w:rsid w:val="005631E8"/>
    <w:rsid w:val="005665C8"/>
    <w:rsid w:val="00572CD0"/>
    <w:rsid w:val="005737F9"/>
    <w:rsid w:val="0057674B"/>
    <w:rsid w:val="00590637"/>
    <w:rsid w:val="005A2D27"/>
    <w:rsid w:val="005A510F"/>
    <w:rsid w:val="005B6029"/>
    <w:rsid w:val="005B6DDD"/>
    <w:rsid w:val="005D02AA"/>
    <w:rsid w:val="005D37AC"/>
    <w:rsid w:val="005D5FBD"/>
    <w:rsid w:val="005D7897"/>
    <w:rsid w:val="005E422A"/>
    <w:rsid w:val="00606ABF"/>
    <w:rsid w:val="00607C9A"/>
    <w:rsid w:val="00617B96"/>
    <w:rsid w:val="0063559C"/>
    <w:rsid w:val="00645D8C"/>
    <w:rsid w:val="00646760"/>
    <w:rsid w:val="00646DC8"/>
    <w:rsid w:val="006530F1"/>
    <w:rsid w:val="006545C4"/>
    <w:rsid w:val="00654C46"/>
    <w:rsid w:val="00657E78"/>
    <w:rsid w:val="006600FB"/>
    <w:rsid w:val="00660AB8"/>
    <w:rsid w:val="006647C5"/>
    <w:rsid w:val="00681C9A"/>
    <w:rsid w:val="00682BCD"/>
    <w:rsid w:val="00690ECB"/>
    <w:rsid w:val="006A38B4"/>
    <w:rsid w:val="006B2E21"/>
    <w:rsid w:val="006C0266"/>
    <w:rsid w:val="006C210C"/>
    <w:rsid w:val="006C66F1"/>
    <w:rsid w:val="006D1290"/>
    <w:rsid w:val="006D53F4"/>
    <w:rsid w:val="006E0D92"/>
    <w:rsid w:val="006E1A83"/>
    <w:rsid w:val="006F17FA"/>
    <w:rsid w:val="006F2779"/>
    <w:rsid w:val="00700F59"/>
    <w:rsid w:val="007060FC"/>
    <w:rsid w:val="00720202"/>
    <w:rsid w:val="0072376E"/>
    <w:rsid w:val="00732189"/>
    <w:rsid w:val="00751542"/>
    <w:rsid w:val="00755006"/>
    <w:rsid w:val="00757D9D"/>
    <w:rsid w:val="00766782"/>
    <w:rsid w:val="00767BFB"/>
    <w:rsid w:val="00770E2F"/>
    <w:rsid w:val="007732E7"/>
    <w:rsid w:val="00786432"/>
    <w:rsid w:val="0078682E"/>
    <w:rsid w:val="00790EDD"/>
    <w:rsid w:val="00792797"/>
    <w:rsid w:val="007952A0"/>
    <w:rsid w:val="007A2834"/>
    <w:rsid w:val="007A4DEA"/>
    <w:rsid w:val="007A6CF1"/>
    <w:rsid w:val="007B07EC"/>
    <w:rsid w:val="007B2698"/>
    <w:rsid w:val="007B36CE"/>
    <w:rsid w:val="007C790D"/>
    <w:rsid w:val="007D0E96"/>
    <w:rsid w:val="007D33FE"/>
    <w:rsid w:val="007D6527"/>
    <w:rsid w:val="007F7349"/>
    <w:rsid w:val="007F76D6"/>
    <w:rsid w:val="0080188F"/>
    <w:rsid w:val="00802F24"/>
    <w:rsid w:val="00810DB3"/>
    <w:rsid w:val="0081420B"/>
    <w:rsid w:val="00821E21"/>
    <w:rsid w:val="00825101"/>
    <w:rsid w:val="0082707B"/>
    <w:rsid w:val="0084175E"/>
    <w:rsid w:val="008505C1"/>
    <w:rsid w:val="00850983"/>
    <w:rsid w:val="00853A57"/>
    <w:rsid w:val="008668F5"/>
    <w:rsid w:val="00883C18"/>
    <w:rsid w:val="008920F2"/>
    <w:rsid w:val="00897BA8"/>
    <w:rsid w:val="008A3229"/>
    <w:rsid w:val="008A3840"/>
    <w:rsid w:val="008B1DB8"/>
    <w:rsid w:val="008B587E"/>
    <w:rsid w:val="008C38BA"/>
    <w:rsid w:val="008C4E62"/>
    <w:rsid w:val="008D009F"/>
    <w:rsid w:val="008E493A"/>
    <w:rsid w:val="008E6AB6"/>
    <w:rsid w:val="00911F35"/>
    <w:rsid w:val="00912573"/>
    <w:rsid w:val="009141CF"/>
    <w:rsid w:val="009278B9"/>
    <w:rsid w:val="00950507"/>
    <w:rsid w:val="009568CF"/>
    <w:rsid w:val="0096765D"/>
    <w:rsid w:val="00975ED4"/>
    <w:rsid w:val="00992AD6"/>
    <w:rsid w:val="009973A7"/>
    <w:rsid w:val="009A0012"/>
    <w:rsid w:val="009A3AC6"/>
    <w:rsid w:val="009A6EC9"/>
    <w:rsid w:val="009A7631"/>
    <w:rsid w:val="009B144A"/>
    <w:rsid w:val="009C164D"/>
    <w:rsid w:val="009C5E0F"/>
    <w:rsid w:val="009D1EE8"/>
    <w:rsid w:val="009D26E4"/>
    <w:rsid w:val="009D2E43"/>
    <w:rsid w:val="009D3AF7"/>
    <w:rsid w:val="009D3C92"/>
    <w:rsid w:val="009D7767"/>
    <w:rsid w:val="009E4C9B"/>
    <w:rsid w:val="009E75FF"/>
    <w:rsid w:val="009F5C0C"/>
    <w:rsid w:val="00A01724"/>
    <w:rsid w:val="00A14362"/>
    <w:rsid w:val="00A1745C"/>
    <w:rsid w:val="00A2072A"/>
    <w:rsid w:val="00A306F5"/>
    <w:rsid w:val="00A30770"/>
    <w:rsid w:val="00A31820"/>
    <w:rsid w:val="00A32489"/>
    <w:rsid w:val="00A34D91"/>
    <w:rsid w:val="00A34F2D"/>
    <w:rsid w:val="00A43EB6"/>
    <w:rsid w:val="00A447F1"/>
    <w:rsid w:val="00A45389"/>
    <w:rsid w:val="00A51FAF"/>
    <w:rsid w:val="00A52A09"/>
    <w:rsid w:val="00A63426"/>
    <w:rsid w:val="00A73CCD"/>
    <w:rsid w:val="00A95892"/>
    <w:rsid w:val="00AA32E4"/>
    <w:rsid w:val="00AA54D6"/>
    <w:rsid w:val="00AA6ED7"/>
    <w:rsid w:val="00AB1F54"/>
    <w:rsid w:val="00AC2E09"/>
    <w:rsid w:val="00AC61BE"/>
    <w:rsid w:val="00AD07B9"/>
    <w:rsid w:val="00AD59DC"/>
    <w:rsid w:val="00AE311D"/>
    <w:rsid w:val="00AE432A"/>
    <w:rsid w:val="00B009BB"/>
    <w:rsid w:val="00B06D94"/>
    <w:rsid w:val="00B12472"/>
    <w:rsid w:val="00B221D2"/>
    <w:rsid w:val="00B2686E"/>
    <w:rsid w:val="00B338E2"/>
    <w:rsid w:val="00B375B8"/>
    <w:rsid w:val="00B451F6"/>
    <w:rsid w:val="00B45498"/>
    <w:rsid w:val="00B478A5"/>
    <w:rsid w:val="00B53C8B"/>
    <w:rsid w:val="00B717AD"/>
    <w:rsid w:val="00B75762"/>
    <w:rsid w:val="00B75A46"/>
    <w:rsid w:val="00B91DE2"/>
    <w:rsid w:val="00B94EA2"/>
    <w:rsid w:val="00BA03B0"/>
    <w:rsid w:val="00BB0A93"/>
    <w:rsid w:val="00BB13F5"/>
    <w:rsid w:val="00BB748B"/>
    <w:rsid w:val="00BC6B69"/>
    <w:rsid w:val="00BC7012"/>
    <w:rsid w:val="00BC7940"/>
    <w:rsid w:val="00BD0209"/>
    <w:rsid w:val="00BD3D4E"/>
    <w:rsid w:val="00BD5DA3"/>
    <w:rsid w:val="00BE155C"/>
    <w:rsid w:val="00BE32CE"/>
    <w:rsid w:val="00BE3BA4"/>
    <w:rsid w:val="00BF1465"/>
    <w:rsid w:val="00BF4745"/>
    <w:rsid w:val="00C032C3"/>
    <w:rsid w:val="00C07FCA"/>
    <w:rsid w:val="00C1306C"/>
    <w:rsid w:val="00C17ACC"/>
    <w:rsid w:val="00C301B9"/>
    <w:rsid w:val="00C51179"/>
    <w:rsid w:val="00C517F0"/>
    <w:rsid w:val="00C5254C"/>
    <w:rsid w:val="00C55C8E"/>
    <w:rsid w:val="00C67FEC"/>
    <w:rsid w:val="00C71362"/>
    <w:rsid w:val="00C7384D"/>
    <w:rsid w:val="00C74BE8"/>
    <w:rsid w:val="00C84DF7"/>
    <w:rsid w:val="00C96337"/>
    <w:rsid w:val="00C96BED"/>
    <w:rsid w:val="00CA317C"/>
    <w:rsid w:val="00CB44D2"/>
    <w:rsid w:val="00CB46D2"/>
    <w:rsid w:val="00CC1F23"/>
    <w:rsid w:val="00CD29BE"/>
    <w:rsid w:val="00CD306B"/>
    <w:rsid w:val="00CF1F70"/>
    <w:rsid w:val="00CF229A"/>
    <w:rsid w:val="00D06041"/>
    <w:rsid w:val="00D129B2"/>
    <w:rsid w:val="00D239C8"/>
    <w:rsid w:val="00D240A4"/>
    <w:rsid w:val="00D350DE"/>
    <w:rsid w:val="00D36189"/>
    <w:rsid w:val="00D55172"/>
    <w:rsid w:val="00D5702C"/>
    <w:rsid w:val="00D80C64"/>
    <w:rsid w:val="00D82BE8"/>
    <w:rsid w:val="00D90C3B"/>
    <w:rsid w:val="00DC00A0"/>
    <w:rsid w:val="00DD334F"/>
    <w:rsid w:val="00DD48CA"/>
    <w:rsid w:val="00DE06F1"/>
    <w:rsid w:val="00DE37DF"/>
    <w:rsid w:val="00E243EA"/>
    <w:rsid w:val="00E2761A"/>
    <w:rsid w:val="00E33A25"/>
    <w:rsid w:val="00E4188B"/>
    <w:rsid w:val="00E465BE"/>
    <w:rsid w:val="00E503CD"/>
    <w:rsid w:val="00E54C4D"/>
    <w:rsid w:val="00E56328"/>
    <w:rsid w:val="00E815A7"/>
    <w:rsid w:val="00E83222"/>
    <w:rsid w:val="00E84CF8"/>
    <w:rsid w:val="00E93836"/>
    <w:rsid w:val="00E9610F"/>
    <w:rsid w:val="00EA01A2"/>
    <w:rsid w:val="00EA3BC4"/>
    <w:rsid w:val="00EA568C"/>
    <w:rsid w:val="00EA65AF"/>
    <w:rsid w:val="00EA767F"/>
    <w:rsid w:val="00EB49C3"/>
    <w:rsid w:val="00EB59EE"/>
    <w:rsid w:val="00ED3097"/>
    <w:rsid w:val="00EE2553"/>
    <w:rsid w:val="00EE26C4"/>
    <w:rsid w:val="00EE2EFF"/>
    <w:rsid w:val="00EE2F55"/>
    <w:rsid w:val="00EF15E7"/>
    <w:rsid w:val="00EF16D0"/>
    <w:rsid w:val="00EF525A"/>
    <w:rsid w:val="00F10AFE"/>
    <w:rsid w:val="00F21058"/>
    <w:rsid w:val="00F266CB"/>
    <w:rsid w:val="00F26F8A"/>
    <w:rsid w:val="00F31004"/>
    <w:rsid w:val="00F333DC"/>
    <w:rsid w:val="00F348E5"/>
    <w:rsid w:val="00F42AF2"/>
    <w:rsid w:val="00F45E46"/>
    <w:rsid w:val="00F62085"/>
    <w:rsid w:val="00F64167"/>
    <w:rsid w:val="00F6634D"/>
    <w:rsid w:val="00F6673B"/>
    <w:rsid w:val="00F73F7D"/>
    <w:rsid w:val="00F77AAD"/>
    <w:rsid w:val="00F81F7C"/>
    <w:rsid w:val="00F84F69"/>
    <w:rsid w:val="00F8564B"/>
    <w:rsid w:val="00F916C4"/>
    <w:rsid w:val="00FB097B"/>
    <w:rsid w:val="00FB7DFA"/>
    <w:rsid w:val="00FC1C9F"/>
    <w:rsid w:val="00FD10FF"/>
    <w:rsid w:val="00FD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F4AE14DA-0C21-4E11-B4A6-B2FAD0375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40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8920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B7DFA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6F17FA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3E6AD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3E6AD8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Hyperlink">
    <w:name w:val="Hyperlink"/>
    <w:rsid w:val="003E6AD8"/>
    <w:rPr>
      <w:u w:val="single"/>
    </w:rPr>
  </w:style>
  <w:style w:type="character" w:customStyle="1" w:styleId="Heading3Char">
    <w:name w:val="Heading 3 Char"/>
    <w:basedOn w:val="DefaultParagraphFont"/>
    <w:link w:val="Heading3"/>
    <w:rsid w:val="008920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FB7DFA"/>
    <w:rPr>
      <w:rFonts w:ascii="Arial LatArm" w:eastAsia="Times New Roman" w:hAnsi="Arial LatArm" w:cs="Times New Roman"/>
      <w:i/>
      <w:sz w:val="18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52A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52A09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52A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52A09"/>
    <w:rPr>
      <w:rFonts w:ascii="Calibri" w:eastAsia="Calibri" w:hAnsi="Calibri"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52A0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52A09"/>
    <w:rPr>
      <w:rFonts w:ascii="Calibri" w:eastAsia="Calibri" w:hAnsi="Calibri" w:cs="Times New Roman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07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B6A21-2FCF-4C70-917D-F535E01C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3</Pages>
  <Words>1140</Words>
  <Characters>6504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154</cp:revision>
  <cp:lastPrinted>2024-03-13T13:23:00Z</cp:lastPrinted>
  <dcterms:created xsi:type="dcterms:W3CDTF">2023-04-26T07:28:00Z</dcterms:created>
  <dcterms:modified xsi:type="dcterms:W3CDTF">2026-02-16T08:42:00Z</dcterms:modified>
</cp:coreProperties>
</file>