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GoBack"/>
      <w:r w:rsidR="001C0ED9">
        <w:rPr>
          <w:rFonts w:ascii="GHEA Grapalat" w:hAnsi="GHEA Grapalat"/>
          <w:b w:val="0"/>
          <w:sz w:val="22"/>
          <w:szCs w:val="22"/>
          <w:u w:val="single"/>
          <w:lang w:val="hy-AM"/>
        </w:rPr>
        <w:t>Ա9856995592</w:t>
      </w:r>
    </w:p>
    <w:bookmarkEnd w:id="0"/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1C0ED9">
        <w:rPr>
          <w:rFonts w:ascii="GHEA Grapalat" w:eastAsia="Times New Roman" w:hAnsi="GHEA Grapalat" w:cs="Times New Roman"/>
          <w:lang w:val="ru-RU" w:eastAsia="ru-RU" w:bidi="ru-RU"/>
        </w:rPr>
        <w:t>Ա9856995592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proofErr w:type="gramEnd"/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FF6922" w:rsidRPr="00FF6922">
        <w:rPr>
          <w:rFonts w:ascii="GHEA Grapalat" w:eastAsia="Times New Roman" w:hAnsi="GHEA Grapalat" w:cs="Times New Roman"/>
          <w:lang w:val="ru-RU" w:eastAsia="ru-RU" w:bidi="ru-RU"/>
        </w:rPr>
        <w:t>товаров для представительских целей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725CC" w:rsidRDefault="00646A03" w:rsidP="00530EF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6A03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ЗАО ДЖЕРМУК ГРУПП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AF4E4C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646A03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6A03" w:rsidRPr="001D4A96" w:rsidRDefault="00646A0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6A03" w:rsidRPr="001725CC" w:rsidRDefault="00646A03" w:rsidP="00BE54D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6A03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ЗАО ДЖЕРМУК ГРУПП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6A03" w:rsidRPr="001D4A96" w:rsidRDefault="00646A0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6A03" w:rsidRPr="008E0F66" w:rsidRDefault="00AF4E4C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AF4E4C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5,133.33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B0E3A"/>
    <w:rsid w:val="001C0ED9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46A03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AF4E4C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805AC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8049-2E21-4153-B684-16D9FC1B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78</cp:revision>
  <cp:lastPrinted>2020-02-05T13:38:00Z</cp:lastPrinted>
  <dcterms:created xsi:type="dcterms:W3CDTF">2019-11-19T06:40:00Z</dcterms:created>
  <dcterms:modified xsi:type="dcterms:W3CDTF">2020-02-05T13:56:00Z</dcterms:modified>
</cp:coreProperties>
</file>