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F9697" w14:textId="01EC70F6" w:rsidR="007A2F6C" w:rsidRDefault="007A2F6C" w:rsidP="00AF6833">
      <w:pPr>
        <w:pStyle w:val="a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</w:p>
    <w:p w14:paraId="337A6820" w14:textId="42B8353F" w:rsidR="00F93855" w:rsidRPr="00467122" w:rsidRDefault="00F93855" w:rsidP="00AF6833">
      <w:pPr>
        <w:pStyle w:val="a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  <w:r w:rsidRPr="00467122">
        <w:rPr>
          <w:rFonts w:ascii="GHEA Grapalat" w:eastAsia="Sylfaen" w:hAnsi="GHEA Grapalat" w:cs="Sylfaen"/>
          <w:b/>
          <w:bCs/>
          <w:u w:color="000000"/>
        </w:rPr>
        <w:t>ՀԱՅՏԱՐԱՐՈՒԹՅՈՒՆ</w:t>
      </w:r>
    </w:p>
    <w:p w14:paraId="79F96D03" w14:textId="77777777" w:rsidR="000F52E0" w:rsidRPr="00467122" w:rsidRDefault="00F93855" w:rsidP="00AF6833">
      <w:pPr>
        <w:pStyle w:val="a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  <w:r w:rsidRPr="00467122">
        <w:rPr>
          <w:rFonts w:ascii="GHEA Grapalat" w:eastAsia="Sylfaen" w:hAnsi="GHEA Grapalat" w:cs="Sylfaen"/>
          <w:b/>
          <w:bCs/>
          <w:u w:color="000000"/>
        </w:rPr>
        <w:t>պայմանագիր կնքելու որոշման մասին</w:t>
      </w:r>
    </w:p>
    <w:p w14:paraId="70D800AD" w14:textId="77777777" w:rsidR="00AF6833" w:rsidRPr="00467122" w:rsidRDefault="00AF6833" w:rsidP="00AF6833">
      <w:pPr>
        <w:pStyle w:val="a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</w:p>
    <w:p w14:paraId="299EDEF7" w14:textId="4D22EB5A" w:rsidR="00F93855" w:rsidRPr="00467122" w:rsidRDefault="00F93855" w:rsidP="00AF6833">
      <w:pPr>
        <w:pStyle w:val="a"/>
        <w:spacing w:line="276" w:lineRule="auto"/>
        <w:jc w:val="center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Ընթացակարգի ծածկագիրը </w:t>
      </w:r>
      <w:r w:rsidR="00F3041F" w:rsidRPr="00467122">
        <w:rPr>
          <w:rFonts w:ascii="GHEA Grapalat" w:eastAsia="Sylfaen" w:hAnsi="GHEA Grapalat" w:cs="Sylfaen"/>
          <w:b/>
          <w:sz w:val="20"/>
          <w:szCs w:val="20"/>
          <w:u w:color="000000"/>
        </w:rPr>
        <w:t>«</w:t>
      </w:r>
      <w:r w:rsidR="005315B4">
        <w:rPr>
          <w:rFonts w:ascii="GHEA Grapalat" w:eastAsia="Sylfaen" w:hAnsi="GHEA Grapalat" w:cs="Sylfaen"/>
          <w:b/>
          <w:sz w:val="20"/>
          <w:szCs w:val="20"/>
          <w:u w:color="000000"/>
          <w:lang w:val="af-ZA"/>
        </w:rPr>
        <w:t>ԱՐՄ-ՋՕԸ-ԳՀԱՊՁԲ-24/03</w:t>
      </w:r>
      <w:r w:rsidR="00F3041F" w:rsidRPr="00467122">
        <w:rPr>
          <w:rFonts w:ascii="GHEA Grapalat" w:eastAsia="Sylfaen" w:hAnsi="GHEA Grapalat" w:cs="Sylfaen"/>
          <w:b/>
          <w:sz w:val="20"/>
          <w:szCs w:val="20"/>
          <w:u w:color="000000"/>
        </w:rPr>
        <w:t xml:space="preserve">»  </w:t>
      </w:r>
    </w:p>
    <w:p w14:paraId="4EDC75C8" w14:textId="77777777" w:rsidR="00F93855" w:rsidRPr="00467122" w:rsidRDefault="00F93855" w:rsidP="00AF6833">
      <w:pPr>
        <w:pStyle w:val="3"/>
        <w:pBdr>
          <w:top w:val="nil"/>
        </w:pBdr>
        <w:spacing w:before="0" w:after="0" w:line="276" w:lineRule="auto"/>
        <w:ind w:firstLine="720"/>
        <w:jc w:val="center"/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</w:pPr>
    </w:p>
    <w:p w14:paraId="7A9F6181" w14:textId="218F89AA" w:rsidR="00F93855" w:rsidRPr="00467122" w:rsidRDefault="00F3041F" w:rsidP="003E05D1">
      <w:pPr>
        <w:pStyle w:val="3"/>
        <w:pBdr>
          <w:top w:val="nil"/>
        </w:pBdr>
        <w:spacing w:before="0" w:after="0" w:line="276" w:lineRule="auto"/>
        <w:ind w:firstLine="720"/>
        <w:jc w:val="both"/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</w:pPr>
      <w:r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«</w:t>
      </w:r>
      <w:r w:rsidR="00DA6181"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Արմավիր</w:t>
      </w:r>
      <w:r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» ՋՕԸ</w:t>
      </w:r>
      <w:r w:rsidR="00DA3A85"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-</w:t>
      </w:r>
      <w:r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ն</w:t>
      </w:r>
      <w:r w:rsidR="00DA3A85"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</w:t>
      </w:r>
      <w:r w:rsidR="00F93855"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ստորև ներկայացնում է իր կարիքների</w:t>
      </w:r>
      <w:r w:rsidR="00974C15"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համար</w:t>
      </w:r>
      <w:r w:rsidR="00F93855"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</w:t>
      </w:r>
      <w:r w:rsidR="005315B4">
        <w:rPr>
          <w:rFonts w:ascii="GHEA Grapalat" w:eastAsia="Sylfaen" w:hAnsi="GHEA Grapalat" w:cs="Sylfaen"/>
          <w:b/>
          <w:spacing w:val="0"/>
          <w:sz w:val="20"/>
          <w:szCs w:val="20"/>
          <w:u w:color="000000"/>
        </w:rPr>
        <w:t>ավտոպահեստամասերի</w:t>
      </w:r>
      <w:r w:rsidR="005315B4" w:rsidRPr="005315B4">
        <w:rPr>
          <w:rFonts w:ascii="GHEA Grapalat" w:eastAsia="Sylfaen" w:hAnsi="GHEA Grapalat" w:cs="Sylfaen"/>
          <w:b/>
          <w:spacing w:val="0"/>
          <w:sz w:val="20"/>
          <w:szCs w:val="20"/>
          <w:u w:color="000000"/>
          <w:lang w:val="it-IT"/>
        </w:rPr>
        <w:t xml:space="preserve"> </w:t>
      </w:r>
      <w:r w:rsidR="005315B4">
        <w:rPr>
          <w:rFonts w:ascii="GHEA Grapalat" w:eastAsia="Sylfaen" w:hAnsi="GHEA Grapalat" w:cs="Sylfaen"/>
          <w:b/>
          <w:spacing w:val="0"/>
          <w:sz w:val="20"/>
          <w:szCs w:val="20"/>
          <w:u w:color="000000"/>
        </w:rPr>
        <w:t>և</w:t>
      </w:r>
      <w:r w:rsidR="005315B4" w:rsidRPr="005315B4">
        <w:rPr>
          <w:rFonts w:ascii="GHEA Grapalat" w:eastAsia="Sylfaen" w:hAnsi="GHEA Grapalat" w:cs="Sylfaen"/>
          <w:b/>
          <w:spacing w:val="0"/>
          <w:sz w:val="20"/>
          <w:szCs w:val="20"/>
          <w:u w:color="000000"/>
          <w:lang w:val="it-IT"/>
        </w:rPr>
        <w:t xml:space="preserve"> </w:t>
      </w:r>
      <w:r w:rsidR="005315B4">
        <w:rPr>
          <w:rFonts w:ascii="GHEA Grapalat" w:eastAsia="Sylfaen" w:hAnsi="GHEA Grapalat" w:cs="Sylfaen"/>
          <w:b/>
          <w:spacing w:val="0"/>
          <w:sz w:val="20"/>
          <w:szCs w:val="20"/>
          <w:u w:color="000000"/>
        </w:rPr>
        <w:t>յուղեր</w:t>
      </w:r>
      <w:r w:rsidR="005C3B11">
        <w:rPr>
          <w:rFonts w:ascii="GHEA Grapalat" w:eastAsia="Sylfaen" w:hAnsi="GHEA Grapalat" w:cs="Sylfaen"/>
          <w:b/>
          <w:spacing w:val="0"/>
          <w:sz w:val="20"/>
          <w:szCs w:val="20"/>
          <w:u w:color="000000"/>
        </w:rPr>
        <w:t>եր</w:t>
      </w:r>
      <w:r w:rsidR="00C0163F" w:rsidRPr="00467122">
        <w:rPr>
          <w:rFonts w:ascii="GHEA Grapalat" w:eastAsia="Sylfaen" w:hAnsi="GHEA Grapalat" w:cs="Sylfaen"/>
          <w:b/>
          <w:spacing w:val="0"/>
          <w:sz w:val="20"/>
          <w:szCs w:val="20"/>
          <w:u w:color="000000"/>
        </w:rPr>
        <w:t>ի</w:t>
      </w:r>
      <w:r w:rsidR="00F93855"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 xml:space="preserve"> ձեռքբերման նպատակով կազմակերպված </w:t>
      </w:r>
      <w:r w:rsidR="00EB30A5" w:rsidRPr="00467122">
        <w:rPr>
          <w:rFonts w:ascii="GHEA Grapalat" w:eastAsia="Sylfaen" w:hAnsi="GHEA Grapalat" w:cs="Sylfaen"/>
          <w:b/>
          <w:spacing w:val="0"/>
          <w:sz w:val="20"/>
          <w:szCs w:val="20"/>
          <w:u w:color="000000"/>
          <w:lang w:val="it-IT"/>
        </w:rPr>
        <w:t>«</w:t>
      </w:r>
      <w:r w:rsidR="005315B4">
        <w:rPr>
          <w:rFonts w:ascii="GHEA Grapalat" w:eastAsia="Sylfaen" w:hAnsi="GHEA Grapalat" w:cs="Sylfaen"/>
          <w:b/>
          <w:spacing w:val="0"/>
          <w:sz w:val="20"/>
          <w:szCs w:val="20"/>
          <w:u w:color="000000"/>
          <w:lang w:val="af-ZA"/>
        </w:rPr>
        <w:t>ԱՐՄ-ՋՕԸ-ԳՀԱՊՁԲ-24/03</w:t>
      </w:r>
      <w:r w:rsidR="00EB30A5" w:rsidRPr="00467122">
        <w:rPr>
          <w:rFonts w:ascii="GHEA Grapalat" w:eastAsia="Sylfaen" w:hAnsi="GHEA Grapalat" w:cs="Sylfaen"/>
          <w:b/>
          <w:spacing w:val="0"/>
          <w:sz w:val="20"/>
          <w:szCs w:val="20"/>
          <w:u w:color="000000"/>
          <w:lang w:val="it-IT"/>
        </w:rPr>
        <w:t xml:space="preserve">»  </w:t>
      </w:r>
      <w:r w:rsidR="00F93855" w:rsidRPr="00467122">
        <w:rPr>
          <w:rFonts w:ascii="GHEA Grapalat" w:eastAsia="Sylfaen" w:hAnsi="GHEA Grapalat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տեղեկատվությունը`</w:t>
      </w:r>
    </w:p>
    <w:p w14:paraId="4F6C88A0" w14:textId="6EF53D14" w:rsidR="00F93855" w:rsidRPr="00467122" w:rsidRDefault="00F93855" w:rsidP="003E05D1">
      <w:pPr>
        <w:pStyle w:val="a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Գնահատող հանձնաժողովի 20</w:t>
      </w:r>
      <w:r w:rsidR="00C0163F"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2</w:t>
      </w:r>
      <w:r w:rsidR="00220B9F" w:rsidRPr="00220B9F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4</w:t>
      </w:r>
      <w:r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թվականի</w:t>
      </w:r>
      <w:r w:rsidR="009B7812"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43445A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փետր</w:t>
      </w:r>
      <w:r w:rsidR="00220B9F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վար</w:t>
      </w:r>
      <w:r w:rsidR="008666CB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ի</w:t>
      </w:r>
      <w:r w:rsidR="0043445A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 xml:space="preserve"> 05</w:t>
      </w:r>
      <w:r w:rsidR="009A22B7"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-ի</w:t>
      </w:r>
      <w:r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թիվ </w:t>
      </w:r>
      <w:r w:rsidR="008666CB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2</w:t>
      </w:r>
      <w:r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ի</w:t>
      </w:r>
      <w:r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ց</w:t>
      </w:r>
      <w:r w:rsidR="00F95693"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ներ</w:t>
      </w:r>
      <w:r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ի կողմից ներկայացված հայտ</w:t>
      </w:r>
      <w:r w:rsidR="00F95693"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եր</w:t>
      </w:r>
      <w:r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Համաձյան որի`</w:t>
      </w:r>
    </w:p>
    <w:p w14:paraId="62F38ADE" w14:textId="7EA21887" w:rsidR="00F93855" w:rsidRPr="00A333B5" w:rsidRDefault="00F93855" w:rsidP="007A2F6C">
      <w:pPr>
        <w:pStyle w:val="a"/>
        <w:spacing w:line="360" w:lineRule="auto"/>
        <w:ind w:left="-540" w:firstLine="1249"/>
        <w:jc w:val="both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Չափաբաժին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BA4631"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1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։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</w:p>
    <w:p w14:paraId="67CA73E8" w14:textId="44A1648B" w:rsidR="008D3E44" w:rsidRPr="00A333B5" w:rsidRDefault="008D3E44" w:rsidP="008D3E44">
      <w:pPr>
        <w:pStyle w:val="a"/>
        <w:spacing w:line="360" w:lineRule="auto"/>
        <w:ind w:firstLine="709"/>
        <w:jc w:val="both"/>
        <w:rPr>
          <w:rFonts w:ascii="GHEA Grapalat" w:eastAsia="Calibri" w:hAnsi="GHEA Grapalat" w:cs="Calibri"/>
          <w:u w:color="000000"/>
          <w:lang w:val="it-IT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Գնման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առարկա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է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հանդիսանում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`</w:t>
      </w:r>
      <w:r w:rsidRPr="00A333B5">
        <w:rPr>
          <w:rFonts w:ascii="GHEA Grapalat" w:hAnsi="GHEA Grapalat" w:cs="Sylfaen"/>
          <w:b/>
          <w:lang w:val="it-IT"/>
        </w:rPr>
        <w:t xml:space="preserve"> </w:t>
      </w:r>
      <w:r w:rsidR="00E978FC" w:rsidRPr="00E978FC">
        <w:rPr>
          <w:rFonts w:ascii="GHEA Grapalat" w:hAnsi="GHEA Grapalat" w:cs="Sylfaen"/>
          <w:b/>
          <w:lang w:val="it-IT"/>
        </w:rPr>
        <w:t>Շարժիչի յուղ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395"/>
        <w:gridCol w:w="2375"/>
        <w:gridCol w:w="2973"/>
      </w:tblGrid>
      <w:tr w:rsidR="00F93855" w:rsidRPr="00467122" w14:paraId="387F5483" w14:textId="77777777" w:rsidTr="00DE4B86">
        <w:trPr>
          <w:trHeight w:val="18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4E46" w14:textId="77777777" w:rsidR="00F93855" w:rsidRPr="00467122" w:rsidRDefault="00F93855" w:rsidP="00267659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EB549" w14:textId="77777777" w:rsidR="00F93855" w:rsidRPr="00467122" w:rsidRDefault="00F93855" w:rsidP="00267659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D93E7" w14:textId="77777777" w:rsidR="00F93855" w:rsidRPr="00467122" w:rsidRDefault="00F93855" w:rsidP="00267659">
            <w:pPr>
              <w:pStyle w:val="a"/>
              <w:spacing w:after="200"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14:paraId="471FCB5A" w14:textId="77777777" w:rsidR="00F93855" w:rsidRPr="00467122" w:rsidRDefault="00F93855" w:rsidP="00267659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90BA5" w14:textId="77777777" w:rsidR="00F93855" w:rsidRPr="00467122" w:rsidRDefault="00F93855" w:rsidP="00267659">
            <w:pPr>
              <w:pStyle w:val="a"/>
              <w:spacing w:after="200"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14:paraId="20D08B84" w14:textId="77777777" w:rsidR="00F93855" w:rsidRPr="00467122" w:rsidRDefault="00F93855" w:rsidP="00023965">
            <w:pPr>
              <w:pStyle w:val="a"/>
              <w:spacing w:after="200" w:line="276" w:lineRule="auto"/>
              <w:ind w:right="-80" w:hanging="135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00DF" w14:textId="77777777" w:rsidR="00F93855" w:rsidRPr="00467122" w:rsidRDefault="00F93855" w:rsidP="00267659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E978FC" w:rsidRPr="00467122" w14:paraId="1164C1D2" w14:textId="77777777" w:rsidTr="00DE4B86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9F5D8" w14:textId="77777777" w:rsidR="00E978FC" w:rsidRPr="00467122" w:rsidRDefault="00E978FC" w:rsidP="00E978FC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0130" w14:textId="080F588A" w:rsidR="00E978FC" w:rsidRPr="00467122" w:rsidRDefault="00E978FC" w:rsidP="00E978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543D2D">
              <w:rPr>
                <w:rFonts w:ascii="GHEA Grapalat" w:hAnsi="GHEA Grapalat" w:cs="GHEAGrapalat"/>
                <w:sz w:val="20"/>
                <w:szCs w:val="20"/>
                <w:lang w:val="hy-AM"/>
              </w:rPr>
              <w:t>Կրաֆտհեմտեխնոլոջի 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F5E3D" w14:textId="6C486533" w:rsidR="00E978FC" w:rsidRPr="00467122" w:rsidRDefault="00E978FC" w:rsidP="00E978FC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F0ECB" w14:textId="77777777" w:rsidR="00E978FC" w:rsidRPr="00467122" w:rsidRDefault="00E978FC" w:rsidP="00E978FC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76A45" w14:textId="44E7F197" w:rsidR="00E978FC" w:rsidRPr="00467122" w:rsidRDefault="00E978FC" w:rsidP="00E978FC">
            <w:pPr>
              <w:rPr>
                <w:rFonts w:ascii="GHEA Grapalat" w:hAnsi="GHEA Grapalat"/>
                <w:lang w:val="hy-AM"/>
              </w:rPr>
            </w:pPr>
          </w:p>
        </w:tc>
      </w:tr>
      <w:tr w:rsidR="00E978FC" w:rsidRPr="00467122" w14:paraId="7E925483" w14:textId="77777777" w:rsidTr="00DE4B86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0A67" w14:textId="3DCBAF64" w:rsidR="00E978FC" w:rsidRPr="00E978FC" w:rsidRDefault="00E978FC" w:rsidP="00E978FC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60508" w14:textId="4FC448F9" w:rsidR="00E978FC" w:rsidRPr="00467122" w:rsidRDefault="00E978FC" w:rsidP="00E978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AB6201">
              <w:rPr>
                <w:rFonts w:ascii="GHEA Grapalat" w:hAnsi="GHEA Grapalat" w:cs="GHEAGrapalat"/>
                <w:sz w:val="20"/>
                <w:szCs w:val="20"/>
                <w:lang w:val="hy-AM"/>
              </w:rPr>
              <w:t>ԱՎՏՈՖԱՆ ԷՅ ՍԻ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BE829" w14:textId="012D8881" w:rsidR="00E978FC" w:rsidRPr="00467122" w:rsidRDefault="00E978FC" w:rsidP="00E978FC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4816" w14:textId="77777777" w:rsidR="00E978FC" w:rsidRPr="00467122" w:rsidRDefault="00E978FC" w:rsidP="00E978FC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829A3" w14:textId="77777777" w:rsidR="00E978FC" w:rsidRPr="00467122" w:rsidRDefault="00E978FC" w:rsidP="00E978FC">
            <w:pPr>
              <w:rPr>
                <w:rFonts w:ascii="GHEA Grapalat" w:hAnsi="GHEA Grapalat"/>
                <w:lang w:val="hy-AM"/>
              </w:rPr>
            </w:pPr>
          </w:p>
        </w:tc>
      </w:tr>
      <w:tr w:rsidR="00E978FC" w:rsidRPr="00467122" w14:paraId="6549082E" w14:textId="77777777" w:rsidTr="00DE4B86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234C" w14:textId="4A1471A2" w:rsidR="00E978FC" w:rsidRPr="00E978FC" w:rsidRDefault="00E978FC" w:rsidP="00E978FC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E218" w14:textId="3830640E" w:rsidR="00E978FC" w:rsidRPr="00467122" w:rsidRDefault="00E978FC" w:rsidP="00E978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AB6201">
              <w:rPr>
                <w:rFonts w:ascii="GHEA Grapalat" w:hAnsi="GHEA Grapalat" w:cs="GHEAGrapalat"/>
                <w:sz w:val="20"/>
                <w:szCs w:val="20"/>
                <w:lang w:val="hy-AM"/>
              </w:rPr>
              <w:t>Երկաթե շուկա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B7123" w14:textId="4ADA6E3E" w:rsidR="00E978FC" w:rsidRPr="00467122" w:rsidRDefault="00E978FC" w:rsidP="00E978FC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00AF4" w14:textId="77777777" w:rsidR="00E978FC" w:rsidRPr="00467122" w:rsidRDefault="00E978FC" w:rsidP="00E978FC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182C" w14:textId="77777777" w:rsidR="00E978FC" w:rsidRPr="00467122" w:rsidRDefault="00E978FC" w:rsidP="00E978FC">
            <w:pPr>
              <w:rPr>
                <w:rFonts w:ascii="GHEA Grapalat" w:hAnsi="GHEA Grapalat"/>
                <w:lang w:val="hy-AM"/>
              </w:rPr>
            </w:pPr>
          </w:p>
        </w:tc>
      </w:tr>
      <w:tr w:rsidR="00E978FC" w:rsidRPr="00467122" w14:paraId="0F6B496D" w14:textId="77777777" w:rsidTr="00DE4B86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43499" w14:textId="0D5839AF" w:rsidR="00E978FC" w:rsidRPr="00E978FC" w:rsidRDefault="00E978FC" w:rsidP="00E978FC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C3B3" w14:textId="337B40A2" w:rsidR="00E978FC" w:rsidRPr="00467122" w:rsidRDefault="00E978FC" w:rsidP="00E978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DA0253">
              <w:rPr>
                <w:rFonts w:ascii="GHEA Grapalat" w:hAnsi="GHEA Grapalat" w:cs="GHEAGrapalat"/>
                <w:sz w:val="20"/>
                <w:szCs w:val="20"/>
                <w:lang w:val="hy-AM"/>
              </w:rPr>
              <w:t>Էդուարդ Ազատի Աղաբեկյան ԱՁ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A7601" w14:textId="38C40EE6" w:rsidR="00E978FC" w:rsidRPr="00467122" w:rsidRDefault="00E978FC" w:rsidP="00E978FC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DE53E" w14:textId="77777777" w:rsidR="00E978FC" w:rsidRPr="00467122" w:rsidRDefault="00E978FC" w:rsidP="00E978FC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7669" w14:textId="77777777" w:rsidR="00E978FC" w:rsidRPr="00467122" w:rsidRDefault="00E978FC" w:rsidP="00E978FC">
            <w:pPr>
              <w:rPr>
                <w:rFonts w:ascii="GHEA Grapalat" w:hAnsi="GHEA Grapalat"/>
                <w:lang w:val="hy-AM"/>
              </w:rPr>
            </w:pPr>
          </w:p>
        </w:tc>
      </w:tr>
      <w:tr w:rsidR="00ED5FCE" w:rsidRPr="00467122" w14:paraId="6F9AF448" w14:textId="77777777" w:rsidTr="00DE4B86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CD00" w14:textId="269A6286" w:rsidR="00ED5FCE" w:rsidRPr="00ED5FCE" w:rsidRDefault="00ED5FCE" w:rsidP="00E978FC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F61E6" w14:textId="0FA52441" w:rsidR="00ED5FCE" w:rsidRPr="00DA0253" w:rsidRDefault="00ED5FCE" w:rsidP="00E978FC">
            <w:pPr>
              <w:pStyle w:val="Default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Ժակ </w:t>
            </w:r>
            <w:r>
              <w:rPr>
                <w:rFonts w:ascii="GHEA Grapalat" w:hAnsi="GHEA Grapalat" w:cs="GHEAGrapalat"/>
                <w:sz w:val="20"/>
                <w:szCs w:val="20"/>
              </w:rPr>
              <w:t>և Գոռ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B99C8" w14:textId="362CBF15" w:rsidR="00ED5FCE" w:rsidRPr="00467122" w:rsidRDefault="0021104B" w:rsidP="00E978FC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776C8" w14:textId="77777777" w:rsidR="00ED5FCE" w:rsidRPr="00467122" w:rsidRDefault="00ED5FCE" w:rsidP="00E978FC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4AA6C" w14:textId="77777777" w:rsidR="00ED5FCE" w:rsidRPr="00467122" w:rsidRDefault="00ED5FCE" w:rsidP="00E978FC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11CE9D46" w14:textId="6F629CB3" w:rsidR="00F93855" w:rsidRPr="00467122" w:rsidRDefault="00F93855" w:rsidP="009B40C1">
      <w:pPr>
        <w:pStyle w:val="a"/>
        <w:spacing w:line="360" w:lineRule="auto"/>
        <w:ind w:firstLine="709"/>
        <w:jc w:val="both"/>
        <w:rPr>
          <w:rFonts w:ascii="GHEA Grapalat" w:eastAsia="Calibri" w:hAnsi="GHEA Grapalat" w:cs="Calibri"/>
          <w:u w:color="000000"/>
        </w:rPr>
      </w:pPr>
    </w:p>
    <w:tbl>
      <w:tblPr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9"/>
        <w:gridCol w:w="3041"/>
        <w:gridCol w:w="2293"/>
        <w:gridCol w:w="1984"/>
      </w:tblGrid>
      <w:tr w:rsidR="008D3E44" w:rsidRPr="00467122" w14:paraId="40D04D02" w14:textId="77777777" w:rsidTr="009F7056">
        <w:trPr>
          <w:trHeight w:val="662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527B" w14:textId="77777777" w:rsidR="008D3E44" w:rsidRPr="00467122" w:rsidRDefault="008D3E44" w:rsidP="00DD21BF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D208A" w14:textId="77777777" w:rsidR="008D3E44" w:rsidRPr="00467122" w:rsidRDefault="008D3E44" w:rsidP="00DD21BF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5F82B" w14:textId="77777777" w:rsidR="008D3E44" w:rsidRPr="00467122" w:rsidRDefault="008D3E44" w:rsidP="00DD21BF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CCEC" w14:textId="77777777" w:rsidR="00601058" w:rsidRPr="00467122" w:rsidRDefault="00601058" w:rsidP="00601058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առաջարկած գին</w:t>
            </w:r>
          </w:p>
          <w:p w14:paraId="33D656E5" w14:textId="440056F2" w:rsidR="008D3E44" w:rsidRPr="00467122" w:rsidRDefault="00601058" w:rsidP="00601058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ԱՀՀ</w:t>
            </w:r>
            <w:r w:rsidRPr="00467122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978FC" w:rsidRPr="00467122" w14:paraId="3DC4200A" w14:textId="77777777" w:rsidTr="009F7056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719F3" w14:textId="77777777" w:rsidR="00E978FC" w:rsidRPr="00467122" w:rsidRDefault="00E978FC" w:rsidP="00E978FC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390D" w14:textId="17114135" w:rsidR="00E978FC" w:rsidRPr="00467122" w:rsidRDefault="00E978FC" w:rsidP="00E978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543D2D">
              <w:rPr>
                <w:rFonts w:ascii="GHEA Grapalat" w:hAnsi="GHEA Grapalat" w:cs="GHEAGrapalat"/>
                <w:sz w:val="20"/>
                <w:szCs w:val="20"/>
                <w:lang w:val="hy-AM"/>
              </w:rPr>
              <w:t>Կրաֆտհեմտեխնոլոջի  ՍՊԸ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85CED" w14:textId="77777777" w:rsidR="00E978FC" w:rsidRPr="00467122" w:rsidRDefault="00E978FC" w:rsidP="00E978FC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hAnsi="GHEA Grapalat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78144C68" w14:textId="20BF1C49" w:rsidR="00E978FC" w:rsidRPr="00782B38" w:rsidRDefault="00E978FC" w:rsidP="00E978FC">
            <w:pPr>
              <w:pStyle w:val="Defaul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208 500</w:t>
            </w:r>
          </w:p>
        </w:tc>
      </w:tr>
      <w:tr w:rsidR="00E978FC" w:rsidRPr="00467122" w14:paraId="5499D7A9" w14:textId="77777777" w:rsidTr="009F7056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07055" w14:textId="7CC2CFD1" w:rsidR="00E978FC" w:rsidRPr="00E978FC" w:rsidRDefault="00E978FC" w:rsidP="00E978FC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21B55" w14:textId="0BFF5943" w:rsidR="00E978FC" w:rsidRPr="00467122" w:rsidRDefault="00E978FC" w:rsidP="00E978FC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AB6201">
              <w:rPr>
                <w:rFonts w:ascii="GHEA Grapalat" w:hAnsi="GHEA Grapalat" w:cs="GHEAGrapalat"/>
                <w:sz w:val="20"/>
                <w:szCs w:val="20"/>
                <w:lang w:val="hy-AM"/>
              </w:rPr>
              <w:t>ԱՎՏՈՖԱՆ ԷՅ ՍԻ ՍՊԸ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F7D65" w14:textId="77777777" w:rsidR="00E978FC" w:rsidRPr="00467122" w:rsidRDefault="00E978FC" w:rsidP="00E978FC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762A6CB8" w14:textId="5EACD11E" w:rsidR="00E978FC" w:rsidRPr="00782B38" w:rsidRDefault="00E978FC" w:rsidP="00E978FC">
            <w:pPr>
              <w:pStyle w:val="Defaul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290 250</w:t>
            </w:r>
          </w:p>
        </w:tc>
      </w:tr>
      <w:tr w:rsidR="000D21A3" w:rsidRPr="00467122" w14:paraId="7E5D869E" w14:textId="77777777" w:rsidTr="009F7056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5F220" w14:textId="2A8869B2" w:rsidR="000D21A3" w:rsidRDefault="000D21A3" w:rsidP="000D21A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6977B" w14:textId="724F6696" w:rsidR="000D21A3" w:rsidRPr="00AB6201" w:rsidRDefault="000D21A3" w:rsidP="000D21A3">
            <w:pPr>
              <w:pStyle w:val="Default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Ժակ </w:t>
            </w:r>
            <w:r>
              <w:rPr>
                <w:rFonts w:ascii="GHEA Grapalat" w:hAnsi="GHEA Grapalat" w:cs="GHEAGrapalat"/>
                <w:sz w:val="20"/>
                <w:szCs w:val="20"/>
              </w:rPr>
              <w:t>և Գոռ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2C10" w14:textId="77777777" w:rsidR="000D21A3" w:rsidRPr="00467122" w:rsidRDefault="000D21A3" w:rsidP="000D21A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0B1D4E9D" w14:textId="6B1F6B65" w:rsidR="000D21A3" w:rsidRDefault="000D21A3" w:rsidP="000D21A3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  <w:lang w:val="hy-AM"/>
              </w:rPr>
              <w:t>360 000</w:t>
            </w:r>
          </w:p>
        </w:tc>
      </w:tr>
      <w:tr w:rsidR="000D21A3" w:rsidRPr="00467122" w14:paraId="53AF0795" w14:textId="77777777" w:rsidTr="009F7056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73017" w14:textId="4E4B99BF" w:rsidR="000D21A3" w:rsidRPr="00E978FC" w:rsidRDefault="000D21A3" w:rsidP="000D21A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D7FE" w14:textId="5E100BFF" w:rsidR="000D21A3" w:rsidRPr="00467122" w:rsidRDefault="000D21A3" w:rsidP="000D21A3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AB6201">
              <w:rPr>
                <w:rFonts w:ascii="GHEA Grapalat" w:hAnsi="GHEA Grapalat" w:cs="GHEAGrapalat"/>
                <w:sz w:val="20"/>
                <w:szCs w:val="20"/>
                <w:lang w:val="hy-AM"/>
              </w:rPr>
              <w:t>Երկաթե շուկա ՍՊԸ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70C01" w14:textId="77777777" w:rsidR="000D21A3" w:rsidRPr="00467122" w:rsidRDefault="000D21A3" w:rsidP="000D21A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60846F4F" w14:textId="26DF595F" w:rsidR="000D21A3" w:rsidRPr="00782B38" w:rsidRDefault="000D21A3" w:rsidP="000D21A3">
            <w:pPr>
              <w:pStyle w:val="Defaul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382 500</w:t>
            </w:r>
          </w:p>
        </w:tc>
      </w:tr>
      <w:tr w:rsidR="000D21A3" w:rsidRPr="00467122" w14:paraId="423C9677" w14:textId="77777777" w:rsidTr="009F7056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AB646" w14:textId="4556042F" w:rsidR="000D21A3" w:rsidRPr="00E978FC" w:rsidRDefault="000D21A3" w:rsidP="000D21A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F786B" w14:textId="28A9195E" w:rsidR="000D21A3" w:rsidRPr="00467122" w:rsidRDefault="000D21A3" w:rsidP="000D21A3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DA0253">
              <w:rPr>
                <w:rFonts w:ascii="GHEA Grapalat" w:hAnsi="GHEA Grapalat" w:cs="GHEAGrapalat"/>
                <w:sz w:val="20"/>
                <w:szCs w:val="20"/>
                <w:lang w:val="hy-AM"/>
              </w:rPr>
              <w:t>Էդուարդ Ազատի Աղաբեկյան ԱՁ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B644E" w14:textId="77777777" w:rsidR="000D21A3" w:rsidRPr="00467122" w:rsidRDefault="000D21A3" w:rsidP="000D21A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2F53F075" w14:textId="61745372" w:rsidR="000D21A3" w:rsidRPr="00782B38" w:rsidRDefault="000D21A3" w:rsidP="000D21A3">
            <w:pPr>
              <w:pStyle w:val="Defaul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468 000</w:t>
            </w:r>
          </w:p>
        </w:tc>
      </w:tr>
    </w:tbl>
    <w:p w14:paraId="280DF13B" w14:textId="7DE24E83" w:rsidR="00DE6B61" w:rsidRDefault="00DE6B61" w:rsidP="00F93855">
      <w:pPr>
        <w:pStyle w:val="a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</w:p>
    <w:p w14:paraId="6B140E59" w14:textId="55953DE6" w:rsidR="002232ED" w:rsidRPr="00A333B5" w:rsidRDefault="002232ED" w:rsidP="002232ED">
      <w:pPr>
        <w:pStyle w:val="a"/>
        <w:spacing w:line="360" w:lineRule="auto"/>
        <w:ind w:left="-540" w:firstLine="1249"/>
        <w:jc w:val="both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Չափաբաժին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>
        <w:rPr>
          <w:rFonts w:ascii="GHEA Grapalat" w:eastAsia="Sylfaen" w:hAnsi="GHEA Grapalat" w:cs="Sylfaen"/>
          <w:sz w:val="20"/>
          <w:szCs w:val="20"/>
          <w:u w:color="000000"/>
          <w:lang w:val="ru-RU"/>
        </w:rPr>
        <w:t>2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։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</w:p>
    <w:p w14:paraId="7B776770" w14:textId="1869B126" w:rsidR="002232ED" w:rsidRPr="00A333B5" w:rsidRDefault="002232ED" w:rsidP="002232ED">
      <w:pPr>
        <w:pStyle w:val="a"/>
        <w:spacing w:line="360" w:lineRule="auto"/>
        <w:ind w:firstLine="709"/>
        <w:jc w:val="both"/>
        <w:rPr>
          <w:rFonts w:ascii="GHEA Grapalat" w:eastAsia="Calibri" w:hAnsi="GHEA Grapalat" w:cs="Calibri"/>
          <w:u w:color="000000"/>
          <w:lang w:val="it-IT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lastRenderedPageBreak/>
        <w:t>Գնման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առարկա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է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հանդիսանում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`</w:t>
      </w:r>
      <w:r w:rsidRPr="00A333B5">
        <w:rPr>
          <w:rFonts w:ascii="GHEA Grapalat" w:hAnsi="GHEA Grapalat" w:cs="Sylfaen"/>
          <w:b/>
          <w:lang w:val="it-IT"/>
        </w:rPr>
        <w:t xml:space="preserve"> </w:t>
      </w:r>
      <w:r w:rsidR="00E978FC" w:rsidRPr="00E978FC">
        <w:rPr>
          <w:rFonts w:ascii="GHEA Grapalat" w:hAnsi="GHEA Grapalat" w:cs="Sylfaen"/>
          <w:b/>
          <w:lang w:val="it-IT"/>
        </w:rPr>
        <w:t>Հիդրավլիկ յուղ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395"/>
        <w:gridCol w:w="2375"/>
        <w:gridCol w:w="2973"/>
      </w:tblGrid>
      <w:tr w:rsidR="002232ED" w:rsidRPr="00467122" w14:paraId="7B1E51AF" w14:textId="77777777" w:rsidTr="00CC2017">
        <w:trPr>
          <w:trHeight w:val="18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1E50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FA8D2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C5E3F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14:paraId="55F88E8C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16DD9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14:paraId="6F5FE144" w14:textId="77777777" w:rsidR="002232ED" w:rsidRPr="00467122" w:rsidRDefault="002232ED" w:rsidP="00CC2017">
            <w:pPr>
              <w:pStyle w:val="a"/>
              <w:spacing w:after="200" w:line="276" w:lineRule="auto"/>
              <w:ind w:right="-80" w:hanging="135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1D9D3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2D4305" w:rsidRPr="00467122" w14:paraId="7500B0EF" w14:textId="77777777" w:rsidTr="00CC2017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A534" w14:textId="77777777" w:rsidR="002D4305" w:rsidRPr="00467122" w:rsidRDefault="002D4305" w:rsidP="002D4305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E94D5" w14:textId="24B2904C" w:rsidR="002D4305" w:rsidRPr="00467122" w:rsidRDefault="002D4305" w:rsidP="002D430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543D2D">
              <w:rPr>
                <w:rFonts w:ascii="GHEA Grapalat" w:hAnsi="GHEA Grapalat" w:cs="GHEAGrapalat"/>
                <w:sz w:val="20"/>
                <w:szCs w:val="20"/>
                <w:lang w:val="hy-AM"/>
              </w:rPr>
              <w:t>Կրաֆտհեմտեխնոլոջի 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07A28" w14:textId="77777777" w:rsidR="002D4305" w:rsidRPr="00467122" w:rsidRDefault="002D4305" w:rsidP="002D4305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B3502" w14:textId="77777777" w:rsidR="002D4305" w:rsidRPr="00467122" w:rsidRDefault="002D4305" w:rsidP="002D4305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7DD2" w14:textId="77777777" w:rsidR="002D4305" w:rsidRPr="00467122" w:rsidRDefault="002D4305" w:rsidP="002D4305">
            <w:pPr>
              <w:rPr>
                <w:rFonts w:ascii="GHEA Grapalat" w:hAnsi="GHEA Grapalat"/>
                <w:lang w:val="hy-AM"/>
              </w:rPr>
            </w:pPr>
          </w:p>
        </w:tc>
      </w:tr>
      <w:tr w:rsidR="002D4305" w:rsidRPr="00467122" w14:paraId="7D7EF851" w14:textId="77777777" w:rsidTr="00CC2017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7D5DC" w14:textId="0F11DBDD" w:rsidR="002D4305" w:rsidRPr="002D4305" w:rsidRDefault="002D4305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39F4" w14:textId="71566E20" w:rsidR="002D4305" w:rsidRPr="00467122" w:rsidRDefault="002D4305" w:rsidP="002D430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AB6201">
              <w:rPr>
                <w:rFonts w:ascii="GHEA Grapalat" w:hAnsi="GHEA Grapalat" w:cs="GHEAGrapalat"/>
                <w:sz w:val="20"/>
                <w:szCs w:val="20"/>
                <w:lang w:val="hy-AM"/>
              </w:rPr>
              <w:t>ԱՎՏՈՖԱՆ ԷՅ ՍԻ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02819" w14:textId="49F5E0A3" w:rsidR="002D4305" w:rsidRPr="00467122" w:rsidRDefault="002D4305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147B" w14:textId="77777777" w:rsidR="002D4305" w:rsidRPr="00467122" w:rsidRDefault="002D4305" w:rsidP="002D4305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A4E0" w14:textId="77777777" w:rsidR="002D4305" w:rsidRPr="00467122" w:rsidRDefault="002D4305" w:rsidP="002D4305">
            <w:pPr>
              <w:rPr>
                <w:rFonts w:ascii="GHEA Grapalat" w:hAnsi="GHEA Grapalat"/>
                <w:lang w:val="hy-AM"/>
              </w:rPr>
            </w:pPr>
          </w:p>
        </w:tc>
      </w:tr>
      <w:tr w:rsidR="002D4305" w:rsidRPr="00467122" w14:paraId="1FB48867" w14:textId="77777777" w:rsidTr="00CC2017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93727" w14:textId="3B2C6E40" w:rsidR="002D4305" w:rsidRPr="002D4305" w:rsidRDefault="002D4305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5AF7A" w14:textId="1BCBBC83" w:rsidR="002D4305" w:rsidRPr="00467122" w:rsidRDefault="002D4305" w:rsidP="002D430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DA0253">
              <w:rPr>
                <w:rFonts w:ascii="GHEA Grapalat" w:hAnsi="GHEA Grapalat" w:cs="GHEAGrapalat"/>
                <w:sz w:val="20"/>
                <w:szCs w:val="20"/>
                <w:lang w:val="hy-AM"/>
              </w:rPr>
              <w:t>Էդուարդ Ազատի Աղաբեկյան ԱՁ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9D322" w14:textId="5BDB3630" w:rsidR="002D4305" w:rsidRPr="00467122" w:rsidRDefault="002D4305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583EA" w14:textId="77777777" w:rsidR="002D4305" w:rsidRPr="00467122" w:rsidRDefault="002D4305" w:rsidP="002D4305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26334" w14:textId="77777777" w:rsidR="002D4305" w:rsidRPr="00467122" w:rsidRDefault="002D4305" w:rsidP="002D4305">
            <w:pPr>
              <w:rPr>
                <w:rFonts w:ascii="GHEA Grapalat" w:hAnsi="GHEA Grapalat"/>
                <w:lang w:val="hy-AM"/>
              </w:rPr>
            </w:pPr>
          </w:p>
        </w:tc>
      </w:tr>
      <w:tr w:rsidR="002D4305" w:rsidRPr="00467122" w14:paraId="2DDAA520" w14:textId="77777777" w:rsidTr="00CC2017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C9E2E" w14:textId="328E533C" w:rsidR="002D4305" w:rsidRPr="002D4305" w:rsidRDefault="002D4305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1F14" w14:textId="720B9CDE" w:rsidR="002D4305" w:rsidRPr="00467122" w:rsidRDefault="002D4305" w:rsidP="002D430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AB6201">
              <w:rPr>
                <w:rFonts w:ascii="GHEA Grapalat" w:hAnsi="GHEA Grapalat" w:cs="GHEAGrapalat"/>
                <w:sz w:val="20"/>
                <w:szCs w:val="20"/>
                <w:lang w:val="hy-AM"/>
              </w:rPr>
              <w:t>Երկաթե շուկա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E4757" w14:textId="03BAA84E" w:rsidR="002D4305" w:rsidRPr="00467122" w:rsidRDefault="002D4305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39EDB" w14:textId="77777777" w:rsidR="002D4305" w:rsidRPr="00467122" w:rsidRDefault="002D4305" w:rsidP="002D4305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237FC" w14:textId="77777777" w:rsidR="002D4305" w:rsidRPr="00467122" w:rsidRDefault="002D4305" w:rsidP="002D4305">
            <w:pPr>
              <w:rPr>
                <w:rFonts w:ascii="GHEA Grapalat" w:hAnsi="GHEA Grapalat"/>
                <w:lang w:val="hy-AM"/>
              </w:rPr>
            </w:pPr>
          </w:p>
        </w:tc>
      </w:tr>
      <w:tr w:rsidR="00ED5FCE" w:rsidRPr="00467122" w14:paraId="4C3CB06B" w14:textId="77777777" w:rsidTr="00CC2017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F4205" w14:textId="4F48CCF1" w:rsidR="00ED5FCE" w:rsidRPr="00ED5FCE" w:rsidRDefault="00ED5FCE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49F59" w14:textId="3FFF81B6" w:rsidR="00ED5FCE" w:rsidRPr="00AB6201" w:rsidRDefault="00ED5FCE" w:rsidP="002D4305">
            <w:pPr>
              <w:pStyle w:val="Default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Ժակ </w:t>
            </w:r>
            <w:r>
              <w:rPr>
                <w:rFonts w:ascii="GHEA Grapalat" w:hAnsi="GHEA Grapalat" w:cs="GHEAGrapalat"/>
                <w:sz w:val="20"/>
                <w:szCs w:val="20"/>
              </w:rPr>
              <w:t>և Գոռ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1D187" w14:textId="22C87F41" w:rsidR="00ED5FCE" w:rsidRPr="00467122" w:rsidRDefault="00ED5FCE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00ABA" w14:textId="77777777" w:rsidR="00ED5FCE" w:rsidRPr="00467122" w:rsidRDefault="00ED5FCE" w:rsidP="002D4305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3D83" w14:textId="77777777" w:rsidR="00ED5FCE" w:rsidRPr="00467122" w:rsidRDefault="00ED5FCE" w:rsidP="002D4305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3690C440" w14:textId="77777777" w:rsidR="002232ED" w:rsidRPr="00467122" w:rsidRDefault="002232ED" w:rsidP="002232ED">
      <w:pPr>
        <w:pStyle w:val="a"/>
        <w:spacing w:line="360" w:lineRule="auto"/>
        <w:ind w:firstLine="709"/>
        <w:jc w:val="both"/>
        <w:rPr>
          <w:rFonts w:ascii="GHEA Grapalat" w:eastAsia="Calibri" w:hAnsi="GHEA Grapalat" w:cs="Calibri"/>
          <w:u w:color="000000"/>
        </w:rPr>
      </w:pPr>
    </w:p>
    <w:tbl>
      <w:tblPr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9"/>
        <w:gridCol w:w="3041"/>
        <w:gridCol w:w="2293"/>
        <w:gridCol w:w="1984"/>
      </w:tblGrid>
      <w:tr w:rsidR="002232ED" w:rsidRPr="00467122" w14:paraId="3D4FFECA" w14:textId="77777777" w:rsidTr="00CC2017">
        <w:trPr>
          <w:trHeight w:val="662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595CD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0CF69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1C563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436D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առաջարկած գին</w:t>
            </w:r>
          </w:p>
          <w:p w14:paraId="3BDD8BFB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ԱՀՀ</w:t>
            </w:r>
            <w:r w:rsidRPr="00467122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2D4305" w:rsidRPr="00467122" w14:paraId="2DDFB49D" w14:textId="77777777" w:rsidTr="00CC2017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66B8" w14:textId="77777777" w:rsidR="002D4305" w:rsidRPr="00467122" w:rsidRDefault="002D4305" w:rsidP="002D4305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78ACC" w14:textId="77308B76" w:rsidR="002D4305" w:rsidRPr="00467122" w:rsidRDefault="002D4305" w:rsidP="002D430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543D2D">
              <w:rPr>
                <w:rFonts w:ascii="GHEA Grapalat" w:hAnsi="GHEA Grapalat" w:cs="GHEAGrapalat"/>
                <w:sz w:val="20"/>
                <w:szCs w:val="20"/>
                <w:lang w:val="hy-AM"/>
              </w:rPr>
              <w:t>Կրաֆտհեմտեխնոլոջի  ՍՊԸ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46172" w14:textId="77777777" w:rsidR="002D4305" w:rsidRPr="00467122" w:rsidRDefault="002D4305" w:rsidP="002D4305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hAnsi="GHEA Grapalat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35DB01C5" w14:textId="2AD8730A" w:rsidR="002D4305" w:rsidRPr="00782B38" w:rsidRDefault="002D4305" w:rsidP="002D4305">
            <w:pPr>
              <w:pStyle w:val="Defaul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530 000</w:t>
            </w:r>
          </w:p>
        </w:tc>
      </w:tr>
      <w:tr w:rsidR="002D4305" w:rsidRPr="00467122" w14:paraId="73473D91" w14:textId="77777777" w:rsidTr="00CC2017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8C90C" w14:textId="191BF14D" w:rsidR="002D4305" w:rsidRPr="002D4305" w:rsidRDefault="002D4305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5DB3B" w14:textId="1C6318DE" w:rsidR="002D4305" w:rsidRPr="00467122" w:rsidRDefault="002D4305" w:rsidP="002D430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AB6201">
              <w:rPr>
                <w:rFonts w:ascii="GHEA Grapalat" w:hAnsi="GHEA Grapalat" w:cs="GHEAGrapalat"/>
                <w:sz w:val="20"/>
                <w:szCs w:val="20"/>
                <w:lang w:val="hy-AM"/>
              </w:rPr>
              <w:t>ԱՎՏՈՖԱՆ ԷՅ ՍԻ ՍՊԸ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224E" w14:textId="77777777" w:rsidR="002D4305" w:rsidRPr="00467122" w:rsidRDefault="002D4305" w:rsidP="002D4305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66A8C2D4" w14:textId="4CC20A38" w:rsidR="002D4305" w:rsidRPr="00782B38" w:rsidRDefault="002D4305" w:rsidP="002D4305">
            <w:pPr>
              <w:pStyle w:val="Defaul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580 000</w:t>
            </w:r>
          </w:p>
        </w:tc>
      </w:tr>
      <w:tr w:rsidR="002D4305" w:rsidRPr="00467122" w14:paraId="1E3D8FB6" w14:textId="77777777" w:rsidTr="00CC2017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65BC" w14:textId="6004DBE8" w:rsidR="002D4305" w:rsidRPr="002D4305" w:rsidRDefault="002D4305" w:rsidP="002D4305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9CB0" w14:textId="20BDBED0" w:rsidR="002D4305" w:rsidRPr="00467122" w:rsidRDefault="002D4305" w:rsidP="002D430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DA0253">
              <w:rPr>
                <w:rFonts w:ascii="GHEA Grapalat" w:hAnsi="GHEA Grapalat" w:cs="GHEAGrapalat"/>
                <w:sz w:val="20"/>
                <w:szCs w:val="20"/>
                <w:lang w:val="hy-AM"/>
              </w:rPr>
              <w:t>Էդուարդ Ազատի Աղաբեկյան ԱՁ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D909" w14:textId="77777777" w:rsidR="002D4305" w:rsidRPr="00467122" w:rsidRDefault="002D4305" w:rsidP="002D4305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01B52AF4" w14:textId="4B0EDA0A" w:rsidR="002D4305" w:rsidRPr="00782B38" w:rsidRDefault="002D4305" w:rsidP="002D4305">
            <w:pPr>
              <w:pStyle w:val="Defaul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860 000</w:t>
            </w:r>
          </w:p>
        </w:tc>
      </w:tr>
      <w:tr w:rsidR="000D21A3" w:rsidRPr="00467122" w14:paraId="0E86AF4B" w14:textId="77777777" w:rsidTr="00CC2017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B33D" w14:textId="18C1DE81" w:rsidR="000D21A3" w:rsidRDefault="000D21A3" w:rsidP="000D21A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EF737" w14:textId="240C9437" w:rsidR="000D21A3" w:rsidRPr="00DA0253" w:rsidRDefault="000D21A3" w:rsidP="000D21A3">
            <w:pPr>
              <w:pStyle w:val="Default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Ժակ </w:t>
            </w:r>
            <w:r>
              <w:rPr>
                <w:rFonts w:ascii="GHEA Grapalat" w:hAnsi="GHEA Grapalat" w:cs="GHEAGrapalat"/>
                <w:sz w:val="20"/>
                <w:szCs w:val="20"/>
              </w:rPr>
              <w:t>և Գոռ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EBA78" w14:textId="77777777" w:rsidR="000D21A3" w:rsidRPr="00467122" w:rsidRDefault="000D21A3" w:rsidP="000D21A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5CB45DFE" w14:textId="119EC857" w:rsidR="000D21A3" w:rsidRDefault="000D21A3" w:rsidP="000D21A3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  <w:lang w:val="hy-AM"/>
              </w:rPr>
              <w:t>883 333</w:t>
            </w:r>
          </w:p>
        </w:tc>
      </w:tr>
      <w:tr w:rsidR="000D21A3" w:rsidRPr="00467122" w14:paraId="4034FE74" w14:textId="77777777" w:rsidTr="000D21A3">
        <w:trPr>
          <w:trHeight w:val="497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AF3AD" w14:textId="6081A9D7" w:rsidR="000D21A3" w:rsidRPr="002D4305" w:rsidRDefault="000D21A3" w:rsidP="000D21A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ru-RU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18ED" w14:textId="2A4DF3F3" w:rsidR="000D21A3" w:rsidRPr="00467122" w:rsidRDefault="000D21A3" w:rsidP="000D21A3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AB6201">
              <w:rPr>
                <w:rFonts w:ascii="GHEA Grapalat" w:hAnsi="GHEA Grapalat" w:cs="GHEAGrapalat"/>
                <w:sz w:val="20"/>
                <w:szCs w:val="20"/>
                <w:lang w:val="hy-AM"/>
              </w:rPr>
              <w:t>Երկաթե շուկա ՍՊԸ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01735" w14:textId="77777777" w:rsidR="000D21A3" w:rsidRPr="00467122" w:rsidRDefault="000D21A3" w:rsidP="000D21A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276747AA" w14:textId="13CF875B" w:rsidR="000D21A3" w:rsidRPr="00782B38" w:rsidRDefault="000D21A3" w:rsidP="000D21A3">
            <w:pPr>
              <w:pStyle w:val="Defaul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900 000</w:t>
            </w:r>
          </w:p>
        </w:tc>
      </w:tr>
    </w:tbl>
    <w:p w14:paraId="760F5CB7" w14:textId="77777777" w:rsidR="00E7398E" w:rsidRDefault="00E7398E" w:rsidP="002232ED">
      <w:pPr>
        <w:pStyle w:val="a"/>
        <w:spacing w:line="360" w:lineRule="auto"/>
        <w:ind w:left="-540" w:firstLine="124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</w:p>
    <w:p w14:paraId="1F44FCE9" w14:textId="7051329B" w:rsidR="002232ED" w:rsidRPr="00A333B5" w:rsidRDefault="002232ED" w:rsidP="002232ED">
      <w:pPr>
        <w:pStyle w:val="a"/>
        <w:spacing w:line="360" w:lineRule="auto"/>
        <w:ind w:left="-540" w:firstLine="1249"/>
        <w:jc w:val="both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Չափաբաժին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>
        <w:rPr>
          <w:rFonts w:ascii="GHEA Grapalat" w:eastAsia="Sylfaen" w:hAnsi="GHEA Grapalat" w:cs="Sylfaen"/>
          <w:sz w:val="20"/>
          <w:szCs w:val="20"/>
          <w:u w:color="000000"/>
          <w:lang w:val="ru-RU"/>
        </w:rPr>
        <w:t>3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։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</w:p>
    <w:p w14:paraId="34A72E8B" w14:textId="7A3E84A0" w:rsidR="002232ED" w:rsidRPr="00C6228D" w:rsidRDefault="002232ED" w:rsidP="002232ED">
      <w:pPr>
        <w:pStyle w:val="a"/>
        <w:spacing w:line="360" w:lineRule="auto"/>
        <w:ind w:firstLine="709"/>
        <w:jc w:val="both"/>
        <w:rPr>
          <w:rFonts w:ascii="GHEA Grapalat" w:eastAsia="Calibri" w:hAnsi="GHEA Grapalat" w:cs="Calibri"/>
          <w:u w:color="000000"/>
          <w:lang w:val="it-IT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Գնման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առարկա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է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հանդիսանում</w:t>
      </w:r>
      <w:r w:rsidRPr="00A333B5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`</w:t>
      </w:r>
      <w:r w:rsidRPr="00A333B5">
        <w:rPr>
          <w:rFonts w:ascii="GHEA Grapalat" w:hAnsi="GHEA Grapalat" w:cs="Sylfaen"/>
          <w:b/>
          <w:lang w:val="it-IT"/>
        </w:rPr>
        <w:t xml:space="preserve"> </w:t>
      </w:r>
      <w:r w:rsidR="00C6228D" w:rsidRPr="00C6228D">
        <w:rPr>
          <w:rFonts w:ascii="GHEA Grapalat" w:hAnsi="GHEA Grapalat" w:cs="Sylfaen"/>
          <w:b/>
          <w:lang w:val="it-IT"/>
        </w:rPr>
        <w:t>Օդախցիկ /կամեռ/</w:t>
      </w: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395"/>
        <w:gridCol w:w="2375"/>
        <w:gridCol w:w="2973"/>
      </w:tblGrid>
      <w:tr w:rsidR="002232ED" w:rsidRPr="00467122" w14:paraId="19E65FFF" w14:textId="77777777" w:rsidTr="00CC2017">
        <w:trPr>
          <w:trHeight w:val="18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514F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8E9C4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CC22B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14:paraId="2131CDC8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02330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14:paraId="16429E64" w14:textId="77777777" w:rsidR="002232ED" w:rsidRPr="00467122" w:rsidRDefault="002232ED" w:rsidP="00CC2017">
            <w:pPr>
              <w:pStyle w:val="a"/>
              <w:spacing w:after="200" w:line="276" w:lineRule="auto"/>
              <w:ind w:right="-80" w:hanging="135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30D6A" w14:textId="77777777" w:rsidR="002232ED" w:rsidRPr="00467122" w:rsidRDefault="002232ED" w:rsidP="00CC2017">
            <w:pPr>
              <w:pStyle w:val="a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2232ED" w:rsidRPr="00467122" w14:paraId="4FCFE1EB" w14:textId="77777777" w:rsidTr="00CC2017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D6DDD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C81EA" w14:textId="77777777" w:rsidR="002232ED" w:rsidRPr="00467122" w:rsidRDefault="002232ED" w:rsidP="00CC2017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467122">
              <w:rPr>
                <w:rFonts w:ascii="GHEA Grapalat" w:hAnsi="GHEA Grapalat" w:cs="GHEA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>ԱՐՊԱՆԻՎ</w:t>
            </w:r>
            <w:r w:rsidRPr="00467122">
              <w:rPr>
                <w:rFonts w:ascii="GHEA Grapalat" w:hAnsi="GHEA Grapalat" w:cs="GHEA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C48D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12732" w14:textId="77777777" w:rsidR="002232ED" w:rsidRPr="00467122" w:rsidRDefault="002232ED" w:rsidP="00CC2017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97810" w14:textId="77777777" w:rsidR="002232ED" w:rsidRPr="00467122" w:rsidRDefault="002232ED" w:rsidP="00CC2017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751AC19F" w14:textId="77777777" w:rsidR="002232ED" w:rsidRPr="00467122" w:rsidRDefault="002232ED" w:rsidP="002232ED">
      <w:pPr>
        <w:pStyle w:val="a"/>
        <w:spacing w:line="360" w:lineRule="auto"/>
        <w:ind w:firstLine="709"/>
        <w:jc w:val="both"/>
        <w:rPr>
          <w:rFonts w:ascii="GHEA Grapalat" w:eastAsia="Calibri" w:hAnsi="GHEA Grapalat" w:cs="Calibri"/>
          <w:u w:color="000000"/>
        </w:rPr>
      </w:pPr>
    </w:p>
    <w:tbl>
      <w:tblPr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9"/>
        <w:gridCol w:w="3041"/>
        <w:gridCol w:w="2293"/>
        <w:gridCol w:w="1984"/>
      </w:tblGrid>
      <w:tr w:rsidR="002232ED" w:rsidRPr="00467122" w14:paraId="54AEA04F" w14:textId="77777777" w:rsidTr="00CC2017">
        <w:trPr>
          <w:trHeight w:val="662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2D505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lastRenderedPageBreak/>
              <w:t>Մասնակիցների զբաղեցրած տեղերը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2D5CB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09054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E092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առաջարկած գին</w:t>
            </w:r>
          </w:p>
          <w:p w14:paraId="58CD3D1E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ԱՀՀ</w:t>
            </w:r>
            <w:r w:rsidRPr="00467122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2232ED" w:rsidRPr="00467122" w14:paraId="78A17ECD" w14:textId="77777777" w:rsidTr="00CC2017">
        <w:trPr>
          <w:trHeight w:val="220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8CC91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CB6A8" w14:textId="77777777" w:rsidR="002232ED" w:rsidRPr="00467122" w:rsidRDefault="002232ED" w:rsidP="00CC2017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467122">
              <w:rPr>
                <w:rFonts w:ascii="GHEA Grapalat" w:hAnsi="GHEA Grapalat" w:cs="GHEA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>ԱՐՊԱՆԻՎ</w:t>
            </w:r>
            <w:r w:rsidRPr="00467122">
              <w:rPr>
                <w:rFonts w:ascii="GHEA Grapalat" w:hAnsi="GHEA Grapalat" w:cs="GHEA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83F05" w14:textId="77777777" w:rsidR="002232ED" w:rsidRPr="00467122" w:rsidRDefault="002232ED" w:rsidP="00CC2017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467122">
              <w:rPr>
                <w:rFonts w:ascii="GHEA Grapalat" w:hAnsi="GHEA Grapalat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14:paraId="5776838C" w14:textId="2B3A7BA6" w:rsidR="002232ED" w:rsidRPr="00782B38" w:rsidRDefault="00C6228D" w:rsidP="00CC2017">
            <w:pPr>
              <w:pStyle w:val="Default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  <w:t>49 833</w:t>
            </w:r>
          </w:p>
        </w:tc>
      </w:tr>
    </w:tbl>
    <w:p w14:paraId="6DEAFDB6" w14:textId="77777777" w:rsidR="002232ED" w:rsidRPr="00467122" w:rsidRDefault="002232ED" w:rsidP="00F93855">
      <w:pPr>
        <w:pStyle w:val="a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</w:p>
    <w:p w14:paraId="00142953" w14:textId="3E107734" w:rsidR="00F93855" w:rsidRDefault="00F93855" w:rsidP="00F93855">
      <w:pPr>
        <w:pStyle w:val="a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Ընտրված մասնակցին որոշելու համար կիրառված չափանիշ՝ որպես ամենացածր գնային առաջարկ ներկայացրած մասնակից:</w:t>
      </w:r>
    </w:p>
    <w:p w14:paraId="18B9E7AD" w14:textId="6A755BD2" w:rsidR="003D5DFA" w:rsidRPr="00467122" w:rsidRDefault="003D5DFA" w:rsidP="00F93855">
      <w:pPr>
        <w:pStyle w:val="a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  <w:r w:rsidRPr="003D5DFA">
        <w:rPr>
          <w:rFonts w:ascii="GHEA Grapalat" w:eastAsia="Sylfaen" w:hAnsi="GHEA Grapalat" w:cs="Sylfaen"/>
          <w:sz w:val="20"/>
          <w:szCs w:val="20"/>
          <w:u w:color="000000"/>
        </w:rPr>
        <w:t>«Արմավիր» ՋՕԸ-ի կողմից կազմակերպված «</w:t>
      </w:r>
      <w:r w:rsidR="005315B4">
        <w:rPr>
          <w:rFonts w:ascii="GHEA Grapalat" w:eastAsia="Sylfaen" w:hAnsi="GHEA Grapalat" w:cs="Sylfaen"/>
          <w:sz w:val="20"/>
          <w:szCs w:val="20"/>
          <w:u w:color="000000"/>
        </w:rPr>
        <w:t>ԱՐՄ-ՋՕԸ-ԳՀԱՊՁԲ-24/03</w:t>
      </w:r>
      <w:r>
        <w:rPr>
          <w:rFonts w:ascii="GHEA Grapalat" w:eastAsia="Sylfaen" w:hAnsi="GHEA Grapalat" w:cs="Sylfaen"/>
          <w:sz w:val="20"/>
          <w:szCs w:val="20"/>
          <w:u w:color="000000"/>
        </w:rPr>
        <w:t>»</w:t>
      </w:r>
      <w:r w:rsidRPr="003D5DFA">
        <w:rPr>
          <w:rFonts w:ascii="GHEA Grapalat" w:eastAsia="Sylfaen" w:hAnsi="GHEA Grapalat" w:cs="Sylfaen"/>
          <w:sz w:val="20"/>
          <w:szCs w:val="20"/>
          <w:u w:color="000000"/>
        </w:rPr>
        <w:t xml:space="preserve"> ծածկագրով ընթացակարգի շրջանակներում «Գնումների մասին» ՀՀ օրենքի 10-րդ հոդվածի համաձայն` անգործության ժամկետ </w:t>
      </w:r>
      <w:r w:rsidR="00CE79A8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է</w:t>
      </w:r>
      <w:r w:rsidRPr="003D5DFA">
        <w:rPr>
          <w:rFonts w:ascii="GHEA Grapalat" w:eastAsia="Sylfaen" w:hAnsi="GHEA Grapalat" w:cs="Sylfaen"/>
          <w:sz w:val="20"/>
          <w:szCs w:val="20"/>
          <w:u w:color="000000"/>
        </w:rPr>
        <w:t xml:space="preserve"> սահման</w:t>
      </w:r>
      <w:r w:rsidR="00A241AA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վ</w:t>
      </w:r>
      <w:r w:rsidRPr="003D5DFA">
        <w:rPr>
          <w:rFonts w:ascii="GHEA Grapalat" w:eastAsia="Sylfaen" w:hAnsi="GHEA Grapalat" w:cs="Sylfaen"/>
          <w:sz w:val="20"/>
          <w:szCs w:val="20"/>
          <w:u w:color="000000"/>
        </w:rPr>
        <w:t>ում</w:t>
      </w:r>
      <w:r w:rsidR="00CE79A8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 xml:space="preserve"> 10 օրացուցային օր</w:t>
      </w:r>
      <w:r w:rsidRPr="003D5DFA">
        <w:rPr>
          <w:rFonts w:ascii="GHEA Grapalat" w:eastAsia="Sylfaen" w:hAnsi="GHEA Grapalat" w:cs="Sylfaen"/>
          <w:sz w:val="20"/>
          <w:szCs w:val="20"/>
          <w:u w:color="000000"/>
        </w:rPr>
        <w:t>:</w:t>
      </w:r>
    </w:p>
    <w:p w14:paraId="209C4629" w14:textId="49D6492B" w:rsidR="00F93855" w:rsidRPr="00467122" w:rsidRDefault="00F93855" w:rsidP="00AF6833">
      <w:pPr>
        <w:pStyle w:val="a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hy-AM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 xml:space="preserve">Սույն հայտարարության հետ կապված լրացուցիչ տեղեկություններ ստանալու համար կարող եք դիմել </w:t>
      </w:r>
      <w:r w:rsidR="0081567B"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«</w:t>
      </w:r>
      <w:r w:rsidR="005315B4">
        <w:rPr>
          <w:rFonts w:ascii="GHEA Grapalat" w:eastAsia="Sylfaen" w:hAnsi="GHEA Grapalat" w:cs="Sylfaen"/>
          <w:b/>
          <w:sz w:val="20"/>
          <w:szCs w:val="20"/>
          <w:u w:color="000000"/>
          <w:lang w:val="af-ZA"/>
        </w:rPr>
        <w:t>ԱՐՄ-ՋՕԸ-ԳՀԱՊՁԲ-24/03</w:t>
      </w:r>
      <w:r w:rsidR="0081567B"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»</w:t>
      </w:r>
      <w:r w:rsidR="00DA3A85" w:rsidRPr="00467122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>ծածկագրով գնահատող հանձնաժողովի քարտուղար</w:t>
      </w:r>
      <w:r w:rsidR="00544B75" w:rsidRPr="00467122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`</w:t>
      </w:r>
      <w:r w:rsidRPr="00467122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0E6A82" w:rsidRPr="00467122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Ա. Նիկոլայանին:</w:t>
      </w:r>
    </w:p>
    <w:p w14:paraId="12C03807" w14:textId="77777777" w:rsidR="00B44C1F" w:rsidRDefault="00B44C1F" w:rsidP="000211F4">
      <w:pPr>
        <w:pStyle w:val="a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hy-AM"/>
        </w:rPr>
      </w:pPr>
    </w:p>
    <w:p w14:paraId="263C4818" w14:textId="7D5F96B8" w:rsidR="00AF6833" w:rsidRPr="00ED5FCE" w:rsidRDefault="00F93855" w:rsidP="000211F4">
      <w:pPr>
        <w:pStyle w:val="a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hy-AM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 xml:space="preserve">Հեռախոս՝ </w:t>
      </w:r>
      <w:r w:rsidR="0081751A" w:rsidRPr="00467122">
        <w:rPr>
          <w:rFonts w:ascii="GHEA Grapalat" w:eastAsia="Sylfaen" w:hAnsi="GHEA Grapalat" w:cs="Sylfaen"/>
          <w:i/>
          <w:sz w:val="20"/>
          <w:szCs w:val="20"/>
          <w:u w:val="single" w:color="000000"/>
          <w:lang w:val="af-ZA"/>
        </w:rPr>
        <w:t>374</w:t>
      </w:r>
      <w:r w:rsidR="000E6A82" w:rsidRPr="00467122">
        <w:rPr>
          <w:rFonts w:ascii="GHEA Grapalat" w:eastAsia="Sylfaen" w:hAnsi="GHEA Grapalat" w:cs="Sylfaen"/>
          <w:i/>
          <w:sz w:val="20"/>
          <w:szCs w:val="20"/>
          <w:u w:val="single" w:color="000000"/>
          <w:lang w:val="af-ZA"/>
        </w:rPr>
        <w:t>9</w:t>
      </w:r>
      <w:r w:rsidR="005E11EA" w:rsidRPr="00ED5FCE">
        <w:rPr>
          <w:rFonts w:ascii="GHEA Grapalat" w:eastAsia="Sylfaen" w:hAnsi="GHEA Grapalat" w:cs="Sylfaen"/>
          <w:i/>
          <w:sz w:val="20"/>
          <w:szCs w:val="20"/>
          <w:u w:val="single" w:color="000000"/>
          <w:lang w:val="hy-AM"/>
        </w:rPr>
        <w:t>8680128</w:t>
      </w:r>
    </w:p>
    <w:p w14:paraId="71A69935" w14:textId="6FDC4042" w:rsidR="00F93855" w:rsidRPr="00467122" w:rsidRDefault="00F93855" w:rsidP="000211F4">
      <w:pPr>
        <w:pStyle w:val="a"/>
        <w:spacing w:line="276" w:lineRule="auto"/>
        <w:ind w:firstLine="709"/>
        <w:jc w:val="both"/>
        <w:rPr>
          <w:rFonts w:ascii="GHEA Grapalat" w:eastAsia="Sylfaen" w:hAnsi="GHEA Grapalat" w:cs="Sylfaen"/>
          <w:u w:color="000000"/>
          <w:lang w:val="hy-AM"/>
        </w:rPr>
      </w:pPr>
      <w:r w:rsidRPr="00467122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 xml:space="preserve">Էլեկոտրանային փոստ՝ </w:t>
      </w:r>
      <w:r w:rsidR="000E6A82" w:rsidRPr="00467122">
        <w:rPr>
          <w:rFonts w:ascii="GHEA Grapalat" w:hAnsi="GHEA Grapalat"/>
          <w:i/>
          <w:u w:val="single"/>
          <w:lang w:val="af-ZA"/>
        </w:rPr>
        <w:t>alis.nikolayan@mail.ru</w:t>
      </w:r>
    </w:p>
    <w:p w14:paraId="1F5073F4" w14:textId="73320EF3" w:rsidR="00BD4D8F" w:rsidRPr="00467122" w:rsidRDefault="00F93855" w:rsidP="00F85AF3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i/>
          <w:sz w:val="20"/>
          <w:szCs w:val="20"/>
          <w:u w:color="000000"/>
          <w:lang w:val="af-ZA"/>
        </w:rPr>
      </w:pPr>
      <w:r w:rsidRPr="00347A46">
        <w:rPr>
          <w:rFonts w:ascii="GHEA Grapalat" w:eastAsia="Sylfaen" w:hAnsi="GHEA Grapalat" w:cs="Sylfaen"/>
          <w:b/>
          <w:bCs/>
          <w:i/>
          <w:iCs/>
          <w:sz w:val="20"/>
          <w:szCs w:val="20"/>
          <w:u w:color="000000"/>
          <w:lang w:val="hy-AM"/>
        </w:rPr>
        <w:t xml:space="preserve">Պատվիրատու` </w:t>
      </w:r>
      <w:r w:rsidR="00DE5B04" w:rsidRPr="00467122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C03365" w:rsidRPr="00467122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«</w:t>
      </w:r>
      <w:r w:rsidR="00DA6181" w:rsidRPr="00467122">
        <w:rPr>
          <w:rFonts w:ascii="GHEA Grapalat" w:eastAsia="Sylfaen" w:hAnsi="GHEA Grapalat" w:cs="Sylfaen"/>
          <w:i/>
          <w:sz w:val="20"/>
          <w:szCs w:val="20"/>
          <w:u w:color="000000"/>
          <w:lang w:val="af-ZA"/>
        </w:rPr>
        <w:t>Արմավիր</w:t>
      </w:r>
      <w:r w:rsidR="00C03365" w:rsidRPr="00467122">
        <w:rPr>
          <w:rFonts w:ascii="GHEA Grapalat" w:eastAsia="Sylfaen" w:hAnsi="GHEA Grapalat" w:cs="Sylfaen"/>
          <w:i/>
          <w:sz w:val="20"/>
          <w:szCs w:val="20"/>
          <w:u w:color="000000"/>
          <w:lang w:val="hy-AM"/>
        </w:rPr>
        <w:t>»</w:t>
      </w:r>
      <w:r w:rsidR="0081751A" w:rsidRPr="00467122">
        <w:rPr>
          <w:rFonts w:ascii="GHEA Grapalat" w:eastAsia="Sylfaen" w:hAnsi="GHEA Grapalat" w:cs="Sylfaen"/>
          <w:i/>
          <w:sz w:val="20"/>
          <w:szCs w:val="20"/>
          <w:u w:color="000000"/>
          <w:lang w:val="af-ZA"/>
        </w:rPr>
        <w:t xml:space="preserve">  ջրօգտագործողների   ընկերություն</w:t>
      </w:r>
    </w:p>
    <w:p w14:paraId="1F198818" w14:textId="3186D384" w:rsidR="00467122" w:rsidRPr="00467122" w:rsidRDefault="00467122" w:rsidP="007D3FA9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i/>
          <w:sz w:val="20"/>
          <w:szCs w:val="20"/>
          <w:u w:color="000000"/>
          <w:lang w:val="af-ZA"/>
        </w:rPr>
      </w:pPr>
    </w:p>
    <w:p w14:paraId="1C6D3DC8" w14:textId="25E7D86E" w:rsidR="00467122" w:rsidRPr="00467122" w:rsidRDefault="00467122" w:rsidP="007D3FA9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i/>
          <w:sz w:val="20"/>
          <w:szCs w:val="20"/>
          <w:u w:color="000000"/>
          <w:lang w:val="af-ZA"/>
        </w:rPr>
      </w:pPr>
    </w:p>
    <w:p w14:paraId="4A66C555" w14:textId="63AD31C2" w:rsidR="00467122" w:rsidRPr="00467122" w:rsidRDefault="00467122" w:rsidP="007D3FA9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i/>
          <w:sz w:val="20"/>
          <w:szCs w:val="20"/>
          <w:u w:color="000000"/>
          <w:lang w:val="af-ZA"/>
        </w:rPr>
      </w:pPr>
    </w:p>
    <w:p w14:paraId="065ABE31" w14:textId="623F01B1" w:rsidR="00467122" w:rsidRPr="00467122" w:rsidRDefault="00467122" w:rsidP="007D3FA9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i/>
          <w:sz w:val="20"/>
          <w:szCs w:val="20"/>
          <w:u w:color="000000"/>
          <w:lang w:val="af-ZA"/>
        </w:rPr>
      </w:pPr>
    </w:p>
    <w:p w14:paraId="2630BD5E" w14:textId="36DD7F5D" w:rsidR="00467122" w:rsidRPr="00467122" w:rsidRDefault="00467122" w:rsidP="007D3FA9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i/>
          <w:sz w:val="20"/>
          <w:szCs w:val="20"/>
          <w:u w:color="000000"/>
          <w:lang w:val="af-ZA"/>
        </w:rPr>
      </w:pPr>
    </w:p>
    <w:p w14:paraId="64935F31" w14:textId="77777777" w:rsidR="00A222A0" w:rsidRDefault="00A222A0" w:rsidP="00467122">
      <w:pPr>
        <w:widowControl w:val="0"/>
        <w:jc w:val="center"/>
        <w:rPr>
          <w:rFonts w:ascii="GHEA Grapalat" w:hAnsi="GHEA Grapalat"/>
          <w:b/>
          <w:lang w:val="hy-AM"/>
        </w:rPr>
      </w:pPr>
    </w:p>
    <w:p w14:paraId="6616DA87" w14:textId="77777777" w:rsidR="0060610B" w:rsidRDefault="00606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14:paraId="51C64FE6" w14:textId="77777777" w:rsidR="00DC7153" w:rsidRDefault="00DC7153" w:rsidP="00467122">
      <w:pPr>
        <w:widowControl w:val="0"/>
        <w:jc w:val="center"/>
        <w:rPr>
          <w:rFonts w:ascii="GHEA Grapalat" w:hAnsi="GHEA Grapalat"/>
          <w:b/>
          <w:lang w:val="hy-AM"/>
        </w:rPr>
      </w:pPr>
    </w:p>
    <w:p w14:paraId="0A1654F9" w14:textId="3EBF73B2" w:rsidR="00467122" w:rsidRPr="00347A46" w:rsidRDefault="00467122" w:rsidP="00467122">
      <w:pPr>
        <w:widowControl w:val="0"/>
        <w:jc w:val="center"/>
        <w:rPr>
          <w:rFonts w:ascii="GHEA Grapalat" w:hAnsi="GHEA Grapalat" w:cs="Sylfaen"/>
          <w:b/>
          <w:lang w:val="hy-AM"/>
        </w:rPr>
      </w:pPr>
      <w:r w:rsidRPr="00347A46">
        <w:rPr>
          <w:rFonts w:ascii="GHEA Grapalat" w:hAnsi="GHEA Grapalat"/>
          <w:b/>
          <w:lang w:val="hy-AM"/>
        </w:rPr>
        <w:t>ОБЪЯВЛЕНИЕ</w:t>
      </w:r>
    </w:p>
    <w:p w14:paraId="15C69619" w14:textId="77777777" w:rsidR="00467122" w:rsidRPr="00347A46" w:rsidRDefault="00467122" w:rsidP="00467122">
      <w:pPr>
        <w:widowControl w:val="0"/>
        <w:jc w:val="center"/>
        <w:rPr>
          <w:rFonts w:ascii="GHEA Grapalat" w:hAnsi="GHEA Grapalat" w:cs="Sylfaen"/>
          <w:b/>
          <w:lang w:val="hy-AM"/>
        </w:rPr>
      </w:pPr>
      <w:r w:rsidRPr="00347A46">
        <w:rPr>
          <w:rFonts w:ascii="GHEA Grapalat" w:hAnsi="GHEA Grapalat"/>
          <w:b/>
          <w:lang w:val="hy-AM"/>
        </w:rPr>
        <w:t>о решении заключения договора</w:t>
      </w:r>
    </w:p>
    <w:p w14:paraId="7E78F50D" w14:textId="73754461" w:rsidR="00467122" w:rsidRPr="00467122" w:rsidRDefault="00467122" w:rsidP="0046712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347A46">
        <w:rPr>
          <w:rFonts w:ascii="GHEA Grapalat" w:hAnsi="GHEA Grapalat"/>
          <w:b w:val="0"/>
          <w:sz w:val="24"/>
          <w:szCs w:val="24"/>
          <w:lang w:val="hy-AM"/>
        </w:rPr>
        <w:t xml:space="preserve">Код процедуры </w:t>
      </w:r>
      <w:r w:rsidR="005315B4">
        <w:rPr>
          <w:rFonts w:ascii="GHEA Grapalat" w:hAnsi="GHEA Grapalat"/>
          <w:sz w:val="20"/>
          <w:lang w:val="af-ZA"/>
        </w:rPr>
        <w:t>ԱՐՄ-ՋՕԸ-ԳՀԱՊՁԲ-24/03</w:t>
      </w:r>
    </w:p>
    <w:p w14:paraId="015DE7DE" w14:textId="77777777" w:rsidR="00467122" w:rsidRPr="00467122" w:rsidRDefault="00467122" w:rsidP="00467122">
      <w:pPr>
        <w:rPr>
          <w:rFonts w:ascii="GHEA Grapalat" w:hAnsi="GHEA Grapalat"/>
          <w:lang w:val="af-ZA"/>
        </w:rPr>
      </w:pPr>
    </w:p>
    <w:p w14:paraId="0A94D1BF" w14:textId="010A19E0" w:rsidR="00467122" w:rsidRPr="00467122" w:rsidRDefault="00570267" w:rsidP="00467122">
      <w:pPr>
        <w:widowControl w:val="0"/>
        <w:ind w:firstLine="708"/>
        <w:jc w:val="both"/>
        <w:rPr>
          <w:rFonts w:ascii="GHEA Grapalat" w:hAnsi="GHEA Grapalat"/>
          <w:sz w:val="22"/>
          <w:lang w:val="ru-RU"/>
        </w:rPr>
      </w:pPr>
      <w:r w:rsidRPr="00570267">
        <w:rPr>
          <w:rFonts w:ascii="GHEA Grapalat" w:hAnsi="GHEA Grapalat"/>
          <w:sz w:val="22"/>
          <w:lang w:val="ru-RU"/>
        </w:rPr>
        <w:t xml:space="preserve">Армавирская компания водопользователей </w:t>
      </w:r>
      <w:r w:rsidR="00467122" w:rsidRPr="00467122">
        <w:rPr>
          <w:rFonts w:ascii="GHEA Grapalat" w:hAnsi="GHEA Grapalat"/>
          <w:sz w:val="22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5315B4">
        <w:rPr>
          <w:rFonts w:ascii="GHEA Grapalat" w:hAnsi="GHEA Grapalat"/>
          <w:sz w:val="22"/>
          <w:lang w:val="ru-RU"/>
        </w:rPr>
        <w:t>ԱՐՄ-ՋՕԸ-ԳՀԱՊՁԲ-24/03</w:t>
      </w:r>
      <w:r w:rsidR="00467122" w:rsidRPr="00467122">
        <w:rPr>
          <w:rFonts w:ascii="GHEA Grapalat" w:hAnsi="GHEA Grapalat"/>
          <w:sz w:val="22"/>
          <w:lang w:val="ru-RU"/>
        </w:rPr>
        <w:t xml:space="preserve">, организованной с целью на предоставлении </w:t>
      </w:r>
      <w:r w:rsidR="003E6984" w:rsidRPr="006C25DB">
        <w:rPr>
          <w:rFonts w:ascii="GHEA Grapalat" w:hAnsi="GHEA Grapalat" w:cs="Sylfaen"/>
          <w:b/>
          <w:lang w:val="hy-AM"/>
        </w:rPr>
        <w:t>автозапчастей и масла</w:t>
      </w:r>
      <w:r w:rsidR="00F45C9F">
        <w:rPr>
          <w:rFonts w:ascii="GHEA Grapalat" w:hAnsi="GHEA Grapalat"/>
          <w:sz w:val="22"/>
          <w:lang w:val="ru-RU"/>
        </w:rPr>
        <w:t xml:space="preserve"> для своих нужд.</w:t>
      </w:r>
    </w:p>
    <w:p w14:paraId="0A3F324E" w14:textId="031A6E11" w:rsidR="00467122" w:rsidRPr="00467122" w:rsidRDefault="00467122" w:rsidP="00467122">
      <w:pPr>
        <w:widowControl w:val="0"/>
        <w:ind w:firstLine="708"/>
        <w:jc w:val="both"/>
        <w:rPr>
          <w:rFonts w:ascii="GHEA Grapalat" w:hAnsi="GHEA Grapalat"/>
          <w:sz w:val="22"/>
          <w:lang w:val="ru-RU"/>
        </w:rPr>
      </w:pPr>
      <w:r w:rsidRPr="00467122">
        <w:rPr>
          <w:rFonts w:ascii="GHEA Grapalat" w:hAnsi="GHEA Grapalat"/>
          <w:sz w:val="22"/>
          <w:lang w:val="ru-RU"/>
        </w:rPr>
        <w:t>Решением Оценочной коми</w:t>
      </w:r>
      <w:r w:rsidRPr="00467122">
        <w:rPr>
          <w:rFonts w:ascii="GHEA Grapalat" w:hAnsi="GHEA Grapalat"/>
          <w:sz w:val="22"/>
        </w:rPr>
        <w:t>p</w:t>
      </w:r>
      <w:r w:rsidRPr="00467122">
        <w:rPr>
          <w:rFonts w:ascii="GHEA Grapalat" w:hAnsi="GHEA Grapalat"/>
          <w:sz w:val="22"/>
          <w:lang w:val="ru-RU"/>
        </w:rPr>
        <w:t xml:space="preserve">ссии № </w:t>
      </w:r>
      <w:r w:rsidR="00FC1E34">
        <w:rPr>
          <w:rFonts w:ascii="GHEA Grapalat" w:hAnsi="GHEA Grapalat"/>
          <w:sz w:val="22"/>
          <w:lang w:val="hy-AM"/>
        </w:rPr>
        <w:t>2</w:t>
      </w:r>
      <w:r w:rsidRPr="00467122">
        <w:rPr>
          <w:rFonts w:ascii="GHEA Grapalat" w:hAnsi="GHEA Grapalat"/>
          <w:sz w:val="22"/>
          <w:lang w:val="ru-RU"/>
        </w:rPr>
        <w:t xml:space="preserve"> от </w:t>
      </w:r>
      <w:r w:rsidR="0043445A">
        <w:rPr>
          <w:rFonts w:ascii="GHEA Grapalat" w:hAnsi="GHEA Grapalat"/>
          <w:sz w:val="22"/>
          <w:lang w:val="hy-AM"/>
        </w:rPr>
        <w:t>05</w:t>
      </w:r>
      <w:r w:rsidR="00FC1E34">
        <w:rPr>
          <w:rFonts w:ascii="GHEA Grapalat" w:hAnsi="GHEA Grapalat"/>
          <w:sz w:val="22"/>
          <w:lang w:val="hy-AM"/>
        </w:rPr>
        <w:t xml:space="preserve"> </w:t>
      </w:r>
      <w:r w:rsidR="0043445A">
        <w:rPr>
          <w:rFonts w:ascii="GHEA Grapalat" w:hAnsi="GHEA Grapalat"/>
          <w:sz w:val="22"/>
          <w:lang w:val="ru-RU"/>
        </w:rPr>
        <w:t>феврал</w:t>
      </w:r>
      <w:r w:rsidR="00220B9F">
        <w:rPr>
          <w:rFonts w:ascii="GHEA Grapalat" w:hAnsi="GHEA Grapalat"/>
          <w:sz w:val="22"/>
          <w:lang w:val="ru-RU"/>
        </w:rPr>
        <w:t>я</w:t>
      </w:r>
      <w:r w:rsidRPr="00467122">
        <w:rPr>
          <w:rFonts w:ascii="GHEA Grapalat" w:hAnsi="GHEA Grapalat"/>
          <w:sz w:val="22"/>
          <w:lang w:val="ru-RU"/>
        </w:rPr>
        <w:t xml:space="preserve"> 202</w:t>
      </w:r>
      <w:r w:rsidR="00220B9F">
        <w:rPr>
          <w:rFonts w:ascii="GHEA Grapalat" w:hAnsi="GHEA Grapalat"/>
          <w:sz w:val="22"/>
          <w:lang w:val="ru-RU"/>
        </w:rPr>
        <w:t>4</w:t>
      </w:r>
      <w:r w:rsidRPr="00467122">
        <w:rPr>
          <w:rFonts w:ascii="GHEA Grapalat" w:hAnsi="GHEA Grapalat"/>
          <w:sz w:val="22"/>
          <w:lang w:val="ru-RU"/>
        </w:rPr>
        <w:t xml:space="preserve"> года</w:t>
      </w:r>
      <w:r w:rsidRPr="00467122">
        <w:rPr>
          <w:rFonts w:ascii="GHEA Grapalat" w:hAnsi="GHEA Grapalat"/>
          <w:sz w:val="22"/>
          <w:lang w:val="ru-RU"/>
        </w:rPr>
        <w:br/>
        <w:t xml:space="preserve">утверждены результаты оценки соответствия поданных всеми участниками процедуры заявок требованиям приглашения. Согласно которому: </w:t>
      </w:r>
    </w:p>
    <w:p w14:paraId="357995DE" w14:textId="19D58A18" w:rsidR="00467122" w:rsidRDefault="00467122" w:rsidP="00467122">
      <w:pPr>
        <w:widowControl w:val="0"/>
        <w:ind w:firstLine="708"/>
        <w:jc w:val="both"/>
        <w:rPr>
          <w:rFonts w:ascii="GHEA Grapalat" w:hAnsi="GHEA Grapalat"/>
          <w:sz w:val="22"/>
          <w:lang w:val="hy-AM"/>
        </w:rPr>
      </w:pPr>
    </w:p>
    <w:p w14:paraId="4551121B" w14:textId="244793D2" w:rsidR="0060610B" w:rsidRPr="00467122" w:rsidRDefault="0060610B" w:rsidP="0060610B">
      <w:pPr>
        <w:spacing w:after="240"/>
        <w:ind w:firstLine="709"/>
        <w:jc w:val="both"/>
        <w:rPr>
          <w:rFonts w:ascii="GHEA Grapalat" w:hAnsi="GHEA Grapalat"/>
          <w:b/>
          <w:sz w:val="20"/>
          <w:lang w:val="ru-RU"/>
        </w:rPr>
      </w:pPr>
      <w:r w:rsidRPr="00467122">
        <w:rPr>
          <w:rFonts w:ascii="GHEA Grapalat" w:hAnsi="GHEA Grapalat" w:cs="Sylfaen"/>
          <w:b/>
          <w:sz w:val="20"/>
          <w:lang w:val="af-ZA"/>
        </w:rPr>
        <w:t xml:space="preserve">Лот </w:t>
      </w:r>
      <w:r w:rsidRPr="00467122">
        <w:rPr>
          <w:rFonts w:ascii="GHEA Grapalat" w:hAnsi="GHEA Grapalat" w:cs="Sylfaen"/>
          <w:b/>
          <w:sz w:val="20"/>
          <w:lang w:val="hy-AM"/>
        </w:rPr>
        <w:t>1</w:t>
      </w:r>
      <w:r w:rsidRPr="00467122">
        <w:rPr>
          <w:rFonts w:ascii="GHEA Grapalat" w:hAnsi="GHEA Grapalat" w:cs="Arial Armenian"/>
          <w:b/>
          <w:sz w:val="20"/>
          <w:lang w:val="af-ZA"/>
        </w:rPr>
        <w:t>։</w:t>
      </w:r>
      <w:r w:rsidRPr="00467122">
        <w:rPr>
          <w:rFonts w:ascii="GHEA Grapalat" w:hAnsi="GHEA Grapalat"/>
          <w:b/>
          <w:sz w:val="20"/>
          <w:lang w:val="af-ZA"/>
        </w:rPr>
        <w:t xml:space="preserve"> </w:t>
      </w:r>
      <w:r w:rsidR="0043445A" w:rsidRPr="0043445A">
        <w:rPr>
          <w:rFonts w:ascii="GHEA Grapalat" w:hAnsi="GHEA Grapalat"/>
          <w:b/>
          <w:sz w:val="20"/>
          <w:lang w:val="af-ZA"/>
        </w:rPr>
        <w:t>Масло для турбодизеля</w:t>
      </w: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3881"/>
        <w:gridCol w:w="2039"/>
        <w:gridCol w:w="1925"/>
        <w:gridCol w:w="1709"/>
      </w:tblGrid>
      <w:tr w:rsidR="0060610B" w:rsidRPr="00467122" w14:paraId="6892F1A8" w14:textId="77777777" w:rsidTr="00CC2017">
        <w:trPr>
          <w:trHeight w:val="233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7065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П/Н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4C3AF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3E71D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37263BDF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3A90F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309967D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F24C9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43445A" w:rsidRPr="00467122" w14:paraId="4763EEF2" w14:textId="77777777" w:rsidTr="0080674B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B48A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24E" w14:textId="75DB3321" w:rsidR="0043445A" w:rsidRPr="00467122" w:rsidRDefault="0043445A" w:rsidP="0043445A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«Крафтемтехнология»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1A98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EBCC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BE5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3445A" w:rsidRPr="00467122" w14:paraId="0CDDBC97" w14:textId="77777777" w:rsidTr="0080674B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FAF9" w14:textId="54D70FBA" w:rsidR="0043445A" w:rsidRPr="00467122" w:rsidRDefault="0043445A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02F7" w14:textId="754575F7" w:rsidR="0043445A" w:rsidRPr="00467122" w:rsidRDefault="0043445A" w:rsidP="0043445A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«АВТОФАН А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ru-RU"/>
              </w:rPr>
              <w:t>С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95C5" w14:textId="2841184C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90D1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6B21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3445A" w:rsidRPr="00467122" w14:paraId="2D0C8856" w14:textId="77777777" w:rsidTr="0080674B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DB8F" w14:textId="59832D28" w:rsidR="0043445A" w:rsidRPr="00467122" w:rsidRDefault="0043445A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B393" w14:textId="04CB840A" w:rsidR="0043445A" w:rsidRPr="00467122" w:rsidRDefault="0043445A" w:rsidP="0043445A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«Железный рынок»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D1D7" w14:textId="644DE986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EADC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FE3F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3445A" w:rsidRPr="00467122" w14:paraId="13BF0397" w14:textId="77777777" w:rsidTr="0080674B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EAF9" w14:textId="18684887" w:rsidR="0043445A" w:rsidRPr="00467122" w:rsidRDefault="0043445A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32F7" w14:textId="0E951820" w:rsidR="0043445A" w:rsidRPr="00467122" w:rsidRDefault="0043445A" w:rsidP="0043445A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Эдуард Азати Агабекян 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ru-RU"/>
              </w:rPr>
              <w:t>И/П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05C6" w14:textId="0DE40508" w:rsidR="0043445A" w:rsidRPr="00467122" w:rsidRDefault="00242797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40D0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B23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D5FCE" w:rsidRPr="00467122" w14:paraId="4D09C8FD" w14:textId="77777777" w:rsidTr="0080674B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D8E0" w14:textId="77777777" w:rsidR="00ED5FCE" w:rsidRDefault="00ED5FCE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242DDDBA" w14:textId="45AC0AB4" w:rsidR="00ED5FCE" w:rsidRDefault="00ED5FCE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E57E" w14:textId="3A8F7CF6" w:rsidR="00ED5FCE" w:rsidRPr="006168D0" w:rsidRDefault="00ED5FCE" w:rsidP="0043445A">
            <w:pPr>
              <w:pStyle w:val="BodyTextIndent"/>
              <w:widowControl w:val="0"/>
              <w:ind w:firstLine="562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 w:rsidRPr="002005A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«Жак и Гор»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B9BD" w14:textId="7FA1AE16" w:rsidR="00ED5FCE" w:rsidRPr="00467122" w:rsidRDefault="00242797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4C86" w14:textId="77777777" w:rsidR="00ED5FCE" w:rsidRPr="00467122" w:rsidRDefault="00ED5FCE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163" w14:textId="77777777" w:rsidR="00ED5FCE" w:rsidRPr="00467122" w:rsidRDefault="00ED5FCE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5FD2A0F0" w14:textId="77777777" w:rsidR="0060610B" w:rsidRPr="00467122" w:rsidRDefault="0060610B" w:rsidP="0060610B">
      <w:pPr>
        <w:spacing w:line="360" w:lineRule="auto"/>
        <w:ind w:firstLine="709"/>
        <w:jc w:val="both"/>
        <w:rPr>
          <w:rFonts w:ascii="GHEA Grapalat" w:hAnsi="GHEA Grapalat"/>
          <w:sz w:val="6"/>
          <w:szCs w:val="18"/>
          <w:lang w:val="ru-RU"/>
        </w:rPr>
      </w:pPr>
      <w:r w:rsidRPr="00467122">
        <w:rPr>
          <w:rFonts w:ascii="GHEA Grapalat" w:hAnsi="GHEA Grapalat"/>
          <w:sz w:val="6"/>
          <w:szCs w:val="18"/>
          <w:lang w:val="ru-RU"/>
        </w:rPr>
        <w:t>э</w:t>
      </w:r>
    </w:p>
    <w:p w14:paraId="2E750E06" w14:textId="77777777" w:rsidR="0060610B" w:rsidRPr="00467122" w:rsidRDefault="0060610B" w:rsidP="0060610B">
      <w:pPr>
        <w:spacing w:line="360" w:lineRule="auto"/>
        <w:ind w:firstLine="709"/>
        <w:jc w:val="both"/>
        <w:rPr>
          <w:rFonts w:ascii="GHEA Grapalat" w:hAnsi="GHEA Grapalat"/>
          <w:sz w:val="6"/>
          <w:szCs w:val="18"/>
          <w:lang w:val="af-Z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4"/>
        <w:gridCol w:w="3554"/>
        <w:gridCol w:w="1546"/>
        <w:gridCol w:w="2782"/>
      </w:tblGrid>
      <w:tr w:rsidR="0060610B" w:rsidRPr="000D21A3" w14:paraId="1615BDC8" w14:textId="77777777" w:rsidTr="0060610B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5BA7D92A" w14:textId="77777777" w:rsidR="0060610B" w:rsidRPr="00467122" w:rsidRDefault="0060610B" w:rsidP="0060610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51430A0E" w14:textId="77777777" w:rsidR="0060610B" w:rsidRPr="00467122" w:rsidRDefault="0060610B" w:rsidP="0060610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E5A736" w14:textId="77777777" w:rsidR="0060610B" w:rsidRPr="00467122" w:rsidRDefault="0060610B" w:rsidP="0060610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C4C7A36" w14:textId="77777777" w:rsidR="0060610B" w:rsidRPr="00467122" w:rsidRDefault="0060610B" w:rsidP="0060610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14:paraId="4CF96147" w14:textId="77777777" w:rsidR="0060610B" w:rsidRPr="00467122" w:rsidRDefault="0060610B" w:rsidP="0060610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НДС, тыс. драмов/</w:t>
            </w:r>
          </w:p>
        </w:tc>
      </w:tr>
      <w:tr w:rsidR="0043445A" w:rsidRPr="00467122" w14:paraId="216BAF0E" w14:textId="77777777" w:rsidTr="00196EAC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5B1E6517" w14:textId="77777777" w:rsidR="0043445A" w:rsidRPr="00467122" w:rsidRDefault="0043445A" w:rsidP="0043445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8190F7A" w14:textId="074D74A4" w:rsidR="0043445A" w:rsidRPr="00467122" w:rsidRDefault="0043445A" w:rsidP="0043445A">
            <w:pPr>
              <w:pStyle w:val="BodyTextIndent"/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«Крафтемтехнология»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739948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7122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1CC3074" w14:textId="377F8A61" w:rsidR="0043445A" w:rsidRPr="00467122" w:rsidRDefault="0043445A" w:rsidP="0043445A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68D0">
              <w:rPr>
                <w:rFonts w:ascii="GHEA Grapalat" w:eastAsiaTheme="minorEastAsia" w:hAnsi="GHEA Grapalat" w:cstheme="minorBidi"/>
                <w:sz w:val="20"/>
                <w:szCs w:val="20"/>
              </w:rPr>
              <w:t>208 500</w:t>
            </w:r>
          </w:p>
        </w:tc>
      </w:tr>
      <w:tr w:rsidR="0043445A" w:rsidRPr="00467122" w14:paraId="0D1B1EE6" w14:textId="77777777" w:rsidTr="00196EAC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31640EFA" w14:textId="4CD8AD39" w:rsidR="0043445A" w:rsidRPr="00467122" w:rsidRDefault="0043445A" w:rsidP="0043445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69F6649" w14:textId="41807B3D" w:rsidR="0043445A" w:rsidRPr="00467122" w:rsidRDefault="0043445A" w:rsidP="0043445A">
            <w:pPr>
              <w:pStyle w:val="BodyTextIndent"/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«АВТОФАН А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ru-RU"/>
              </w:rPr>
              <w:t>С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23E21A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7A5C248" w14:textId="32EC82FB" w:rsidR="0043445A" w:rsidRPr="00467122" w:rsidRDefault="0043445A" w:rsidP="0043445A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68D0">
              <w:rPr>
                <w:rFonts w:ascii="GHEA Grapalat" w:eastAsiaTheme="minorEastAsia" w:hAnsi="GHEA Grapalat" w:cstheme="minorBidi"/>
                <w:sz w:val="20"/>
                <w:szCs w:val="20"/>
              </w:rPr>
              <w:t>290 250</w:t>
            </w:r>
          </w:p>
        </w:tc>
      </w:tr>
      <w:tr w:rsidR="0043445A" w:rsidRPr="00467122" w14:paraId="64A2991C" w14:textId="77777777" w:rsidTr="00196EAC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7C48C758" w14:textId="5DB104E8" w:rsidR="0043445A" w:rsidRPr="00467122" w:rsidRDefault="0043445A" w:rsidP="0043445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0F147F85" w14:textId="7904ADD2" w:rsidR="0043445A" w:rsidRPr="00467122" w:rsidRDefault="0043445A" w:rsidP="0043445A">
            <w:pPr>
              <w:pStyle w:val="BodyTextIndent"/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«Железный рынок»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6CD13C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9A39BF4" w14:textId="3669A58F" w:rsidR="0043445A" w:rsidRPr="00467122" w:rsidRDefault="0043445A" w:rsidP="0043445A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68D0">
              <w:rPr>
                <w:rFonts w:ascii="GHEA Grapalat" w:eastAsiaTheme="minorEastAsia" w:hAnsi="GHEA Grapalat" w:cstheme="minorBidi"/>
                <w:sz w:val="20"/>
                <w:szCs w:val="20"/>
              </w:rPr>
              <w:t>382 500</w:t>
            </w:r>
          </w:p>
        </w:tc>
      </w:tr>
      <w:tr w:rsidR="000D21A3" w:rsidRPr="00467122" w14:paraId="2B0A50D4" w14:textId="77777777" w:rsidTr="00196EAC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04D84232" w14:textId="6E715D09" w:rsidR="000D21A3" w:rsidRDefault="000D21A3" w:rsidP="000D21A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7702FC2" w14:textId="2D3561D4" w:rsidR="000D21A3" w:rsidRPr="006168D0" w:rsidRDefault="000D21A3" w:rsidP="000D21A3">
            <w:pPr>
              <w:pStyle w:val="BodyTextIndent"/>
              <w:widowControl w:val="0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 w:rsidRPr="002005A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«Жак и Гор»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E51D24" w14:textId="77777777" w:rsidR="000D21A3" w:rsidRPr="00467122" w:rsidRDefault="000D21A3" w:rsidP="000D21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19BA4B3" w14:textId="73F6D34F" w:rsidR="000D21A3" w:rsidRPr="006168D0" w:rsidRDefault="000D21A3" w:rsidP="000D21A3">
            <w:pPr>
              <w:jc w:val="center"/>
              <w:rPr>
                <w:rFonts w:ascii="GHEA Grapalat" w:eastAsiaTheme="minorEastAsia" w:hAnsi="GHEA Grapalat" w:cstheme="minorBidi"/>
                <w:sz w:val="20"/>
                <w:szCs w:val="20"/>
              </w:rPr>
            </w:pPr>
            <w:r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  <w:t>360 000</w:t>
            </w:r>
          </w:p>
        </w:tc>
      </w:tr>
      <w:tr w:rsidR="000D21A3" w:rsidRPr="0043445A" w14:paraId="021B2747" w14:textId="77777777" w:rsidTr="00196EAC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67A103D3" w14:textId="0E0B094D" w:rsidR="000D21A3" w:rsidRPr="00467122" w:rsidRDefault="000D21A3" w:rsidP="000D21A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271C9AA8" w14:textId="438D4940" w:rsidR="000D21A3" w:rsidRPr="00467122" w:rsidRDefault="000D21A3" w:rsidP="000D21A3">
            <w:pPr>
              <w:pStyle w:val="BodyTextIndent"/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Эдуард Азати Агабекян 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ru-RU"/>
              </w:rPr>
              <w:t>И/П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65F32E" w14:textId="77777777" w:rsidR="000D21A3" w:rsidRPr="00467122" w:rsidRDefault="000D21A3" w:rsidP="000D21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52EDE83" w14:textId="0E0138A4" w:rsidR="000D21A3" w:rsidRPr="00467122" w:rsidRDefault="000D21A3" w:rsidP="000D21A3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68D0">
              <w:rPr>
                <w:rFonts w:ascii="GHEA Grapalat" w:eastAsiaTheme="minorEastAsia" w:hAnsi="GHEA Grapalat" w:cstheme="minorBidi"/>
                <w:sz w:val="20"/>
                <w:szCs w:val="20"/>
              </w:rPr>
              <w:t>468 000</w:t>
            </w:r>
          </w:p>
        </w:tc>
      </w:tr>
    </w:tbl>
    <w:p w14:paraId="5CD239ED" w14:textId="0904152A" w:rsidR="0060610B" w:rsidRPr="00467122" w:rsidRDefault="0060610B" w:rsidP="0060610B">
      <w:pPr>
        <w:spacing w:after="240"/>
        <w:ind w:firstLine="709"/>
        <w:jc w:val="both"/>
        <w:rPr>
          <w:rFonts w:ascii="GHEA Grapalat" w:hAnsi="GHEA Grapalat"/>
          <w:b/>
          <w:sz w:val="20"/>
          <w:lang w:val="ru-RU"/>
        </w:rPr>
      </w:pPr>
      <w:r>
        <w:rPr>
          <w:rFonts w:ascii="GHEA Grapalat" w:hAnsi="GHEA Grapalat"/>
          <w:sz w:val="22"/>
          <w:lang w:val="hy-AM"/>
        </w:rPr>
        <w:br w:type="textWrapping" w:clear="all"/>
      </w:r>
      <w:r w:rsidRPr="00467122">
        <w:rPr>
          <w:rFonts w:ascii="GHEA Grapalat" w:hAnsi="GHEA Grapalat" w:cs="Sylfaen"/>
          <w:b/>
          <w:sz w:val="20"/>
          <w:lang w:val="af-ZA"/>
        </w:rPr>
        <w:t xml:space="preserve">Лот </w:t>
      </w:r>
      <w:r>
        <w:rPr>
          <w:rFonts w:ascii="GHEA Grapalat" w:hAnsi="GHEA Grapalat" w:cs="Sylfaen"/>
          <w:b/>
          <w:sz w:val="20"/>
          <w:lang w:val="hy-AM"/>
        </w:rPr>
        <w:t>2</w:t>
      </w:r>
      <w:r w:rsidRPr="00467122">
        <w:rPr>
          <w:rFonts w:ascii="GHEA Grapalat" w:hAnsi="GHEA Grapalat" w:cs="Arial Armenian"/>
          <w:b/>
          <w:sz w:val="20"/>
          <w:lang w:val="af-ZA"/>
        </w:rPr>
        <w:t>։</w:t>
      </w:r>
      <w:r w:rsidRPr="00467122">
        <w:rPr>
          <w:rFonts w:ascii="GHEA Grapalat" w:hAnsi="GHEA Grapalat"/>
          <w:b/>
          <w:sz w:val="20"/>
          <w:lang w:val="af-ZA"/>
        </w:rPr>
        <w:t xml:space="preserve"> </w:t>
      </w:r>
      <w:r w:rsidR="0043445A" w:rsidRPr="0043445A">
        <w:rPr>
          <w:rFonts w:ascii="GHEA Grapalat" w:hAnsi="GHEA Grapalat"/>
          <w:b/>
          <w:sz w:val="20"/>
          <w:lang w:val="af-ZA"/>
        </w:rPr>
        <w:t>Гидравлическое масло</w:t>
      </w: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3881"/>
        <w:gridCol w:w="2039"/>
        <w:gridCol w:w="1925"/>
        <w:gridCol w:w="1709"/>
      </w:tblGrid>
      <w:tr w:rsidR="0060610B" w:rsidRPr="00467122" w14:paraId="07D9EECA" w14:textId="77777777" w:rsidTr="00CC2017">
        <w:trPr>
          <w:trHeight w:val="233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5114B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П/Н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15B4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E81B8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85335D5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4D284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1A4CFD41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C5E4A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43445A" w:rsidRPr="00467122" w14:paraId="08C4E7E1" w14:textId="77777777" w:rsidTr="004716FE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6DCF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8167" w14:textId="35FAF541" w:rsidR="0043445A" w:rsidRPr="00467122" w:rsidRDefault="0043445A" w:rsidP="0043445A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«Крафтемтехнология»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923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E323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6D02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3445A" w:rsidRPr="00467122" w14:paraId="554D0D4D" w14:textId="77777777" w:rsidTr="004716FE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69D9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BC4" w14:textId="779F95E7" w:rsidR="0043445A" w:rsidRPr="00467122" w:rsidRDefault="0043445A" w:rsidP="0043445A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«АВТОФАН А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ru-RU"/>
              </w:rPr>
              <w:t>С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3869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F7E0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1D26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3445A" w:rsidRPr="00467122" w14:paraId="38E78D39" w14:textId="77777777" w:rsidTr="004716FE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1C4A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0A24" w14:textId="4046B036" w:rsidR="0043445A" w:rsidRPr="00467122" w:rsidRDefault="0043445A" w:rsidP="0043445A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Эдуард Азати Агабекян 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ru-RU"/>
              </w:rPr>
              <w:t>И/П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D6F4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1A3F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A0EE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3445A" w:rsidRPr="00467122" w14:paraId="12FD5411" w14:textId="77777777" w:rsidTr="004716FE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977B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0001" w14:textId="72E2D3AB" w:rsidR="0043445A" w:rsidRPr="00467122" w:rsidRDefault="0043445A" w:rsidP="0043445A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«Железный рынок»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1AA6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EE9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1D2E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D5FCE" w:rsidRPr="00467122" w14:paraId="1BBA65F5" w14:textId="77777777" w:rsidTr="004716FE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C72B" w14:textId="58E619FB" w:rsidR="00ED5FCE" w:rsidRDefault="00ED5FCE" w:rsidP="0043445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2CB" w14:textId="0D87C772" w:rsidR="00ED5FCE" w:rsidRPr="006168D0" w:rsidRDefault="00ED5FCE" w:rsidP="0043445A">
            <w:pPr>
              <w:pStyle w:val="BodyTextIndent"/>
              <w:widowControl w:val="0"/>
              <w:ind w:firstLine="562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 w:rsidRPr="002005A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«Жак и Гор»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24E1" w14:textId="78A08C4F" w:rsidR="00ED5FCE" w:rsidRPr="00467122" w:rsidRDefault="00242797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88E2" w14:textId="77777777" w:rsidR="00ED5FCE" w:rsidRPr="00467122" w:rsidRDefault="00ED5FCE" w:rsidP="0043445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01F7" w14:textId="77777777" w:rsidR="00ED5FCE" w:rsidRPr="00467122" w:rsidRDefault="00ED5FCE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1B8EC84D" w14:textId="77777777" w:rsidR="0060610B" w:rsidRPr="00467122" w:rsidRDefault="0060610B" w:rsidP="0060610B">
      <w:pPr>
        <w:spacing w:line="360" w:lineRule="auto"/>
        <w:ind w:firstLine="709"/>
        <w:jc w:val="both"/>
        <w:rPr>
          <w:rFonts w:ascii="GHEA Grapalat" w:hAnsi="GHEA Grapalat"/>
          <w:sz w:val="6"/>
          <w:szCs w:val="18"/>
          <w:lang w:val="ru-RU"/>
        </w:rPr>
      </w:pPr>
      <w:r w:rsidRPr="00467122">
        <w:rPr>
          <w:rFonts w:ascii="GHEA Grapalat" w:hAnsi="GHEA Grapalat"/>
          <w:sz w:val="6"/>
          <w:szCs w:val="18"/>
          <w:lang w:val="ru-RU"/>
        </w:rPr>
        <w:t>э</w:t>
      </w:r>
    </w:p>
    <w:p w14:paraId="4FA6E752" w14:textId="77777777" w:rsidR="0060610B" w:rsidRPr="00467122" w:rsidRDefault="0060610B" w:rsidP="0060610B">
      <w:pPr>
        <w:spacing w:line="360" w:lineRule="auto"/>
        <w:ind w:firstLine="709"/>
        <w:jc w:val="both"/>
        <w:rPr>
          <w:rFonts w:ascii="GHEA Grapalat" w:hAnsi="GHEA Grapalat"/>
          <w:sz w:val="6"/>
          <w:szCs w:val="18"/>
          <w:lang w:val="af-Z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4"/>
        <w:gridCol w:w="3554"/>
        <w:gridCol w:w="1546"/>
        <w:gridCol w:w="2782"/>
      </w:tblGrid>
      <w:tr w:rsidR="0060610B" w:rsidRPr="000D21A3" w14:paraId="6B52A456" w14:textId="77777777" w:rsidTr="00CC2017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51051B37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4BF1F26F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EE63EB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37BEED0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14:paraId="64855D21" w14:textId="77777777" w:rsidR="0060610B" w:rsidRPr="00467122" w:rsidRDefault="0060610B" w:rsidP="00CC201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НДС, тыс. драмов/</w:t>
            </w:r>
          </w:p>
        </w:tc>
      </w:tr>
      <w:tr w:rsidR="0043445A" w:rsidRPr="00467122" w14:paraId="682FD71B" w14:textId="77777777" w:rsidTr="00592E56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5C775FEA" w14:textId="77777777" w:rsidR="0043445A" w:rsidRPr="00467122" w:rsidRDefault="0043445A" w:rsidP="0043445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AA78AC4" w14:textId="4A099C3D" w:rsidR="0043445A" w:rsidRPr="00467122" w:rsidRDefault="0043445A" w:rsidP="0043445A">
            <w:pPr>
              <w:pStyle w:val="BodyTextIndent"/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«Крафтемтехнология»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837D96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7122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775AB0D" w14:textId="5C491D83" w:rsidR="0043445A" w:rsidRPr="00467122" w:rsidRDefault="0043445A" w:rsidP="0043445A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68D0">
              <w:rPr>
                <w:rFonts w:ascii="GHEA Grapalat" w:eastAsiaTheme="minorEastAsia" w:hAnsi="GHEA Grapalat" w:cstheme="minorBidi"/>
                <w:sz w:val="20"/>
                <w:szCs w:val="20"/>
              </w:rPr>
              <w:t>530 000</w:t>
            </w:r>
          </w:p>
        </w:tc>
      </w:tr>
      <w:tr w:rsidR="0043445A" w:rsidRPr="00467122" w14:paraId="798C4FBA" w14:textId="77777777" w:rsidTr="00592E56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0E5C084B" w14:textId="77777777" w:rsidR="0043445A" w:rsidRPr="00467122" w:rsidRDefault="0043445A" w:rsidP="0043445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BB6E4C8" w14:textId="6DBBAB6C" w:rsidR="0043445A" w:rsidRPr="00467122" w:rsidRDefault="0043445A" w:rsidP="0043445A">
            <w:pPr>
              <w:pStyle w:val="BodyTextIndent"/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«АВТОФАН А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ru-RU"/>
              </w:rPr>
              <w:t>С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73CE0F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FB4E39A" w14:textId="7BFE1D87" w:rsidR="0043445A" w:rsidRPr="00467122" w:rsidRDefault="0043445A" w:rsidP="0043445A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68D0">
              <w:rPr>
                <w:rFonts w:ascii="GHEA Grapalat" w:eastAsiaTheme="minorEastAsia" w:hAnsi="GHEA Grapalat" w:cstheme="minorBidi"/>
                <w:sz w:val="20"/>
                <w:szCs w:val="20"/>
              </w:rPr>
              <w:t>580 000</w:t>
            </w:r>
          </w:p>
        </w:tc>
      </w:tr>
      <w:tr w:rsidR="0043445A" w:rsidRPr="0043445A" w14:paraId="1303BE95" w14:textId="77777777" w:rsidTr="00592E56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16DB8909" w14:textId="77777777" w:rsidR="0043445A" w:rsidRPr="00467122" w:rsidRDefault="0043445A" w:rsidP="0043445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F24D87C" w14:textId="53AC3137" w:rsidR="0043445A" w:rsidRPr="00467122" w:rsidRDefault="0043445A" w:rsidP="0043445A">
            <w:pPr>
              <w:pStyle w:val="BodyTextIndent"/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 xml:space="preserve">Эдуард Азати Агабекян </w:t>
            </w:r>
            <w:r w:rsidRPr="006168D0">
              <w:rPr>
                <w:rFonts w:ascii="GHEA Grapalat" w:hAnsi="GHEA Grapalat" w:cs="GHEAGrapalat"/>
                <w:sz w:val="20"/>
                <w:szCs w:val="20"/>
                <w:lang w:val="ru-RU"/>
              </w:rPr>
              <w:t>И/П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92126B" w14:textId="77777777" w:rsidR="0043445A" w:rsidRPr="00467122" w:rsidRDefault="0043445A" w:rsidP="0043445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5D978FF" w14:textId="5EBFB64F" w:rsidR="0043445A" w:rsidRPr="00467122" w:rsidRDefault="0043445A" w:rsidP="0043445A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68D0">
              <w:rPr>
                <w:rFonts w:ascii="GHEA Grapalat" w:eastAsiaTheme="minorEastAsia" w:hAnsi="GHEA Grapalat" w:cstheme="minorBidi"/>
                <w:sz w:val="20"/>
                <w:szCs w:val="20"/>
              </w:rPr>
              <w:t>860 000</w:t>
            </w:r>
          </w:p>
        </w:tc>
      </w:tr>
      <w:tr w:rsidR="000D21A3" w:rsidRPr="0043445A" w14:paraId="43E0A23E" w14:textId="77777777" w:rsidTr="00592E56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32A5A1C7" w14:textId="16E4FB34" w:rsidR="000D21A3" w:rsidRDefault="000D21A3" w:rsidP="000D21A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173C0ED6" w14:textId="0C614056" w:rsidR="000D21A3" w:rsidRPr="006168D0" w:rsidRDefault="000D21A3" w:rsidP="000D21A3">
            <w:pPr>
              <w:pStyle w:val="BodyTextIndent"/>
              <w:widowControl w:val="0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 w:rsidRPr="002005A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«Жак и Гор»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11DC6A" w14:textId="77777777" w:rsidR="000D21A3" w:rsidRPr="00467122" w:rsidRDefault="000D21A3" w:rsidP="000D21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641C2F3" w14:textId="09EDD61F" w:rsidR="000D21A3" w:rsidRPr="006168D0" w:rsidRDefault="000D21A3" w:rsidP="000D21A3">
            <w:pPr>
              <w:jc w:val="center"/>
              <w:rPr>
                <w:rFonts w:ascii="GHEA Grapalat" w:eastAsiaTheme="minorEastAsia" w:hAnsi="GHEA Grapalat" w:cstheme="minorBidi"/>
                <w:sz w:val="20"/>
                <w:szCs w:val="20"/>
              </w:rPr>
            </w:pPr>
            <w:r>
              <w:rPr>
                <w:rFonts w:ascii="GHEA Grapalat" w:eastAsiaTheme="minorEastAsia" w:hAnsi="GHEA Grapalat" w:cstheme="minorBidi"/>
                <w:sz w:val="22"/>
                <w:szCs w:val="22"/>
                <w:lang w:val="hy-AM"/>
              </w:rPr>
              <w:t>883 333</w:t>
            </w:r>
          </w:p>
        </w:tc>
      </w:tr>
      <w:tr w:rsidR="000D21A3" w:rsidRPr="00467122" w14:paraId="123B9F81" w14:textId="77777777" w:rsidTr="00592E56">
        <w:trPr>
          <w:trHeight w:val="303"/>
        </w:trPr>
        <w:tc>
          <w:tcPr>
            <w:tcW w:w="1544" w:type="dxa"/>
            <w:shd w:val="clear" w:color="auto" w:fill="auto"/>
            <w:vAlign w:val="center"/>
          </w:tcPr>
          <w:p w14:paraId="11B31BD8" w14:textId="6985B96D" w:rsidR="000D21A3" w:rsidRPr="00467122" w:rsidRDefault="000D21A3" w:rsidP="000D21A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1F3FEC69" w14:textId="0FE8E2E0" w:rsidR="000D21A3" w:rsidRPr="00467122" w:rsidRDefault="000D21A3" w:rsidP="000D21A3">
            <w:pPr>
              <w:pStyle w:val="BodyTextIndent"/>
              <w:widowControl w:val="0"/>
              <w:rPr>
                <w:rFonts w:ascii="GHEA Grapalat" w:hAnsi="GHEA Grapalat"/>
                <w:sz w:val="20"/>
                <w:lang w:val="ru-RU"/>
              </w:rPr>
            </w:pPr>
            <w:r w:rsidRPr="006168D0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«Железный рынок»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5D41CC" w14:textId="77777777" w:rsidR="000D21A3" w:rsidRPr="00467122" w:rsidRDefault="000D21A3" w:rsidP="000D21A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EB21E26" w14:textId="7BC1CEAF" w:rsidR="000D21A3" w:rsidRPr="00467122" w:rsidRDefault="000D21A3" w:rsidP="000D21A3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68D0">
              <w:rPr>
                <w:rFonts w:ascii="GHEA Grapalat" w:eastAsiaTheme="minorEastAsia" w:hAnsi="GHEA Grapalat" w:cstheme="minorBidi"/>
                <w:sz w:val="20"/>
                <w:szCs w:val="20"/>
              </w:rPr>
              <w:t>900 000</w:t>
            </w:r>
          </w:p>
        </w:tc>
      </w:tr>
    </w:tbl>
    <w:p w14:paraId="14773856" w14:textId="168CF25F" w:rsidR="00467122" w:rsidRDefault="0060610B" w:rsidP="0043445A">
      <w:pPr>
        <w:widowControl w:val="0"/>
        <w:ind w:firstLine="708"/>
        <w:jc w:val="both"/>
        <w:rPr>
          <w:rFonts w:ascii="GHEA Grapalat" w:hAnsi="GHEA Grapalat"/>
          <w:b/>
          <w:sz w:val="20"/>
          <w:lang w:val="af-ZA"/>
        </w:rPr>
      </w:pPr>
      <w:bookmarkStart w:id="0" w:name="_GoBack"/>
      <w:bookmarkEnd w:id="0"/>
      <w:r>
        <w:rPr>
          <w:rFonts w:ascii="GHEA Grapalat" w:hAnsi="GHEA Grapalat"/>
          <w:sz w:val="22"/>
          <w:lang w:val="hy-AM"/>
        </w:rPr>
        <w:br w:type="textWrapping" w:clear="all"/>
      </w:r>
      <w:r w:rsidR="00467122" w:rsidRPr="00467122">
        <w:rPr>
          <w:rFonts w:ascii="GHEA Grapalat" w:hAnsi="GHEA Grapalat" w:cs="Sylfaen"/>
          <w:b/>
          <w:sz w:val="20"/>
          <w:lang w:val="af-ZA"/>
        </w:rPr>
        <w:t xml:space="preserve">Лот </w:t>
      </w:r>
      <w:r>
        <w:rPr>
          <w:rFonts w:ascii="GHEA Grapalat" w:hAnsi="GHEA Grapalat" w:cs="Sylfaen"/>
          <w:b/>
          <w:sz w:val="20"/>
          <w:lang w:val="hy-AM"/>
        </w:rPr>
        <w:t>3</w:t>
      </w:r>
      <w:r w:rsidR="00467122" w:rsidRPr="00467122">
        <w:rPr>
          <w:rFonts w:ascii="GHEA Grapalat" w:hAnsi="GHEA Grapalat" w:cs="Arial Armenian"/>
          <w:b/>
          <w:sz w:val="20"/>
          <w:lang w:val="af-ZA"/>
        </w:rPr>
        <w:t>։</w:t>
      </w:r>
      <w:r w:rsidR="00467122" w:rsidRPr="00467122">
        <w:rPr>
          <w:rFonts w:ascii="GHEA Grapalat" w:hAnsi="GHEA Grapalat"/>
          <w:b/>
          <w:sz w:val="20"/>
          <w:lang w:val="af-ZA"/>
        </w:rPr>
        <w:t xml:space="preserve"> </w:t>
      </w:r>
      <w:r w:rsidR="0043445A" w:rsidRPr="0043445A">
        <w:rPr>
          <w:rFonts w:ascii="GHEA Grapalat" w:hAnsi="GHEA Grapalat"/>
          <w:b/>
          <w:sz w:val="20"/>
          <w:lang w:val="af-ZA"/>
        </w:rPr>
        <w:t>Камер</w:t>
      </w:r>
    </w:p>
    <w:p w14:paraId="383ADFFC" w14:textId="77777777" w:rsidR="0043445A" w:rsidRPr="00467122" w:rsidRDefault="0043445A" w:rsidP="0043445A">
      <w:pPr>
        <w:widowControl w:val="0"/>
        <w:ind w:firstLine="708"/>
        <w:jc w:val="both"/>
        <w:rPr>
          <w:rFonts w:ascii="GHEA Grapalat" w:hAnsi="GHEA Grapalat"/>
          <w:b/>
          <w:sz w:val="20"/>
          <w:lang w:val="ru-RU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3881"/>
        <w:gridCol w:w="2039"/>
        <w:gridCol w:w="1925"/>
        <w:gridCol w:w="1709"/>
      </w:tblGrid>
      <w:tr w:rsidR="00467122" w:rsidRPr="00467122" w14:paraId="23E099E3" w14:textId="77777777" w:rsidTr="00E21B72">
        <w:trPr>
          <w:trHeight w:val="233"/>
          <w:jc w:val="center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8EC65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П/Н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1BE87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700BB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7BB3EEE8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1267A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188DFB40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C936E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467122" w:rsidRPr="00467122" w14:paraId="30339091" w14:textId="77777777" w:rsidTr="00E21B72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5268" w14:textId="77777777" w:rsidR="00467122" w:rsidRPr="00467122" w:rsidRDefault="00467122" w:rsidP="001944D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61C9" w14:textId="2CBEDBBC" w:rsidR="00467122" w:rsidRPr="00467122" w:rsidRDefault="00467122" w:rsidP="001944D2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467122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"</w:t>
            </w:r>
            <w:r w:rsidR="00742985">
              <w:rPr>
                <w:rFonts w:ascii="GHEA Grapalat" w:hAnsi="GHEA Grapalat" w:cs="GHEAGrapalat"/>
                <w:sz w:val="20"/>
                <w:szCs w:val="20"/>
                <w:lang w:val="hy-AM"/>
              </w:rPr>
              <w:t>АРПАНИВ</w:t>
            </w:r>
            <w:r w:rsidRPr="00467122">
              <w:rPr>
                <w:rFonts w:ascii="GHEA Grapalat" w:hAnsi="GHEA Grapalat" w:cs="GHEAGrapalat"/>
                <w:sz w:val="20"/>
                <w:szCs w:val="20"/>
                <w:lang w:val="hy-AM"/>
              </w:rPr>
              <w:t>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1530" w14:textId="77777777" w:rsidR="00467122" w:rsidRPr="00467122" w:rsidRDefault="00467122" w:rsidP="001944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C2FA" w14:textId="77777777" w:rsidR="00467122" w:rsidRPr="00467122" w:rsidRDefault="00467122" w:rsidP="001944D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EA48" w14:textId="77777777" w:rsidR="00467122" w:rsidRPr="00467122" w:rsidRDefault="00467122" w:rsidP="001944D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512D6B3" w14:textId="77777777" w:rsidR="00467122" w:rsidRPr="00467122" w:rsidRDefault="00467122" w:rsidP="00467122">
      <w:pPr>
        <w:spacing w:line="360" w:lineRule="auto"/>
        <w:ind w:firstLine="709"/>
        <w:jc w:val="both"/>
        <w:rPr>
          <w:rFonts w:ascii="GHEA Grapalat" w:hAnsi="GHEA Grapalat"/>
          <w:sz w:val="6"/>
          <w:szCs w:val="18"/>
          <w:lang w:val="ru-RU"/>
        </w:rPr>
      </w:pPr>
      <w:r w:rsidRPr="00467122">
        <w:rPr>
          <w:rFonts w:ascii="GHEA Grapalat" w:hAnsi="GHEA Grapalat"/>
          <w:sz w:val="6"/>
          <w:szCs w:val="18"/>
          <w:lang w:val="ru-RU"/>
        </w:rPr>
        <w:t>э</w:t>
      </w:r>
    </w:p>
    <w:p w14:paraId="7EC35FC6" w14:textId="77777777" w:rsidR="00467122" w:rsidRPr="00467122" w:rsidRDefault="00467122" w:rsidP="00467122">
      <w:pPr>
        <w:spacing w:line="360" w:lineRule="auto"/>
        <w:ind w:firstLine="709"/>
        <w:jc w:val="both"/>
        <w:rPr>
          <w:rFonts w:ascii="GHEA Grapalat" w:hAnsi="GHEA Grapalat"/>
          <w:sz w:val="6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4"/>
        <w:gridCol w:w="3554"/>
        <w:gridCol w:w="1546"/>
        <w:gridCol w:w="2782"/>
      </w:tblGrid>
      <w:tr w:rsidR="00467122" w:rsidRPr="000D21A3" w14:paraId="02E24397" w14:textId="77777777" w:rsidTr="00E21B72">
        <w:trPr>
          <w:trHeight w:val="303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283E2B76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4162382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5D23AC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467122">
              <w:rPr>
                <w:rFonts w:ascii="GHEA Grapalat" w:hAnsi="GHEA Grapalat"/>
                <w:sz w:val="18"/>
                <w:szCs w:val="18"/>
              </w:rPr>
              <w:t>X</w:t>
            </w:r>
            <w:r w:rsidRPr="00467122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02E3142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14:paraId="67249E85" w14:textId="77777777" w:rsidR="00467122" w:rsidRPr="00467122" w:rsidRDefault="00467122" w:rsidP="001944D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НДС, тыс. драмов/</w:t>
            </w:r>
          </w:p>
        </w:tc>
      </w:tr>
      <w:tr w:rsidR="000F327C" w:rsidRPr="00467122" w14:paraId="4A85D97F" w14:textId="77777777" w:rsidTr="00E21B72">
        <w:trPr>
          <w:trHeight w:val="303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3D47A137" w14:textId="77777777" w:rsidR="000F327C" w:rsidRPr="00467122" w:rsidRDefault="000F327C" w:rsidP="000F327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6712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554" w:type="dxa"/>
            <w:shd w:val="clear" w:color="auto" w:fill="auto"/>
          </w:tcPr>
          <w:p w14:paraId="00009F04" w14:textId="7BBFCFE7" w:rsidR="000F327C" w:rsidRPr="00467122" w:rsidRDefault="000F327C" w:rsidP="000F327C">
            <w:pPr>
              <w:pStyle w:val="BodyTextIndent"/>
              <w:widowControl w:val="0"/>
              <w:ind w:firstLine="562"/>
              <w:rPr>
                <w:rFonts w:ascii="GHEA Grapalat" w:hAnsi="GHEA Grapalat"/>
                <w:sz w:val="20"/>
                <w:lang w:val="ru-RU"/>
              </w:rPr>
            </w:pPr>
            <w:r w:rsidRPr="00467122">
              <w:rPr>
                <w:rFonts w:ascii="GHEA Grapalat" w:hAnsi="GHEA Grapalat" w:cs="GHEAGrapalat"/>
                <w:sz w:val="20"/>
                <w:szCs w:val="20"/>
                <w:lang w:val="hy-AM"/>
              </w:rPr>
              <w:t>ООО "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>АРПАНИВ</w:t>
            </w:r>
            <w:r w:rsidRPr="00467122">
              <w:rPr>
                <w:rFonts w:ascii="GHEA Grapalat" w:hAnsi="GHEA Grapalat" w:cs="GHEAGrapalat"/>
                <w:sz w:val="20"/>
                <w:szCs w:val="20"/>
                <w:lang w:val="hy-AM"/>
              </w:rPr>
              <w:t>"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E11360" w14:textId="77777777" w:rsidR="000F327C" w:rsidRPr="00467122" w:rsidRDefault="000F327C" w:rsidP="000F327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67122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FB1292E" w14:textId="790135C2" w:rsidR="000F327C" w:rsidRPr="00467122" w:rsidRDefault="0043445A" w:rsidP="000F327C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68D0">
              <w:rPr>
                <w:rFonts w:ascii="GHEA Grapalat" w:eastAsiaTheme="minorEastAsia" w:hAnsi="GHEA Grapalat" w:cstheme="minorBidi"/>
                <w:sz w:val="20"/>
                <w:szCs w:val="20"/>
              </w:rPr>
              <w:t>49 833</w:t>
            </w:r>
          </w:p>
        </w:tc>
      </w:tr>
    </w:tbl>
    <w:p w14:paraId="16CE3C29" w14:textId="77777777" w:rsidR="00467122" w:rsidRPr="00467122" w:rsidRDefault="00467122" w:rsidP="00467122">
      <w:pPr>
        <w:ind w:firstLine="709"/>
        <w:jc w:val="both"/>
        <w:rPr>
          <w:rFonts w:ascii="GHEA Grapalat" w:hAnsi="GHEA Grapalat" w:cs="Sylfaen"/>
          <w:b/>
          <w:sz w:val="12"/>
          <w:lang w:val="af-ZA"/>
        </w:rPr>
      </w:pPr>
    </w:p>
    <w:p w14:paraId="2C5095C5" w14:textId="4F6DE85F" w:rsidR="00467122" w:rsidRDefault="00467122" w:rsidP="00AF6440">
      <w:pPr>
        <w:pStyle w:val="BodyTextIndent"/>
        <w:widowControl w:val="0"/>
        <w:ind w:firstLine="562"/>
        <w:jc w:val="both"/>
        <w:rPr>
          <w:rFonts w:ascii="GHEA Grapalat" w:hAnsi="GHEA Grapalat"/>
          <w:sz w:val="20"/>
          <w:lang w:val="ru-RU"/>
        </w:rPr>
      </w:pPr>
      <w:r w:rsidRPr="00467122">
        <w:rPr>
          <w:rFonts w:ascii="GHEA Grapalat" w:hAnsi="GHEA Grapalat"/>
          <w:sz w:val="20"/>
          <w:lang w:val="ru-RU"/>
        </w:rPr>
        <w:t>Критерий, используемый для определения выбранного участника, - это ставка, которая оценивается в соответствии с требованиями к приглашению и минимальный подающий заявку участник.</w:t>
      </w:r>
    </w:p>
    <w:p w14:paraId="46785F79" w14:textId="2C837EF4" w:rsidR="000A3CF1" w:rsidRPr="00467122" w:rsidRDefault="000A3CF1" w:rsidP="00AF6440">
      <w:pPr>
        <w:pStyle w:val="BodyTextIndent"/>
        <w:widowControl w:val="0"/>
        <w:ind w:firstLine="562"/>
        <w:jc w:val="both"/>
        <w:rPr>
          <w:rFonts w:ascii="GHEA Grapalat" w:hAnsi="GHEA Grapalat"/>
          <w:sz w:val="20"/>
          <w:lang w:val="ru-RU"/>
        </w:rPr>
      </w:pPr>
      <w:r w:rsidRPr="000A3CF1">
        <w:rPr>
          <w:rFonts w:ascii="GHEA Grapalat" w:hAnsi="GHEA Grapalat"/>
          <w:sz w:val="20"/>
          <w:lang w:val="ru-RU"/>
        </w:rPr>
        <w:t>Согласно статье 10 Закона РА «О закупках» срок бездействия установлен</w:t>
      </w:r>
      <w:r w:rsidR="0043445A">
        <w:rPr>
          <w:rFonts w:ascii="GHEA Grapalat" w:hAnsi="GHEA Grapalat"/>
          <w:sz w:val="20"/>
          <w:lang w:val="ru-RU"/>
        </w:rPr>
        <w:t xml:space="preserve"> 10 дней</w:t>
      </w:r>
      <w:r w:rsidRPr="000A3CF1">
        <w:rPr>
          <w:rFonts w:ascii="GHEA Grapalat" w:hAnsi="GHEA Grapalat"/>
          <w:sz w:val="20"/>
          <w:lang w:val="ru-RU"/>
        </w:rPr>
        <w:t xml:space="preserve"> в рамках процедуры под условным названием «</w:t>
      </w:r>
      <w:r w:rsidR="005315B4">
        <w:rPr>
          <w:rFonts w:ascii="GHEA Grapalat" w:hAnsi="GHEA Grapalat"/>
          <w:sz w:val="20"/>
          <w:lang w:val="ru-RU"/>
        </w:rPr>
        <w:t>ԱՐՄ-ՋՕԸ-ԳՀԱՊՁԲ-24/03</w:t>
      </w:r>
      <w:r w:rsidRPr="000A3CF1">
        <w:rPr>
          <w:rFonts w:ascii="GHEA Grapalat" w:hAnsi="GHEA Grapalat"/>
          <w:sz w:val="20"/>
          <w:lang w:val="ru-RU"/>
        </w:rPr>
        <w:t>», организованной АВП «Армавир».</w:t>
      </w:r>
    </w:p>
    <w:p w14:paraId="2A8E73F8" w14:textId="61EA3FA2" w:rsidR="00467122" w:rsidRPr="00467122" w:rsidRDefault="00467122" w:rsidP="00AF6440">
      <w:pPr>
        <w:pStyle w:val="BodyTextIndent"/>
        <w:widowControl w:val="0"/>
        <w:ind w:firstLine="562"/>
        <w:jc w:val="both"/>
        <w:rPr>
          <w:rFonts w:ascii="GHEA Grapalat" w:hAnsi="GHEA Grapalat"/>
          <w:sz w:val="22"/>
          <w:lang w:val="ru-RU"/>
        </w:rPr>
      </w:pPr>
      <w:r w:rsidRPr="00467122">
        <w:rPr>
          <w:rFonts w:ascii="GHEA Grapalat" w:hAnsi="GHEA Grapalat"/>
          <w:spacing w:val="-6"/>
          <w:sz w:val="20"/>
          <w:lang w:val="ru-RU"/>
        </w:rPr>
        <w:t xml:space="preserve">Для получения дополнительной информации, связанной с настоящим </w:t>
      </w:r>
      <w:r w:rsidRPr="00467122">
        <w:rPr>
          <w:rFonts w:ascii="GHEA Grapalat" w:hAnsi="GHEA Grapalat"/>
          <w:sz w:val="20"/>
          <w:lang w:val="ru-RU"/>
        </w:rPr>
        <w:t>объявлением, можно обратиться к секретарю Оценочной комиссии под кодом</w:t>
      </w:r>
      <w:r w:rsidRPr="00467122">
        <w:rPr>
          <w:rFonts w:ascii="GHEA Grapalat" w:hAnsi="GHEA Grapalat"/>
          <w:b/>
          <w:sz w:val="14"/>
          <w:szCs w:val="18"/>
          <w:lang w:val="af-ZA"/>
        </w:rPr>
        <w:t xml:space="preserve"> </w:t>
      </w:r>
      <w:r w:rsidR="005315B4">
        <w:rPr>
          <w:rFonts w:ascii="GHEA Grapalat" w:hAnsi="GHEA Grapalat" w:cs="Sylfaen"/>
          <w:b/>
          <w:sz w:val="18"/>
          <w:szCs w:val="22"/>
        </w:rPr>
        <w:t>ԱՐՄ</w:t>
      </w:r>
      <w:r w:rsidR="005315B4" w:rsidRPr="005E11EA">
        <w:rPr>
          <w:rFonts w:ascii="GHEA Grapalat" w:hAnsi="GHEA Grapalat" w:cs="Sylfaen"/>
          <w:b/>
          <w:sz w:val="18"/>
          <w:szCs w:val="22"/>
          <w:lang w:val="ru-RU"/>
        </w:rPr>
        <w:t>-</w:t>
      </w:r>
      <w:r w:rsidR="005315B4">
        <w:rPr>
          <w:rFonts w:ascii="GHEA Grapalat" w:hAnsi="GHEA Grapalat" w:cs="Sylfaen"/>
          <w:b/>
          <w:sz w:val="18"/>
          <w:szCs w:val="22"/>
        </w:rPr>
        <w:t>ՋՕԸ</w:t>
      </w:r>
      <w:r w:rsidR="005315B4" w:rsidRPr="005E11EA">
        <w:rPr>
          <w:rFonts w:ascii="GHEA Grapalat" w:hAnsi="GHEA Grapalat" w:cs="Sylfaen"/>
          <w:b/>
          <w:sz w:val="18"/>
          <w:szCs w:val="22"/>
          <w:lang w:val="ru-RU"/>
        </w:rPr>
        <w:t>-</w:t>
      </w:r>
      <w:r w:rsidR="005315B4">
        <w:rPr>
          <w:rFonts w:ascii="GHEA Grapalat" w:hAnsi="GHEA Grapalat" w:cs="Sylfaen"/>
          <w:b/>
          <w:sz w:val="18"/>
          <w:szCs w:val="22"/>
        </w:rPr>
        <w:t>ԳՀԱՊՁԲ</w:t>
      </w:r>
      <w:r w:rsidR="005315B4" w:rsidRPr="005E11EA">
        <w:rPr>
          <w:rFonts w:ascii="GHEA Grapalat" w:hAnsi="GHEA Grapalat" w:cs="Sylfaen"/>
          <w:b/>
          <w:sz w:val="18"/>
          <w:szCs w:val="22"/>
          <w:lang w:val="ru-RU"/>
        </w:rPr>
        <w:t>-24/03</w:t>
      </w:r>
      <w:r w:rsidRPr="00467122">
        <w:rPr>
          <w:rFonts w:ascii="GHEA Grapalat" w:hAnsi="GHEA Grapalat" w:cs="Sylfaen"/>
          <w:b/>
          <w:sz w:val="18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18"/>
          <w:szCs w:val="22"/>
          <w:lang w:val="ru-RU"/>
        </w:rPr>
        <w:t>Алисы Николаяну</w:t>
      </w:r>
      <w:r w:rsidR="008E2EC8">
        <w:rPr>
          <w:rFonts w:ascii="GHEA Grapalat" w:hAnsi="GHEA Grapalat" w:cs="Sylfaen"/>
          <w:b/>
          <w:sz w:val="18"/>
          <w:szCs w:val="22"/>
          <w:lang w:val="ru-RU"/>
        </w:rPr>
        <w:t>.</w:t>
      </w:r>
    </w:p>
    <w:p w14:paraId="40DB1E2A" w14:textId="77777777" w:rsidR="000A3CF1" w:rsidRDefault="000A3CF1" w:rsidP="005A4424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hy-AM"/>
        </w:rPr>
      </w:pPr>
    </w:p>
    <w:p w14:paraId="22DA9FBA" w14:textId="4FE8B074" w:rsidR="005A4424" w:rsidRPr="005A4424" w:rsidRDefault="00E86E69" w:rsidP="005A4424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hy-AM"/>
        </w:rPr>
      </w:pPr>
      <w:r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 xml:space="preserve">Телефон: </w:t>
      </w:r>
      <w:r w:rsidR="005E11EA" w:rsidRPr="00467122">
        <w:rPr>
          <w:rFonts w:ascii="GHEA Grapalat" w:eastAsia="Sylfaen" w:hAnsi="GHEA Grapalat" w:cs="Sylfaen"/>
          <w:i/>
          <w:sz w:val="20"/>
          <w:szCs w:val="20"/>
          <w:u w:val="single" w:color="000000"/>
          <w:lang w:val="af-ZA"/>
        </w:rPr>
        <w:t>3749</w:t>
      </w:r>
      <w:r w:rsidR="005E11EA">
        <w:rPr>
          <w:rFonts w:ascii="GHEA Grapalat" w:eastAsia="Sylfaen" w:hAnsi="GHEA Grapalat" w:cs="Sylfaen"/>
          <w:i/>
          <w:sz w:val="20"/>
          <w:szCs w:val="20"/>
          <w:u w:val="single" w:color="000000"/>
          <w:lang w:val="ru-RU"/>
        </w:rPr>
        <w:t>8680128</w:t>
      </w:r>
    </w:p>
    <w:p w14:paraId="382E76A4" w14:textId="77777777" w:rsidR="005A4424" w:rsidRPr="005A4424" w:rsidRDefault="005A4424" w:rsidP="005A4424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hy-AM"/>
        </w:rPr>
      </w:pPr>
      <w:r w:rsidRPr="005A4424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>Электронная почта: alis.nikolayan@mail.ru</w:t>
      </w:r>
    </w:p>
    <w:p w14:paraId="4D31C9C4" w14:textId="70BB0FBE" w:rsidR="00467122" w:rsidRPr="00ED1DDB" w:rsidRDefault="002C2173" w:rsidP="00ED1DDB">
      <w:pPr>
        <w:pStyle w:val="a"/>
        <w:spacing w:line="360" w:lineRule="auto"/>
        <w:ind w:firstLine="709"/>
        <w:jc w:val="both"/>
        <w:rPr>
          <w:rFonts w:ascii="GHEA Grapalat" w:eastAsia="Sylfaen" w:hAnsi="GHEA Grapalat" w:cs="Sylfaen"/>
          <w:i/>
          <w:sz w:val="20"/>
          <w:szCs w:val="20"/>
          <w:u w:color="000000"/>
          <w:lang w:val="af-ZA"/>
        </w:rPr>
      </w:pPr>
      <w:r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 xml:space="preserve">Заказчик: компания: </w:t>
      </w:r>
      <w:r w:rsidR="009C4B84" w:rsidRPr="00570267">
        <w:rPr>
          <w:rFonts w:ascii="GHEA Grapalat" w:hAnsi="GHEA Grapalat"/>
          <w:lang w:val="ru-RU"/>
        </w:rPr>
        <w:t>Армавирская компания водопользователей</w:t>
      </w:r>
    </w:p>
    <w:sectPr w:rsidR="00467122" w:rsidRPr="00ED1DDB" w:rsidSect="00C6228D">
      <w:pgSz w:w="11906" w:h="16838"/>
      <w:pgMar w:top="709" w:right="746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5EF5" w14:textId="77777777" w:rsidR="00A1789F" w:rsidRDefault="00A1789F" w:rsidP="004D58E5">
      <w:r>
        <w:separator/>
      </w:r>
    </w:p>
  </w:endnote>
  <w:endnote w:type="continuationSeparator" w:id="0">
    <w:p w14:paraId="551C44D4" w14:textId="77777777" w:rsidR="00A1789F" w:rsidRDefault="00A1789F" w:rsidP="004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2000506050000020003"/>
    <w:charset w:val="CC"/>
    <w:family w:val="auto"/>
    <w:notTrueType/>
    <w:pitch w:val="default"/>
    <w:sig w:usb0="00000201" w:usb1="00000000" w:usb2="00000000" w:usb3="00000000" w:csb0="00000004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28E3" w14:textId="77777777" w:rsidR="00A1789F" w:rsidRDefault="00A1789F" w:rsidP="004D58E5">
      <w:r>
        <w:separator/>
      </w:r>
    </w:p>
  </w:footnote>
  <w:footnote w:type="continuationSeparator" w:id="0">
    <w:p w14:paraId="64A917C4" w14:textId="77777777" w:rsidR="00A1789F" w:rsidRDefault="00A1789F" w:rsidP="004D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5"/>
    <w:rsid w:val="000211F4"/>
    <w:rsid w:val="00023965"/>
    <w:rsid w:val="00086E7C"/>
    <w:rsid w:val="000A3CF1"/>
    <w:rsid w:val="000B75F5"/>
    <w:rsid w:val="000C51CE"/>
    <w:rsid w:val="000D21A3"/>
    <w:rsid w:val="000D497A"/>
    <w:rsid w:val="000D596F"/>
    <w:rsid w:val="000E0B52"/>
    <w:rsid w:val="000E6A82"/>
    <w:rsid w:val="000F327C"/>
    <w:rsid w:val="000F4B15"/>
    <w:rsid w:val="000F52E0"/>
    <w:rsid w:val="00120827"/>
    <w:rsid w:val="00123537"/>
    <w:rsid w:val="00153D4D"/>
    <w:rsid w:val="001678C1"/>
    <w:rsid w:val="0017614B"/>
    <w:rsid w:val="001A03B9"/>
    <w:rsid w:val="001A6019"/>
    <w:rsid w:val="001B54BB"/>
    <w:rsid w:val="001D038A"/>
    <w:rsid w:val="001E1D94"/>
    <w:rsid w:val="001F6E54"/>
    <w:rsid w:val="00201911"/>
    <w:rsid w:val="0021104B"/>
    <w:rsid w:val="00220B9F"/>
    <w:rsid w:val="00220FF0"/>
    <w:rsid w:val="00221026"/>
    <w:rsid w:val="002232ED"/>
    <w:rsid w:val="00242797"/>
    <w:rsid w:val="0026178A"/>
    <w:rsid w:val="00267659"/>
    <w:rsid w:val="002B7995"/>
    <w:rsid w:val="002C2173"/>
    <w:rsid w:val="002D2FF0"/>
    <w:rsid w:val="002D4305"/>
    <w:rsid w:val="003027CA"/>
    <w:rsid w:val="00320C81"/>
    <w:rsid w:val="00347A46"/>
    <w:rsid w:val="003953C5"/>
    <w:rsid w:val="003D09B8"/>
    <w:rsid w:val="003D5DFA"/>
    <w:rsid w:val="003E05D1"/>
    <w:rsid w:val="003E2094"/>
    <w:rsid w:val="003E6984"/>
    <w:rsid w:val="00412849"/>
    <w:rsid w:val="0043445A"/>
    <w:rsid w:val="004657F8"/>
    <w:rsid w:val="00467122"/>
    <w:rsid w:val="0048327C"/>
    <w:rsid w:val="0049106C"/>
    <w:rsid w:val="00495EA7"/>
    <w:rsid w:val="004D58E5"/>
    <w:rsid w:val="004D60BE"/>
    <w:rsid w:val="004E48D5"/>
    <w:rsid w:val="004E6473"/>
    <w:rsid w:val="00502806"/>
    <w:rsid w:val="005057E3"/>
    <w:rsid w:val="005169BB"/>
    <w:rsid w:val="005315B4"/>
    <w:rsid w:val="00541CB6"/>
    <w:rsid w:val="005429AA"/>
    <w:rsid w:val="00544B75"/>
    <w:rsid w:val="00546B8B"/>
    <w:rsid w:val="005505F9"/>
    <w:rsid w:val="00550678"/>
    <w:rsid w:val="005525C6"/>
    <w:rsid w:val="00555105"/>
    <w:rsid w:val="0056477D"/>
    <w:rsid w:val="00570267"/>
    <w:rsid w:val="005A4424"/>
    <w:rsid w:val="005C3B11"/>
    <w:rsid w:val="005E11EA"/>
    <w:rsid w:val="005E3C72"/>
    <w:rsid w:val="005F066A"/>
    <w:rsid w:val="005F43DF"/>
    <w:rsid w:val="00601058"/>
    <w:rsid w:val="0060610B"/>
    <w:rsid w:val="0061162A"/>
    <w:rsid w:val="0062690A"/>
    <w:rsid w:val="00662F57"/>
    <w:rsid w:val="006744A2"/>
    <w:rsid w:val="00696006"/>
    <w:rsid w:val="006C13C5"/>
    <w:rsid w:val="006D012E"/>
    <w:rsid w:val="006F7712"/>
    <w:rsid w:val="00742985"/>
    <w:rsid w:val="00744E16"/>
    <w:rsid w:val="00782B38"/>
    <w:rsid w:val="007910D9"/>
    <w:rsid w:val="007A07B4"/>
    <w:rsid w:val="007A2F6C"/>
    <w:rsid w:val="007B2B35"/>
    <w:rsid w:val="007C0A20"/>
    <w:rsid w:val="007C175C"/>
    <w:rsid w:val="007C21B5"/>
    <w:rsid w:val="007D3FA9"/>
    <w:rsid w:val="007E0CFB"/>
    <w:rsid w:val="007E4888"/>
    <w:rsid w:val="007E6A25"/>
    <w:rsid w:val="007E7E6D"/>
    <w:rsid w:val="007F4AD2"/>
    <w:rsid w:val="008143F6"/>
    <w:rsid w:val="0081567B"/>
    <w:rsid w:val="0081751A"/>
    <w:rsid w:val="00850894"/>
    <w:rsid w:val="008654D2"/>
    <w:rsid w:val="008666CB"/>
    <w:rsid w:val="00884366"/>
    <w:rsid w:val="00885766"/>
    <w:rsid w:val="008A1FB6"/>
    <w:rsid w:val="008B61C1"/>
    <w:rsid w:val="008D1DE0"/>
    <w:rsid w:val="008D3E44"/>
    <w:rsid w:val="008E1ED5"/>
    <w:rsid w:val="008E2EC8"/>
    <w:rsid w:val="008F7A95"/>
    <w:rsid w:val="009218E4"/>
    <w:rsid w:val="00924548"/>
    <w:rsid w:val="00937AAD"/>
    <w:rsid w:val="009474CF"/>
    <w:rsid w:val="00947FF9"/>
    <w:rsid w:val="00963A65"/>
    <w:rsid w:val="00966CC6"/>
    <w:rsid w:val="00974C15"/>
    <w:rsid w:val="00982093"/>
    <w:rsid w:val="0099243E"/>
    <w:rsid w:val="009977FC"/>
    <w:rsid w:val="009A22B7"/>
    <w:rsid w:val="009B40C1"/>
    <w:rsid w:val="009B7812"/>
    <w:rsid w:val="009C4B84"/>
    <w:rsid w:val="009F7056"/>
    <w:rsid w:val="00A02878"/>
    <w:rsid w:val="00A1789F"/>
    <w:rsid w:val="00A222A0"/>
    <w:rsid w:val="00A228C6"/>
    <w:rsid w:val="00A241AA"/>
    <w:rsid w:val="00A333B5"/>
    <w:rsid w:val="00A7273A"/>
    <w:rsid w:val="00AA4B5D"/>
    <w:rsid w:val="00AF4D53"/>
    <w:rsid w:val="00AF5D07"/>
    <w:rsid w:val="00AF6440"/>
    <w:rsid w:val="00AF6833"/>
    <w:rsid w:val="00B01167"/>
    <w:rsid w:val="00B40177"/>
    <w:rsid w:val="00B44177"/>
    <w:rsid w:val="00B44C1F"/>
    <w:rsid w:val="00B61D43"/>
    <w:rsid w:val="00B82646"/>
    <w:rsid w:val="00BA1D1D"/>
    <w:rsid w:val="00BA4631"/>
    <w:rsid w:val="00BB4413"/>
    <w:rsid w:val="00BC1725"/>
    <w:rsid w:val="00BC678F"/>
    <w:rsid w:val="00BC791D"/>
    <w:rsid w:val="00BD4D8F"/>
    <w:rsid w:val="00BE7994"/>
    <w:rsid w:val="00C0163F"/>
    <w:rsid w:val="00C03365"/>
    <w:rsid w:val="00C23D9C"/>
    <w:rsid w:val="00C6228D"/>
    <w:rsid w:val="00C673F7"/>
    <w:rsid w:val="00CE7011"/>
    <w:rsid w:val="00CE79A8"/>
    <w:rsid w:val="00D01EF2"/>
    <w:rsid w:val="00D30EAE"/>
    <w:rsid w:val="00D45D73"/>
    <w:rsid w:val="00D74D1E"/>
    <w:rsid w:val="00DA3A85"/>
    <w:rsid w:val="00DA6181"/>
    <w:rsid w:val="00DB074A"/>
    <w:rsid w:val="00DB5D57"/>
    <w:rsid w:val="00DC52C7"/>
    <w:rsid w:val="00DC7153"/>
    <w:rsid w:val="00DD21BF"/>
    <w:rsid w:val="00DE4B86"/>
    <w:rsid w:val="00DE5B04"/>
    <w:rsid w:val="00DE6B61"/>
    <w:rsid w:val="00E10861"/>
    <w:rsid w:val="00E218A6"/>
    <w:rsid w:val="00E21B72"/>
    <w:rsid w:val="00E71852"/>
    <w:rsid w:val="00E7398E"/>
    <w:rsid w:val="00E8584B"/>
    <w:rsid w:val="00E86E69"/>
    <w:rsid w:val="00E978FC"/>
    <w:rsid w:val="00EA72F6"/>
    <w:rsid w:val="00EB1969"/>
    <w:rsid w:val="00EB30A5"/>
    <w:rsid w:val="00ED0BD1"/>
    <w:rsid w:val="00ED1DDB"/>
    <w:rsid w:val="00ED5FCE"/>
    <w:rsid w:val="00F05AD5"/>
    <w:rsid w:val="00F1054D"/>
    <w:rsid w:val="00F11E14"/>
    <w:rsid w:val="00F22A8E"/>
    <w:rsid w:val="00F23CDB"/>
    <w:rsid w:val="00F3041F"/>
    <w:rsid w:val="00F45C9F"/>
    <w:rsid w:val="00F50536"/>
    <w:rsid w:val="00F55749"/>
    <w:rsid w:val="00F810A9"/>
    <w:rsid w:val="00F85AF3"/>
    <w:rsid w:val="00F93855"/>
    <w:rsid w:val="00F95693"/>
    <w:rsid w:val="00FC1E34"/>
    <w:rsid w:val="00FD6A44"/>
    <w:rsid w:val="00FE09B8"/>
    <w:rsid w:val="00FE2C9D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0CBA"/>
  <w15:docId w15:val="{2EB2EBD0-2232-492E-9D11-9DE0C56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3">
    <w:name w:val="heading 3"/>
    <w:basedOn w:val="Normal"/>
    <w:next w:val="Normal"/>
    <w:link w:val="Heading3Char"/>
    <w:qFormat/>
    <w:rsid w:val="0060105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bdr w:val="none" w:sz="0" w:space="0" w:color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">
    <w:name w:val="Заголовок 3"/>
    <w:next w:val="a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0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DefaultParagraphFont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FF27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FF27B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0105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A2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6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A2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6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odyTextIndent">
    <w:name w:val="Body Text Indent"/>
    <w:basedOn w:val="Normal"/>
    <w:link w:val="BodyTextIndentChar"/>
    <w:uiPriority w:val="99"/>
    <w:unhideWhenUsed/>
    <w:rsid w:val="004671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122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0D2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0740-0787-472A-8155-B571EF05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Alisa Nikolayan</cp:lastModifiedBy>
  <cp:revision>65</cp:revision>
  <dcterms:created xsi:type="dcterms:W3CDTF">2022-02-23T07:38:00Z</dcterms:created>
  <dcterms:modified xsi:type="dcterms:W3CDTF">2024-02-05T11:22:00Z</dcterms:modified>
</cp:coreProperties>
</file>