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F4B01">
        <w:rPr>
          <w:rFonts w:ascii="GHEA Grapalat" w:hAnsi="GHEA Grapalat"/>
          <w:b/>
          <w:sz w:val="22"/>
          <w:szCs w:val="22"/>
        </w:rPr>
        <w:t xml:space="preserve"> </w:t>
      </w:r>
      <w:r w:rsidR="001E7CBA" w:rsidRPr="008365E5">
        <w:rPr>
          <w:rFonts w:ascii="GHEA Grapalat" w:hAnsi="GHEA Grapalat"/>
          <w:b/>
          <w:sz w:val="22"/>
          <w:szCs w:val="22"/>
        </w:rPr>
        <w:t>ԲՏԱՆ-ԳՀԱՊՁԲ-2019/1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0570B" w:rsidRDefault="001E7CBA" w:rsidP="00976097">
      <w:pPr>
        <w:pStyle w:val="BodyText2"/>
        <w:spacing w:line="360" w:lineRule="auto"/>
        <w:ind w:firstLine="708"/>
        <w:rPr>
          <w:rFonts w:ascii="GHEA Grapalat" w:hAnsi="GHEA Grapalat" w:cs="Sylfaen"/>
          <w:szCs w:val="24"/>
          <w:lang w:val="af-ZA"/>
        </w:rPr>
      </w:pPr>
      <w:bookmarkStart w:id="0" w:name="_GoBack"/>
      <w:bookmarkEnd w:id="0"/>
      <w:r w:rsidRPr="001E7CBA">
        <w:rPr>
          <w:rFonts w:ascii="GHEA Grapalat" w:hAnsi="GHEA Grapalat" w:cs="Sylfaen"/>
          <w:szCs w:val="24"/>
          <w:lang w:val="af-ZA"/>
        </w:rPr>
        <w:t>ՀՀ  բարձր տեխնոլոգիական արդյունաբերության</w:t>
      </w:r>
      <w:r>
        <w:rPr>
          <w:rFonts w:ascii="GHEA Grapalat" w:hAnsi="GHEA Grapalat"/>
          <w:b/>
          <w:i/>
          <w:lang w:val="af-ZA"/>
        </w:rPr>
        <w:t xml:space="preserve"> </w:t>
      </w:r>
      <w:r w:rsidR="00C31183" w:rsidRPr="0020570B">
        <w:rPr>
          <w:rFonts w:ascii="GHEA Grapalat" w:hAnsi="GHEA Grapalat" w:cs="Sylfaen"/>
          <w:szCs w:val="24"/>
          <w:lang w:val="af-ZA"/>
        </w:rPr>
        <w:t>նախարարությունը ստորև ներկայացնում է</w:t>
      </w:r>
      <w:r w:rsidR="008221A9" w:rsidRPr="0020570B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վառելիքի </w:t>
      </w:r>
      <w:r w:rsidR="00C31183" w:rsidRPr="0020570B">
        <w:rPr>
          <w:rFonts w:ascii="GHEA Grapalat" w:hAnsi="GHEA Grapalat" w:cs="Sylfaen"/>
          <w:szCs w:val="24"/>
          <w:lang w:val="af-ZA"/>
        </w:rPr>
        <w:t xml:space="preserve">ձեռքբերման նպատակով </w:t>
      </w:r>
      <w:r w:rsidR="006F2603" w:rsidRPr="0020570B">
        <w:rPr>
          <w:rFonts w:ascii="GHEA Grapalat" w:hAnsi="GHEA Grapalat" w:cs="Sylfaen"/>
          <w:szCs w:val="24"/>
          <w:lang w:val="af-ZA"/>
        </w:rPr>
        <w:t xml:space="preserve">կազմակերպված </w:t>
      </w:r>
      <w:r w:rsidR="00DF034F" w:rsidRPr="0020570B">
        <w:rPr>
          <w:rFonts w:ascii="GHEA Grapalat" w:hAnsi="GHEA Grapalat" w:cs="Sylfaen"/>
          <w:szCs w:val="24"/>
          <w:lang w:val="af-ZA"/>
        </w:rPr>
        <w:t>«</w:t>
      </w:r>
      <w:r w:rsidRPr="008365E5">
        <w:rPr>
          <w:rFonts w:ascii="GHEA Grapalat" w:hAnsi="GHEA Grapalat"/>
          <w:b/>
          <w:sz w:val="22"/>
          <w:szCs w:val="22"/>
        </w:rPr>
        <w:t>ԲՏԱՆ-ԳՀԱՊՁԲ-2019/1</w:t>
      </w:r>
      <w:r w:rsidR="00DF034F" w:rsidRPr="0020570B">
        <w:rPr>
          <w:rFonts w:ascii="GHEA Grapalat" w:hAnsi="GHEA Grapalat" w:cs="Sylfaen"/>
          <w:szCs w:val="24"/>
          <w:lang w:val="af-ZA"/>
        </w:rPr>
        <w:t xml:space="preserve">» </w:t>
      </w:r>
      <w:r w:rsidR="00C31183" w:rsidRPr="0020570B">
        <w:rPr>
          <w:rFonts w:ascii="GHEA Grapalat" w:hAnsi="GHEA Grapalat" w:cs="Sylfaen"/>
          <w:szCs w:val="24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0570B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4"/>
          <w:szCs w:val="24"/>
          <w:lang w:val="af-ZA"/>
        </w:rPr>
      </w:pPr>
      <w:r w:rsidRPr="0020570B">
        <w:rPr>
          <w:rFonts w:ascii="GHEA Grapalat" w:hAnsi="GHEA Grapalat"/>
          <w:i w:val="0"/>
          <w:sz w:val="24"/>
          <w:szCs w:val="24"/>
          <w:lang w:val="af-ZA"/>
        </w:rPr>
        <w:t>Գնահատող հանձնաժողովի 201</w:t>
      </w:r>
      <w:r w:rsidR="00A23017" w:rsidRPr="0020570B">
        <w:rPr>
          <w:rFonts w:ascii="GHEA Grapalat" w:hAnsi="GHEA Grapalat"/>
          <w:i w:val="0"/>
          <w:sz w:val="24"/>
          <w:szCs w:val="24"/>
          <w:lang w:val="af-ZA"/>
        </w:rPr>
        <w:t>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թվականի </w:t>
      </w:r>
      <w:r w:rsidR="000C68DC">
        <w:rPr>
          <w:rFonts w:ascii="GHEA Grapalat" w:hAnsi="GHEA Grapalat"/>
          <w:i w:val="0"/>
          <w:sz w:val="24"/>
          <w:szCs w:val="24"/>
          <w:lang w:val="af-ZA"/>
        </w:rPr>
        <w:t xml:space="preserve">հունիսի </w:t>
      </w:r>
      <w:r w:rsidR="00E96D52">
        <w:rPr>
          <w:rFonts w:ascii="GHEA Grapalat" w:hAnsi="GHEA Grapalat"/>
          <w:i w:val="0"/>
          <w:sz w:val="24"/>
          <w:szCs w:val="24"/>
          <w:lang w:val="af-ZA"/>
        </w:rPr>
        <w:t>18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-ի թիվ </w:t>
      </w:r>
      <w:r w:rsidR="001E7CBA">
        <w:rPr>
          <w:rFonts w:ascii="GHEA Grapalat" w:hAnsi="GHEA Grapalat"/>
          <w:i w:val="0"/>
          <w:sz w:val="24"/>
          <w:szCs w:val="24"/>
          <w:lang w:val="af-ZA"/>
        </w:rPr>
        <w:t>4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որոշմամբ հաստատ</w:t>
      </w:r>
      <w:r w:rsidR="001E7CBA">
        <w:rPr>
          <w:rFonts w:ascii="GHEA Grapalat" w:hAnsi="GHEA Grapalat"/>
          <w:i w:val="0"/>
          <w:sz w:val="24"/>
          <w:szCs w:val="24"/>
          <w:lang w:val="af-ZA"/>
        </w:rPr>
        <w:t>վել են ընթացակարգի բոլոր մասնակ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>ցի կողմից ներկայացված հայտի` հրավերի պահանջներին համապատասխանության գնահատման արդյունքները։ Համաձայն որի`</w:t>
      </w:r>
      <w:r w:rsidR="00F5498B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</w:p>
    <w:p w:rsidR="005E5757" w:rsidRDefault="00946560" w:rsidP="007B2B2D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1183" w:rsidRPr="0020570B">
        <w:rPr>
          <w:rFonts w:ascii="GHEA Grapalat" w:hAnsi="GHEA Grapalat" w:cs="Sylfaen"/>
          <w:b/>
          <w:szCs w:val="24"/>
          <w:lang w:val="af-ZA"/>
        </w:rPr>
        <w:t xml:space="preserve">Չափաբաժին </w:t>
      </w:r>
      <w:r w:rsidR="00E96D52">
        <w:rPr>
          <w:rFonts w:ascii="GHEA Grapalat" w:hAnsi="GHEA Grapalat" w:cs="Sylfaen"/>
          <w:b/>
          <w:szCs w:val="24"/>
          <w:lang w:val="af-ZA"/>
        </w:rPr>
        <w:t>1</w:t>
      </w:r>
    </w:p>
    <w:p w:rsidR="00E96D52" w:rsidRPr="00E96D52" w:rsidRDefault="003D5679" w:rsidP="0020570B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</w:t>
      </w:r>
      <w:r w:rsidR="00E81F1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1E7CBA" w:rsidRPr="001E7CBA">
        <w:rPr>
          <w:rFonts w:ascii="GHEA Grapalat" w:hAnsi="GHEA Grapalat" w:cs="Sylfaen"/>
          <w:szCs w:val="24"/>
          <w:lang w:val="af-ZA"/>
        </w:rPr>
        <w:t>բենզին,ռեգուլյար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19"/>
        <w:gridCol w:w="2361"/>
        <w:gridCol w:w="2248"/>
        <w:gridCol w:w="2752"/>
      </w:tblGrid>
      <w:tr w:rsidR="00C31183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E96D52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1E7CBA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055133">
              <w:rPr>
                <w:rFonts w:ascii="GHEA Grapalat" w:hAnsi="GHEA Grapalat"/>
                <w:szCs w:val="24"/>
                <w:lang w:val="hy-AM"/>
              </w:rPr>
              <w:t>&lt;&lt;ՖԼԵՇ&gt;&gt; ՍՊԸ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</w:tbl>
    <w:p w:rsidR="00C31183" w:rsidRPr="0020570B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E96D52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E96D52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E96D52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E96D52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E96D52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E96D52" w:rsidRDefault="001E7CBA" w:rsidP="00A23017">
            <w:pPr>
              <w:jc w:val="center"/>
              <w:rPr>
                <w:rFonts w:ascii="GHEA Grapalat" w:hAnsi="GHEA Grapalat"/>
                <w:sz w:val="20"/>
              </w:rPr>
            </w:pPr>
            <w:r w:rsidRPr="00055133">
              <w:rPr>
                <w:rFonts w:ascii="GHEA Grapalat" w:hAnsi="GHEA Grapalat"/>
                <w:szCs w:val="24"/>
                <w:lang w:val="hy-AM"/>
              </w:rPr>
              <w:t>&lt;&lt;ՖԼԵՇ&gt;&gt;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E96D52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E96D52" w:rsidRDefault="001E7CBA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3 490 666.67</w:t>
            </w:r>
          </w:p>
        </w:tc>
      </w:tr>
    </w:tbl>
    <w:p w:rsidR="00DF034F" w:rsidRPr="0020570B" w:rsidRDefault="001D4011" w:rsidP="00D87667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 xml:space="preserve">        </w:t>
      </w:r>
      <w:r w:rsidR="00D87667">
        <w:rPr>
          <w:rFonts w:ascii="GHEA Grapalat" w:hAnsi="GHEA Grapalat"/>
          <w:szCs w:val="24"/>
          <w:lang w:val="af-ZA"/>
        </w:rPr>
        <w:tab/>
      </w:r>
    </w:p>
    <w:p w:rsidR="00C31183" w:rsidRPr="0020570B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>Ը</w:t>
      </w:r>
      <w:r w:rsidR="00C31183" w:rsidRPr="0020570B">
        <w:rPr>
          <w:rFonts w:ascii="GHEA Grapalat" w:hAnsi="GHEA Grapalat"/>
          <w:szCs w:val="24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2F4B01" w:rsidRPr="006A5841" w:rsidRDefault="002F4B01" w:rsidP="002F4B01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6A5841">
        <w:rPr>
          <w:rFonts w:ascii="GHEA Grapalat" w:hAnsi="GHEA Grapalat"/>
          <w:szCs w:val="24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1E7CBA" w:rsidRPr="006A5841" w:rsidRDefault="001E7CBA" w:rsidP="00DF034F">
      <w:pPr>
        <w:pStyle w:val="Style1"/>
        <w:spacing w:line="360" w:lineRule="auto"/>
        <w:ind w:firstLine="708"/>
        <w:jc w:val="both"/>
        <w:rPr>
          <w:rFonts w:ascii="GHEA Grapalat" w:hAnsi="GHEA Grapalat" w:cs="Times New Roman"/>
          <w:i w:val="0"/>
          <w:sz w:val="24"/>
          <w:szCs w:val="24"/>
          <w:lang w:val="af-ZA"/>
        </w:rPr>
      </w:pP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Գնումների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մասին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» ՀՀ օրենքի 10-րդ հոդվածի 4-րդ կետով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սահմանված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պահանջների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համաձայն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` անգործության ժամկետ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չի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 </w:t>
      </w:r>
      <w:proofErr w:type="spellStart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սահմանվում</w:t>
      </w:r>
      <w:proofErr w:type="spellEnd"/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:</w:t>
      </w:r>
    </w:p>
    <w:p w:rsidR="007C605E" w:rsidRPr="006A584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 w:cs="Times New Roman"/>
          <w:i w:val="0"/>
          <w:sz w:val="24"/>
          <w:szCs w:val="24"/>
          <w:lang w:val="af-ZA"/>
        </w:rPr>
      </w:pP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1E7CBA"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ԲՏԱՆ-ԳՀԱՊՁԲ-2019/1</w:t>
      </w:r>
      <w:r w:rsidR="001E7CBA"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 xml:space="preserve"> </w:t>
      </w: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>ծածկագրով գնահատող հանձնաժողովի քարտուղար Անի Պետրոսյանին</w:t>
      </w: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ab/>
      </w: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ab/>
      </w: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ab/>
      </w:r>
      <w:r w:rsidRPr="006A5841">
        <w:rPr>
          <w:rFonts w:ascii="GHEA Grapalat" w:hAnsi="GHEA Grapalat" w:cs="Times New Roman"/>
          <w:i w:val="0"/>
          <w:sz w:val="24"/>
          <w:szCs w:val="24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1E7CBA" w:rsidRDefault="007C605E" w:rsidP="006A5841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</w:t>
      </w:r>
      <w:r w:rsidR="001E7CBA" w:rsidRPr="001E7CBA">
        <w:rPr>
          <w:rFonts w:ascii="GHEA Grapalat" w:hAnsi="GHEA Grapalat"/>
          <w:i w:val="0"/>
          <w:sz w:val="22"/>
          <w:szCs w:val="22"/>
          <w:lang w:val="af-ZA"/>
        </w:rPr>
        <w:t xml:space="preserve">  բարձր տեխնոլոգիական արդյունաբերության </w:t>
      </w:r>
      <w:r w:rsidR="001E7CBA">
        <w:rPr>
          <w:rFonts w:ascii="GHEA Grapalat" w:hAnsi="GHEA Grapalat"/>
          <w:i w:val="0"/>
          <w:sz w:val="22"/>
          <w:szCs w:val="22"/>
          <w:lang w:val="af-ZA"/>
        </w:rPr>
        <w:t>նախարարություն</w:t>
      </w:r>
    </w:p>
    <w:sectPr w:rsidR="007C605E" w:rsidRPr="001E7CBA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48" w:rsidRDefault="00813F48">
      <w:r>
        <w:separator/>
      </w:r>
    </w:p>
  </w:endnote>
  <w:endnote w:type="continuationSeparator" w:id="0">
    <w:p w:rsidR="00813F48" w:rsidRDefault="0081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841">
      <w:rPr>
        <w:rStyle w:val="PageNumber"/>
        <w:noProof/>
      </w:rPr>
      <w:t>1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48" w:rsidRDefault="00813F48">
      <w:r>
        <w:separator/>
      </w:r>
    </w:p>
  </w:footnote>
  <w:footnote w:type="continuationSeparator" w:id="0">
    <w:p w:rsidR="00813F48" w:rsidRDefault="0081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C0FF0"/>
    <w:rsid w:val="000C68DC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E7CBA"/>
    <w:rsid w:val="001F0C79"/>
    <w:rsid w:val="001F2D50"/>
    <w:rsid w:val="0020570B"/>
    <w:rsid w:val="00212413"/>
    <w:rsid w:val="00236187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765B6"/>
    <w:rsid w:val="006804A2"/>
    <w:rsid w:val="00683A7D"/>
    <w:rsid w:val="006978A0"/>
    <w:rsid w:val="006A5841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7507E"/>
    <w:rsid w:val="007B1263"/>
    <w:rsid w:val="007B2B2D"/>
    <w:rsid w:val="007B31C1"/>
    <w:rsid w:val="007C605E"/>
    <w:rsid w:val="007D4D88"/>
    <w:rsid w:val="007E0CAE"/>
    <w:rsid w:val="007E2400"/>
    <w:rsid w:val="007F0681"/>
    <w:rsid w:val="00813F48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54663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96D52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10</cp:revision>
  <cp:lastPrinted>2019-04-03T07:21:00Z</cp:lastPrinted>
  <dcterms:created xsi:type="dcterms:W3CDTF">2019-05-14T08:05:00Z</dcterms:created>
  <dcterms:modified xsi:type="dcterms:W3CDTF">2019-06-19T11:41:00Z</dcterms:modified>
</cp:coreProperties>
</file>