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E8" w:rsidRDefault="000214E8" w:rsidP="000214E8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0214E8" w:rsidRDefault="000214E8" w:rsidP="000214E8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0214E8" w:rsidRPr="004D7BD7" w:rsidRDefault="000214E8" w:rsidP="000214E8">
      <w:pPr>
        <w:pStyle w:val="3"/>
        <w:rPr>
          <w:rFonts w:ascii="GHEA Grapalat" w:hAnsi="GHEA Grapalat" w:cs="Sylfaen"/>
          <w:b w:val="0"/>
          <w:sz w:val="20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ծածկագիրը</w:t>
      </w:r>
      <w:r>
        <w:rPr>
          <w:rFonts w:ascii="GHEA Grapalat" w:hAnsi="GHEA Grapalat"/>
          <w:b w:val="0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Ծ</w:t>
      </w:r>
      <w:r>
        <w:rPr>
          <w:rFonts w:ascii="GHEA Grapalat" w:hAnsi="GHEA Grapalat" w:cs="Sylfaen"/>
          <w:sz w:val="20"/>
          <w:lang w:val="ru-RU"/>
        </w:rPr>
        <w:t>Ք</w:t>
      </w:r>
      <w:r>
        <w:rPr>
          <w:rFonts w:ascii="GHEA Grapalat" w:hAnsi="GHEA Grapalat" w:cs="Sylfaen"/>
          <w:sz w:val="20"/>
          <w:lang w:val="af-ZA"/>
        </w:rPr>
        <w:t>-ԳՀ</w:t>
      </w:r>
      <w:r>
        <w:rPr>
          <w:rFonts w:ascii="GHEA Grapalat" w:hAnsi="GHEA Grapalat" w:cs="Sylfaen"/>
          <w:sz w:val="20"/>
        </w:rPr>
        <w:t>ԱՇ</w:t>
      </w:r>
      <w:r>
        <w:rPr>
          <w:rFonts w:ascii="GHEA Grapalat" w:hAnsi="GHEA Grapalat" w:cs="Sylfaen"/>
          <w:sz w:val="20"/>
          <w:lang w:val="af-ZA"/>
        </w:rPr>
        <w:t>ՁԲ-</w:t>
      </w:r>
      <w:r w:rsidRPr="004D7BD7">
        <w:rPr>
          <w:rFonts w:ascii="GHEA Grapalat" w:hAnsi="GHEA Grapalat" w:cs="Sylfaen"/>
          <w:sz w:val="20"/>
        </w:rPr>
        <w:t>20/</w:t>
      </w:r>
      <w:r>
        <w:rPr>
          <w:rFonts w:ascii="GHEA Grapalat" w:hAnsi="GHEA Grapalat" w:cs="Sylfaen"/>
          <w:sz w:val="20"/>
        </w:rPr>
        <w:t>3</w:t>
      </w:r>
    </w:p>
    <w:p w:rsidR="000214E8" w:rsidRPr="000214E8" w:rsidRDefault="000214E8" w:rsidP="000214E8">
      <w:pPr>
        <w:pStyle w:val="3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  </w:t>
      </w:r>
      <w:r>
        <w:rPr>
          <w:rFonts w:ascii="GHEA Grapalat" w:hAnsi="GHEA Grapalat" w:cs="Sylfaen"/>
          <w:b w:val="0"/>
          <w:i w:val="0"/>
          <w:sz w:val="20"/>
          <w:lang w:val="hy-AM"/>
        </w:rPr>
        <w:t xml:space="preserve">   </w:t>
      </w:r>
      <w:r w:rsidRPr="000214E8">
        <w:rPr>
          <w:rFonts w:ascii="GHEA Grapalat" w:hAnsi="GHEA Grapalat" w:cs="Sylfaen"/>
          <w:b w:val="0"/>
          <w:i w:val="0"/>
          <w:sz w:val="20"/>
          <w:lang w:val="hy-AM"/>
        </w:rPr>
        <w:t>Ծաղկաձորի համայնքապետարանը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ստորև ներկայացնում է իր կարիքների համար </w:t>
      </w:r>
      <w:r w:rsidRPr="000A4325">
        <w:rPr>
          <w:rFonts w:ascii="GHEA Grapalat" w:hAnsi="GHEA Grapalat"/>
          <w:i w:val="0"/>
          <w:lang w:val="hy-AM"/>
        </w:rPr>
        <w:t xml:space="preserve">նախագծանախահաշվային փաստաթղթերի </w:t>
      </w:r>
      <w:r w:rsidRPr="000214E8">
        <w:rPr>
          <w:rFonts w:ascii="GHEA Grapalat" w:hAnsi="GHEA Grapalat"/>
          <w:i w:val="0"/>
          <w:lang w:val="hy-AM"/>
        </w:rPr>
        <w:t>մշակման</w:t>
      </w:r>
      <w:r w:rsidRPr="000A4325">
        <w:rPr>
          <w:rFonts w:ascii="GHEA Grapalat" w:hAnsi="GHEA Grapalat"/>
          <w:i w:val="0"/>
          <w:lang w:val="af-ZA"/>
        </w:rPr>
        <w:t xml:space="preserve"> </w:t>
      </w:r>
      <w:r w:rsidRPr="000A4325">
        <w:rPr>
          <w:rFonts w:ascii="GHEA Grapalat" w:hAnsi="GHEA Grapalat"/>
          <w:i w:val="0"/>
          <w:lang w:val="hy-AM"/>
        </w:rPr>
        <w:t>աշխատանքների</w:t>
      </w:r>
      <w:r>
        <w:rPr>
          <w:rFonts w:ascii="GHEA Grapalat" w:hAnsi="GHEA Grapalat"/>
          <w:b w:val="0"/>
          <w:i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Ծ</w:t>
      </w:r>
      <w:r w:rsidRPr="000214E8">
        <w:rPr>
          <w:rFonts w:ascii="GHEA Grapalat" w:hAnsi="GHEA Grapalat" w:cs="Sylfaen"/>
          <w:sz w:val="20"/>
          <w:lang w:val="hy-AM"/>
        </w:rPr>
        <w:t>Ք</w:t>
      </w:r>
      <w:r>
        <w:rPr>
          <w:rFonts w:ascii="GHEA Grapalat" w:hAnsi="GHEA Grapalat" w:cs="Sylfaen"/>
          <w:sz w:val="20"/>
          <w:lang w:val="af-ZA"/>
        </w:rPr>
        <w:t>-ԳՀ</w:t>
      </w:r>
      <w:r w:rsidRPr="000214E8">
        <w:rPr>
          <w:rFonts w:ascii="GHEA Grapalat" w:hAnsi="GHEA Grapalat" w:cs="Sylfaen"/>
          <w:sz w:val="20"/>
          <w:lang w:val="hy-AM"/>
        </w:rPr>
        <w:t>ԱՇ</w:t>
      </w:r>
      <w:r>
        <w:rPr>
          <w:rFonts w:ascii="GHEA Grapalat" w:hAnsi="GHEA Grapalat" w:cs="Sylfaen"/>
          <w:sz w:val="20"/>
          <w:lang w:val="af-ZA"/>
        </w:rPr>
        <w:t>ՁԲ-</w:t>
      </w:r>
      <w:r w:rsidRPr="000214E8">
        <w:rPr>
          <w:rFonts w:ascii="GHEA Grapalat" w:hAnsi="GHEA Grapalat" w:cs="Sylfaen"/>
          <w:sz w:val="20"/>
          <w:lang w:val="hy-AM"/>
        </w:rPr>
        <w:t xml:space="preserve">20/3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2020 </w:t>
      </w:r>
      <w:r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14E8">
        <w:rPr>
          <w:rFonts w:ascii="GHEA Grapalat" w:hAnsi="GHEA Grapalat"/>
          <w:sz w:val="20"/>
          <w:szCs w:val="20"/>
          <w:lang w:val="hy-AM"/>
        </w:rPr>
        <w:t>փետրվարի 12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14E8">
        <w:rPr>
          <w:rFonts w:ascii="GHEA Grapalat" w:hAnsi="GHEA Grapalat"/>
          <w:sz w:val="20"/>
          <w:szCs w:val="20"/>
          <w:lang w:val="hy-AM"/>
        </w:rPr>
        <w:t>4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 xml:space="preserve">` </w:t>
      </w:r>
      <w:r w:rsidRPr="00383AE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Ծաղկաձոր համայնքի </w:t>
      </w:r>
      <w:r w:rsidRPr="00383AE9">
        <w:rPr>
          <w:rFonts w:ascii="GHEA Grapalat" w:hAnsi="GHEA Grapalat" w:cs="Sylfaen"/>
          <w:b/>
          <w:i/>
          <w:sz w:val="20"/>
          <w:szCs w:val="20"/>
          <w:lang w:val="hy-AM"/>
        </w:rPr>
        <w:t>Խ.Կեչառեցու փողոցի մայթերի և հենապատերի կապիտալ վերանորոգման  աշխատանքների իրականացման նախագծանախահաշվային փաստաթղթերի մշակման  աշխատանքների  ձեռքբերումը</w:t>
      </w:r>
      <w:r w:rsidRPr="00383AE9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0214E8" w:rsidTr="00C82D0C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&lt;&lt;ԷՏԱԼՈՆ ԳՐՈՒՊ&gt;&gt; ՓԲԸ</w:t>
            </w:r>
          </w:p>
          <w:p w:rsidR="000214E8" w:rsidRPr="008A12DE" w:rsidRDefault="000214E8" w:rsidP="00C82D0C">
            <w:pPr>
              <w:spacing w:line="276" w:lineRule="auto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&lt;&lt;ԳԵՈՔԱՐՏ&gt;&gt;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&lt;&lt;ՀԱԼԴԻ Քոնսալթ&gt;&gt;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&lt;&lt;Սարգիս և Մարիաննա&gt;&gt;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383AE9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Ա/Ձ Անահիտ Գևորգյան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Theme="minorHAnsi" w:hAnsiTheme="minorHAnsi" w:cs="Times New Roman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Pr="00383AE9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Գնային առաջարկը սխալ է լրացված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858"/>
        <w:gridCol w:w="1930"/>
        <w:gridCol w:w="2073"/>
        <w:gridCol w:w="1853"/>
      </w:tblGrid>
      <w:tr w:rsidR="000214E8" w:rsidRPr="006422F5" w:rsidTr="00C82D0C">
        <w:trPr>
          <w:trHeight w:val="1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0214E8" w:rsidTr="00C82D0C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  <w:p w:rsidR="000214E8" w:rsidRDefault="000214E8" w:rsidP="00C82D0C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1 </w:t>
            </w:r>
          </w:p>
          <w:p w:rsidR="000214E8" w:rsidRDefault="000214E8" w:rsidP="00C82D0C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&lt;&lt;ԷՏԱԼՈՆ ԳՐՈՒՊ&gt;&gt; ՓԲԸ</w:t>
            </w:r>
          </w:p>
          <w:p w:rsidR="000214E8" w:rsidRPr="00505F77" w:rsidRDefault="000214E8" w:rsidP="00C82D0C">
            <w:pPr>
              <w:spacing w:line="276" w:lineRule="auto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649000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A66602" w:rsidRDefault="000214E8" w:rsidP="00C82D0C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650000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&lt;&lt;ԳԵՈՔԱՐՏ&gt;&gt;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800000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&lt;&lt;ՀԱԼԴԻ Քոնսալթ&gt;&gt;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950000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&lt;&lt;Սարգիս և Մարիաննա&gt;&gt;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1080000</w:t>
            </w:r>
          </w:p>
        </w:tc>
      </w:tr>
    </w:tbl>
    <w:p w:rsidR="000214E8" w:rsidRDefault="000214E8" w:rsidP="000214E8">
      <w:pPr>
        <w:pStyle w:val="31"/>
        <w:ind w:left="0"/>
        <w:jc w:val="both"/>
        <w:rPr>
          <w:rFonts w:ascii="GHEA Grapalat" w:hAnsi="GHEA Grapalat" w:cs="Sylfaen"/>
          <w:szCs w:val="20"/>
          <w:lang w:val="hy-AM"/>
        </w:rPr>
      </w:pPr>
    </w:p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2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 xml:space="preserve">` </w:t>
      </w:r>
      <w:r w:rsidRPr="000A630F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Ծաղկաձոր համայնքի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Օրբելի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եղբայրների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փողոցի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մայթի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կառուցման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ա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շխատանքների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իրականացման նախագծանախահաշվային փաստաթղթերի մշակման  աշխատանքների  ձեռքբերումը</w:t>
      </w:r>
      <w:r w:rsidRPr="000A630F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0214E8" w:rsidTr="00C82D0C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&lt;&lt;ԷՏԱԼՈՆ ԳՐՈՒՊ&gt;&gt; ՓԲԸ</w:t>
            </w:r>
          </w:p>
          <w:p w:rsidR="000214E8" w:rsidRPr="008A12DE" w:rsidRDefault="000214E8" w:rsidP="00C82D0C">
            <w:pPr>
              <w:spacing w:line="276" w:lineRule="auto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&lt;&lt;ԳԵՈՔԱՐՏ&gt;&gt;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&lt;&lt;ՀԱԼԴԻ Քոնսալթ&gt;&gt;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383AE9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Ա/Ձ Անահիտ Գևորգյան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Theme="minorHAnsi" w:hAnsiTheme="minorHAnsi" w:cs="Times New Roman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Pr="00383AE9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Գնային առաջարկը սխալ է լրացված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947"/>
        <w:gridCol w:w="1908"/>
        <w:gridCol w:w="2024"/>
        <w:gridCol w:w="1836"/>
      </w:tblGrid>
      <w:tr w:rsidR="000214E8" w:rsidRPr="006422F5" w:rsidTr="00C82D0C">
        <w:trPr>
          <w:trHeight w:val="1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0214E8" w:rsidTr="00C82D0C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 w:rsidRPr="009660BD">
              <w:rPr>
                <w:rFonts w:ascii="GHEA Grapalat" w:hAnsi="GHEA Grapalat"/>
                <w:sz w:val="16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ԳԵՈՔԱՐՏ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</w:p>
          <w:p w:rsidR="000214E8" w:rsidRPr="00505F77" w:rsidRDefault="000214E8" w:rsidP="00C82D0C">
            <w:pPr>
              <w:spacing w:line="276" w:lineRule="auto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390000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 w:rsidRPr="009660BD">
              <w:rPr>
                <w:rFonts w:ascii="GHEA Grapalat" w:hAnsi="GHEA Grapalat"/>
                <w:sz w:val="16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ԱՐՄՍՏՐՈՅ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400000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 w:rsidRPr="009660BD">
              <w:rPr>
                <w:rFonts w:ascii="GHEA Grapalat" w:hAnsi="GHEA Grapalat"/>
                <w:sz w:val="16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ՀԱԼԴԻ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Քոնսալթ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450000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 w:rsidRPr="009660BD">
              <w:rPr>
                <w:rFonts w:ascii="GHEA Grapalat" w:hAnsi="GHEA Grapalat"/>
                <w:sz w:val="16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ԷՏԱԼՈՆ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ԳՐՈՒՊ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ՓԲԸ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500000</w:t>
            </w:r>
          </w:p>
        </w:tc>
      </w:tr>
      <w:tr w:rsidR="000214E8" w:rsidTr="00C82D0C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 w:rsidRPr="009660BD">
              <w:rPr>
                <w:rFonts w:ascii="GHEA Grapalat" w:hAnsi="GHEA Grapalat"/>
                <w:sz w:val="16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550000</w:t>
            </w:r>
          </w:p>
        </w:tc>
      </w:tr>
    </w:tbl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3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 xml:space="preserve">` </w:t>
      </w:r>
      <w:r w:rsidRPr="000A630F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Ծաղկաձոր համայնքի 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Նոր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թաղամասի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ճանապարհի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կառուցման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աշխատանքների իրականացման նախագծանախահաշվային փաստաթղթերի մշակման  աշխատանքների  ձեռքբերումը</w:t>
      </w:r>
      <w:r w:rsidRPr="000A630F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0214E8" w:rsidTr="00C82D0C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&lt;&lt;ԷՏԱԼՈՆ ԳՐՈՒՊ&gt;&gt; ՓԲԸ</w:t>
            </w:r>
          </w:p>
          <w:p w:rsidR="000214E8" w:rsidRPr="008A12DE" w:rsidRDefault="000214E8" w:rsidP="00C82D0C">
            <w:pPr>
              <w:spacing w:line="276" w:lineRule="auto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&lt;&lt;ԳԵՈՔԱՐՏ&gt;&gt;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&lt;&lt;ՀԱԼԴԻ Քոնսալթ&gt;&gt;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383AE9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Ա/Ձ Անահիտ Գևորգյան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Theme="minorHAnsi" w:hAnsiTheme="minorHAnsi" w:cs="Times New Roman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Pr="00383AE9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Գնային առաջարկը սխալ է լրացված</w:t>
            </w: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&lt;&lt;Սարգիս և Մարիաննա&gt;&gt;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47"/>
        <w:gridCol w:w="1908"/>
        <w:gridCol w:w="2024"/>
        <w:gridCol w:w="1836"/>
      </w:tblGrid>
      <w:tr w:rsidR="000214E8" w:rsidRPr="006422F5" w:rsidTr="00C82D0C">
        <w:trPr>
          <w:trHeight w:val="126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0214E8" w:rsidTr="00C82D0C">
        <w:trPr>
          <w:trHeight w:val="5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ԷՏԱԼՈՆ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ԳՐՈՒՊ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ՓԲԸ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</w:p>
          <w:p w:rsidR="000214E8" w:rsidRPr="00505F77" w:rsidRDefault="000214E8" w:rsidP="00C82D0C">
            <w:pPr>
              <w:spacing w:line="276" w:lineRule="auto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649000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ԱՐՄՍՏՐՈՅ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650000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ԳԵՈՔԱՐՏ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ՀԱԼԴԻ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Քոնսալթ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770000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Սարգիս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և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Մարիաննա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960000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0A630F" w:rsidRDefault="000214E8" w:rsidP="00C82D0C">
            <w:pPr>
              <w:spacing w:line="276" w:lineRule="auto"/>
              <w:rPr>
                <w:rFonts w:ascii="GHEA Grapalat" w:hAnsi="GHEA Grapalat"/>
                <w:b/>
                <w:bCs/>
                <w:iCs/>
                <w:sz w:val="16"/>
              </w:rPr>
            </w:pP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ԷՅՋԻԹԻ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ՓՐՈՋԵՔԹ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1000000</w:t>
            </w:r>
          </w:p>
        </w:tc>
      </w:tr>
    </w:tbl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4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>`</w:t>
      </w:r>
      <w:r w:rsidRPr="000A630F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Ծաղկաձոր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>համայնքի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iCs/>
          <w:sz w:val="20"/>
          <w:szCs w:val="20"/>
          <w:lang w:val="hy-AM"/>
        </w:rPr>
        <w:t xml:space="preserve"> գերեզմանատան</w:t>
      </w:r>
      <w:r w:rsidRPr="000A630F">
        <w:rPr>
          <w:rFonts w:ascii="GHEA Grapalat" w:hAnsi="GHEA Grapalat"/>
          <w:b/>
          <w:i/>
          <w:iCs/>
          <w:sz w:val="20"/>
          <w:szCs w:val="20"/>
          <w:lang w:val="hy-AM"/>
        </w:rPr>
        <w:t xml:space="preserve"> տարածքի ճանապարհների ասֆալտապատման, ավտոկայանատեղի կառուցման </w:t>
      </w:r>
      <w:r w:rsidRPr="000A63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0A630F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աշխատանքների իրականացման նախագծանախահաշվային փաստաթղթերի մշակման  աշխատանքների  ձեռքբերումը</w:t>
      </w:r>
      <w:r w:rsidRPr="000A630F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0214E8" w:rsidTr="00C82D0C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&lt;&lt;ԷՏԱԼՈՆ ԳՐՈՒՊ&gt;&gt; ՓԲԸ</w:t>
            </w:r>
          </w:p>
          <w:p w:rsidR="000214E8" w:rsidRPr="008A12DE" w:rsidRDefault="000214E8" w:rsidP="00C82D0C">
            <w:pPr>
              <w:spacing w:line="276" w:lineRule="auto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&lt;&lt;ԳԵՈՔԱՐՏ&gt;&gt;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&lt;&lt;ՀԱԼԴԻ Քոնսալթ&gt;&gt;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383AE9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Ա/Ձ Անահիտ Գևորգյան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Theme="minorHAnsi" w:hAnsiTheme="minorHAnsi" w:cs="Times New Roman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Pr="00383AE9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Գնային առաջարկը սխալ է լրացված</w:t>
            </w: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&lt;&lt;Սարգիս և Մարիաննա&gt;&gt;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47"/>
        <w:gridCol w:w="1908"/>
        <w:gridCol w:w="2024"/>
        <w:gridCol w:w="1836"/>
      </w:tblGrid>
      <w:tr w:rsidR="000214E8" w:rsidRPr="006422F5" w:rsidTr="00C82D0C">
        <w:trPr>
          <w:trHeight w:val="126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0214E8" w:rsidTr="00C82D0C">
        <w:trPr>
          <w:trHeight w:val="5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ԳԵՈՔԱՐՏ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</w:p>
          <w:p w:rsidR="000214E8" w:rsidRPr="00505F77" w:rsidRDefault="000214E8" w:rsidP="00C82D0C">
            <w:pPr>
              <w:spacing w:line="276" w:lineRule="auto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649000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ԱՐՄՍՏՐՈՅ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650000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ԷՏԱԼՈՆ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ԳՐՈՒՊ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ՓԲԸ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ՀԱԼԴԻ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Քոնսալթ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770000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Սարգիս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և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Մարիաննա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960000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0A630F" w:rsidRDefault="000214E8" w:rsidP="00C82D0C">
            <w:pPr>
              <w:spacing w:line="276" w:lineRule="auto"/>
              <w:rPr>
                <w:rFonts w:ascii="GHEA Grapalat" w:hAnsi="GHEA Grapalat"/>
                <w:b/>
                <w:bCs/>
                <w:iCs/>
                <w:sz w:val="16"/>
              </w:rPr>
            </w:pP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ԷՅՋԻԹԻ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ՓՐՈՋԵՔԹ</w:t>
            </w:r>
            <w:r w:rsidRPr="000A630F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1000000</w:t>
            </w:r>
          </w:p>
        </w:tc>
      </w:tr>
    </w:tbl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5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>`</w:t>
      </w:r>
      <w:r w:rsidRPr="000A630F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Ծաղկաձոր համայնքի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>Օրբելու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>հրապարակի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>հրապարակի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>շատրվանի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>կապիտալ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>վերանորոգման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աշխատանքների իրականացման նախագծանախահաշվային փաստաթղթերի մշակման  աշխատանքների  ձեռքբերումը</w:t>
      </w:r>
      <w:r w:rsidRPr="00E64837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0214E8" w:rsidTr="00C82D0C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&lt;&lt;ԷՏԱԼՈՆ ԳՐՈՒՊ&gt;&gt; ՓԲԸ</w:t>
            </w:r>
          </w:p>
          <w:p w:rsidR="000214E8" w:rsidRPr="008A12DE" w:rsidRDefault="000214E8" w:rsidP="00C82D0C">
            <w:pPr>
              <w:spacing w:line="276" w:lineRule="auto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&lt;&lt;Սարգիս և Մարիաննա&gt;&gt;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47"/>
        <w:gridCol w:w="1908"/>
        <w:gridCol w:w="2024"/>
        <w:gridCol w:w="1836"/>
      </w:tblGrid>
      <w:tr w:rsidR="000214E8" w:rsidRPr="006422F5" w:rsidTr="00C82D0C">
        <w:trPr>
          <w:trHeight w:val="126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0214E8" w:rsidTr="00C82D0C">
        <w:trPr>
          <w:trHeight w:val="5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980000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ԷՏԱԼՈՆ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ԳՐՈՒՊ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ՓԲԸ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&lt;&lt;Սարգիս և Մարիաննա&gt;&gt; 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1440000</w:t>
            </w:r>
          </w:p>
        </w:tc>
      </w:tr>
    </w:tbl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6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>`</w:t>
      </w:r>
      <w:r w:rsidRPr="000A630F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iCs/>
          <w:sz w:val="20"/>
          <w:szCs w:val="20"/>
          <w:lang w:val="hy-AM"/>
        </w:rPr>
        <w:t>Ծաղկաձորի</w:t>
      </w:r>
      <w:r w:rsidRPr="00E64837">
        <w:rPr>
          <w:rFonts w:ascii="GHEA Grapalat" w:hAnsi="GHEA Grapalat"/>
          <w:b/>
          <w:i/>
          <w:iCs/>
          <w:sz w:val="20"/>
          <w:szCs w:val="20"/>
          <w:lang w:val="hy-AM"/>
        </w:rPr>
        <w:t xml:space="preserve"> քաղաքային զբոսայգու`</w:t>
      </w:r>
      <w:r w:rsidRPr="00E64837">
        <w:rPr>
          <w:rFonts w:ascii="GHEA Grapalat" w:hAnsi="GHEA Grapalat"/>
          <w:b/>
          <w:i/>
          <w:iCs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/>
          <w:b/>
          <w:i/>
          <w:iCs/>
          <w:sz w:val="20"/>
          <w:szCs w:val="20"/>
          <w:lang w:val="hy-AM"/>
        </w:rPr>
        <w:t>Օլիմպիական փողոցից ավտոկայանատեղի և դեպի այգի տանող ճանապարհի կառուցման</w:t>
      </w:r>
      <w:r w:rsidRPr="00E648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աշխատանքների իրականացման նախագծանախահաշվային փաստաթղթերի մշակման աշխատանքների  ձեռքբերումը</w:t>
      </w:r>
      <w:r w:rsidRPr="00E64837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0214E8" w:rsidTr="00C82D0C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&lt;&lt;ԷՏԱԼՈՆ ԳՐՈՒՊ&gt;&gt; ՓԲԸ</w:t>
            </w:r>
          </w:p>
          <w:p w:rsidR="000214E8" w:rsidRPr="008A12DE" w:rsidRDefault="000214E8" w:rsidP="00C82D0C">
            <w:pPr>
              <w:spacing w:line="276" w:lineRule="auto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&lt;&lt;ԳԵՈՔԱՐՏ&gt;&gt;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&lt;&lt;ՀԱԼԴԻ Քոնսալթ&gt;&gt;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383AE9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Ա/Ձ Անահիտ Գևորգյան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Theme="minorHAnsi" w:hAnsiTheme="minorHAnsi" w:cs="Times New Roman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Pr="00383AE9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Գնային առաջարկը սխալ է լրացված</w:t>
            </w: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&lt;&lt;Սարգիս և Մարիաննա&gt;&gt;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47"/>
        <w:gridCol w:w="1908"/>
        <w:gridCol w:w="2024"/>
        <w:gridCol w:w="1836"/>
      </w:tblGrid>
      <w:tr w:rsidR="000214E8" w:rsidRPr="006422F5" w:rsidTr="00C82D0C">
        <w:trPr>
          <w:trHeight w:val="126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0214E8" w:rsidTr="00C82D0C">
        <w:trPr>
          <w:trHeight w:val="5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ԱՐՄՍՏՐՈՅ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</w:p>
          <w:p w:rsidR="000214E8" w:rsidRPr="00505F77" w:rsidRDefault="000214E8" w:rsidP="00C82D0C">
            <w:pPr>
              <w:spacing w:line="276" w:lineRule="auto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980000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ԳԵՈՔԱՐՏ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ՀԱԼԴԻ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Քոնսալթ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1180000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ԷՏԱԼՈՆ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ԳՐՈՒՊ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ՓԲԸ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ԷՅՋԻԹԻ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ՓՐՈՋԵՔԹ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E64837" w:rsidRDefault="000214E8" w:rsidP="00C82D0C">
            <w:pPr>
              <w:spacing w:line="276" w:lineRule="auto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Սարգիս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և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Մարիաննա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1440000</w:t>
            </w:r>
          </w:p>
        </w:tc>
      </w:tr>
    </w:tbl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7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>`</w:t>
      </w:r>
      <w:r w:rsidRPr="00E64837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E64837">
        <w:rPr>
          <w:rFonts w:ascii="GHEA Grapalat" w:hAnsi="GHEA Grapalat" w:cs="Sylfaen"/>
          <w:b/>
          <w:i/>
          <w:iCs/>
          <w:sz w:val="20"/>
          <w:szCs w:val="20"/>
          <w:lang w:val="hy-AM"/>
        </w:rPr>
        <w:t>Ծաղկունյաց</w:t>
      </w:r>
      <w:r w:rsidRPr="00E64837">
        <w:rPr>
          <w:rFonts w:ascii="GHEA Grapalat" w:hAnsi="GHEA Grapalat"/>
          <w:b/>
          <w:i/>
          <w:iCs/>
          <w:sz w:val="20"/>
          <w:szCs w:val="20"/>
          <w:lang w:val="hy-AM"/>
        </w:rPr>
        <w:t xml:space="preserve"> հրապարակի հիմնանորոգման և հարակից փողոցների հենապատերի կառուցման  աշխատանքների իրականացման </w:t>
      </w:r>
      <w:r w:rsidRPr="00E6483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նախագծանախահաշվային փաստաթղթերի մշակման  աշխատանքների  ձեռքբերումը</w:t>
      </w:r>
      <w:r w:rsidRPr="00E64837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0214E8" w:rsidTr="00C82D0C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&lt;&lt;ԱՐՄՍՏՐՈՅ&gt;&gt;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&lt;&lt;ԷՏԱԼՈՆ ԳՐՈՒՊ&gt;&gt; ՓԲԸ</w:t>
            </w:r>
          </w:p>
          <w:p w:rsidR="000214E8" w:rsidRPr="008A12DE" w:rsidRDefault="000214E8" w:rsidP="00C82D0C">
            <w:pPr>
              <w:spacing w:line="276" w:lineRule="auto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&lt;&lt;ԳԵՈՔԱՐՏ&gt;&gt;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&lt;&lt;ՀԱԼԴԻ Քոնսալթ&gt;&gt;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RPr="00383AE9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&lt;&lt;Սարգիս և Մարիաննա&gt;&gt;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64EB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47"/>
        <w:gridCol w:w="1908"/>
        <w:gridCol w:w="2024"/>
        <w:gridCol w:w="1836"/>
      </w:tblGrid>
      <w:tr w:rsidR="000214E8" w:rsidRPr="006422F5" w:rsidTr="00C82D0C">
        <w:trPr>
          <w:trHeight w:val="126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0214E8" w:rsidTr="00C82D0C">
        <w:trPr>
          <w:trHeight w:val="5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ԱՐՄՍՏՐՈՅ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</w:p>
          <w:p w:rsidR="000214E8" w:rsidRPr="00505F77" w:rsidRDefault="000214E8" w:rsidP="00C82D0C">
            <w:pPr>
              <w:spacing w:line="276" w:lineRule="auto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ԷՏԱԼՈՆ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ԳՐՈՒՊ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ՓԲԸ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ԳԵՈՔԱՐՏ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505F77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hy-AM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ՀԱԼԴԻ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Քոնսալթ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1580000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8A12DE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</w:pP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ԷՅՋԻԹԻ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ՓՐՈՋԵՔԹ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1600000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E64837" w:rsidRDefault="000214E8" w:rsidP="00C82D0C">
            <w:pPr>
              <w:spacing w:line="276" w:lineRule="auto"/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</w:pP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Սարգիս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և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Մարիաննա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ՍՊԸ</w:t>
            </w:r>
            <w:r w:rsidRPr="00E64837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1920000</w:t>
            </w:r>
          </w:p>
        </w:tc>
      </w:tr>
    </w:tbl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8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214E8" w:rsidRDefault="000214E8" w:rsidP="000214E8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>`</w:t>
      </w:r>
      <w:r w:rsidRPr="00E64837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B50DA">
        <w:rPr>
          <w:rFonts w:ascii="GHEA Grapalat" w:hAnsi="GHEA Grapalat" w:cs="Sylfaen"/>
          <w:b/>
          <w:i/>
          <w:iCs/>
          <w:sz w:val="20"/>
          <w:szCs w:val="20"/>
          <w:lang w:val="hy-AM"/>
        </w:rPr>
        <w:t>Բ</w:t>
      </w:r>
      <w:r w:rsidRPr="00FB50DA">
        <w:rPr>
          <w:rFonts w:ascii="GHEA Grapalat" w:hAnsi="GHEA Grapalat"/>
          <w:b/>
          <w:i/>
          <w:iCs/>
          <w:sz w:val="20"/>
          <w:szCs w:val="20"/>
          <w:lang w:val="hy-AM"/>
        </w:rPr>
        <w:t>ազմաբնակարան շենքերի էներգաարդյունավետ արդիականացման</w:t>
      </w:r>
      <w:r w:rsidRPr="00FB50DA">
        <w:rPr>
          <w:rFonts w:ascii="GHEA Grapalat" w:hAnsi="GHEA Grapalat"/>
          <w:b/>
          <w:i/>
          <w:iCs/>
          <w:sz w:val="20"/>
          <w:szCs w:val="20"/>
          <w:lang w:val="af-ZA"/>
        </w:rPr>
        <w:t xml:space="preserve"> </w:t>
      </w:r>
      <w:r w:rsidRPr="00FB50DA">
        <w:rPr>
          <w:rFonts w:ascii="GHEA Grapalat" w:hAnsi="GHEA Grapalat"/>
          <w:b/>
          <w:i/>
          <w:iCs/>
          <w:sz w:val="20"/>
          <w:szCs w:val="20"/>
          <w:lang w:val="hy-AM"/>
        </w:rPr>
        <w:t>աշխատանքների</w:t>
      </w:r>
      <w:r w:rsidRPr="00FB50DA">
        <w:rPr>
          <w:rFonts w:ascii="GHEA Grapalat" w:hAnsi="GHEA Grapalat"/>
          <w:b/>
          <w:i/>
          <w:iCs/>
          <w:sz w:val="20"/>
          <w:szCs w:val="20"/>
          <w:lang w:val="af-ZA"/>
        </w:rPr>
        <w:t xml:space="preserve"> </w:t>
      </w:r>
      <w:r w:rsidRPr="00FB50DA">
        <w:rPr>
          <w:rFonts w:ascii="GHEA Grapalat" w:hAnsi="GHEA Grapalat"/>
          <w:b/>
          <w:i/>
          <w:iCs/>
          <w:sz w:val="20"/>
          <w:szCs w:val="20"/>
          <w:lang w:val="hy-AM"/>
        </w:rPr>
        <w:t>իրականացման</w:t>
      </w:r>
      <w:r w:rsidRPr="00FB50DA">
        <w:rPr>
          <w:rFonts w:ascii="GHEA Grapalat" w:hAnsi="GHEA Grapalat"/>
          <w:b/>
          <w:i/>
          <w:iCs/>
          <w:sz w:val="20"/>
          <w:szCs w:val="20"/>
          <w:lang w:val="af-ZA"/>
        </w:rPr>
        <w:t xml:space="preserve"> </w:t>
      </w:r>
      <w:r w:rsidRPr="00FB50DA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նախագծանախահաշվային փաստաթղթերի մշակման  աշխատանքների  ձեռքբերումը</w:t>
      </w:r>
      <w:r w:rsidRPr="00FB50DA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0214E8" w:rsidTr="00C82D0C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4322D2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ԷՏԱԼՈՆ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ԳՐՈՒՊ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ՓԲԸ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</w:p>
          <w:p w:rsidR="000214E8" w:rsidRPr="00505F77" w:rsidRDefault="000214E8" w:rsidP="00C82D0C">
            <w:pPr>
              <w:spacing w:line="276" w:lineRule="auto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0214E8" w:rsidRPr="00FB50DA" w:rsidTr="00C82D0C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E8" w:rsidRPr="00383AE9" w:rsidRDefault="000214E8" w:rsidP="00C82D0C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Ա/Ձ Անահիտ Գևորգյան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Default="000214E8" w:rsidP="00C82D0C">
            <w:pPr>
              <w:spacing w:after="0" w:line="276" w:lineRule="auto"/>
              <w:rPr>
                <w:rFonts w:asciiTheme="minorHAnsi" w:hAnsiTheme="minorHAnsi" w:cs="Times New Roman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E8" w:rsidRPr="00383AE9" w:rsidRDefault="000214E8" w:rsidP="00C82D0C">
            <w:pPr>
              <w:spacing w:after="0"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Գնային առաջարկը սխալ է լրացված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47"/>
        <w:gridCol w:w="1908"/>
        <w:gridCol w:w="2024"/>
        <w:gridCol w:w="1836"/>
      </w:tblGrid>
      <w:tr w:rsidR="000214E8" w:rsidRPr="006422F5" w:rsidTr="00C82D0C">
        <w:trPr>
          <w:trHeight w:val="126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0214E8" w:rsidTr="00C82D0C">
        <w:trPr>
          <w:trHeight w:val="5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</w:pP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&lt;&lt;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ԷՏԱԼՈՆ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ԳՐՈՒՊ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&gt;&gt; </w:t>
            </w: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ՓԲԸ</w:t>
            </w:r>
            <w:r w:rsidRPr="004322D2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</w:p>
          <w:p w:rsidR="000214E8" w:rsidRPr="00505F77" w:rsidRDefault="000214E8" w:rsidP="00C82D0C">
            <w:pPr>
              <w:spacing w:line="276" w:lineRule="auto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800000</w:t>
            </w:r>
          </w:p>
        </w:tc>
      </w:tr>
      <w:tr w:rsidR="000214E8" w:rsidTr="00C82D0C">
        <w:trPr>
          <w:trHeight w:val="6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jc w:val="left"/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A12DE">
              <w:rPr>
                <w:rFonts w:ascii="GHEA Grapalat" w:hAnsi="GHEA Grapalat"/>
                <w:b/>
                <w:bCs/>
                <w:iCs/>
                <w:sz w:val="16"/>
                <w:lang w:val="ru-RU"/>
              </w:rPr>
              <w:t>&lt;&lt;ԷՅՋԻԹԻ ՓՐՈՋԵՔԹ&gt;&gt; ՍՊԸ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Default="000214E8" w:rsidP="00C82D0C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E8" w:rsidRPr="004322D2" w:rsidRDefault="000214E8" w:rsidP="00C82D0C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1000000</w:t>
            </w:r>
          </w:p>
        </w:tc>
      </w:tr>
    </w:tbl>
    <w:p w:rsidR="000214E8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20"/>
          <w:lang w:val="ru-RU"/>
        </w:rPr>
      </w:pPr>
    </w:p>
    <w:p w:rsidR="000214E8" w:rsidRPr="003E5ED3" w:rsidRDefault="000214E8" w:rsidP="000214E8">
      <w:pPr>
        <w:pStyle w:val="31"/>
        <w:spacing w:after="0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20"/>
          <w:lang w:val="hy-AM"/>
        </w:rPr>
        <w:t>Ընտրված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մասնակ</w:t>
      </w:r>
      <w:r>
        <w:rPr>
          <w:rFonts w:ascii="GHEA Grapalat" w:hAnsi="GHEA Grapalat" w:cs="Sylfaen"/>
          <w:sz w:val="18"/>
          <w:szCs w:val="20"/>
          <w:lang w:val="ru-RU"/>
        </w:rPr>
        <w:t xml:space="preserve">իցներին 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որոշելու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համար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կիրառված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չափանիշ՝</w:t>
      </w:r>
      <w:r>
        <w:rPr>
          <w:rFonts w:ascii="GHEA Grapalat" w:hAnsi="GHEA Grapalat" w:cs="Sylfaen"/>
          <w:sz w:val="18"/>
          <w:szCs w:val="20"/>
          <w:lang w:val="ru-RU"/>
        </w:rPr>
        <w:t xml:space="preserve"> 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ru-RU"/>
        </w:rPr>
        <w:t xml:space="preserve">նվազագույն  </w:t>
      </w:r>
      <w:r>
        <w:rPr>
          <w:rFonts w:ascii="GHEA Grapalat" w:hAnsi="GHEA Grapalat" w:cs="Sylfaen"/>
          <w:sz w:val="18"/>
          <w:szCs w:val="20"/>
          <w:lang w:val="hy-AM"/>
        </w:rPr>
        <w:t>գնային առաջարկ</w:t>
      </w:r>
      <w:r>
        <w:rPr>
          <w:rFonts w:ascii="GHEA Grapalat" w:hAnsi="GHEA Grapalat" w:cs="Sylfaen"/>
          <w:sz w:val="18"/>
          <w:szCs w:val="20"/>
          <w:lang w:val="es-ES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 xml:space="preserve">և </w:t>
      </w:r>
      <w:r>
        <w:rPr>
          <w:rFonts w:ascii="GHEA Grapalat" w:hAnsi="GHEA Grapalat" w:cs="Sylfaen"/>
          <w:sz w:val="18"/>
          <w:szCs w:val="20"/>
          <w:lang w:val="es-ES"/>
        </w:rPr>
        <w:t xml:space="preserve">հրավերի </w:t>
      </w:r>
      <w:r w:rsidRPr="003E5ED3">
        <w:rPr>
          <w:rFonts w:ascii="GHEA Grapalat" w:hAnsi="GHEA Grapalat" w:cs="Sylfaen"/>
          <w:sz w:val="18"/>
          <w:szCs w:val="18"/>
          <w:lang w:val="es-ES"/>
        </w:rPr>
        <w:t>պահանջներին համապատասխանություն</w:t>
      </w:r>
      <w:r w:rsidRPr="003E5ED3">
        <w:rPr>
          <w:rFonts w:ascii="GHEA Grapalat" w:hAnsi="GHEA Grapalat" w:cs="Sylfaen"/>
          <w:sz w:val="18"/>
          <w:szCs w:val="18"/>
          <w:lang w:val="hy-AM"/>
        </w:rPr>
        <w:t>:</w:t>
      </w:r>
    </w:p>
    <w:p w:rsidR="000214E8" w:rsidRPr="003E5ED3" w:rsidRDefault="000214E8" w:rsidP="000214E8">
      <w:pPr>
        <w:pStyle w:val="31"/>
        <w:spacing w:after="0"/>
        <w:ind w:left="0"/>
        <w:rPr>
          <w:rFonts w:ascii="GHEA Grapalat" w:hAnsi="GHEA Grapalat" w:cs="Sylfaen"/>
          <w:sz w:val="18"/>
          <w:szCs w:val="18"/>
          <w:lang w:val="hy-AM"/>
        </w:rPr>
      </w:pPr>
      <w:r w:rsidRPr="003E5ED3">
        <w:rPr>
          <w:rFonts w:ascii="GHEA Grapalat" w:hAnsi="GHEA Grapalat" w:cs="Sylfaen"/>
          <w:bCs/>
          <w:sz w:val="18"/>
          <w:szCs w:val="18"/>
          <w:lang w:val="hy-AM"/>
        </w:rPr>
        <w:t>Ընտրված</w:t>
      </w:r>
      <w:r w:rsidRPr="003E5ED3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3E5ED3">
        <w:rPr>
          <w:rFonts w:ascii="GHEA Grapalat" w:hAnsi="GHEA Grapalat" w:cs="Sylfaen"/>
          <w:bCs/>
          <w:sz w:val="18"/>
          <w:szCs w:val="18"/>
          <w:lang w:val="hy-AM"/>
        </w:rPr>
        <w:t>մասնակ</w:t>
      </w:r>
      <w:r w:rsidRPr="00FB50DA">
        <w:rPr>
          <w:rFonts w:ascii="GHEA Grapalat" w:hAnsi="GHEA Grapalat" w:cs="Sylfaen"/>
          <w:bCs/>
          <w:sz w:val="18"/>
          <w:szCs w:val="18"/>
          <w:lang w:val="hy-AM"/>
        </w:rPr>
        <w:t xml:space="preserve">իցների  </w:t>
      </w:r>
      <w:r w:rsidRPr="003E5ED3">
        <w:rPr>
          <w:rFonts w:ascii="GHEA Grapalat" w:hAnsi="GHEA Grapalat" w:cs="Sylfaen"/>
          <w:bCs/>
          <w:sz w:val="18"/>
          <w:szCs w:val="18"/>
          <w:lang w:val="hy-AM"/>
        </w:rPr>
        <w:t xml:space="preserve"> հետ</w:t>
      </w:r>
      <w:r w:rsidRPr="003E5ED3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3E5ED3">
        <w:rPr>
          <w:rFonts w:ascii="GHEA Grapalat" w:hAnsi="GHEA Grapalat" w:cs="Sylfaen"/>
          <w:bCs/>
          <w:sz w:val="18"/>
          <w:szCs w:val="18"/>
          <w:lang w:val="hy-AM"/>
        </w:rPr>
        <w:t>պայմանագ</w:t>
      </w:r>
      <w:r w:rsidRPr="00FB50DA">
        <w:rPr>
          <w:rFonts w:ascii="GHEA Grapalat" w:hAnsi="GHEA Grapalat" w:cs="Sylfaen"/>
          <w:bCs/>
          <w:sz w:val="18"/>
          <w:szCs w:val="18"/>
          <w:lang w:val="hy-AM"/>
        </w:rPr>
        <w:t xml:space="preserve">րերը  </w:t>
      </w:r>
      <w:r w:rsidRPr="003E5ED3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3E5ED3">
        <w:rPr>
          <w:rFonts w:ascii="GHEA Grapalat" w:hAnsi="GHEA Grapalat" w:cs="Sylfaen"/>
          <w:bCs/>
          <w:sz w:val="18"/>
          <w:szCs w:val="18"/>
          <w:lang w:val="hy-AM"/>
        </w:rPr>
        <w:t>կնքվելու</w:t>
      </w:r>
      <w:r w:rsidRPr="003E5ED3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FB50DA">
        <w:rPr>
          <w:rFonts w:ascii="GHEA Grapalat" w:hAnsi="GHEA Grapalat" w:cs="Sylfaen"/>
          <w:bCs/>
          <w:sz w:val="18"/>
          <w:szCs w:val="18"/>
          <w:lang w:val="hy-AM"/>
        </w:rPr>
        <w:t>են</w:t>
      </w:r>
      <w:r w:rsidRPr="003E5ED3">
        <w:rPr>
          <w:rFonts w:ascii="GHEA Grapalat" w:hAnsi="GHEA Grapalat"/>
          <w:bCs/>
          <w:sz w:val="18"/>
          <w:szCs w:val="18"/>
          <w:lang w:val="hy-AM"/>
        </w:rPr>
        <w:t xml:space="preserve"> &lt;&lt;Գնումների մասին&gt;&gt; օրենքի 10-րդ հոդվածով սահմանված</w:t>
      </w:r>
      <w:r w:rsidRPr="003E5ED3">
        <w:rPr>
          <w:rFonts w:ascii="GHEA Grapalat" w:hAnsi="GHEA Grapalat" w:cs="Sylfaen"/>
          <w:bCs/>
          <w:sz w:val="18"/>
          <w:szCs w:val="18"/>
          <w:lang w:val="hy-AM"/>
        </w:rPr>
        <w:t xml:space="preserve"> անգործության ժամկետի ավարտից  հետո՝ </w:t>
      </w:r>
      <w:r w:rsidRPr="003E5ED3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3E5ED3">
        <w:rPr>
          <w:rFonts w:ascii="GHEA Grapalat" w:hAnsi="GHEA Grapalat" w:cs="Sylfaen"/>
          <w:bCs/>
          <w:sz w:val="18"/>
          <w:szCs w:val="18"/>
          <w:lang w:val="hy-AM"/>
        </w:rPr>
        <w:t>10 աշխատանքային</w:t>
      </w:r>
      <w:r w:rsidRPr="003E5ED3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3E5ED3">
        <w:rPr>
          <w:rFonts w:ascii="GHEA Grapalat" w:hAnsi="GHEA Grapalat" w:cs="Sylfaen"/>
          <w:bCs/>
          <w:sz w:val="18"/>
          <w:szCs w:val="18"/>
          <w:lang w:val="hy-AM"/>
        </w:rPr>
        <w:t>օրվա</w:t>
      </w:r>
      <w:r w:rsidRPr="003E5ED3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3E5ED3">
        <w:rPr>
          <w:rFonts w:ascii="GHEA Grapalat" w:hAnsi="GHEA Grapalat" w:cs="Sylfaen"/>
          <w:bCs/>
          <w:sz w:val="18"/>
          <w:szCs w:val="18"/>
          <w:lang w:val="hy-AM"/>
        </w:rPr>
        <w:t>ընթացքում:</w:t>
      </w:r>
    </w:p>
    <w:p w:rsidR="000214E8" w:rsidRPr="003E5ED3" w:rsidRDefault="000214E8" w:rsidP="000214E8">
      <w:pPr>
        <w:spacing w:after="0"/>
        <w:ind w:firstLine="709"/>
        <w:rPr>
          <w:rFonts w:ascii="GHEA Grapalat" w:eastAsia="Calibri" w:hAnsi="GHEA Grapalat" w:cs="Times New Roman"/>
          <w:sz w:val="18"/>
          <w:szCs w:val="18"/>
          <w:lang w:val="af-ZA"/>
        </w:rPr>
      </w:pP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Սույն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հայտարարության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հետ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կապված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լրացուցիչ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տեղեկություններ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ստանալու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համար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կարող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եք</w:t>
      </w:r>
      <w:r w:rsidRPr="003E5ED3">
        <w:rPr>
          <w:rFonts w:ascii="GHEA Grapalat" w:eastAsia="Calibri" w:hAnsi="GHEA Grapalat" w:cs="Times New Roman"/>
          <w:sz w:val="18"/>
          <w:szCs w:val="18"/>
          <w:lang w:val="af-ZA"/>
        </w:rPr>
        <w:t xml:space="preserve"> </w:t>
      </w:r>
      <w:r w:rsidRPr="003E5ED3">
        <w:rPr>
          <w:rFonts w:ascii="GHEA Grapalat" w:eastAsia="Calibri" w:hAnsi="GHEA Grapalat" w:cs="Sylfaen"/>
          <w:sz w:val="18"/>
          <w:szCs w:val="18"/>
          <w:lang w:val="af-ZA"/>
        </w:rPr>
        <w:t>դիմել</w:t>
      </w:r>
    </w:p>
    <w:p w:rsidR="000214E8" w:rsidRDefault="000214E8" w:rsidP="000214E8">
      <w:pPr>
        <w:spacing w:after="0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hAnsi="GHEA Grapalat" w:cs="Sylfaen"/>
          <w:b/>
          <w:i/>
          <w:sz w:val="18"/>
          <w:szCs w:val="20"/>
          <w:lang w:val="ru-RU"/>
        </w:rPr>
        <w:t>Ծ</w:t>
      </w:r>
      <w:r>
        <w:rPr>
          <w:rFonts w:ascii="GHEA Grapalat" w:hAnsi="GHEA Grapalat" w:cs="Sylfaen"/>
          <w:b/>
          <w:i/>
          <w:sz w:val="18"/>
          <w:szCs w:val="20"/>
          <w:lang w:val="hy-AM"/>
        </w:rPr>
        <w:t>Ք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-</w:t>
      </w:r>
      <w:r>
        <w:rPr>
          <w:rFonts w:ascii="GHEA Grapalat" w:hAnsi="GHEA Grapalat" w:cs="Sylfaen"/>
          <w:b/>
          <w:i/>
          <w:sz w:val="18"/>
          <w:szCs w:val="20"/>
          <w:lang w:val="ru-RU"/>
        </w:rPr>
        <w:t>ԳՀԱՇՁԲ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-</w:t>
      </w:r>
      <w:r>
        <w:rPr>
          <w:rFonts w:ascii="GHEA Grapalat" w:hAnsi="GHEA Grapalat" w:cs="Sylfaen"/>
          <w:b/>
          <w:i/>
          <w:sz w:val="18"/>
          <w:szCs w:val="20"/>
          <w:lang w:val="hy-AM"/>
        </w:rPr>
        <w:t>20/</w:t>
      </w:r>
      <w:r w:rsidRPr="00FB50DA">
        <w:rPr>
          <w:rFonts w:ascii="GHEA Grapalat" w:hAnsi="GHEA Grapalat" w:cs="Sylfaen"/>
          <w:b/>
          <w:i/>
          <w:sz w:val="18"/>
          <w:szCs w:val="20"/>
          <w:lang w:val="af-ZA"/>
        </w:rPr>
        <w:t>3</w:t>
      </w:r>
      <w:r>
        <w:rPr>
          <w:rFonts w:ascii="GHEA Grapalat" w:hAnsi="GHEA Grapalat" w:cs="Sylfaen"/>
          <w:b/>
          <w:i/>
          <w:sz w:val="18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ծածկագրով գնահատող հանձնաժողովի քարտուղար Արփինե Ավետիսյանին:</w:t>
      </w:r>
    </w:p>
    <w:p w:rsidR="000214E8" w:rsidRDefault="000214E8" w:rsidP="000214E8">
      <w:pPr>
        <w:spacing w:after="0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0214E8" w:rsidRDefault="000214E8" w:rsidP="000214E8">
      <w:pPr>
        <w:spacing w:after="0" w:line="360" w:lineRule="auto"/>
        <w:ind w:firstLine="709"/>
        <w:jc w:val="both"/>
        <w:rPr>
          <w:rFonts w:ascii="GHEA Grapalat" w:eastAsia="Calibri" w:hAnsi="GHEA Grapalat" w:cs="Arial Armeni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sz w:val="18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sz w:val="18"/>
          <w:szCs w:val="20"/>
          <w:lang w:val="hy-AM"/>
        </w:rPr>
        <w:t>tsaghkadzor.</w:t>
      </w:r>
      <w:r w:rsidRPr="003E5ED3">
        <w:rPr>
          <w:rFonts w:ascii="GHEA Grapalat" w:eastAsia="Calibri" w:hAnsi="GHEA Grapalat" w:cs="Times New Roman"/>
          <w:sz w:val="18"/>
          <w:szCs w:val="20"/>
          <w:lang w:val="af-ZA"/>
        </w:rPr>
        <w:t>tender@mail.ru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0214E8" w:rsidRDefault="000214E8" w:rsidP="000214E8">
      <w:pPr>
        <w:rPr>
          <w:rFonts w:ascii="GHEA Grapalat" w:hAnsi="GHEA Grapalat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sz w:val="18"/>
          <w:szCs w:val="20"/>
          <w:lang w:val="hy-AM"/>
        </w:rPr>
        <w:t xml:space="preserve">` </w:t>
      </w:r>
      <w:r>
        <w:rPr>
          <w:rFonts w:ascii="GHEA Grapalat" w:eastAsia="Calibri" w:hAnsi="GHEA Grapalat" w:cs="Sylfaen"/>
          <w:sz w:val="18"/>
          <w:szCs w:val="20"/>
          <w:lang w:val="hy-AM"/>
        </w:rPr>
        <w:t>Ծաղկաձորի համայնքապետարան</w:t>
      </w:r>
      <w:r>
        <w:rPr>
          <w:rFonts w:ascii="GHEA Grapalat" w:eastAsia="Calibri" w:hAnsi="GHEA Grapalat" w:cs="Arial Armenian"/>
          <w:sz w:val="18"/>
          <w:szCs w:val="20"/>
          <w:lang w:val="af-ZA"/>
        </w:rPr>
        <w:t>:</w:t>
      </w:r>
      <w:r>
        <w:rPr>
          <w:rFonts w:ascii="GHEA Grapalat" w:hAnsi="GHEA Grapalat"/>
          <w:sz w:val="18"/>
          <w:szCs w:val="20"/>
          <w:lang w:val="af-ZA"/>
        </w:rPr>
        <w:t xml:space="preserve">             </w:t>
      </w:r>
    </w:p>
    <w:p w:rsidR="004A2D67" w:rsidRDefault="004A2D67">
      <w:bookmarkStart w:id="0" w:name="_GoBack"/>
      <w:bookmarkEnd w:id="0"/>
    </w:p>
    <w:sectPr w:rsidR="004A2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744"/>
    <w:multiLevelType w:val="multilevel"/>
    <w:tmpl w:val="CD8AE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A3C5759"/>
    <w:multiLevelType w:val="hybridMultilevel"/>
    <w:tmpl w:val="58E2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D2FBD"/>
    <w:multiLevelType w:val="hybridMultilevel"/>
    <w:tmpl w:val="3A1A477C"/>
    <w:lvl w:ilvl="0" w:tplc="C7CEA8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874EB"/>
    <w:multiLevelType w:val="hybridMultilevel"/>
    <w:tmpl w:val="3A1A477C"/>
    <w:lvl w:ilvl="0" w:tplc="C7CEA826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D4BC5"/>
    <w:multiLevelType w:val="hybridMultilevel"/>
    <w:tmpl w:val="3A1A477C"/>
    <w:lvl w:ilvl="0" w:tplc="C7CEA8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72F19"/>
    <w:multiLevelType w:val="multilevel"/>
    <w:tmpl w:val="2E4A216E"/>
    <w:lvl w:ilvl="0">
      <w:start w:val="4"/>
      <w:numFmt w:val="decimal"/>
      <w:lvlText w:val="%1"/>
      <w:lvlJc w:val="left"/>
      <w:pPr>
        <w:ind w:left="396" w:hanging="396"/>
      </w:pPr>
      <w:rPr>
        <w:rFonts w:eastAsiaTheme="minorHAnsi" w:cs="Sylfaen" w:hint="default"/>
      </w:rPr>
    </w:lvl>
    <w:lvl w:ilvl="1">
      <w:start w:val="1"/>
      <w:numFmt w:val="decimal"/>
      <w:lvlText w:val="%1.%2"/>
      <w:lvlJc w:val="left"/>
      <w:pPr>
        <w:ind w:left="636" w:hanging="396"/>
      </w:pPr>
      <w:rPr>
        <w:rFonts w:eastAsiaTheme="minorHAnsi" w:cs="Sylfaen"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eastAsiaTheme="minorHAnsi" w:cs="Sylfae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Theme="minorHAnsi" w:cs="Sylfae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Theme="minorHAnsi" w:cs="Sylfae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Theme="minorHAnsi" w:cs="Sylfae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Theme="minorHAnsi" w:cs="Sylfae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Theme="minorHAnsi" w:cs="Sylfaen"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eastAsiaTheme="minorHAnsi" w:cs="Sylfae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E8"/>
    <w:rsid w:val="000214E8"/>
    <w:rsid w:val="004A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8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0214E8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214E8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a3">
    <w:name w:val="Body Text"/>
    <w:basedOn w:val="a"/>
    <w:link w:val="a4"/>
    <w:uiPriority w:val="99"/>
    <w:semiHidden/>
    <w:unhideWhenUsed/>
    <w:rsid w:val="000214E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14E8"/>
    <w:rPr>
      <w:rFonts w:ascii="Sylfaen" w:hAnsi="Sylfaen"/>
      <w:lang w:val="en-US"/>
    </w:rPr>
  </w:style>
  <w:style w:type="paragraph" w:styleId="2">
    <w:name w:val="Body Text Indent 2"/>
    <w:basedOn w:val="a"/>
    <w:link w:val="20"/>
    <w:unhideWhenUsed/>
    <w:rsid w:val="000214E8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20">
    <w:name w:val="Основной текст с отступом 2 Знак"/>
    <w:basedOn w:val="a0"/>
    <w:link w:val="2"/>
    <w:rsid w:val="000214E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iPriority w:val="99"/>
    <w:unhideWhenUsed/>
    <w:rsid w:val="000214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214E8"/>
    <w:rPr>
      <w:rFonts w:ascii="Sylfaen" w:hAnsi="Sylfaen"/>
      <w:sz w:val="16"/>
      <w:szCs w:val="16"/>
      <w:lang w:val="en-US"/>
    </w:rPr>
  </w:style>
  <w:style w:type="character" w:customStyle="1" w:styleId="a5">
    <w:name w:val="Абзац списка Знак"/>
    <w:link w:val="a6"/>
    <w:uiPriority w:val="34"/>
    <w:locked/>
    <w:rsid w:val="000214E8"/>
    <w:rPr>
      <w:rFonts w:ascii="Sylfaen" w:hAnsi="Sylfaen"/>
      <w:lang w:val="en-US"/>
    </w:rPr>
  </w:style>
  <w:style w:type="paragraph" w:styleId="a6">
    <w:name w:val="List Paragraph"/>
    <w:basedOn w:val="a"/>
    <w:link w:val="a5"/>
    <w:uiPriority w:val="34"/>
    <w:qFormat/>
    <w:rsid w:val="000214E8"/>
    <w:pPr>
      <w:ind w:left="720"/>
      <w:contextualSpacing/>
    </w:pPr>
  </w:style>
  <w:style w:type="table" w:styleId="a7">
    <w:name w:val="Table Grid"/>
    <w:basedOn w:val="a1"/>
    <w:uiPriority w:val="59"/>
    <w:rsid w:val="00021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0214E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1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4E8"/>
    <w:rPr>
      <w:rFonts w:ascii="Tahoma" w:hAnsi="Tahoma" w:cs="Tahoma"/>
      <w:sz w:val="16"/>
      <w:szCs w:val="16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0214E8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214E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d">
    <w:name w:val="footnote reference"/>
    <w:basedOn w:val="a0"/>
    <w:semiHidden/>
    <w:unhideWhenUsed/>
    <w:rsid w:val="000214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8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0214E8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214E8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a3">
    <w:name w:val="Body Text"/>
    <w:basedOn w:val="a"/>
    <w:link w:val="a4"/>
    <w:uiPriority w:val="99"/>
    <w:semiHidden/>
    <w:unhideWhenUsed/>
    <w:rsid w:val="000214E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14E8"/>
    <w:rPr>
      <w:rFonts w:ascii="Sylfaen" w:hAnsi="Sylfaen"/>
      <w:lang w:val="en-US"/>
    </w:rPr>
  </w:style>
  <w:style w:type="paragraph" w:styleId="2">
    <w:name w:val="Body Text Indent 2"/>
    <w:basedOn w:val="a"/>
    <w:link w:val="20"/>
    <w:unhideWhenUsed/>
    <w:rsid w:val="000214E8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20">
    <w:name w:val="Основной текст с отступом 2 Знак"/>
    <w:basedOn w:val="a0"/>
    <w:link w:val="2"/>
    <w:rsid w:val="000214E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iPriority w:val="99"/>
    <w:unhideWhenUsed/>
    <w:rsid w:val="000214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214E8"/>
    <w:rPr>
      <w:rFonts w:ascii="Sylfaen" w:hAnsi="Sylfaen"/>
      <w:sz w:val="16"/>
      <w:szCs w:val="16"/>
      <w:lang w:val="en-US"/>
    </w:rPr>
  </w:style>
  <w:style w:type="character" w:customStyle="1" w:styleId="a5">
    <w:name w:val="Абзац списка Знак"/>
    <w:link w:val="a6"/>
    <w:uiPriority w:val="34"/>
    <w:locked/>
    <w:rsid w:val="000214E8"/>
    <w:rPr>
      <w:rFonts w:ascii="Sylfaen" w:hAnsi="Sylfaen"/>
      <w:lang w:val="en-US"/>
    </w:rPr>
  </w:style>
  <w:style w:type="paragraph" w:styleId="a6">
    <w:name w:val="List Paragraph"/>
    <w:basedOn w:val="a"/>
    <w:link w:val="a5"/>
    <w:uiPriority w:val="34"/>
    <w:qFormat/>
    <w:rsid w:val="000214E8"/>
    <w:pPr>
      <w:ind w:left="720"/>
      <w:contextualSpacing/>
    </w:pPr>
  </w:style>
  <w:style w:type="table" w:styleId="a7">
    <w:name w:val="Table Grid"/>
    <w:basedOn w:val="a1"/>
    <w:uiPriority w:val="59"/>
    <w:rsid w:val="00021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0214E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1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4E8"/>
    <w:rPr>
      <w:rFonts w:ascii="Tahoma" w:hAnsi="Tahoma" w:cs="Tahoma"/>
      <w:sz w:val="16"/>
      <w:szCs w:val="16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0214E8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214E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d">
    <w:name w:val="footnote reference"/>
    <w:basedOn w:val="a0"/>
    <w:semiHidden/>
    <w:unhideWhenUsed/>
    <w:rsid w:val="00021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1342</Words>
  <Characters>7653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Ընթացակարգի ծածկագիրը` ԾՔ-ԳՀԱՇՁԲ-20/3</vt:lpstr>
      <vt:lpstr>        Ծաղկաձորի համայնքապետարանը ստորև ներկայացնում է իր կարիքների համար նախագծա</vt:lpstr>
    </vt:vector>
  </TitlesOfParts>
  <Company>*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2020-02-12T11:24:00Z</dcterms:created>
  <dcterms:modified xsi:type="dcterms:W3CDTF">2020-02-12T11:24:00Z</dcterms:modified>
</cp:coreProperties>
</file>