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4A75D" w14:textId="6DD6FE22" w:rsidR="00620862" w:rsidRPr="00097FDD" w:rsidRDefault="00097FDD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spacing w:val="-2"/>
          <w:sz w:val="28"/>
          <w:szCs w:val="28"/>
          <w:lang w:val="ru-RU"/>
        </w:rPr>
      </w:pPr>
      <w:r w:rsidRPr="00097FDD">
        <w:rPr>
          <w:spacing w:val="-2"/>
          <w:sz w:val="28"/>
          <w:szCs w:val="28"/>
          <w:lang w:val="ru-RU"/>
        </w:rPr>
        <w:t>Фонд возобновляемых ресурсов и энергоэффективности Армении (</w:t>
      </w:r>
      <w:r w:rsidRPr="00097FDD">
        <w:rPr>
          <w:spacing w:val="-2"/>
          <w:sz w:val="28"/>
          <w:szCs w:val="28"/>
        </w:rPr>
        <w:t>R</w:t>
      </w:r>
      <w:r w:rsidRPr="00097FDD">
        <w:rPr>
          <w:spacing w:val="-2"/>
          <w:sz w:val="28"/>
          <w:szCs w:val="28"/>
          <w:lang w:val="ru-RU"/>
        </w:rPr>
        <w:t>2</w:t>
      </w:r>
      <w:r w:rsidRPr="00097FDD">
        <w:rPr>
          <w:spacing w:val="-2"/>
          <w:sz w:val="28"/>
          <w:szCs w:val="28"/>
        </w:rPr>
        <w:t>E</w:t>
      </w:r>
      <w:r w:rsidRPr="00097FDD">
        <w:rPr>
          <w:spacing w:val="-2"/>
          <w:sz w:val="28"/>
          <w:szCs w:val="28"/>
          <w:lang w:val="ru-RU"/>
        </w:rPr>
        <w:t>2), выступающий в качестве Группы реализации проекта ("ГРП"), приглашает соответствующие требованиям фирмы ("Консультанты") выразить свою заинтересованность в предоставлении Услуг.</w:t>
      </w:r>
    </w:p>
    <w:p w14:paraId="15C12B91" w14:textId="77777777" w:rsidR="00097FDD" w:rsidRPr="00097FDD" w:rsidRDefault="00097FDD" w:rsidP="00097FDD">
      <w:pPr>
        <w:pStyle w:val="PlainText"/>
        <w:jc w:val="center"/>
        <w:rPr>
          <w:rFonts w:ascii="Sylfaen" w:hAnsi="Sylfaen" w:cs="Times New Roman"/>
          <w:b/>
          <w:bCs/>
          <w:color w:val="000000"/>
          <w:sz w:val="28"/>
          <w:szCs w:val="28"/>
          <w:lang w:val="ru-RU"/>
        </w:rPr>
      </w:pPr>
      <w:r w:rsidRPr="00097FDD">
        <w:rPr>
          <w:rFonts w:ascii="Sylfaen" w:hAnsi="Sylfaen" w:cs="Times New Roman"/>
          <w:b/>
          <w:bCs/>
          <w:color w:val="000000"/>
          <w:sz w:val="28"/>
          <w:szCs w:val="28"/>
          <w:lang w:val="ru-RU"/>
        </w:rPr>
        <w:t>Консультационные услуги по разработке методических и аналитических материалов и организации информационных мероприятий по энергоэффективности, включая тренинги в учебных заведениях Армении</w:t>
      </w:r>
    </w:p>
    <w:p w14:paraId="6BE044ED" w14:textId="77777777" w:rsidR="00097FDD" w:rsidRDefault="00097FDD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</w:p>
    <w:p w14:paraId="6C44E899" w14:textId="3BAA3930" w:rsidR="00620862" w:rsidRPr="00620862" w:rsidRDefault="00620862" w:rsidP="00620862">
      <w:pPr>
        <w:rPr>
          <w:rFonts w:ascii="Sylfaen" w:hAnsi="Sylfaen"/>
          <w:b/>
          <w:sz w:val="28"/>
          <w:szCs w:val="28"/>
          <w:lang w:val="ru-RU"/>
        </w:rPr>
      </w:pPr>
      <w:r w:rsidRPr="00620862">
        <w:rPr>
          <w:rFonts w:ascii="Sylfaen" w:hAnsi="Sylfaen"/>
          <w:b/>
          <w:sz w:val="28"/>
          <w:szCs w:val="28"/>
          <w:lang w:val="ru-RU"/>
        </w:rPr>
        <w:t>Срок подачи заявок продлевается до 12 апреля 2024 года. время: 1</w:t>
      </w:r>
      <w:r w:rsidR="00164971">
        <w:rPr>
          <w:rFonts w:ascii="Sylfaen" w:hAnsi="Sylfaen"/>
          <w:b/>
          <w:sz w:val="28"/>
          <w:szCs w:val="28"/>
          <w:lang w:val="ru-RU"/>
        </w:rPr>
        <w:t>8</w:t>
      </w:r>
      <w:r w:rsidRPr="00620862">
        <w:rPr>
          <w:rFonts w:ascii="Sylfaen" w:hAnsi="Sylfaen"/>
          <w:b/>
          <w:sz w:val="28"/>
          <w:szCs w:val="28"/>
          <w:lang w:val="ru-RU"/>
        </w:rPr>
        <w:t>:00.</w:t>
      </w:r>
    </w:p>
    <w:p w14:paraId="52EEB195" w14:textId="77777777" w:rsidR="00620862" w:rsidRDefault="00620862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</w:p>
    <w:p w14:paraId="13EE5714" w14:textId="77777777" w:rsidR="00620862" w:rsidRDefault="00620862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</w:p>
    <w:p w14:paraId="4DCDD3D8" w14:textId="77777777" w:rsidR="00620862" w:rsidRDefault="00620862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bookmarkStart w:id="0" w:name="_GoBack"/>
      <w:bookmarkEnd w:id="0"/>
    </w:p>
    <w:p w14:paraId="03743DE9" w14:textId="398F6977" w:rsidR="009830E4" w:rsidRPr="005F2594" w:rsidRDefault="003F14E4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5F2594">
        <w:rPr>
          <w:bCs/>
          <w:smallCaps w:val="0"/>
          <w:sz w:val="24"/>
          <w:szCs w:val="24"/>
          <w:lang w:val="ru-RU"/>
        </w:rPr>
        <w:t>ЗАПРОС НА ВЫРАЖЕНИЕ ИНТЕРЕСА</w:t>
      </w:r>
      <w:r w:rsidR="00B90946" w:rsidRPr="005F2594">
        <w:rPr>
          <w:bCs/>
          <w:smallCaps w:val="0"/>
          <w:sz w:val="24"/>
          <w:szCs w:val="24"/>
          <w:lang w:val="ru-RU"/>
        </w:rPr>
        <w:t xml:space="preserve"> </w:t>
      </w:r>
    </w:p>
    <w:p w14:paraId="486372A5" w14:textId="636B42F3" w:rsidR="003F14E4" w:rsidRPr="005F2594" w:rsidRDefault="00754D5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5F2594">
        <w:rPr>
          <w:bCs/>
          <w:smallCaps w:val="0"/>
          <w:sz w:val="24"/>
          <w:szCs w:val="24"/>
          <w:lang w:val="ru-RU"/>
        </w:rPr>
        <w:t xml:space="preserve"> </w:t>
      </w:r>
      <w:r w:rsidR="003F14E4" w:rsidRPr="005F2594">
        <w:rPr>
          <w:bCs/>
          <w:smallCaps w:val="0"/>
          <w:sz w:val="24"/>
          <w:szCs w:val="24"/>
          <w:lang w:val="ru-RU"/>
        </w:rPr>
        <w:t xml:space="preserve">(КОНСАЛТИНГОВЫЕ УСЛУГИ - </w:t>
      </w:r>
      <w:r w:rsidR="00BC429B">
        <w:rPr>
          <w:bCs/>
          <w:smallCaps w:val="0"/>
          <w:sz w:val="24"/>
          <w:szCs w:val="24"/>
          <w:lang w:val="ru-RU"/>
        </w:rPr>
        <w:t>ОТ</w:t>
      </w:r>
      <w:r w:rsidR="00BC429B" w:rsidRPr="005F2594">
        <w:rPr>
          <w:bCs/>
          <w:smallCaps w:val="0"/>
          <w:sz w:val="24"/>
          <w:szCs w:val="24"/>
          <w:lang w:val="ru-RU"/>
        </w:rPr>
        <w:t xml:space="preserve">БОР </w:t>
      </w:r>
      <w:r w:rsidR="003F14E4" w:rsidRPr="005F2594">
        <w:rPr>
          <w:bCs/>
          <w:smallCaps w:val="0"/>
          <w:sz w:val="24"/>
          <w:szCs w:val="24"/>
          <w:lang w:val="ru-RU"/>
        </w:rPr>
        <w:t>ФИРМ)</w:t>
      </w:r>
    </w:p>
    <w:p w14:paraId="157834F3" w14:textId="77777777" w:rsidR="009830E4" w:rsidRPr="005F2594" w:rsidRDefault="009830E4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3F93F949" w14:textId="77777777" w:rsidR="009830E4" w:rsidRPr="005F259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271B7EA9" w14:textId="77777777" w:rsidR="003F14E4" w:rsidRPr="005F2594" w:rsidRDefault="003F14E4" w:rsidP="003F14E4">
      <w:pPr>
        <w:pStyle w:val="Heading1a"/>
        <w:jc w:val="both"/>
        <w:rPr>
          <w:bCs/>
          <w:smallCaps w:val="0"/>
          <w:sz w:val="24"/>
          <w:szCs w:val="24"/>
          <w:lang w:val="ru-RU"/>
        </w:rPr>
      </w:pPr>
      <w:r w:rsidRPr="005F2594">
        <w:rPr>
          <w:bCs/>
          <w:smallCaps w:val="0"/>
          <w:sz w:val="24"/>
          <w:szCs w:val="24"/>
          <w:lang w:val="ru-RU"/>
        </w:rPr>
        <w:t>Республика Армения</w:t>
      </w:r>
    </w:p>
    <w:p w14:paraId="5396D0A0" w14:textId="5217543E" w:rsidR="003F14E4" w:rsidRPr="001D0D4E" w:rsidRDefault="00457179" w:rsidP="003F14E4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  <w:sz w:val="24"/>
          <w:szCs w:val="24"/>
          <w:lang w:val="ru-RU"/>
        </w:rPr>
      </w:pPr>
      <w:r w:rsidRPr="001D0D4E">
        <w:rPr>
          <w:bCs/>
          <w:caps/>
          <w:smallCaps w:val="0"/>
          <w:sz w:val="24"/>
          <w:szCs w:val="24"/>
          <w:lang w:val="ru-RU"/>
        </w:rPr>
        <w:t xml:space="preserve">"Энергоэффективные регионы: </w:t>
      </w:r>
      <w:r w:rsidR="00BC429B" w:rsidRPr="001D0D4E">
        <w:rPr>
          <w:bCs/>
          <w:caps/>
          <w:smallCaps w:val="0"/>
          <w:sz w:val="24"/>
          <w:szCs w:val="24"/>
          <w:lang w:val="ru-RU"/>
        </w:rPr>
        <w:t xml:space="preserve">ЗАДЕЙСТВОВАНИЕ </w:t>
      </w:r>
      <w:r w:rsidRPr="001D0D4E">
        <w:rPr>
          <w:bCs/>
          <w:caps/>
          <w:smallCaps w:val="0"/>
          <w:sz w:val="24"/>
          <w:szCs w:val="24"/>
          <w:lang w:val="ru-RU"/>
        </w:rPr>
        <w:t xml:space="preserve">механизмов повышения энергосбережения в общественных зданиях и </w:t>
      </w:r>
      <w:r w:rsidR="00BC429B" w:rsidRPr="001D0D4E">
        <w:rPr>
          <w:bCs/>
          <w:caps/>
          <w:smallCaps w:val="0"/>
          <w:sz w:val="24"/>
          <w:szCs w:val="24"/>
          <w:lang w:val="ru-RU"/>
        </w:rPr>
        <w:t xml:space="preserve">СОДЕЙСТВИЕ РАЗВИТИЮ </w:t>
      </w:r>
      <w:r w:rsidRPr="001D0D4E">
        <w:rPr>
          <w:bCs/>
          <w:caps/>
          <w:smallCaps w:val="0"/>
          <w:sz w:val="24"/>
          <w:szCs w:val="24"/>
          <w:lang w:val="ru-RU"/>
        </w:rPr>
        <w:t xml:space="preserve">"зеленой </w:t>
      </w:r>
      <w:r w:rsidR="00BC429B" w:rsidRPr="001D0D4E">
        <w:rPr>
          <w:bCs/>
          <w:caps/>
          <w:smallCaps w:val="0"/>
          <w:sz w:val="24"/>
          <w:szCs w:val="24"/>
          <w:lang w:val="ru-RU"/>
        </w:rPr>
        <w:t>ЭНЕРГЕТИКИ</w:t>
      </w:r>
      <w:r w:rsidRPr="001D0D4E">
        <w:rPr>
          <w:bCs/>
          <w:smallCaps w:val="0"/>
          <w:sz w:val="24"/>
          <w:szCs w:val="24"/>
          <w:lang w:val="ru-RU"/>
        </w:rPr>
        <w:t>"</w:t>
      </w:r>
    </w:p>
    <w:p w14:paraId="058EF529" w14:textId="405B58BD" w:rsidR="00BC429B" w:rsidRPr="005F2594" w:rsidRDefault="00BC429B" w:rsidP="00EC50B8">
      <w:pPr>
        <w:pStyle w:val="BodyText"/>
        <w:rPr>
          <w:rFonts w:ascii="Times New Roman" w:hAnsi="Times New Roman"/>
          <w:b/>
          <w:szCs w:val="24"/>
          <w:lang w:val="ru-RU"/>
        </w:rPr>
      </w:pPr>
    </w:p>
    <w:p w14:paraId="587F53A4" w14:textId="6407AF41" w:rsidR="00EC50B8" w:rsidRPr="00BC429B" w:rsidRDefault="00821295" w:rsidP="00EC50B8">
      <w:pPr>
        <w:pStyle w:val="BodyText"/>
        <w:rPr>
          <w:rFonts w:ascii="Times New Roman" w:hAnsi="Times New Roman"/>
          <w:szCs w:val="24"/>
          <w:lang w:val="ru-RU"/>
        </w:rPr>
      </w:pPr>
      <w:r w:rsidRPr="00BC429B">
        <w:rPr>
          <w:rFonts w:ascii="Times New Roman" w:hAnsi="Times New Roman"/>
          <w:b/>
          <w:szCs w:val="24"/>
          <w:lang w:val="ru-RU"/>
        </w:rPr>
        <w:t xml:space="preserve">Грант </w:t>
      </w:r>
      <w:r w:rsidR="00BC429B">
        <w:rPr>
          <w:rFonts w:ascii="Times New Roman" w:hAnsi="Times New Roman"/>
          <w:b/>
          <w:szCs w:val="24"/>
          <w:lang w:val="ru-RU"/>
        </w:rPr>
        <w:t>ЕФСР</w:t>
      </w:r>
    </w:p>
    <w:p w14:paraId="27B8A820" w14:textId="61F39DDB" w:rsidR="009830E4" w:rsidRPr="00BC429B" w:rsidRDefault="00EC50B8" w:rsidP="00EC50B8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  <w:r w:rsidRPr="00BC429B" w:rsidDel="00EC50B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</w:p>
    <w:p w14:paraId="5A5FB0B1" w14:textId="77777777" w:rsidR="00DF412F" w:rsidRPr="00BD6D1E" w:rsidRDefault="00DF412F" w:rsidP="00DF412F">
      <w:pPr>
        <w:pStyle w:val="PlainText"/>
        <w:jc w:val="center"/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</w:pPr>
      <w:bookmarkStart w:id="1" w:name="_Hlk160702146"/>
      <w:r w:rsidRPr="00BD6D1E"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  <w:t>Консультационные услуги по разработке методических и аналитических материалов и организации информационных мероприятий по энергоэффективности, включая тренинги в учебных заведениях Армении</w:t>
      </w:r>
    </w:p>
    <w:bookmarkEnd w:id="1"/>
    <w:p w14:paraId="03D535D4" w14:textId="77777777" w:rsidR="00E53A97" w:rsidRPr="00BC429B" w:rsidRDefault="00E53A97">
      <w:pPr>
        <w:suppressAutoHyphens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14:paraId="0C531F05" w14:textId="0CF067F4" w:rsidR="00EC50B8" w:rsidRPr="005F2594" w:rsidRDefault="00AB36D6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  <w:r w:rsidRPr="005F2594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Справочный номер: </w:t>
      </w:r>
      <w:r w:rsidRPr="005F2594">
        <w:rPr>
          <w:rFonts w:ascii="Times New Roman" w:hAnsi="Times New Roman"/>
          <w:b/>
          <w:spacing w:val="-2"/>
          <w:sz w:val="24"/>
          <w:szCs w:val="24"/>
        </w:rPr>
        <w:t>EFSD</w:t>
      </w:r>
      <w:r w:rsidRPr="005F2594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-</w:t>
      </w:r>
      <w:r w:rsidRPr="005F2594">
        <w:rPr>
          <w:rFonts w:ascii="Times New Roman" w:hAnsi="Times New Roman"/>
          <w:b/>
          <w:spacing w:val="-2"/>
          <w:sz w:val="24"/>
          <w:szCs w:val="24"/>
        </w:rPr>
        <w:t>CS</w:t>
      </w:r>
      <w:r w:rsidRPr="005F2594">
        <w:rPr>
          <w:rFonts w:ascii="Times New Roman" w:hAnsi="Times New Roman"/>
          <w:b/>
          <w:spacing w:val="-2"/>
          <w:sz w:val="24"/>
          <w:szCs w:val="24"/>
          <w:lang w:val="ru-RU"/>
        </w:rPr>
        <w:t>/</w:t>
      </w:r>
      <w:r w:rsidR="00DF412F" w:rsidRPr="006F08CD">
        <w:rPr>
          <w:rFonts w:ascii="Times New Roman" w:hAnsi="Times New Roman"/>
          <w:b/>
          <w:spacing w:val="-2"/>
          <w:sz w:val="24"/>
          <w:szCs w:val="24"/>
          <w:lang w:val="ru-RU"/>
        </w:rPr>
        <w:t>4</w:t>
      </w:r>
      <w:r w:rsidRPr="005F2594">
        <w:rPr>
          <w:rFonts w:ascii="Times New Roman" w:hAnsi="Times New Roman"/>
          <w:b/>
          <w:spacing w:val="-2"/>
          <w:sz w:val="24"/>
          <w:szCs w:val="24"/>
          <w:lang w:val="ru-RU"/>
        </w:rPr>
        <w:t>/2023</w:t>
      </w:r>
    </w:p>
    <w:p w14:paraId="6BD9C919" w14:textId="77777777" w:rsidR="009830E4" w:rsidRPr="005F2594" w:rsidRDefault="009830E4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1D04AC76" w14:textId="60339531" w:rsidR="00916E24" w:rsidRDefault="00457179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BC429B">
        <w:rPr>
          <w:rFonts w:ascii="Times New Roman" w:hAnsi="Times New Roman"/>
          <w:spacing w:val="-2"/>
          <w:sz w:val="24"/>
          <w:szCs w:val="24"/>
          <w:lang w:val="ru-RU"/>
        </w:rPr>
        <w:t xml:space="preserve">Республика </w:t>
      </w:r>
      <w:r w:rsidR="00275642" w:rsidRPr="005F2594">
        <w:rPr>
          <w:rFonts w:ascii="Times New Roman" w:hAnsi="Times New Roman"/>
          <w:spacing w:val="-2"/>
          <w:sz w:val="24"/>
          <w:szCs w:val="24"/>
          <w:lang w:val="ru-RU"/>
        </w:rPr>
        <w:t>Армени</w:t>
      </w:r>
      <w:r w:rsidR="0088784A" w:rsidRPr="005F2594">
        <w:rPr>
          <w:rFonts w:ascii="Times New Roman" w:hAnsi="Times New Roman"/>
          <w:spacing w:val="-2"/>
          <w:sz w:val="24"/>
          <w:szCs w:val="24"/>
          <w:lang w:val="ru-RU"/>
        </w:rPr>
        <w:t>я</w:t>
      </w:r>
      <w:r w:rsidR="00AB36D6"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 получила грант от Евразийского фонда стабилизации и развития (ЕФСР) в размере 1 719 200 (один миллион семьсот девятнадцать тысяч двести) долларов США на реализацию проекта "Энергоэффективные регионы: </w:t>
      </w:r>
      <w:r w:rsidR="00BC429B" w:rsidRPr="00BC429B">
        <w:rPr>
          <w:rFonts w:ascii="Times New Roman" w:hAnsi="Times New Roman" w:hint="eastAsia"/>
          <w:spacing w:val="-2"/>
          <w:sz w:val="24"/>
          <w:szCs w:val="24"/>
          <w:lang w:val="ru-RU"/>
        </w:rPr>
        <w:t>задействование</w:t>
      </w:r>
      <w:r w:rsidR="00BC429B" w:rsidRPr="00BC42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BC429B" w:rsidRPr="00BC429B">
        <w:rPr>
          <w:rFonts w:ascii="Times New Roman" w:hAnsi="Times New Roman" w:hint="eastAsia"/>
          <w:spacing w:val="-2"/>
          <w:sz w:val="24"/>
          <w:szCs w:val="24"/>
          <w:lang w:val="ru-RU"/>
        </w:rPr>
        <w:t>механизмов</w:t>
      </w:r>
      <w:r w:rsidR="00BC429B" w:rsidRPr="00BC42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BC429B" w:rsidRPr="00BC429B">
        <w:rPr>
          <w:rFonts w:ascii="Times New Roman" w:hAnsi="Times New Roman" w:hint="eastAsia"/>
          <w:spacing w:val="-2"/>
          <w:sz w:val="24"/>
          <w:szCs w:val="24"/>
          <w:lang w:val="ru-RU"/>
        </w:rPr>
        <w:t>повышения</w:t>
      </w:r>
      <w:r w:rsidR="00BC429B" w:rsidRPr="00BC42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BC429B" w:rsidRPr="00BC429B">
        <w:rPr>
          <w:rFonts w:ascii="Times New Roman" w:hAnsi="Times New Roman" w:hint="eastAsia"/>
          <w:spacing w:val="-2"/>
          <w:sz w:val="24"/>
          <w:szCs w:val="24"/>
          <w:lang w:val="ru-RU"/>
        </w:rPr>
        <w:t>энергосбережения</w:t>
      </w:r>
      <w:r w:rsidR="00BC429B" w:rsidRPr="00BC42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BC429B" w:rsidRPr="00BC429B">
        <w:rPr>
          <w:rFonts w:ascii="Times New Roman" w:hAnsi="Times New Roman" w:hint="eastAsia"/>
          <w:spacing w:val="-2"/>
          <w:sz w:val="24"/>
          <w:szCs w:val="24"/>
          <w:lang w:val="ru-RU"/>
        </w:rPr>
        <w:t>в</w:t>
      </w:r>
      <w:r w:rsidR="00BC429B" w:rsidRPr="00BC42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BC429B" w:rsidRPr="00BC429B">
        <w:rPr>
          <w:rFonts w:ascii="Times New Roman" w:hAnsi="Times New Roman" w:hint="eastAsia"/>
          <w:spacing w:val="-2"/>
          <w:sz w:val="24"/>
          <w:szCs w:val="24"/>
          <w:lang w:val="ru-RU"/>
        </w:rPr>
        <w:t>общественных</w:t>
      </w:r>
      <w:r w:rsidR="00BC429B" w:rsidRPr="00BC42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BC429B" w:rsidRPr="00BC429B">
        <w:rPr>
          <w:rFonts w:ascii="Times New Roman" w:hAnsi="Times New Roman" w:hint="eastAsia"/>
          <w:spacing w:val="-2"/>
          <w:sz w:val="24"/>
          <w:szCs w:val="24"/>
          <w:lang w:val="ru-RU"/>
        </w:rPr>
        <w:t>зданиях</w:t>
      </w:r>
      <w:r w:rsidR="00BC429B" w:rsidRPr="00BC42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BC429B" w:rsidRPr="00BC429B">
        <w:rPr>
          <w:rFonts w:ascii="Times New Roman" w:hAnsi="Times New Roman" w:hint="eastAsia"/>
          <w:spacing w:val="-2"/>
          <w:sz w:val="24"/>
          <w:szCs w:val="24"/>
          <w:lang w:val="ru-RU"/>
        </w:rPr>
        <w:t>и</w:t>
      </w:r>
      <w:r w:rsidR="00BC429B" w:rsidRPr="00BC42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BC429B" w:rsidRPr="00BC429B">
        <w:rPr>
          <w:rFonts w:ascii="Times New Roman" w:hAnsi="Times New Roman" w:hint="eastAsia"/>
          <w:spacing w:val="-2"/>
          <w:sz w:val="24"/>
          <w:szCs w:val="24"/>
          <w:lang w:val="ru-RU"/>
        </w:rPr>
        <w:t>содействие</w:t>
      </w:r>
      <w:r w:rsidR="00BC429B" w:rsidRPr="00BC42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BC429B" w:rsidRPr="00BC429B">
        <w:rPr>
          <w:rFonts w:ascii="Times New Roman" w:hAnsi="Times New Roman" w:hint="eastAsia"/>
          <w:spacing w:val="-2"/>
          <w:sz w:val="24"/>
          <w:szCs w:val="24"/>
          <w:lang w:val="ru-RU"/>
        </w:rPr>
        <w:t>развитию</w:t>
      </w:r>
      <w:r w:rsidR="00BC429B" w:rsidRPr="00BC429B">
        <w:rPr>
          <w:rFonts w:ascii="Times New Roman" w:hAnsi="Times New Roman"/>
          <w:spacing w:val="-2"/>
          <w:sz w:val="24"/>
          <w:szCs w:val="24"/>
          <w:lang w:val="ru-RU"/>
        </w:rPr>
        <w:t xml:space="preserve"> "</w:t>
      </w:r>
      <w:r w:rsidR="00BC429B" w:rsidRPr="00BC429B">
        <w:rPr>
          <w:rFonts w:ascii="Times New Roman" w:hAnsi="Times New Roman" w:hint="eastAsia"/>
          <w:spacing w:val="-2"/>
          <w:sz w:val="24"/>
          <w:szCs w:val="24"/>
          <w:lang w:val="ru-RU"/>
        </w:rPr>
        <w:t>зеленой</w:t>
      </w:r>
      <w:r w:rsidR="00BC429B" w:rsidRPr="00BC42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BC429B" w:rsidRPr="00BC429B">
        <w:rPr>
          <w:rFonts w:ascii="Times New Roman" w:hAnsi="Times New Roman" w:hint="eastAsia"/>
          <w:spacing w:val="-2"/>
          <w:sz w:val="24"/>
          <w:szCs w:val="24"/>
          <w:lang w:val="ru-RU"/>
        </w:rPr>
        <w:t>энергетики</w:t>
      </w:r>
      <w:r w:rsidR="00BC429B" w:rsidRPr="00BC429B">
        <w:rPr>
          <w:rFonts w:ascii="Times New Roman" w:hAnsi="Times New Roman"/>
          <w:spacing w:val="-2"/>
          <w:sz w:val="24"/>
          <w:szCs w:val="24"/>
          <w:lang w:val="ru-RU"/>
        </w:rPr>
        <w:t xml:space="preserve">"" </w:t>
      </w:r>
      <w:r w:rsidR="00AB36D6"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", и </w:t>
      </w:r>
      <w:r w:rsidR="00BC429B" w:rsidRPr="005F2594">
        <w:rPr>
          <w:rFonts w:ascii="Times New Roman" w:hAnsi="Times New Roman"/>
          <w:spacing w:val="-2"/>
          <w:sz w:val="24"/>
          <w:szCs w:val="24"/>
          <w:lang w:val="ru-RU"/>
        </w:rPr>
        <w:t>намерен</w:t>
      </w:r>
      <w:r w:rsidR="00BC429B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="00BC429B"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AB36D6" w:rsidRPr="005F2594">
        <w:rPr>
          <w:rFonts w:ascii="Times New Roman" w:hAnsi="Times New Roman"/>
          <w:spacing w:val="-2"/>
          <w:sz w:val="24"/>
          <w:szCs w:val="24"/>
          <w:lang w:val="ru-RU"/>
        </w:rPr>
        <w:t>использовать часть полученных средств на консультационные услуги.</w:t>
      </w:r>
      <w:r w:rsidR="009830E4"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</w:p>
    <w:p w14:paraId="7594AC0A" w14:textId="77777777" w:rsidR="00D50A2D" w:rsidRPr="005F2594" w:rsidRDefault="00D50A2D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0D2E129B" w14:textId="33E06F36" w:rsidR="00DF412F" w:rsidRPr="00DF412F" w:rsidRDefault="00AB36D6" w:rsidP="00DF412F">
      <w:pPr>
        <w:jc w:val="both"/>
        <w:rPr>
          <w:rFonts w:ascii="Times New Roman" w:hAnsi="Times New Roman"/>
          <w:sz w:val="24"/>
          <w:szCs w:val="24"/>
          <w:lang w:val="hy-AM"/>
        </w:rPr>
      </w:pPr>
      <w:r w:rsidRPr="005F2594">
        <w:rPr>
          <w:rFonts w:ascii="Times New Roman" w:hAnsi="Times New Roman"/>
          <w:sz w:val="24"/>
          <w:szCs w:val="24"/>
          <w:lang w:val="hy-AM"/>
        </w:rPr>
        <w:t xml:space="preserve">Консультационные услуги ("Услуги") включают в себя </w:t>
      </w:r>
      <w:r w:rsidR="00DF412F" w:rsidRPr="00DF412F">
        <w:rPr>
          <w:rFonts w:ascii="Times New Roman" w:hAnsi="Times New Roman"/>
          <w:sz w:val="24"/>
          <w:szCs w:val="24"/>
          <w:lang w:val="hy-AM"/>
        </w:rPr>
        <w:t>разработк</w:t>
      </w:r>
      <w:r w:rsidR="00DF412F">
        <w:rPr>
          <w:rFonts w:ascii="Times New Roman" w:hAnsi="Times New Roman"/>
          <w:sz w:val="24"/>
          <w:szCs w:val="24"/>
          <w:lang w:val="ru-RU"/>
        </w:rPr>
        <w:t>у</w:t>
      </w:r>
      <w:r w:rsidR="00DF412F" w:rsidRPr="00DF412F">
        <w:rPr>
          <w:rFonts w:ascii="Times New Roman" w:hAnsi="Times New Roman"/>
          <w:sz w:val="24"/>
          <w:szCs w:val="24"/>
          <w:lang w:val="hy-AM"/>
        </w:rPr>
        <w:t xml:space="preserve"> методических и аналитических материалов и организации информационных мероприятий по энергоэффективности, включая проведение тренингов в учебных заведениях Армении.</w:t>
      </w:r>
    </w:p>
    <w:p w14:paraId="18BDA33E" w14:textId="3B8C80DA" w:rsidR="00D50A2D" w:rsidRDefault="00D50A2D" w:rsidP="001D0D4E">
      <w:pPr>
        <w:jc w:val="both"/>
        <w:rPr>
          <w:rFonts w:ascii="Times New Roman" w:hAnsi="Times New Roman"/>
          <w:sz w:val="24"/>
          <w:szCs w:val="24"/>
          <w:lang w:val="hy-AM"/>
        </w:rPr>
      </w:pPr>
    </w:p>
    <w:p w14:paraId="26D03063" w14:textId="77777777" w:rsidR="00DF412F" w:rsidRPr="005F2594" w:rsidRDefault="00DF412F" w:rsidP="001D0D4E">
      <w:pPr>
        <w:jc w:val="both"/>
        <w:rPr>
          <w:rStyle w:val="hps"/>
          <w:rFonts w:ascii="Times New Roman" w:hAnsi="Times New Roman"/>
          <w:b/>
          <w:lang w:val="hy-AM"/>
        </w:rPr>
      </w:pPr>
    </w:p>
    <w:p w14:paraId="4C31882D" w14:textId="0A746361" w:rsidR="0044196B" w:rsidRPr="00DF412F" w:rsidRDefault="00AB36D6">
      <w:pPr>
        <w:jc w:val="both"/>
        <w:rPr>
          <w:rStyle w:val="hps"/>
          <w:rFonts w:ascii="Times New Roman" w:hAnsi="Times New Roman"/>
          <w:b/>
          <w:sz w:val="24"/>
          <w:szCs w:val="24"/>
          <w:lang w:val="ru-RU"/>
        </w:rPr>
      </w:pPr>
      <w:r w:rsidRPr="005F2594">
        <w:rPr>
          <w:rFonts w:ascii="Times New Roman" w:hAnsi="Times New Roman"/>
          <w:b/>
          <w:sz w:val="24"/>
          <w:szCs w:val="24"/>
          <w:lang w:val="ru-RU"/>
        </w:rPr>
        <w:t>Продолжительность задания:</w:t>
      </w:r>
      <w:r w:rsidR="00DF412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F412F">
        <w:rPr>
          <w:rStyle w:val="hps"/>
          <w:rFonts w:ascii="Times New Roman" w:hAnsi="Times New Roman"/>
          <w:b/>
          <w:sz w:val="24"/>
          <w:szCs w:val="24"/>
          <w:lang w:val="ru-RU"/>
        </w:rPr>
        <w:t>5</w:t>
      </w:r>
      <w:r w:rsidRPr="00D50A2D">
        <w:rPr>
          <w:rStyle w:val="hps"/>
          <w:rFonts w:ascii="Times New Roman" w:hAnsi="Times New Roman"/>
          <w:b/>
          <w:sz w:val="24"/>
          <w:szCs w:val="24"/>
          <w:lang w:val="hy-AM"/>
        </w:rPr>
        <w:t xml:space="preserve"> месяцев </w:t>
      </w:r>
    </w:p>
    <w:p w14:paraId="3467761F" w14:textId="42FE9DB9" w:rsidR="0044196B" w:rsidRPr="00D50A2D" w:rsidRDefault="0044196B" w:rsidP="001121DC">
      <w:pPr>
        <w:jc w:val="both"/>
        <w:rPr>
          <w:rFonts w:ascii="Times New Roman" w:eastAsia="Arial Unicode MS" w:hAnsi="Times New Roman"/>
          <w:b/>
          <w:bCs/>
          <w:i/>
          <w:sz w:val="24"/>
          <w:szCs w:val="24"/>
          <w:lang w:val="ru-RU"/>
        </w:rPr>
      </w:pPr>
    </w:p>
    <w:p w14:paraId="002B54A3" w14:textId="6D24D210" w:rsidR="0044196B" w:rsidRPr="00D50A2D" w:rsidRDefault="00EB26DE" w:rsidP="001121D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0A2D">
        <w:rPr>
          <w:rFonts w:ascii="Times New Roman" w:hAnsi="Times New Roman"/>
          <w:b/>
          <w:sz w:val="24"/>
          <w:szCs w:val="24"/>
          <w:lang w:val="ru-RU"/>
        </w:rPr>
        <w:t>Дата начала оказания услуг</w:t>
      </w:r>
      <w:r w:rsidR="00DF412F">
        <w:rPr>
          <w:rFonts w:ascii="Times New Roman" w:hAnsi="Times New Roman"/>
          <w:b/>
          <w:sz w:val="24"/>
          <w:szCs w:val="24"/>
          <w:lang w:val="ru-RU"/>
        </w:rPr>
        <w:t>: май 2024</w:t>
      </w:r>
    </w:p>
    <w:p w14:paraId="452303B5" w14:textId="3D74ADA1" w:rsidR="00D12616" w:rsidRPr="00BC429B" w:rsidRDefault="00D12616" w:rsidP="00B37CB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D12BA34" w14:textId="288028F1" w:rsidR="00241552" w:rsidRPr="005F2594" w:rsidRDefault="007213CD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5F2594">
        <w:rPr>
          <w:rFonts w:ascii="Times New Roman" w:hAnsi="Times New Roman"/>
          <w:spacing w:val="-2"/>
          <w:sz w:val="24"/>
          <w:szCs w:val="24"/>
          <w:lang w:val="ru-RU"/>
        </w:rPr>
        <w:lastRenderedPageBreak/>
        <w:t xml:space="preserve">К данному </w:t>
      </w:r>
      <w:r w:rsidR="00457179" w:rsidRPr="005F2594">
        <w:rPr>
          <w:rFonts w:ascii="Times New Roman" w:hAnsi="Times New Roman"/>
          <w:spacing w:val="-2"/>
          <w:sz w:val="24"/>
          <w:szCs w:val="24"/>
          <w:lang w:val="ru-RU"/>
        </w:rPr>
        <w:t>запрос</w:t>
      </w:r>
      <w:r w:rsidR="00457179" w:rsidRPr="00BC429B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="00457179"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 на выражение заинтересованности прилагается подробное техническое</w:t>
      </w:r>
      <w:r w:rsidR="00EB26DE"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37940" w:rsidRPr="005F2594">
        <w:rPr>
          <w:rFonts w:ascii="Times New Roman" w:hAnsi="Times New Roman"/>
          <w:spacing w:val="-2"/>
          <w:sz w:val="24"/>
          <w:szCs w:val="24"/>
          <w:lang w:val="ru-RU"/>
        </w:rPr>
        <w:t>задани</w:t>
      </w:r>
      <w:r w:rsidR="00457179" w:rsidRPr="00BC429B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="00237940"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 (ТЗ)</w:t>
      </w:r>
      <w:r w:rsidR="00EB26DE" w:rsidRPr="005F2594">
        <w:rPr>
          <w:rFonts w:ascii="Times New Roman" w:hAnsi="Times New Roman"/>
          <w:spacing w:val="-2"/>
          <w:sz w:val="24"/>
          <w:szCs w:val="24"/>
          <w:lang w:val="ru-RU"/>
        </w:rPr>
        <w:t>.</w:t>
      </w:r>
    </w:p>
    <w:p w14:paraId="78E2503B" w14:textId="77777777" w:rsidR="00457179" w:rsidRPr="005F2594" w:rsidRDefault="00457179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5EF1C0A0" w14:textId="23DC6871" w:rsidR="00E615F5" w:rsidRPr="005F2594" w:rsidRDefault="00EB26DE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1B7503">
        <w:rPr>
          <w:rFonts w:ascii="Times New Roman" w:hAnsi="Times New Roman"/>
          <w:b/>
          <w:spacing w:val="-2"/>
          <w:sz w:val="24"/>
          <w:szCs w:val="24"/>
          <w:lang w:val="ru-RU"/>
        </w:rPr>
        <w:t>Фонд возобновляемых ресурсов и энергоэффективности Армении (</w:t>
      </w:r>
      <w:r w:rsidRPr="001B7503">
        <w:rPr>
          <w:rFonts w:ascii="Times New Roman" w:hAnsi="Times New Roman"/>
          <w:b/>
          <w:spacing w:val="-2"/>
          <w:sz w:val="24"/>
          <w:szCs w:val="24"/>
        </w:rPr>
        <w:t>R</w:t>
      </w:r>
      <w:r w:rsidRPr="001B7503">
        <w:rPr>
          <w:rFonts w:ascii="Times New Roman" w:hAnsi="Times New Roman"/>
          <w:b/>
          <w:spacing w:val="-2"/>
          <w:sz w:val="24"/>
          <w:szCs w:val="24"/>
          <w:lang w:val="ru-RU"/>
        </w:rPr>
        <w:t>2</w:t>
      </w:r>
      <w:r w:rsidRPr="001B7503">
        <w:rPr>
          <w:rFonts w:ascii="Times New Roman" w:hAnsi="Times New Roman"/>
          <w:b/>
          <w:spacing w:val="-2"/>
          <w:sz w:val="24"/>
          <w:szCs w:val="24"/>
        </w:rPr>
        <w:t>E</w:t>
      </w:r>
      <w:r w:rsidRPr="001B7503">
        <w:rPr>
          <w:rFonts w:ascii="Times New Roman" w:hAnsi="Times New Roman"/>
          <w:b/>
          <w:spacing w:val="-2"/>
          <w:sz w:val="24"/>
          <w:szCs w:val="24"/>
          <w:lang w:val="ru-RU"/>
        </w:rPr>
        <w:t>2),</w:t>
      </w:r>
      <w:r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 выступающий в качестве Группы реализации проекта ("ГРП"), приглашает соответствующие требованиям фирмы ("Консультанты") выразить свою заинтересованность в предоставлении Услуг. Заинтересованные Консультанты должны предоставить информацию, демонстрирующую, что они обладают необходимой квалификацией и соответствующим опытом для выполнения Услуг</w:t>
      </w:r>
      <w:r w:rsidR="00D50A2D">
        <w:rPr>
          <w:rFonts w:ascii="Times New Roman" w:hAnsi="Times New Roman"/>
          <w:spacing w:val="-2"/>
          <w:sz w:val="24"/>
          <w:szCs w:val="24"/>
          <w:lang w:val="ru-RU"/>
        </w:rPr>
        <w:t>.</w:t>
      </w:r>
    </w:p>
    <w:p w14:paraId="193CA533" w14:textId="480ABC97" w:rsidR="002D7B6C" w:rsidRPr="005F2594" w:rsidRDefault="002D7B6C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</w:p>
    <w:p w14:paraId="4FB3079F" w14:textId="57AF71FA" w:rsidR="00B75D8B" w:rsidRPr="005F2594" w:rsidRDefault="00EB26DE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5F2594">
        <w:rPr>
          <w:rFonts w:ascii="Times New Roman" w:hAnsi="Times New Roman"/>
          <w:spacing w:val="-2"/>
          <w:sz w:val="24"/>
          <w:szCs w:val="24"/>
        </w:rPr>
        <w:t>Квалификационные</w:t>
      </w:r>
      <w:proofErr w:type="spellEnd"/>
      <w:r w:rsidRPr="005F259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F2594">
        <w:rPr>
          <w:rFonts w:ascii="Times New Roman" w:hAnsi="Times New Roman"/>
          <w:spacing w:val="-2"/>
          <w:sz w:val="24"/>
          <w:szCs w:val="24"/>
        </w:rPr>
        <w:t>требования</w:t>
      </w:r>
      <w:proofErr w:type="spellEnd"/>
      <w:r w:rsidRPr="005F2594">
        <w:rPr>
          <w:rFonts w:ascii="Times New Roman" w:hAnsi="Times New Roman"/>
          <w:spacing w:val="-2"/>
          <w:sz w:val="24"/>
          <w:szCs w:val="24"/>
        </w:rPr>
        <w:t>:</w:t>
      </w:r>
    </w:p>
    <w:p w14:paraId="22384ACF" w14:textId="77777777" w:rsidR="00992B10" w:rsidRPr="005F2594" w:rsidRDefault="00992B10" w:rsidP="00CB1C23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211FEF1" w14:textId="77777777" w:rsidR="00DF412F" w:rsidRPr="00BD6D1E" w:rsidRDefault="00DF412F" w:rsidP="00DF412F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Опыт разработки методических документов и учебных материалов (2 аналогичных контракта за последние 5 лет);</w:t>
      </w:r>
    </w:p>
    <w:p w14:paraId="276E35E6" w14:textId="77777777" w:rsidR="00DF412F" w:rsidRPr="00BD6D1E" w:rsidRDefault="00DF412F" w:rsidP="00DF412F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Опыт проведения тренингов в энергетическом секторе (2 аналогичных контракта за последние 5 лет);</w:t>
      </w:r>
    </w:p>
    <w:p w14:paraId="4A1683EF" w14:textId="77777777" w:rsidR="00DF412F" w:rsidRPr="00BD6D1E" w:rsidRDefault="00DF412F" w:rsidP="00DF412F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Опыт разработки методических документов и учебных материалов в области энергоэффективности, проектов по возобновляемым источникам энергии;</w:t>
      </w:r>
    </w:p>
    <w:p w14:paraId="5D790E8D" w14:textId="4221DB95" w:rsidR="00C13B41" w:rsidRPr="005F2594" w:rsidRDefault="00111C0E" w:rsidP="001D0D4E">
      <w:pPr>
        <w:pStyle w:val="ListParagraph"/>
        <w:tabs>
          <w:tab w:val="left" w:pos="3495"/>
        </w:tabs>
        <w:suppressAutoHyphens/>
        <w:ind w:left="720" w:firstLine="0"/>
        <w:jc w:val="both"/>
        <w:rPr>
          <w:lang w:val="ru-RU"/>
        </w:rPr>
      </w:pPr>
      <w:r w:rsidRPr="005F2594"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</w:r>
    </w:p>
    <w:p w14:paraId="31AB15AF" w14:textId="1B763A87" w:rsidR="002D7B6C" w:rsidRPr="00CB34E1" w:rsidRDefault="001602D8" w:rsidP="002D7B6C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B34E1">
        <w:rPr>
          <w:rFonts w:ascii="Times New Roman" w:hAnsi="Times New Roman"/>
          <w:spacing w:val="-2"/>
          <w:sz w:val="24"/>
          <w:szCs w:val="24"/>
          <w:lang w:val="ru-RU"/>
        </w:rPr>
        <w:t>Критери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и </w:t>
      </w:r>
      <w:r w:rsidR="00EB26DE" w:rsidRPr="00CB34E1">
        <w:rPr>
          <w:rFonts w:ascii="Times New Roman" w:hAnsi="Times New Roman"/>
          <w:spacing w:val="-2"/>
          <w:sz w:val="24"/>
          <w:szCs w:val="24"/>
          <w:lang w:val="ru-RU"/>
        </w:rPr>
        <w:t>отбора:</w:t>
      </w:r>
    </w:p>
    <w:p w14:paraId="3B66B24E" w14:textId="0E937928" w:rsidR="00C13B41" w:rsidRPr="00F872F6" w:rsidRDefault="00111C0E" w:rsidP="00111C0E">
      <w:pPr>
        <w:pStyle w:val="ListParagraph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5F259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Общий опыт </w:t>
      </w:r>
      <w:r w:rsidR="00F872F6" w:rsidRPr="00F872F6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проведения информационных кампаний и тренингов.</w:t>
      </w:r>
    </w:p>
    <w:p w14:paraId="04F92E79" w14:textId="5C980C41" w:rsidR="00F872F6" w:rsidRPr="00F872F6" w:rsidRDefault="00111C0E" w:rsidP="00F872F6">
      <w:pPr>
        <w:pStyle w:val="ListParagraph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F872F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Конкретный опыт </w:t>
      </w:r>
      <w:r w:rsidR="00F872F6" w:rsidRPr="00F872F6">
        <w:rPr>
          <w:rFonts w:ascii="Times New Roman" w:hAnsi="Times New Roman" w:cs="Times New Roman"/>
          <w:spacing w:val="-2"/>
          <w:sz w:val="24"/>
          <w:szCs w:val="24"/>
          <w:lang w:val="ru-RU"/>
        </w:rPr>
        <w:t>разработки методических документов и материал</w:t>
      </w:r>
      <w:r w:rsidR="004D5F0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4D5F0C">
        <w:rPr>
          <w:rFonts w:ascii="Times New Roman" w:hAnsi="Times New Roman" w:cs="Times New Roman"/>
          <w:spacing w:val="-2"/>
          <w:sz w:val="24"/>
          <w:szCs w:val="24"/>
          <w:lang w:val="ru-RU"/>
        </w:rPr>
        <w:t>в тренингов</w:t>
      </w:r>
      <w:r w:rsidR="00F872F6" w:rsidRPr="00F872F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в области </w:t>
      </w:r>
      <w:r w:rsidR="004D5F0C" w:rsidRPr="00F872F6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проект</w:t>
      </w:r>
      <w:r w:rsidR="004D5F0C">
        <w:rPr>
          <w:rFonts w:ascii="Times New Roman" w:hAnsi="Times New Roman" w:cs="Times New Roman"/>
          <w:spacing w:val="-2"/>
          <w:sz w:val="24"/>
          <w:szCs w:val="24"/>
          <w:lang w:val="ru-RU"/>
        </w:rPr>
        <w:t>ов</w:t>
      </w:r>
      <w:r w:rsidR="004D5F0C" w:rsidRPr="00F872F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872F6" w:rsidRPr="00F872F6">
        <w:rPr>
          <w:rFonts w:ascii="Times New Roman" w:hAnsi="Times New Roman" w:cs="Times New Roman"/>
          <w:spacing w:val="-2"/>
          <w:sz w:val="24"/>
          <w:szCs w:val="24"/>
          <w:lang w:val="ru-RU"/>
        </w:rPr>
        <w:t>энергоэффективности, возобновляемой энергетики.</w:t>
      </w:r>
    </w:p>
    <w:p w14:paraId="39EA66A9" w14:textId="576B03A6" w:rsidR="00F872F6" w:rsidRDefault="006657C3" w:rsidP="006657C3">
      <w:pPr>
        <w:ind w:firstLine="360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Основные эксперты не будут оценены на этой стадии.</w:t>
      </w:r>
    </w:p>
    <w:p w14:paraId="76FD77CD" w14:textId="77777777" w:rsidR="006657C3" w:rsidRPr="006657C3" w:rsidRDefault="006657C3" w:rsidP="002D7B6C">
      <w:pPr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151B2AC6" w14:textId="3C3AE184" w:rsidR="002D7B6C" w:rsidRDefault="00111C0E" w:rsidP="002D7B6C">
      <w:pPr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Консультант будет выбран в соответствии с методом отбора </w:t>
      </w:r>
      <w:r w:rsidR="00C35802">
        <w:rPr>
          <w:rFonts w:ascii="Times New Roman" w:hAnsi="Times New Roman"/>
          <w:spacing w:val="-2"/>
          <w:sz w:val="24"/>
          <w:szCs w:val="24"/>
          <w:lang w:val="ru-RU"/>
        </w:rPr>
        <w:t>по</w:t>
      </w:r>
      <w:r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C35802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валификации, изложенным в Политике закупок </w:t>
      </w:r>
      <w:r w:rsidR="001602D8">
        <w:rPr>
          <w:rFonts w:ascii="Times New Roman" w:hAnsi="Times New Roman"/>
          <w:spacing w:val="-2"/>
          <w:sz w:val="24"/>
          <w:szCs w:val="24"/>
          <w:lang w:val="ru-RU"/>
        </w:rPr>
        <w:t>по</w:t>
      </w:r>
      <w:r w:rsidR="001602D8"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 проект</w:t>
      </w:r>
      <w:r w:rsidR="001602D8">
        <w:rPr>
          <w:rFonts w:ascii="Times New Roman" w:hAnsi="Times New Roman"/>
          <w:spacing w:val="-2"/>
          <w:sz w:val="24"/>
          <w:szCs w:val="24"/>
          <w:lang w:val="ru-RU"/>
        </w:rPr>
        <w:t>ам</w:t>
      </w:r>
      <w:r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, </w:t>
      </w:r>
      <w:r w:rsidR="001602D8" w:rsidRPr="005F2594">
        <w:rPr>
          <w:rFonts w:ascii="Times New Roman" w:hAnsi="Times New Roman"/>
          <w:spacing w:val="-2"/>
          <w:sz w:val="24"/>
          <w:szCs w:val="24"/>
          <w:lang w:val="ru-RU"/>
        </w:rPr>
        <w:t>финансируемы</w:t>
      </w:r>
      <w:r w:rsidR="001602D8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="001602D8"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C35802">
        <w:rPr>
          <w:rFonts w:ascii="Times New Roman" w:hAnsi="Times New Roman"/>
          <w:spacing w:val="-2"/>
          <w:sz w:val="24"/>
          <w:szCs w:val="24"/>
          <w:lang w:val="ru-RU"/>
        </w:rPr>
        <w:t xml:space="preserve">из </w:t>
      </w:r>
      <w:r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средств ЕФСР (последнее обновление в ноябре 2018 года) и </w:t>
      </w:r>
      <w:r w:rsidR="001602D8" w:rsidRPr="005F2594">
        <w:rPr>
          <w:rFonts w:ascii="Times New Roman" w:hAnsi="Times New Roman"/>
          <w:spacing w:val="-2"/>
          <w:sz w:val="24"/>
          <w:szCs w:val="24"/>
          <w:lang w:val="ru-RU"/>
        </w:rPr>
        <w:t>Процедура</w:t>
      </w:r>
      <w:r w:rsidR="00C35802">
        <w:rPr>
          <w:rFonts w:ascii="Times New Roman" w:hAnsi="Times New Roman"/>
          <w:spacing w:val="-2"/>
          <w:sz w:val="24"/>
          <w:szCs w:val="24"/>
          <w:lang w:val="ru-RU"/>
        </w:rPr>
        <w:t>х</w:t>
      </w:r>
      <w:r w:rsidR="001602D8"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C35802">
        <w:rPr>
          <w:rFonts w:ascii="Times New Roman" w:hAnsi="Times New Roman"/>
          <w:spacing w:val="-2"/>
          <w:sz w:val="24"/>
          <w:szCs w:val="24"/>
          <w:lang w:val="ru-RU"/>
        </w:rPr>
        <w:t>проведения закупок</w:t>
      </w:r>
      <w:r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 ЕФСР (последнее обновление в ноябре 2018 года), размещенных на сайте ЕФСР</w:t>
      </w:r>
      <w:r w:rsidR="00C35802">
        <w:rPr>
          <w:rStyle w:val="FootnoteReference"/>
          <w:spacing w:val="-2"/>
          <w:szCs w:val="24"/>
        </w:rPr>
        <w:footnoteReference w:id="2"/>
      </w:r>
      <w:r w:rsidRPr="005F2594">
        <w:rPr>
          <w:rFonts w:ascii="Times New Roman" w:hAnsi="Times New Roman"/>
          <w:spacing w:val="-2"/>
          <w:sz w:val="24"/>
          <w:szCs w:val="24"/>
          <w:lang w:val="ru-RU"/>
        </w:rPr>
        <w:t>.</w:t>
      </w:r>
    </w:p>
    <w:p w14:paraId="4D01F707" w14:textId="77777777" w:rsidR="00D50A2D" w:rsidRPr="005F2594" w:rsidRDefault="00D50A2D" w:rsidP="002D7B6C">
      <w:pPr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5FF6AB6C" w14:textId="129FF727" w:rsidR="002D7B6C" w:rsidRPr="005F2594" w:rsidRDefault="00111C0E" w:rsidP="002D7B6C">
      <w:pPr>
        <w:jc w:val="both"/>
        <w:rPr>
          <w:rFonts w:ascii="Times New Roman" w:hAnsi="Times New Roman"/>
          <w:szCs w:val="22"/>
          <w:lang w:val="ru-RU"/>
        </w:rPr>
      </w:pPr>
      <w:r w:rsidRPr="005F2594">
        <w:rPr>
          <w:rFonts w:ascii="Times New Roman" w:hAnsi="Times New Roman"/>
          <w:sz w:val="24"/>
          <w:szCs w:val="24"/>
          <w:lang w:val="ru-RU"/>
        </w:rPr>
        <w:t xml:space="preserve">Консультанты могут объединяться с другими фирмами для повышения своей квалификации, но должны четко указать, будет ли это объединение в форме совместного предприятия и/или </w:t>
      </w:r>
      <w:proofErr w:type="spellStart"/>
      <w:r w:rsidRPr="005F2594">
        <w:rPr>
          <w:rFonts w:ascii="Times New Roman" w:hAnsi="Times New Roman"/>
          <w:sz w:val="24"/>
          <w:szCs w:val="24"/>
          <w:lang w:val="ru-RU"/>
        </w:rPr>
        <w:t>субконсультанта</w:t>
      </w:r>
      <w:proofErr w:type="spellEnd"/>
      <w:r w:rsidRPr="005F2594">
        <w:rPr>
          <w:rFonts w:ascii="Times New Roman" w:hAnsi="Times New Roman"/>
          <w:sz w:val="24"/>
          <w:szCs w:val="24"/>
          <w:lang w:val="ru-RU"/>
        </w:rPr>
        <w:t xml:space="preserve">. В случае </w:t>
      </w:r>
      <w:r w:rsidR="00CB34E1">
        <w:rPr>
          <w:rFonts w:ascii="Times New Roman" w:hAnsi="Times New Roman"/>
          <w:sz w:val="24"/>
          <w:szCs w:val="24"/>
          <w:lang w:val="ru-RU"/>
        </w:rPr>
        <w:t xml:space="preserve">отбора </w:t>
      </w:r>
      <w:r w:rsidRPr="005F2594">
        <w:rPr>
          <w:rFonts w:ascii="Times New Roman" w:hAnsi="Times New Roman"/>
          <w:sz w:val="24"/>
          <w:szCs w:val="24"/>
          <w:lang w:val="ru-RU"/>
        </w:rPr>
        <w:t>совместного предприятия, все партнеры в совместном предприятии должны нести солидарную ответственность за весь контракт.</w:t>
      </w:r>
    </w:p>
    <w:p w14:paraId="6E07490B" w14:textId="77777777" w:rsidR="00785CA1" w:rsidRPr="005F2594" w:rsidRDefault="00785CA1" w:rsidP="00B0581D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288A11F3" w14:textId="2B3B0CF8" w:rsidR="009830E4" w:rsidRPr="00BC429B" w:rsidRDefault="00111C0E" w:rsidP="00B0581D">
      <w:pPr>
        <w:snapToGri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F2594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Дополнительную информацию можно получить по указанному ниже адресу в рабочее время 29/1 пр. </w:t>
      </w:r>
      <w:r w:rsidRPr="00BC429B">
        <w:rPr>
          <w:rFonts w:ascii="Times New Roman" w:hAnsi="Times New Roman"/>
          <w:i/>
          <w:spacing w:val="-2"/>
          <w:sz w:val="24"/>
          <w:szCs w:val="24"/>
          <w:lang w:val="ru-RU"/>
        </w:rPr>
        <w:t>Саят-Нова, 0001 Ереван, Армения, +(374-10) 58 80 11, +(374-10) 54 51 21 с 09:00 до 18:00.</w:t>
      </w:r>
    </w:p>
    <w:p w14:paraId="3B967981" w14:textId="77777777" w:rsidR="009830E4" w:rsidRPr="00BC429B" w:rsidRDefault="009830E4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16C02B0C" w14:textId="28CA54AB" w:rsidR="009830E4" w:rsidRPr="005F2594" w:rsidRDefault="00111C0E" w:rsidP="001121DC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5F2594">
        <w:rPr>
          <w:rFonts w:ascii="Times New Roman" w:hAnsi="Times New Roman"/>
          <w:spacing w:val="-2"/>
          <w:sz w:val="24"/>
          <w:szCs w:val="24"/>
          <w:lang w:val="ru-RU"/>
        </w:rPr>
        <w:t>Выражения заинтересованности на армянском, русском или английском языках должны быть доставлены в письменной форме (</w:t>
      </w:r>
      <w:r w:rsidR="00CB34E1">
        <w:rPr>
          <w:rFonts w:ascii="Times New Roman" w:hAnsi="Times New Roman"/>
          <w:spacing w:val="-2"/>
          <w:sz w:val="24"/>
          <w:szCs w:val="24"/>
          <w:lang w:val="ru-RU"/>
        </w:rPr>
        <w:t>какой-либо</w:t>
      </w:r>
      <w:r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457179" w:rsidRPr="005F2594">
        <w:rPr>
          <w:rFonts w:ascii="Times New Roman" w:hAnsi="Times New Roman"/>
          <w:spacing w:val="-2"/>
          <w:sz w:val="24"/>
          <w:szCs w:val="24"/>
          <w:lang w:val="ru-RU"/>
        </w:rPr>
        <w:t>специальной</w:t>
      </w:r>
      <w:r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457179" w:rsidRPr="00BC429B">
        <w:rPr>
          <w:rFonts w:ascii="Times New Roman" w:hAnsi="Times New Roman"/>
          <w:spacing w:val="-2"/>
          <w:sz w:val="24"/>
          <w:szCs w:val="24"/>
          <w:lang w:val="ru-RU"/>
        </w:rPr>
        <w:t>формы</w:t>
      </w:r>
      <w:r w:rsidR="00CB34E1">
        <w:rPr>
          <w:rFonts w:ascii="Times New Roman" w:hAnsi="Times New Roman"/>
          <w:spacing w:val="-2"/>
          <w:sz w:val="24"/>
          <w:szCs w:val="24"/>
          <w:lang w:val="ru-RU"/>
        </w:rPr>
        <w:t xml:space="preserve"> не предусмотрено</w:t>
      </w:r>
      <w:r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) по указанному ниже адресу лично или в электронном виде по электронной почте в </w:t>
      </w:r>
      <w:r w:rsidR="00D15C29" w:rsidRPr="00BC429B">
        <w:rPr>
          <w:rFonts w:ascii="Times New Roman" w:hAnsi="Times New Roman"/>
          <w:spacing w:val="-2"/>
          <w:sz w:val="24"/>
          <w:szCs w:val="24"/>
          <w:lang w:val="ru-RU"/>
        </w:rPr>
        <w:t xml:space="preserve">до </w:t>
      </w:r>
      <w:r w:rsidR="00A105D4" w:rsidRPr="00A105D4">
        <w:rPr>
          <w:rFonts w:ascii="Times New Roman" w:hAnsi="Times New Roman"/>
          <w:b/>
          <w:spacing w:val="-2"/>
          <w:sz w:val="24"/>
          <w:szCs w:val="24"/>
          <w:lang w:val="ru-RU"/>
        </w:rPr>
        <w:t>3</w:t>
      </w:r>
      <w:r w:rsidR="00457179" w:rsidRPr="00BC429B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="00A105D4">
        <w:rPr>
          <w:rFonts w:ascii="Times New Roman" w:hAnsi="Times New Roman"/>
          <w:b/>
          <w:spacing w:val="-2"/>
          <w:sz w:val="24"/>
          <w:szCs w:val="24"/>
          <w:lang w:val="ru-RU"/>
        </w:rPr>
        <w:t>апреля</w:t>
      </w:r>
      <w:r w:rsidR="00DB4671">
        <w:rPr>
          <w:rFonts w:ascii="Times New Roman" w:hAnsi="Times New Roman"/>
          <w:b/>
          <w:spacing w:val="-2"/>
          <w:sz w:val="24"/>
          <w:szCs w:val="24"/>
          <w:lang w:val="ru-RU"/>
        </w:rPr>
        <w:t>,</w:t>
      </w:r>
      <w:r w:rsidR="00457179" w:rsidRPr="00BC429B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202</w:t>
      </w:r>
      <w:r w:rsidR="004B5FCE" w:rsidRPr="004B5FCE">
        <w:rPr>
          <w:rFonts w:ascii="Times New Roman" w:hAnsi="Times New Roman"/>
          <w:b/>
          <w:spacing w:val="-2"/>
          <w:sz w:val="24"/>
          <w:szCs w:val="24"/>
          <w:lang w:val="ru-RU"/>
        </w:rPr>
        <w:t>4</w:t>
      </w:r>
      <w:r w:rsidR="00CB34E1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="00457179" w:rsidRPr="00BC429B">
        <w:rPr>
          <w:rFonts w:ascii="Times New Roman" w:hAnsi="Times New Roman"/>
          <w:b/>
          <w:spacing w:val="-2"/>
          <w:sz w:val="24"/>
          <w:szCs w:val="24"/>
          <w:lang w:val="ru-RU"/>
        </w:rPr>
        <w:t>г.</w:t>
      </w:r>
      <w:r w:rsidR="00FF28E5" w:rsidRPr="00BC42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F2594">
        <w:rPr>
          <w:rFonts w:ascii="Times New Roman" w:hAnsi="Times New Roman"/>
          <w:b/>
          <w:spacing w:val="-2"/>
          <w:sz w:val="24"/>
          <w:szCs w:val="24"/>
          <w:lang w:val="ru-RU"/>
        </w:rPr>
        <w:t>Тема электронного письма должна быть следующей</w:t>
      </w:r>
      <w:r w:rsidR="004C0DE1" w:rsidRPr="005F2594">
        <w:rPr>
          <w:rFonts w:ascii="Times New Roman" w:hAnsi="Times New Roman"/>
          <w:b/>
          <w:spacing w:val="-2"/>
          <w:sz w:val="24"/>
          <w:szCs w:val="24"/>
          <w:lang w:val="ru-RU"/>
        </w:rPr>
        <w:t>:</w:t>
      </w:r>
      <w:r w:rsidR="004C0DE1" w:rsidRPr="005F2594">
        <w:rPr>
          <w:rFonts w:ascii="Times New Roman" w:hAnsi="Times New Roman"/>
          <w:lang w:val="ru-RU"/>
        </w:rPr>
        <w:t xml:space="preserve"> </w:t>
      </w:r>
      <w:r w:rsidR="004C0DE1" w:rsidRPr="005F2594">
        <w:rPr>
          <w:rFonts w:ascii="Times New Roman" w:hAnsi="Times New Roman"/>
          <w:b/>
          <w:spacing w:val="-2"/>
          <w:sz w:val="24"/>
          <w:szCs w:val="24"/>
          <w:lang w:val="ru-RU"/>
        </w:rPr>
        <w:t>Выражение заинтересованности для EFSD -CS/</w:t>
      </w:r>
      <w:r w:rsidR="004B5FCE" w:rsidRPr="004D5F0C">
        <w:rPr>
          <w:rFonts w:ascii="Times New Roman" w:hAnsi="Times New Roman"/>
          <w:b/>
          <w:spacing w:val="-2"/>
          <w:sz w:val="24"/>
          <w:szCs w:val="24"/>
          <w:lang w:val="ru-RU"/>
        </w:rPr>
        <w:t>4</w:t>
      </w:r>
      <w:r w:rsidR="004C0DE1" w:rsidRPr="005F2594">
        <w:rPr>
          <w:rFonts w:ascii="Times New Roman" w:hAnsi="Times New Roman"/>
          <w:b/>
          <w:spacing w:val="-2"/>
          <w:sz w:val="24"/>
          <w:szCs w:val="24"/>
          <w:lang w:val="ru-RU"/>
        </w:rPr>
        <w:t>/2023.</w:t>
      </w:r>
    </w:p>
    <w:p w14:paraId="65403563" w14:textId="77777777" w:rsidR="009830E4" w:rsidRPr="005F2594" w:rsidRDefault="009830E4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35DD9D7C" w14:textId="77777777" w:rsidR="00111C0E" w:rsidRPr="005F2594" w:rsidRDefault="00111C0E" w:rsidP="00111C0E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  <w:r w:rsidRPr="005F2594">
        <w:rPr>
          <w:rFonts w:ascii="Times New Roman" w:hAnsi="Times New Roman"/>
          <w:spacing w:val="-2"/>
          <w:sz w:val="24"/>
          <w:szCs w:val="24"/>
          <w:lang w:val="ru-RU"/>
        </w:rPr>
        <w:t>Фонд возобновляемых ресурсов и энергоэффективности Армении (</w:t>
      </w:r>
      <w:r w:rsidRPr="005F2594">
        <w:rPr>
          <w:rFonts w:ascii="Times New Roman" w:hAnsi="Times New Roman"/>
          <w:spacing w:val="-2"/>
          <w:sz w:val="24"/>
          <w:szCs w:val="24"/>
        </w:rPr>
        <w:t>R</w:t>
      </w:r>
      <w:r w:rsidRPr="005F2594">
        <w:rPr>
          <w:rFonts w:ascii="Times New Roman" w:hAnsi="Times New Roman"/>
          <w:spacing w:val="-2"/>
          <w:sz w:val="24"/>
          <w:szCs w:val="24"/>
          <w:lang w:val="ru-RU"/>
        </w:rPr>
        <w:t>2</w:t>
      </w:r>
      <w:r w:rsidRPr="005F2594">
        <w:rPr>
          <w:rFonts w:ascii="Times New Roman" w:hAnsi="Times New Roman"/>
          <w:spacing w:val="-2"/>
          <w:sz w:val="24"/>
          <w:szCs w:val="24"/>
        </w:rPr>
        <w:t>E</w:t>
      </w:r>
      <w:r w:rsidRPr="005F2594">
        <w:rPr>
          <w:rFonts w:ascii="Times New Roman" w:hAnsi="Times New Roman"/>
          <w:spacing w:val="-2"/>
          <w:sz w:val="24"/>
          <w:szCs w:val="24"/>
          <w:lang w:val="ru-RU"/>
        </w:rPr>
        <w:t xml:space="preserve">2) </w:t>
      </w:r>
    </w:p>
    <w:p w14:paraId="11EF714C" w14:textId="77777777" w:rsidR="00111C0E" w:rsidRPr="005F2594" w:rsidRDefault="00111C0E" w:rsidP="00111C0E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  <w:r w:rsidRPr="005F2594">
        <w:rPr>
          <w:rFonts w:ascii="Times New Roman" w:hAnsi="Times New Roman"/>
          <w:spacing w:val="-2"/>
          <w:sz w:val="24"/>
          <w:szCs w:val="24"/>
          <w:lang w:val="ru-RU"/>
        </w:rPr>
        <w:t>пр. Саят-Нова 29/1, 0001 Ереван, Армения</w:t>
      </w:r>
    </w:p>
    <w:p w14:paraId="29DA1C85" w14:textId="77777777" w:rsidR="00111C0E" w:rsidRPr="005F2594" w:rsidRDefault="00111C0E" w:rsidP="00111C0E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  <w:r w:rsidRPr="005F2594">
        <w:rPr>
          <w:rFonts w:ascii="Times New Roman" w:hAnsi="Times New Roman"/>
          <w:spacing w:val="-2"/>
          <w:sz w:val="24"/>
          <w:szCs w:val="24"/>
          <w:lang w:val="ru-RU"/>
        </w:rPr>
        <w:t>Тел: +(374-10) 58 80 11, +(374-10) 54 51 21</w:t>
      </w:r>
    </w:p>
    <w:p w14:paraId="2F84DEBA" w14:textId="1A20CD33" w:rsidR="00111C0E" w:rsidRPr="005F2594" w:rsidRDefault="00111C0E" w:rsidP="00111C0E">
      <w:pPr>
        <w:suppressAutoHyphens/>
        <w:rPr>
          <w:rFonts w:ascii="Times New Roman" w:hAnsi="Times New Roman"/>
          <w:spacing w:val="-2"/>
          <w:sz w:val="24"/>
          <w:szCs w:val="24"/>
          <w:lang w:val="hy-AM"/>
        </w:rPr>
      </w:pPr>
      <w:r w:rsidRPr="005F2594">
        <w:rPr>
          <w:rFonts w:ascii="Times New Roman" w:hAnsi="Times New Roman"/>
          <w:spacing w:val="-2"/>
          <w:sz w:val="24"/>
          <w:szCs w:val="24"/>
        </w:rPr>
        <w:t xml:space="preserve">E-mail: </w:t>
      </w:r>
      <w:hyperlink r:id="rId8" w:history="1">
        <w:r w:rsidRPr="005F2594">
          <w:rPr>
            <w:rStyle w:val="Hyperlink"/>
            <w:rFonts w:ascii="Times New Roman" w:hAnsi="Times New Roman"/>
            <w:spacing w:val="-2"/>
            <w:sz w:val="24"/>
            <w:szCs w:val="24"/>
          </w:rPr>
          <w:t>zaruhi.gharagyozyan@r2e2.am</w:t>
        </w:r>
      </w:hyperlink>
      <w:r w:rsidRPr="005F2594">
        <w:rPr>
          <w:rFonts w:ascii="Times New Roman" w:hAnsi="Times New Roman"/>
          <w:spacing w:val="-2"/>
          <w:sz w:val="24"/>
          <w:szCs w:val="24"/>
          <w:lang w:val="hy-AM"/>
        </w:rPr>
        <w:t xml:space="preserve"> </w:t>
      </w:r>
    </w:p>
    <w:p w14:paraId="73507A0A" w14:textId="4A78EB2E" w:rsidR="009830E4" w:rsidRPr="00620862" w:rsidRDefault="00111C0E" w:rsidP="00111C0E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  <w:r w:rsidRPr="00620862">
        <w:rPr>
          <w:rFonts w:ascii="Times New Roman" w:hAnsi="Times New Roman"/>
          <w:spacing w:val="-2"/>
          <w:sz w:val="24"/>
          <w:szCs w:val="24"/>
          <w:lang w:val="ru-RU"/>
        </w:rPr>
        <w:t xml:space="preserve">Внимание: Г-жа </w:t>
      </w:r>
      <w:proofErr w:type="spellStart"/>
      <w:r w:rsidRPr="00620862">
        <w:rPr>
          <w:rFonts w:ascii="Times New Roman" w:hAnsi="Times New Roman"/>
          <w:spacing w:val="-2"/>
          <w:sz w:val="24"/>
          <w:szCs w:val="24"/>
          <w:lang w:val="ru-RU"/>
        </w:rPr>
        <w:t>Заруи</w:t>
      </w:r>
      <w:proofErr w:type="spellEnd"/>
      <w:r w:rsidRPr="0062086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620862">
        <w:rPr>
          <w:rFonts w:ascii="Times New Roman" w:hAnsi="Times New Roman"/>
          <w:spacing w:val="-2"/>
          <w:sz w:val="24"/>
          <w:szCs w:val="24"/>
          <w:lang w:val="ru-RU"/>
        </w:rPr>
        <w:t>Карагёзян</w:t>
      </w:r>
      <w:proofErr w:type="spellEnd"/>
    </w:p>
    <w:p w14:paraId="1BE314DC" w14:textId="49559FE8" w:rsidR="00FA48D4" w:rsidRPr="00620862" w:rsidRDefault="00FA48D4" w:rsidP="00111C0E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74E472E0" w14:textId="7B17F548" w:rsidR="00FA48D4" w:rsidRPr="00620862" w:rsidRDefault="00FA48D4" w:rsidP="00111C0E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6129B960" w14:textId="18B97936" w:rsidR="00FA48D4" w:rsidRPr="00620862" w:rsidRDefault="00FA48D4" w:rsidP="00111C0E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1E6BBE39" w14:textId="266D4DA0" w:rsidR="00FA48D4" w:rsidRPr="00620862" w:rsidRDefault="00FA48D4" w:rsidP="00111C0E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3DAEE700" w14:textId="77777777" w:rsidR="00FA48D4" w:rsidRPr="00BD6D1E" w:rsidRDefault="00FA48D4" w:rsidP="00FA48D4">
      <w:pPr>
        <w:pStyle w:val="PlainText"/>
        <w:jc w:val="center"/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  <w:t xml:space="preserve">Название </w:t>
      </w:r>
      <w:proofErr w:type="gramStart"/>
      <w:r w:rsidRPr="00BD6D1E"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  <w:t>проекта:  "</w:t>
      </w:r>
      <w:proofErr w:type="gramEnd"/>
      <w:r w:rsidRPr="00BD6D1E"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  <w:t>Энергоэффективные регионы: Внедрение механизмов повышения энергосбережения в общественных зданиях и продвижение "зеленой энергии"</w:t>
      </w:r>
    </w:p>
    <w:p w14:paraId="79E0C210" w14:textId="77777777" w:rsidR="00FA48D4" w:rsidRPr="00BD6D1E" w:rsidRDefault="00FA48D4" w:rsidP="00FA48D4">
      <w:pPr>
        <w:pStyle w:val="PlainText"/>
        <w:jc w:val="both"/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</w:pPr>
    </w:p>
    <w:p w14:paraId="3E81E290" w14:textId="77777777" w:rsidR="00FA48D4" w:rsidRPr="00BD6D1E" w:rsidRDefault="00FA48D4" w:rsidP="00FA48D4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</w:p>
    <w:p w14:paraId="17DD86CE" w14:textId="77777777" w:rsidR="00FA48D4" w:rsidRPr="00BD6D1E" w:rsidRDefault="00FA48D4" w:rsidP="00FA48D4">
      <w:pPr>
        <w:pStyle w:val="PlainText"/>
        <w:jc w:val="center"/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  <w:t>ТЕХНИЧЕСКОЕ ЗАДАНИЕ</w:t>
      </w:r>
    </w:p>
    <w:p w14:paraId="2889542B" w14:textId="77777777" w:rsidR="00FA48D4" w:rsidRPr="00BD6D1E" w:rsidRDefault="00FA48D4" w:rsidP="00FA48D4">
      <w:pPr>
        <w:jc w:val="both"/>
        <w:rPr>
          <w:rFonts w:ascii="Sylfaen" w:hAnsi="Sylfaen"/>
          <w:color w:val="000000"/>
          <w:sz w:val="24"/>
          <w:szCs w:val="24"/>
          <w:lang w:val="ru-RU"/>
        </w:rPr>
      </w:pPr>
    </w:p>
    <w:p w14:paraId="376ECC77" w14:textId="77777777" w:rsidR="00FA48D4" w:rsidRPr="00BD6D1E" w:rsidRDefault="00FA48D4" w:rsidP="00FA48D4">
      <w:pPr>
        <w:pStyle w:val="PlainText"/>
        <w:jc w:val="center"/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  <w:t>Консультационные услуги по разработке методических и аналитических материалов и организации информационных мероприятий по энергоэффективности, включая тренинги в учебных заведениях Армении</w:t>
      </w:r>
    </w:p>
    <w:p w14:paraId="30A6B8B7" w14:textId="77777777" w:rsidR="00FA48D4" w:rsidRPr="00BD6D1E" w:rsidRDefault="00FA48D4" w:rsidP="00FA48D4">
      <w:pPr>
        <w:jc w:val="both"/>
        <w:rPr>
          <w:rFonts w:ascii="Sylfaen" w:hAnsi="Sylfaen"/>
          <w:b/>
          <w:color w:val="000000"/>
          <w:sz w:val="24"/>
          <w:szCs w:val="24"/>
          <w:lang w:val="ru-RU"/>
        </w:rPr>
      </w:pPr>
    </w:p>
    <w:p w14:paraId="070902E6" w14:textId="77777777" w:rsidR="00FA48D4" w:rsidRPr="00BD6D1E" w:rsidRDefault="00FA48D4" w:rsidP="00FA48D4">
      <w:pPr>
        <w:pStyle w:val="Heading1"/>
        <w:keepNext w:val="0"/>
        <w:keepLines w:val="0"/>
        <w:widowControl w:val="0"/>
        <w:numPr>
          <w:ilvl w:val="0"/>
          <w:numId w:val="8"/>
        </w:numPr>
        <w:tabs>
          <w:tab w:val="clear" w:pos="-720"/>
        </w:tabs>
        <w:suppressAutoHyphens w:val="0"/>
        <w:autoSpaceDE w:val="0"/>
        <w:autoSpaceDN w:val="0"/>
        <w:ind w:left="450" w:hanging="270"/>
        <w:jc w:val="both"/>
        <w:rPr>
          <w:rFonts w:ascii="Sylfaen" w:hAnsi="Sylfaen"/>
          <w:color w:val="000000" w:themeColor="text1"/>
          <w:sz w:val="24"/>
          <w:szCs w:val="24"/>
          <w:lang w:val="ru-RU"/>
        </w:rPr>
      </w:pPr>
      <w:r w:rsidRPr="00BD6D1E">
        <w:rPr>
          <w:rFonts w:ascii="Sylfaen" w:hAnsi="Sylfaen"/>
          <w:color w:val="000000" w:themeColor="text1"/>
          <w:sz w:val="24"/>
          <w:szCs w:val="24"/>
          <w:lang w:val="ru-RU"/>
        </w:rPr>
        <w:t xml:space="preserve">Общая информация </w:t>
      </w:r>
    </w:p>
    <w:p w14:paraId="7FC0F0CA" w14:textId="77777777" w:rsidR="00FA48D4" w:rsidRPr="00BD6D1E" w:rsidRDefault="00FA48D4" w:rsidP="00FA48D4">
      <w:pPr>
        <w:pStyle w:val="BodyText"/>
        <w:spacing w:before="11"/>
        <w:jc w:val="both"/>
        <w:rPr>
          <w:rFonts w:ascii="Sylfaen" w:hAnsi="Sylfaen"/>
          <w:b/>
          <w:lang w:val="ru-RU"/>
        </w:rPr>
      </w:pPr>
    </w:p>
    <w:p w14:paraId="27E28147" w14:textId="77777777" w:rsidR="00FA48D4" w:rsidRPr="00BD6D1E" w:rsidRDefault="00FA48D4" w:rsidP="00FA48D4">
      <w:pPr>
        <w:jc w:val="both"/>
        <w:rPr>
          <w:rFonts w:ascii="Sylfaen" w:hAnsi="Sylfaen"/>
          <w:sz w:val="24"/>
          <w:szCs w:val="24"/>
          <w:lang w:val="ru-RU"/>
        </w:rPr>
      </w:pPr>
      <w:r w:rsidRPr="00BD6D1E">
        <w:rPr>
          <w:rFonts w:ascii="Sylfaen" w:hAnsi="Sylfaen"/>
          <w:sz w:val="24"/>
          <w:szCs w:val="24"/>
          <w:lang w:val="ru-RU"/>
        </w:rPr>
        <w:t xml:space="preserve">Республика Армения получила финансирование от Евразийского фонда стабилизации и развития (ЕФСР) на реализацию проекта "Энергоэффективные регионы: Внедрение механизмов повышения энергосбережения в общественных зданиях и продвижение "Зеленой энергии" (далее - Проект). Фонд Возобновляемой Энергетики и Энергосбережения </w:t>
      </w:r>
      <w:proofErr w:type="gramStart"/>
      <w:r w:rsidRPr="00BD6D1E">
        <w:rPr>
          <w:rFonts w:ascii="Sylfaen" w:hAnsi="Sylfaen"/>
          <w:sz w:val="24"/>
          <w:szCs w:val="24"/>
          <w:lang w:val="ru-RU"/>
        </w:rPr>
        <w:t>Армении  (</w:t>
      </w:r>
      <w:proofErr w:type="gramEnd"/>
      <w:r w:rsidRPr="00BD6D1E">
        <w:rPr>
          <w:rFonts w:ascii="Sylfaen" w:hAnsi="Sylfaen"/>
          <w:sz w:val="24"/>
          <w:szCs w:val="24"/>
          <w:lang w:val="ru-RU"/>
        </w:rPr>
        <w:t xml:space="preserve">далее - Фонд ВЭЭА), Заказчик) выступает в качестве Группы реализации проекта (ГРП). Цель проекта - сократить энергопотребление социальных и других общественных объектов. Глобальная экологическая цель заключается в сокращении выбросов парниковых газов путем устранения барьеров на пути реализации инвестиций в энергоэффективность в государственном секторе. </w:t>
      </w:r>
    </w:p>
    <w:p w14:paraId="37863911" w14:textId="77777777" w:rsidR="00FA48D4" w:rsidRPr="00BD6D1E" w:rsidRDefault="00FA48D4" w:rsidP="00FA48D4">
      <w:pPr>
        <w:jc w:val="both"/>
        <w:rPr>
          <w:rFonts w:ascii="Sylfaen" w:hAnsi="Sylfaen"/>
          <w:sz w:val="24"/>
          <w:szCs w:val="24"/>
          <w:lang w:val="ru-RU"/>
        </w:rPr>
      </w:pPr>
      <w:r w:rsidRPr="00BD6D1E">
        <w:rPr>
          <w:rFonts w:ascii="Sylfaen" w:hAnsi="Sylfaen"/>
          <w:sz w:val="24"/>
          <w:szCs w:val="24"/>
          <w:lang w:val="ru-RU"/>
        </w:rPr>
        <w:t>Цель проекта - повышение энергоэффективности общественных зданий путем повышения уровня энергосбережения в общественных зданиях, содействие развитию и созданию инфраструктурных организаций, предоставляющих энергетические услуги, а также повышение осведомленности представителей региональных органов власти об эффективности, принципах и механизмах привлечения энергосберегающих кредитов.</w:t>
      </w:r>
    </w:p>
    <w:p w14:paraId="33480476" w14:textId="77777777" w:rsidR="00FA48D4" w:rsidRPr="00BD6D1E" w:rsidRDefault="00FA48D4" w:rsidP="00FA48D4">
      <w:pPr>
        <w:jc w:val="both"/>
        <w:rPr>
          <w:rFonts w:ascii="Sylfaen" w:hAnsi="Sylfaen"/>
          <w:sz w:val="24"/>
          <w:szCs w:val="24"/>
          <w:lang w:val="hy-AM"/>
        </w:rPr>
      </w:pPr>
      <w:r w:rsidRPr="00BD6D1E">
        <w:rPr>
          <w:rFonts w:ascii="Sylfaen" w:hAnsi="Sylfaen"/>
          <w:sz w:val="24"/>
          <w:szCs w:val="24"/>
          <w:lang w:val="hy-AM"/>
        </w:rPr>
        <w:t xml:space="preserve">Настоящее </w:t>
      </w:r>
      <w:r w:rsidRPr="00BD6D1E">
        <w:rPr>
          <w:rFonts w:ascii="Sylfaen" w:hAnsi="Sylfaen"/>
          <w:sz w:val="24"/>
          <w:szCs w:val="24"/>
          <w:lang w:val="ru-RU"/>
        </w:rPr>
        <w:t>Т</w:t>
      </w:r>
      <w:r w:rsidRPr="00BD6D1E">
        <w:rPr>
          <w:rFonts w:ascii="Sylfaen" w:hAnsi="Sylfaen"/>
          <w:sz w:val="24"/>
          <w:szCs w:val="24"/>
          <w:lang w:val="hy-AM"/>
        </w:rPr>
        <w:t xml:space="preserve">ехническое </w:t>
      </w:r>
      <w:r w:rsidRPr="00BD6D1E">
        <w:rPr>
          <w:rFonts w:ascii="Sylfaen" w:hAnsi="Sylfaen"/>
          <w:sz w:val="24"/>
          <w:szCs w:val="24"/>
          <w:lang w:val="ru-RU"/>
        </w:rPr>
        <w:t>З</w:t>
      </w:r>
      <w:r w:rsidRPr="00BD6D1E">
        <w:rPr>
          <w:rFonts w:ascii="Sylfaen" w:hAnsi="Sylfaen"/>
          <w:sz w:val="24"/>
          <w:szCs w:val="24"/>
          <w:lang w:val="hy-AM"/>
        </w:rPr>
        <w:t>адание предусматривает оказание консультационных услуг по разработке методических и аналитических материалов и организации информационных мероприятий по энергоэффективности, включая проведение тренингов в учебных заведениях Армении.</w:t>
      </w:r>
    </w:p>
    <w:p w14:paraId="6CE0010D" w14:textId="77777777" w:rsidR="00FA48D4" w:rsidRPr="00BD6D1E" w:rsidRDefault="00FA48D4" w:rsidP="00FA48D4">
      <w:pPr>
        <w:jc w:val="both"/>
        <w:rPr>
          <w:rFonts w:ascii="Sylfaen" w:hAnsi="Sylfaen"/>
          <w:sz w:val="24"/>
          <w:szCs w:val="24"/>
          <w:lang w:val="hy-AM"/>
        </w:rPr>
      </w:pPr>
    </w:p>
    <w:p w14:paraId="689535EC" w14:textId="77777777" w:rsidR="00FA48D4" w:rsidRPr="00BD6D1E" w:rsidRDefault="00FA48D4" w:rsidP="00FA48D4">
      <w:pPr>
        <w:pStyle w:val="Heading1"/>
        <w:keepNext w:val="0"/>
        <w:keepLines w:val="0"/>
        <w:widowControl w:val="0"/>
        <w:numPr>
          <w:ilvl w:val="0"/>
          <w:numId w:val="8"/>
        </w:numPr>
        <w:tabs>
          <w:tab w:val="clear" w:pos="-720"/>
        </w:tabs>
        <w:suppressAutoHyphens w:val="0"/>
        <w:autoSpaceDE w:val="0"/>
        <w:autoSpaceDN w:val="0"/>
        <w:jc w:val="both"/>
        <w:rPr>
          <w:rFonts w:ascii="Sylfaen" w:hAnsi="Sylfaen"/>
          <w:color w:val="000000" w:themeColor="text1"/>
          <w:sz w:val="24"/>
          <w:szCs w:val="24"/>
        </w:rPr>
      </w:pPr>
      <w:proofErr w:type="spellStart"/>
      <w:r w:rsidRPr="00BD6D1E">
        <w:rPr>
          <w:rFonts w:ascii="Sylfaen" w:hAnsi="Sylfaen"/>
          <w:color w:val="000000" w:themeColor="text1"/>
          <w:sz w:val="24"/>
          <w:szCs w:val="24"/>
        </w:rPr>
        <w:t>Цели</w:t>
      </w:r>
      <w:proofErr w:type="spellEnd"/>
    </w:p>
    <w:p w14:paraId="3F4295A5" w14:textId="77777777" w:rsidR="00FA48D4" w:rsidRPr="00BD6D1E" w:rsidRDefault="00FA48D4" w:rsidP="00FA48D4">
      <w:pPr>
        <w:pStyle w:val="Heading1"/>
        <w:ind w:left="502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7873BEE5" w14:textId="77777777" w:rsidR="00FA48D4" w:rsidRPr="00BD6D1E" w:rsidRDefault="00FA48D4" w:rsidP="00FA48D4">
      <w:pPr>
        <w:jc w:val="both"/>
        <w:rPr>
          <w:rFonts w:ascii="Sylfaen" w:hAnsi="Sylfaen"/>
          <w:sz w:val="24"/>
          <w:szCs w:val="24"/>
          <w:lang w:val="hy-AM"/>
        </w:rPr>
      </w:pPr>
      <w:r w:rsidRPr="00BD6D1E">
        <w:rPr>
          <w:rFonts w:ascii="Sylfaen" w:hAnsi="Sylfaen"/>
          <w:sz w:val="24"/>
          <w:szCs w:val="24"/>
          <w:lang w:val="hy-AM"/>
        </w:rPr>
        <w:t>Целью данного ТЗ является разработка методических и аналитических материалов по энергоэффективности, организация информационных кампаний по энергоэффективности и инновационным решениям в области энергосберегающих технологий, а также проведение тренингов по энергоэффективности в учебных заведениях Армении.</w:t>
      </w:r>
    </w:p>
    <w:p w14:paraId="0B6F3CDF" w14:textId="77777777" w:rsidR="00FA48D4" w:rsidRPr="00BD6D1E" w:rsidRDefault="00FA48D4" w:rsidP="00FA48D4">
      <w:pPr>
        <w:jc w:val="both"/>
        <w:rPr>
          <w:rFonts w:ascii="Sylfaen" w:hAnsi="Sylfaen"/>
          <w:sz w:val="24"/>
          <w:szCs w:val="24"/>
          <w:lang w:val="ru-RU"/>
        </w:rPr>
      </w:pPr>
      <w:r w:rsidRPr="00BD6D1E">
        <w:rPr>
          <w:rFonts w:ascii="Sylfaen" w:hAnsi="Sylfaen"/>
          <w:sz w:val="24"/>
          <w:szCs w:val="24"/>
          <w:lang w:val="ru-RU"/>
        </w:rPr>
        <w:t xml:space="preserve">В результате </w:t>
      </w:r>
      <w:proofErr w:type="spellStart"/>
      <w:r w:rsidRPr="00BD6D1E">
        <w:rPr>
          <w:rFonts w:ascii="Sylfaen" w:hAnsi="Sylfaen"/>
          <w:sz w:val="24"/>
          <w:szCs w:val="24"/>
          <w:lang w:val="ru-RU"/>
        </w:rPr>
        <w:t>оказананных</w:t>
      </w:r>
      <w:proofErr w:type="spellEnd"/>
      <w:r w:rsidRPr="00BD6D1E">
        <w:rPr>
          <w:rFonts w:ascii="Sylfaen" w:hAnsi="Sylfaen"/>
          <w:sz w:val="24"/>
          <w:szCs w:val="24"/>
          <w:lang w:val="ru-RU"/>
        </w:rPr>
        <w:t xml:space="preserve"> услуг будет повышен уровень осведомленности представителей региональных администраций о принципах и механизмах привлечения кредитов на повышение энергоэффективности.</w:t>
      </w:r>
    </w:p>
    <w:p w14:paraId="457EFD38" w14:textId="77777777" w:rsidR="00FA48D4" w:rsidRPr="00BD6D1E" w:rsidRDefault="00FA48D4" w:rsidP="00FA48D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33C52EC0" w14:textId="77777777" w:rsidR="00FA48D4" w:rsidRPr="00BD6D1E" w:rsidRDefault="00FA48D4" w:rsidP="00FA48D4">
      <w:pPr>
        <w:pStyle w:val="Heading1"/>
        <w:keepNext w:val="0"/>
        <w:keepLines w:val="0"/>
        <w:widowControl w:val="0"/>
        <w:numPr>
          <w:ilvl w:val="0"/>
          <w:numId w:val="8"/>
        </w:numPr>
        <w:tabs>
          <w:tab w:val="clear" w:pos="-720"/>
        </w:tabs>
        <w:suppressAutoHyphens w:val="0"/>
        <w:autoSpaceDE w:val="0"/>
        <w:autoSpaceDN w:val="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D6D1E">
        <w:rPr>
          <w:rFonts w:ascii="Sylfaen" w:hAnsi="Sylfaen"/>
          <w:color w:val="000000" w:themeColor="text1"/>
          <w:sz w:val="24"/>
          <w:szCs w:val="24"/>
          <w:lang w:val="hy-AM"/>
        </w:rPr>
        <w:t>Объем услуг</w:t>
      </w:r>
    </w:p>
    <w:p w14:paraId="2E9F5AAF" w14:textId="77777777" w:rsidR="00FA48D4" w:rsidRPr="00BD6D1E" w:rsidRDefault="00FA48D4" w:rsidP="00FA48D4">
      <w:pPr>
        <w:pStyle w:val="Heading1"/>
        <w:ind w:left="81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3266CABC" w14:textId="77777777" w:rsidR="00FA48D4" w:rsidRPr="00BD6D1E" w:rsidRDefault="00FA48D4" w:rsidP="00FA48D4">
      <w:pPr>
        <w:jc w:val="both"/>
        <w:rPr>
          <w:rStyle w:val="hps"/>
          <w:rFonts w:ascii="Sylfaen" w:hAnsi="Sylfaen"/>
          <w:sz w:val="24"/>
          <w:szCs w:val="24"/>
          <w:lang w:val="hy-AM"/>
        </w:rPr>
      </w:pPr>
      <w:r w:rsidRPr="00BD6D1E">
        <w:rPr>
          <w:rFonts w:ascii="Sylfaen" w:hAnsi="Sylfaen"/>
          <w:sz w:val="24"/>
          <w:szCs w:val="24"/>
          <w:lang w:val="hy-AM"/>
        </w:rPr>
        <w:t>Для достижения поставленных целей Консультант должен выполнить следующие задачи:</w:t>
      </w:r>
    </w:p>
    <w:p w14:paraId="2C7C5C00" w14:textId="77777777" w:rsidR="00FA48D4" w:rsidRPr="00BD6D1E" w:rsidRDefault="00FA48D4" w:rsidP="00FA48D4">
      <w:pPr>
        <w:pStyle w:val="ListParagraph"/>
        <w:ind w:left="360"/>
        <w:jc w:val="both"/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</w:pPr>
      <w:r w:rsidRPr="00BD6D1E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Задача 1. Разработать методические и аналитические материалы по энергоэффективности (ЭЭ),</w:t>
      </w:r>
      <w:r w:rsidRPr="00BD6D1E">
        <w:rPr>
          <w:rFonts w:ascii="Sylfaen" w:hAnsi="Sylfaen" w:cs="Times New Roman"/>
          <w:bCs/>
          <w:color w:val="000000"/>
          <w:sz w:val="24"/>
          <w:szCs w:val="24"/>
          <w:lang w:val="hy-AM"/>
        </w:rPr>
        <w:t xml:space="preserve"> в том числе:</w:t>
      </w:r>
    </w:p>
    <w:p w14:paraId="39E22D57" w14:textId="77777777" w:rsidR="00FA48D4" w:rsidRPr="00BD6D1E" w:rsidRDefault="00FA48D4" w:rsidP="00FA48D4">
      <w:pPr>
        <w:pStyle w:val="ListParagraph"/>
        <w:widowControl/>
        <w:numPr>
          <w:ilvl w:val="1"/>
          <w:numId w:val="11"/>
        </w:numPr>
        <w:autoSpaceDE/>
        <w:autoSpaceDN/>
        <w:spacing w:before="0" w:after="120"/>
        <w:contextualSpacing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hy-AM"/>
        </w:rPr>
        <w:t>Разработать материалы по повышению осведомленности об ЭЭ (200 буклетов (около 10-15 страниц, формат определяется Консультантом)</w:t>
      </w: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,</w:t>
      </w:r>
      <w:r w:rsidRPr="00BD6D1E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об историях успеха Фонда ВЭЭА, преимуществах ЭЭ и т.д., включая преимущества мероприятий по энергоэффективности и возобновляемым источникам энергии, фактические результаты Проекта, инновации, применяемые при реализации мероприятий по энергоэффективности в рамках Проекта;</w:t>
      </w:r>
    </w:p>
    <w:p w14:paraId="34F22511" w14:textId="77777777" w:rsidR="00FA48D4" w:rsidRPr="00BD6D1E" w:rsidRDefault="00FA48D4" w:rsidP="00FA48D4">
      <w:pPr>
        <w:pStyle w:val="ListParagraph"/>
        <w:spacing w:after="120"/>
        <w:ind w:left="360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4884DB6F" w14:textId="77777777" w:rsidR="00FA48D4" w:rsidRPr="00BD6D1E" w:rsidRDefault="00FA48D4" w:rsidP="00FA48D4">
      <w:pPr>
        <w:pStyle w:val="ListParagraph"/>
        <w:widowControl/>
        <w:numPr>
          <w:ilvl w:val="1"/>
          <w:numId w:val="11"/>
        </w:numPr>
        <w:autoSpaceDE/>
        <w:autoSpaceDN/>
        <w:spacing w:before="0" w:after="120"/>
        <w:contextualSpacing/>
        <w:jc w:val="both"/>
        <w:rPr>
          <w:rFonts w:ascii="Sylfaen" w:hAnsi="Sylfaen" w:cs="Times New Roman"/>
          <w:bCs/>
          <w:color w:val="000000"/>
          <w:sz w:val="24"/>
          <w:szCs w:val="24"/>
          <w:lang w:val="hy-AM"/>
        </w:rPr>
      </w:pPr>
      <w:r w:rsidRPr="00BD6D1E">
        <w:rPr>
          <w:rFonts w:ascii="Sylfaen" w:hAnsi="Sylfaen" w:cs="Times New Roman"/>
          <w:bCs/>
          <w:color w:val="000000"/>
          <w:sz w:val="24"/>
          <w:szCs w:val="24"/>
          <w:lang w:val="ru-RU"/>
        </w:rPr>
        <w:t>Подготовить и распространить электронную анкету (около 10-15 вопросов, 1-2 страницы) для оценки понимания и знаний участников, полученных в ходе информационной кампании. Целевая группа (около 200 человек) будет состоять из сотрудников региональных администраций, жителей регионов;</w:t>
      </w:r>
    </w:p>
    <w:p w14:paraId="2BE31E7F" w14:textId="77777777" w:rsidR="00FA48D4" w:rsidRPr="00BD6D1E" w:rsidRDefault="00FA48D4" w:rsidP="00FA48D4">
      <w:pPr>
        <w:pStyle w:val="ListParagraph"/>
        <w:jc w:val="both"/>
        <w:rPr>
          <w:rFonts w:ascii="Sylfaen" w:hAnsi="Sylfaen" w:cs="Times New Roman"/>
          <w:bCs/>
          <w:color w:val="000000"/>
          <w:sz w:val="24"/>
          <w:szCs w:val="24"/>
          <w:lang w:val="hy-AM"/>
        </w:rPr>
      </w:pPr>
    </w:p>
    <w:p w14:paraId="4315BA90" w14:textId="77777777" w:rsidR="00FA48D4" w:rsidRPr="00BD6D1E" w:rsidRDefault="00FA48D4" w:rsidP="00FA48D4">
      <w:pPr>
        <w:pStyle w:val="ListParagraph"/>
        <w:widowControl/>
        <w:numPr>
          <w:ilvl w:val="1"/>
          <w:numId w:val="11"/>
        </w:numPr>
        <w:autoSpaceDE/>
        <w:autoSpaceDN/>
        <w:spacing w:before="0" w:after="120"/>
        <w:contextualSpacing/>
        <w:jc w:val="both"/>
        <w:rPr>
          <w:rFonts w:ascii="Sylfaen" w:hAnsi="Sylfaen" w:cs="Times New Roman"/>
          <w:bCs/>
          <w:color w:val="000000"/>
          <w:sz w:val="24"/>
          <w:szCs w:val="24"/>
          <w:lang w:val="hy-AM"/>
        </w:rPr>
      </w:pPr>
      <w:r w:rsidRPr="00BD6D1E">
        <w:rPr>
          <w:rFonts w:ascii="Sylfaen" w:hAnsi="Sylfaen" w:cs="Times New Roman"/>
          <w:bCs/>
          <w:color w:val="000000"/>
          <w:sz w:val="24"/>
          <w:szCs w:val="24"/>
          <w:lang w:val="ru-RU"/>
        </w:rPr>
        <w:t>Разработать учебный материал, методический план/руководство для проведения тренингов в образовательных учреждениях;</w:t>
      </w:r>
    </w:p>
    <w:p w14:paraId="33A30AA4" w14:textId="77777777" w:rsidR="00FA48D4" w:rsidRPr="00BD6D1E" w:rsidRDefault="00FA48D4" w:rsidP="00FA48D4">
      <w:pPr>
        <w:pStyle w:val="ListParagraph"/>
        <w:spacing w:after="120"/>
        <w:ind w:left="360"/>
        <w:jc w:val="both"/>
        <w:rPr>
          <w:rFonts w:ascii="Sylfaen" w:hAnsi="Sylfaen" w:cs="Times New Roman"/>
          <w:bCs/>
          <w:color w:val="000000"/>
          <w:sz w:val="24"/>
          <w:szCs w:val="24"/>
          <w:lang w:val="hy-AM"/>
        </w:rPr>
      </w:pPr>
    </w:p>
    <w:p w14:paraId="10DC17BD" w14:textId="77777777" w:rsidR="00FA48D4" w:rsidRPr="00BD6D1E" w:rsidRDefault="00FA48D4" w:rsidP="00FA48D4">
      <w:pPr>
        <w:pStyle w:val="ListParagraph"/>
        <w:widowControl/>
        <w:numPr>
          <w:ilvl w:val="1"/>
          <w:numId w:val="11"/>
        </w:numPr>
        <w:autoSpaceDE/>
        <w:autoSpaceDN/>
        <w:spacing w:before="0" w:after="160" w:line="259" w:lineRule="auto"/>
        <w:contextualSpacing/>
        <w:jc w:val="both"/>
        <w:rPr>
          <w:rFonts w:ascii="Sylfaen" w:hAnsi="Sylfaen" w:cs="Times New Roman"/>
          <w:bCs/>
          <w:color w:val="000000"/>
          <w:sz w:val="24"/>
          <w:szCs w:val="24"/>
          <w:lang w:val="hy-AM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hy-AM"/>
        </w:rPr>
        <w:t>Согласовать с Заказчиком</w:t>
      </w: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:</w:t>
      </w:r>
      <w:r w:rsidRPr="00BD6D1E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(1)</w:t>
      </w: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 xml:space="preserve"> </w:t>
      </w:r>
      <w:r w:rsidRPr="00BD6D1E">
        <w:rPr>
          <w:rFonts w:ascii="Sylfaen" w:hAnsi="Sylfaen" w:cs="Times New Roman"/>
          <w:color w:val="000000"/>
          <w:sz w:val="24"/>
          <w:szCs w:val="24"/>
          <w:lang w:val="hy-AM"/>
        </w:rPr>
        <w:t>содержание информацион</w:t>
      </w:r>
      <w:proofErr w:type="spellStart"/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ны</w:t>
      </w:r>
      <w:proofErr w:type="spellEnd"/>
      <w:r w:rsidRPr="00BD6D1E">
        <w:rPr>
          <w:rFonts w:ascii="Sylfaen" w:hAnsi="Sylfaen" w:cs="Times New Roman"/>
          <w:color w:val="000000"/>
          <w:sz w:val="24"/>
          <w:szCs w:val="24"/>
          <w:lang w:val="hy-AM"/>
        </w:rPr>
        <w:t>х, методических и аналитических материалов; (2) анкету; (3) график обучения;</w:t>
      </w:r>
    </w:p>
    <w:p w14:paraId="66875F30" w14:textId="77777777" w:rsidR="00FA48D4" w:rsidRPr="00BD6D1E" w:rsidRDefault="00FA48D4" w:rsidP="00FA48D4">
      <w:pPr>
        <w:pStyle w:val="ListParagraph"/>
        <w:ind w:left="1080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725B90BF" w14:textId="77777777" w:rsidR="00FA48D4" w:rsidRPr="00BD6D1E" w:rsidRDefault="00FA48D4" w:rsidP="00FA48D4">
      <w:pPr>
        <w:jc w:val="both"/>
        <w:rPr>
          <w:rFonts w:ascii="Sylfaen" w:hAnsi="Sylfaen"/>
          <w:b/>
          <w:bCs/>
          <w:color w:val="000000"/>
          <w:sz w:val="24"/>
          <w:szCs w:val="24"/>
          <w:lang w:val="ru-RU"/>
        </w:rPr>
      </w:pPr>
      <w:r w:rsidRPr="00BD6D1E">
        <w:rPr>
          <w:rFonts w:ascii="Sylfaen" w:hAnsi="Sylfaen"/>
          <w:b/>
          <w:bCs/>
          <w:color w:val="000000"/>
          <w:sz w:val="24"/>
          <w:szCs w:val="24"/>
          <w:lang w:val="ru-RU"/>
        </w:rPr>
        <w:t>Задача 2</w:t>
      </w:r>
      <w:proofErr w:type="gramStart"/>
      <w:r w:rsidRPr="00BD6D1E">
        <w:rPr>
          <w:rFonts w:ascii="Sylfaen" w:hAnsi="Sylfaen"/>
          <w:b/>
          <w:bCs/>
          <w:color w:val="000000"/>
          <w:sz w:val="24"/>
          <w:szCs w:val="24"/>
          <w:lang w:val="ru-RU"/>
        </w:rPr>
        <w:t>: Организовать</w:t>
      </w:r>
      <w:proofErr w:type="gramEnd"/>
      <w:r w:rsidRPr="00BD6D1E">
        <w:rPr>
          <w:rFonts w:ascii="Sylfaen" w:hAnsi="Sylfaen"/>
          <w:b/>
          <w:bCs/>
          <w:color w:val="000000"/>
          <w:sz w:val="24"/>
          <w:szCs w:val="24"/>
          <w:lang w:val="ru-RU"/>
        </w:rPr>
        <w:t xml:space="preserve"> информационные кампании по энергоэффективности и инновационным решениям в области энергосберегающих технологий:</w:t>
      </w:r>
    </w:p>
    <w:p w14:paraId="3DCCE733" w14:textId="77777777" w:rsidR="00FA48D4" w:rsidRPr="00BD6D1E" w:rsidRDefault="00FA48D4" w:rsidP="00FA48D4">
      <w:pPr>
        <w:jc w:val="both"/>
        <w:rPr>
          <w:rFonts w:ascii="Sylfaen" w:hAnsi="Sylfaen"/>
          <w:bCs/>
          <w:color w:val="000000"/>
          <w:sz w:val="24"/>
          <w:szCs w:val="24"/>
          <w:lang w:val="ru-RU"/>
        </w:rPr>
      </w:pPr>
      <w:r w:rsidRPr="00BD6D1E">
        <w:rPr>
          <w:rFonts w:ascii="Sylfaen" w:hAnsi="Sylfaen"/>
          <w:bCs/>
          <w:color w:val="000000"/>
          <w:sz w:val="24"/>
          <w:szCs w:val="24"/>
          <w:lang w:val="ru-RU"/>
        </w:rPr>
        <w:t>2.</w:t>
      </w:r>
      <w:proofErr w:type="gramStart"/>
      <w:r w:rsidRPr="00BD6D1E">
        <w:rPr>
          <w:rFonts w:ascii="Sylfaen" w:hAnsi="Sylfaen"/>
          <w:bCs/>
          <w:color w:val="000000"/>
          <w:sz w:val="24"/>
          <w:szCs w:val="24"/>
          <w:lang w:val="ru-RU"/>
        </w:rPr>
        <w:t>1.Провести</w:t>
      </w:r>
      <w:proofErr w:type="gramEnd"/>
      <w:r w:rsidRPr="00BD6D1E">
        <w:rPr>
          <w:rFonts w:ascii="Sylfaen" w:hAnsi="Sylfaen"/>
          <w:bCs/>
          <w:color w:val="000000"/>
          <w:sz w:val="24"/>
          <w:szCs w:val="24"/>
          <w:lang w:val="ru-RU"/>
        </w:rPr>
        <w:t xml:space="preserve"> информационные мероприятия по ЭЭ (около 10 мероприятий) как минимум в 3 населенных пунктах/регионах (место проведения - административные здания населенного пункта/региона);</w:t>
      </w:r>
    </w:p>
    <w:p w14:paraId="78CE5415" w14:textId="77777777" w:rsidR="00FA48D4" w:rsidRPr="00BD6D1E" w:rsidRDefault="00FA48D4" w:rsidP="00FA48D4">
      <w:pPr>
        <w:jc w:val="both"/>
        <w:rPr>
          <w:rFonts w:ascii="Sylfaen" w:hAnsi="Sylfaen"/>
          <w:b/>
          <w:bCs/>
          <w:color w:val="000000"/>
          <w:sz w:val="24"/>
          <w:szCs w:val="24"/>
          <w:lang w:val="ru-RU"/>
        </w:rPr>
      </w:pPr>
      <w:r w:rsidRPr="00BD6D1E">
        <w:rPr>
          <w:rFonts w:ascii="Sylfaen" w:hAnsi="Sylfaen"/>
          <w:b/>
          <w:bCs/>
          <w:color w:val="000000"/>
          <w:sz w:val="24"/>
          <w:szCs w:val="24"/>
          <w:lang w:val="ru-RU"/>
        </w:rPr>
        <w:t xml:space="preserve">Задача 3.   Провести 10 тренингов/мероприятий по данной теме в учебных заведениях Армении и региональных административных органах, </w:t>
      </w:r>
      <w:r w:rsidRPr="00BD6D1E">
        <w:rPr>
          <w:rFonts w:ascii="Sylfaen" w:hAnsi="Sylfaen"/>
          <w:bCs/>
          <w:color w:val="000000"/>
          <w:sz w:val="24"/>
          <w:szCs w:val="24"/>
          <w:lang w:val="ru-RU"/>
        </w:rPr>
        <w:t>в том числе:</w:t>
      </w:r>
    </w:p>
    <w:p w14:paraId="1E7CB18D" w14:textId="77777777" w:rsidR="00FA48D4" w:rsidRPr="00BD6D1E" w:rsidRDefault="00FA48D4" w:rsidP="00FA48D4">
      <w:pPr>
        <w:jc w:val="both"/>
        <w:rPr>
          <w:rFonts w:ascii="Sylfaen" w:hAnsi="Sylfaen"/>
          <w:sz w:val="24"/>
          <w:szCs w:val="24"/>
          <w:lang w:val="ru-RU"/>
        </w:rPr>
      </w:pPr>
      <w:r w:rsidRPr="00BD6D1E">
        <w:rPr>
          <w:rFonts w:ascii="Sylfaen" w:hAnsi="Sylfaen"/>
          <w:bCs/>
          <w:color w:val="000000"/>
          <w:sz w:val="24"/>
          <w:szCs w:val="24"/>
          <w:lang w:val="ru-RU"/>
        </w:rPr>
        <w:lastRenderedPageBreak/>
        <w:t xml:space="preserve">3.1 </w:t>
      </w:r>
      <w:r w:rsidRPr="00BD6D1E">
        <w:rPr>
          <w:rFonts w:ascii="Sylfaen" w:hAnsi="Sylfaen"/>
          <w:sz w:val="24"/>
          <w:szCs w:val="24"/>
          <w:lang w:val="ru-RU"/>
        </w:rPr>
        <w:t>Провести около 10 экспериментальных тренингов в учебных заведениях. Целевой группой (около 100 человек) будут студенты, преподаватели, приглашенные эксперты. Всем участникам (при уровне участия 80%) будет выдан сертификат об участии.</w:t>
      </w:r>
    </w:p>
    <w:p w14:paraId="30B434E2" w14:textId="77777777" w:rsidR="00FA48D4" w:rsidRPr="00BD6D1E" w:rsidRDefault="00FA48D4" w:rsidP="00FA48D4">
      <w:pPr>
        <w:jc w:val="both"/>
        <w:rPr>
          <w:rFonts w:ascii="Sylfaen" w:hAnsi="Sylfaen"/>
          <w:sz w:val="24"/>
          <w:szCs w:val="24"/>
          <w:lang w:val="ru-RU"/>
        </w:rPr>
      </w:pPr>
      <w:r w:rsidRPr="00BD6D1E">
        <w:rPr>
          <w:rFonts w:ascii="Sylfaen" w:hAnsi="Sylfaen"/>
          <w:sz w:val="24"/>
          <w:szCs w:val="24"/>
          <w:lang w:val="ru-RU"/>
        </w:rPr>
        <w:t>Консультант предоставит информацию о достигнутых результатах на основе выполненных задач в каждом соответствующем отчете. Информация о составе отчета представлена в разделе «Результаты и процедуры утверждения».</w:t>
      </w:r>
    </w:p>
    <w:p w14:paraId="0C5D8098" w14:textId="77777777" w:rsidR="00FA48D4" w:rsidRPr="00BD6D1E" w:rsidRDefault="00FA48D4" w:rsidP="00FA48D4">
      <w:pPr>
        <w:pStyle w:val="Heading1"/>
        <w:keepNext w:val="0"/>
        <w:keepLines w:val="0"/>
        <w:widowControl w:val="0"/>
        <w:numPr>
          <w:ilvl w:val="0"/>
          <w:numId w:val="8"/>
        </w:numPr>
        <w:tabs>
          <w:tab w:val="clear" w:pos="-720"/>
        </w:tabs>
        <w:suppressAutoHyphens w:val="0"/>
        <w:autoSpaceDE w:val="0"/>
        <w:autoSpaceDN w:val="0"/>
        <w:jc w:val="both"/>
        <w:rPr>
          <w:rFonts w:ascii="Sylfaen" w:hAnsi="Sylfaen"/>
          <w:b w:val="0"/>
          <w:bCs/>
          <w:color w:val="000000" w:themeColor="text1"/>
          <w:sz w:val="24"/>
          <w:szCs w:val="24"/>
        </w:rPr>
      </w:pPr>
      <w:r w:rsidRPr="00BD6D1E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D6D1E">
        <w:rPr>
          <w:rFonts w:ascii="Sylfaen" w:hAnsi="Sylfaen"/>
          <w:color w:val="000000" w:themeColor="text1"/>
          <w:sz w:val="24"/>
          <w:szCs w:val="24"/>
        </w:rPr>
        <w:t>Результаты</w:t>
      </w:r>
      <w:proofErr w:type="spellEnd"/>
      <w:r w:rsidRPr="00BD6D1E">
        <w:rPr>
          <w:rFonts w:ascii="Sylfaen" w:hAnsi="Sylfaen"/>
          <w:color w:val="000000" w:themeColor="text1"/>
          <w:sz w:val="24"/>
          <w:szCs w:val="24"/>
        </w:rPr>
        <w:t xml:space="preserve"> и </w:t>
      </w:r>
      <w:proofErr w:type="spellStart"/>
      <w:r w:rsidRPr="00BD6D1E">
        <w:rPr>
          <w:rFonts w:ascii="Sylfaen" w:hAnsi="Sylfaen"/>
          <w:color w:val="000000" w:themeColor="text1"/>
          <w:sz w:val="24"/>
          <w:szCs w:val="24"/>
        </w:rPr>
        <w:t>процедуры</w:t>
      </w:r>
      <w:proofErr w:type="spellEnd"/>
      <w:r w:rsidRPr="00BD6D1E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BD6D1E">
        <w:rPr>
          <w:rFonts w:ascii="Sylfaen" w:hAnsi="Sylfaen"/>
          <w:color w:val="000000" w:themeColor="text1"/>
          <w:sz w:val="24"/>
          <w:szCs w:val="24"/>
        </w:rPr>
        <w:t>утверждения</w:t>
      </w:r>
      <w:proofErr w:type="spellEnd"/>
    </w:p>
    <w:p w14:paraId="7A1B0D6C" w14:textId="77777777" w:rsidR="00FA48D4" w:rsidRPr="00BD6D1E" w:rsidRDefault="00FA48D4" w:rsidP="00FA48D4">
      <w:pPr>
        <w:pStyle w:val="Heading1"/>
        <w:ind w:left="450"/>
        <w:jc w:val="both"/>
        <w:rPr>
          <w:rFonts w:ascii="Sylfaen" w:hAnsi="Sylfaen"/>
          <w:b w:val="0"/>
          <w:bCs/>
          <w:color w:val="000000" w:themeColor="text1"/>
          <w:sz w:val="24"/>
          <w:szCs w:val="24"/>
        </w:rPr>
      </w:pPr>
    </w:p>
    <w:p w14:paraId="7ADEF000" w14:textId="77777777" w:rsidR="00FA48D4" w:rsidRPr="00BD6D1E" w:rsidRDefault="00FA48D4" w:rsidP="00FA48D4">
      <w:pPr>
        <w:widowControl w:val="0"/>
        <w:tabs>
          <w:tab w:val="left" w:pos="0"/>
        </w:tabs>
        <w:autoSpaceDE w:val="0"/>
        <w:autoSpaceDN w:val="0"/>
        <w:spacing w:before="1"/>
        <w:ind w:right="70" w:firstLine="630"/>
        <w:jc w:val="both"/>
        <w:rPr>
          <w:rFonts w:ascii="Sylfaen" w:hAnsi="Sylfaen"/>
          <w:sz w:val="24"/>
          <w:szCs w:val="24"/>
          <w:lang w:val="ru-RU"/>
        </w:rPr>
      </w:pPr>
      <w:bookmarkStart w:id="2" w:name="_Hlk160700951"/>
      <w:r w:rsidRPr="00BD6D1E">
        <w:rPr>
          <w:rFonts w:ascii="Sylfaen" w:hAnsi="Sylfaen"/>
          <w:b/>
          <w:sz w:val="24"/>
          <w:szCs w:val="24"/>
          <w:lang w:val="ru-RU"/>
        </w:rPr>
        <w:t>Результат 1</w:t>
      </w:r>
      <w:r w:rsidRPr="00BD6D1E">
        <w:rPr>
          <w:rFonts w:ascii="Sylfaen" w:hAnsi="Sylfaen"/>
          <w:sz w:val="24"/>
          <w:szCs w:val="24"/>
          <w:lang w:val="ru-RU"/>
        </w:rPr>
        <w:t>: Отчет Консультанта о ходе работы #1</w:t>
      </w:r>
    </w:p>
    <w:bookmarkEnd w:id="2"/>
    <w:p w14:paraId="55AA354C" w14:textId="77777777" w:rsidR="00FA48D4" w:rsidRPr="00BD6D1E" w:rsidRDefault="00FA48D4" w:rsidP="00FA48D4">
      <w:pPr>
        <w:pStyle w:val="BodyText"/>
        <w:spacing w:before="38" w:line="276" w:lineRule="auto"/>
        <w:ind w:left="300"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lang w:val="ru-RU"/>
        </w:rPr>
        <w:t>Отчет должен включать информацию о разработанных методических и аналитических материалах по энергоэффективности, в том числе:</w:t>
      </w:r>
    </w:p>
    <w:p w14:paraId="7DCB83D7" w14:textId="77777777" w:rsidR="00FA48D4" w:rsidRPr="00BD6D1E" w:rsidRDefault="00FA48D4" w:rsidP="00FA48D4">
      <w:pPr>
        <w:pStyle w:val="BodyText"/>
        <w:numPr>
          <w:ilvl w:val="0"/>
          <w:numId w:val="12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lang w:val="ru-RU"/>
        </w:rPr>
        <w:t>200 буклетов об историях успеха Фонда ВЭЭА, преимуществах ЭЭ, выгодах при проведении мероприятий по ЭЭ и ВЭ, результатах проекта и т.д.</w:t>
      </w:r>
    </w:p>
    <w:p w14:paraId="038DCA24" w14:textId="77777777" w:rsidR="00FA48D4" w:rsidRPr="00BD6D1E" w:rsidRDefault="00FA48D4" w:rsidP="00FA48D4">
      <w:pPr>
        <w:pStyle w:val="BodyText"/>
        <w:numPr>
          <w:ilvl w:val="0"/>
          <w:numId w:val="12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color w:val="000000"/>
          <w:lang w:val="ru-RU"/>
        </w:rPr>
        <w:t>Электронная анкета (около 10-15 вопросов, 1-2 страницы).</w:t>
      </w:r>
    </w:p>
    <w:p w14:paraId="71908471" w14:textId="77777777" w:rsidR="00FA48D4" w:rsidRPr="00BD6D1E" w:rsidRDefault="00FA48D4" w:rsidP="00FA48D4">
      <w:pPr>
        <w:pStyle w:val="BodyText"/>
        <w:numPr>
          <w:ilvl w:val="0"/>
          <w:numId w:val="12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proofErr w:type="spellStart"/>
      <w:r w:rsidRPr="00BD6D1E">
        <w:rPr>
          <w:rFonts w:ascii="Sylfaen" w:hAnsi="Sylfaen"/>
          <w:bCs/>
        </w:rPr>
        <w:t>Учебные</w:t>
      </w:r>
      <w:proofErr w:type="spellEnd"/>
      <w:r w:rsidRPr="00BD6D1E">
        <w:rPr>
          <w:rFonts w:ascii="Sylfaen" w:hAnsi="Sylfaen"/>
          <w:bCs/>
        </w:rPr>
        <w:t xml:space="preserve"> </w:t>
      </w:r>
      <w:proofErr w:type="spellStart"/>
      <w:r w:rsidRPr="00BD6D1E">
        <w:rPr>
          <w:rFonts w:ascii="Sylfaen" w:hAnsi="Sylfaen"/>
          <w:bCs/>
        </w:rPr>
        <w:t>материалы</w:t>
      </w:r>
      <w:proofErr w:type="spellEnd"/>
      <w:r w:rsidRPr="00BD6D1E">
        <w:rPr>
          <w:rFonts w:ascii="Sylfaen" w:hAnsi="Sylfaen"/>
          <w:bCs/>
        </w:rPr>
        <w:t>.</w:t>
      </w:r>
    </w:p>
    <w:p w14:paraId="5035DA30" w14:textId="77777777" w:rsidR="00FA48D4" w:rsidRPr="00BD6D1E" w:rsidRDefault="00FA48D4" w:rsidP="00FA48D4">
      <w:pPr>
        <w:pStyle w:val="BodyText"/>
        <w:spacing w:before="38" w:line="276" w:lineRule="auto"/>
        <w:ind w:left="1020" w:right="456"/>
        <w:jc w:val="both"/>
        <w:rPr>
          <w:rFonts w:ascii="Sylfaen" w:hAnsi="Sylfaen"/>
          <w:b/>
          <w:bCs/>
          <w:lang w:val="ru-RU"/>
        </w:rPr>
      </w:pPr>
      <w:r w:rsidRPr="00BD6D1E">
        <w:rPr>
          <w:rFonts w:ascii="Sylfaen" w:hAnsi="Sylfaen"/>
          <w:b/>
          <w:lang w:val="ru-RU"/>
        </w:rPr>
        <w:t>Срок предоставления Результата 1</w:t>
      </w:r>
      <w:r w:rsidRPr="00BD6D1E">
        <w:rPr>
          <w:rFonts w:ascii="Sylfaen" w:hAnsi="Sylfaen"/>
          <w:lang w:val="ru-RU"/>
        </w:rPr>
        <w:t>: 1 месяц с даты начала оказания Услуг.</w:t>
      </w:r>
    </w:p>
    <w:p w14:paraId="3D003615" w14:textId="77777777" w:rsidR="00FA48D4" w:rsidRPr="00BD6D1E" w:rsidRDefault="00FA48D4" w:rsidP="00FA48D4">
      <w:pPr>
        <w:widowControl w:val="0"/>
        <w:tabs>
          <w:tab w:val="left" w:pos="0"/>
        </w:tabs>
        <w:autoSpaceDE w:val="0"/>
        <w:autoSpaceDN w:val="0"/>
        <w:spacing w:before="1"/>
        <w:ind w:right="70" w:firstLine="630"/>
        <w:jc w:val="both"/>
        <w:rPr>
          <w:rFonts w:ascii="Sylfaen" w:hAnsi="Sylfaen"/>
          <w:sz w:val="24"/>
          <w:szCs w:val="24"/>
          <w:lang w:val="ru-RU"/>
        </w:rPr>
      </w:pPr>
      <w:r w:rsidRPr="00BD6D1E">
        <w:rPr>
          <w:rFonts w:ascii="Sylfaen" w:hAnsi="Sylfaen"/>
          <w:b/>
          <w:sz w:val="24"/>
          <w:szCs w:val="24"/>
          <w:lang w:val="ru-RU"/>
        </w:rPr>
        <w:t>Результат 2</w:t>
      </w:r>
      <w:r w:rsidRPr="00BD6D1E">
        <w:rPr>
          <w:rFonts w:ascii="Sylfaen" w:hAnsi="Sylfaen"/>
          <w:sz w:val="24"/>
          <w:szCs w:val="24"/>
          <w:lang w:val="ru-RU"/>
        </w:rPr>
        <w:t>: Отчет Консультанта о ходе работы #2</w:t>
      </w:r>
    </w:p>
    <w:p w14:paraId="4C27AAE1" w14:textId="77777777" w:rsidR="00FA48D4" w:rsidRPr="00BD6D1E" w:rsidRDefault="00FA48D4" w:rsidP="00FA48D4">
      <w:pPr>
        <w:pStyle w:val="BodyText"/>
        <w:spacing w:before="38" w:line="276" w:lineRule="auto"/>
        <w:ind w:left="300"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lang w:val="ru-RU"/>
        </w:rPr>
        <w:t xml:space="preserve">Отчет должен включать информацию об организации и проведении информационных кампаний по энергоэффективности и инновационным решениям в области энергосберегающих технологий как минимум в населенных пунктах/регионах, </w:t>
      </w:r>
      <w:bookmarkStart w:id="3" w:name="_Hlk160701850"/>
      <w:r w:rsidRPr="00BD6D1E">
        <w:rPr>
          <w:rFonts w:ascii="Sylfaen" w:hAnsi="Sylfaen"/>
          <w:bCs/>
          <w:lang w:val="ru-RU"/>
        </w:rPr>
        <w:t>в том числе:</w:t>
      </w:r>
    </w:p>
    <w:bookmarkEnd w:id="3"/>
    <w:p w14:paraId="28D35F1E" w14:textId="77777777" w:rsidR="00FA48D4" w:rsidRPr="00BD6D1E" w:rsidRDefault="00FA48D4" w:rsidP="00FA48D4">
      <w:pPr>
        <w:pStyle w:val="BodyText"/>
        <w:numPr>
          <w:ilvl w:val="0"/>
          <w:numId w:val="13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proofErr w:type="spellStart"/>
      <w:r w:rsidRPr="00BD6D1E">
        <w:rPr>
          <w:rFonts w:ascii="Sylfaen" w:hAnsi="Sylfaen"/>
          <w:bCs/>
        </w:rPr>
        <w:t>Список</w:t>
      </w:r>
      <w:proofErr w:type="spellEnd"/>
      <w:r w:rsidRPr="00BD6D1E">
        <w:rPr>
          <w:rFonts w:ascii="Sylfaen" w:hAnsi="Sylfaen"/>
          <w:bCs/>
        </w:rPr>
        <w:t xml:space="preserve"> </w:t>
      </w:r>
      <w:proofErr w:type="spellStart"/>
      <w:r w:rsidRPr="00BD6D1E">
        <w:rPr>
          <w:rFonts w:ascii="Sylfaen" w:hAnsi="Sylfaen"/>
          <w:bCs/>
        </w:rPr>
        <w:t>участников</w:t>
      </w:r>
      <w:proofErr w:type="spellEnd"/>
      <w:r w:rsidRPr="00BD6D1E">
        <w:rPr>
          <w:rFonts w:ascii="Sylfaen" w:hAnsi="Sylfaen"/>
          <w:bCs/>
        </w:rPr>
        <w:t xml:space="preserve"> </w:t>
      </w:r>
      <w:proofErr w:type="spellStart"/>
      <w:r w:rsidRPr="00BD6D1E">
        <w:rPr>
          <w:rFonts w:ascii="Sylfaen" w:hAnsi="Sylfaen"/>
          <w:bCs/>
        </w:rPr>
        <w:t>мероприятий</w:t>
      </w:r>
      <w:proofErr w:type="spellEnd"/>
      <w:r w:rsidRPr="00BD6D1E">
        <w:rPr>
          <w:rFonts w:ascii="Sylfaen" w:hAnsi="Sylfaen"/>
          <w:bCs/>
        </w:rPr>
        <w:t>.</w:t>
      </w:r>
    </w:p>
    <w:p w14:paraId="4FF4D285" w14:textId="77777777" w:rsidR="00FA48D4" w:rsidRPr="00BD6D1E" w:rsidRDefault="00FA48D4" w:rsidP="00FA48D4">
      <w:pPr>
        <w:pStyle w:val="BodyText"/>
        <w:numPr>
          <w:ilvl w:val="0"/>
          <w:numId w:val="13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lang w:val="ru-RU"/>
        </w:rPr>
        <w:t>Подробное описание мероприятий, включая даты, место проведения, количество участников.</w:t>
      </w:r>
    </w:p>
    <w:p w14:paraId="7E3D233C" w14:textId="77777777" w:rsidR="00FA48D4" w:rsidRPr="00BD6D1E" w:rsidRDefault="00FA48D4" w:rsidP="00FA48D4">
      <w:pPr>
        <w:pStyle w:val="BodyText"/>
        <w:numPr>
          <w:ilvl w:val="0"/>
          <w:numId w:val="13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lang w:val="ru-RU"/>
        </w:rPr>
        <w:t>Итоги/результаты информационной кампании.</w:t>
      </w:r>
    </w:p>
    <w:p w14:paraId="0A7DBCB8" w14:textId="77777777" w:rsidR="00FA48D4" w:rsidRPr="00BD6D1E" w:rsidRDefault="00FA48D4" w:rsidP="00FA48D4">
      <w:pPr>
        <w:pStyle w:val="BodyText"/>
        <w:spacing w:before="38" w:line="276" w:lineRule="auto"/>
        <w:ind w:left="1350" w:right="456"/>
        <w:jc w:val="both"/>
        <w:rPr>
          <w:rFonts w:ascii="Sylfaen" w:hAnsi="Sylfaen"/>
          <w:bCs/>
          <w:lang w:val="ru-RU"/>
        </w:rPr>
      </w:pPr>
    </w:p>
    <w:p w14:paraId="14BDA581" w14:textId="77777777" w:rsidR="00FA48D4" w:rsidRPr="00BD6D1E" w:rsidRDefault="00FA48D4" w:rsidP="00FA48D4">
      <w:pPr>
        <w:pStyle w:val="BodyText"/>
        <w:spacing w:before="38" w:line="276" w:lineRule="auto"/>
        <w:ind w:left="990"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/>
          <w:lang w:val="ru-RU"/>
        </w:rPr>
        <w:t>Срок предоставления Результата 2:</w:t>
      </w:r>
      <w:r w:rsidRPr="00BD6D1E">
        <w:rPr>
          <w:rFonts w:ascii="Sylfaen" w:hAnsi="Sylfaen"/>
          <w:lang w:val="ru-RU"/>
        </w:rPr>
        <w:t xml:space="preserve"> 2 месяца с даты начала оказания Услуг.</w:t>
      </w:r>
    </w:p>
    <w:p w14:paraId="4A83045A" w14:textId="77777777" w:rsidR="00FA48D4" w:rsidRPr="00BD6D1E" w:rsidRDefault="00FA48D4" w:rsidP="00FA48D4">
      <w:pPr>
        <w:widowControl w:val="0"/>
        <w:tabs>
          <w:tab w:val="left" w:pos="0"/>
        </w:tabs>
        <w:autoSpaceDE w:val="0"/>
        <w:autoSpaceDN w:val="0"/>
        <w:spacing w:before="1"/>
        <w:ind w:right="70" w:firstLine="630"/>
        <w:jc w:val="both"/>
        <w:rPr>
          <w:rFonts w:ascii="Sylfaen" w:hAnsi="Sylfaen"/>
          <w:sz w:val="24"/>
          <w:szCs w:val="24"/>
          <w:lang w:val="ru-RU"/>
        </w:rPr>
      </w:pPr>
      <w:r w:rsidRPr="00BD6D1E">
        <w:rPr>
          <w:rFonts w:ascii="Sylfaen" w:hAnsi="Sylfaen"/>
          <w:b/>
          <w:sz w:val="24"/>
          <w:szCs w:val="24"/>
          <w:lang w:val="ru-RU"/>
        </w:rPr>
        <w:t>Результат 3:</w:t>
      </w:r>
      <w:r w:rsidRPr="00BD6D1E">
        <w:rPr>
          <w:rFonts w:ascii="Sylfaen" w:hAnsi="Sylfaen"/>
          <w:sz w:val="24"/>
          <w:szCs w:val="24"/>
          <w:lang w:val="ru-RU"/>
        </w:rPr>
        <w:t xml:space="preserve"> Отчет Консультанта о ходе работы #3</w:t>
      </w:r>
    </w:p>
    <w:p w14:paraId="1F4ADD45" w14:textId="77777777" w:rsidR="00FA48D4" w:rsidRPr="00BD6D1E" w:rsidRDefault="00FA48D4" w:rsidP="00FA48D4">
      <w:pPr>
        <w:pStyle w:val="BodyText"/>
        <w:spacing w:before="38" w:line="276" w:lineRule="auto"/>
        <w:ind w:left="300"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lang w:val="ru-RU"/>
        </w:rPr>
        <w:t>Отчет должен включать результаты тренингов/мероприятий в учебных заведениях Армении:</w:t>
      </w:r>
    </w:p>
    <w:p w14:paraId="16175B1D" w14:textId="77777777" w:rsidR="00FA48D4" w:rsidRPr="00BD6D1E" w:rsidRDefault="00FA48D4" w:rsidP="00FA48D4">
      <w:pPr>
        <w:pStyle w:val="BodyText"/>
        <w:numPr>
          <w:ilvl w:val="0"/>
          <w:numId w:val="13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lang w:val="ru-RU"/>
        </w:rPr>
        <w:t>Список участников тренингов/мероприятий.</w:t>
      </w:r>
    </w:p>
    <w:p w14:paraId="190F201C" w14:textId="77777777" w:rsidR="00FA48D4" w:rsidRPr="00BD6D1E" w:rsidRDefault="00FA48D4" w:rsidP="00FA48D4">
      <w:pPr>
        <w:pStyle w:val="BodyText"/>
        <w:numPr>
          <w:ilvl w:val="0"/>
          <w:numId w:val="13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lang w:val="ru-RU"/>
        </w:rPr>
        <w:t>Количество участников, получивших сертификаты.</w:t>
      </w:r>
    </w:p>
    <w:p w14:paraId="744F8AF7" w14:textId="77777777" w:rsidR="00FA48D4" w:rsidRPr="00BD6D1E" w:rsidRDefault="00FA48D4" w:rsidP="00FA48D4">
      <w:pPr>
        <w:pStyle w:val="BodyText"/>
        <w:numPr>
          <w:ilvl w:val="0"/>
          <w:numId w:val="13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lang w:val="ru-RU"/>
        </w:rPr>
        <w:t xml:space="preserve">Подробное описание тренинга, включая даты, место проведения, </w:t>
      </w:r>
      <w:bookmarkStart w:id="4" w:name="_Hlk160701444"/>
      <w:r w:rsidRPr="00BD6D1E">
        <w:rPr>
          <w:rFonts w:ascii="Sylfaen" w:hAnsi="Sylfaen"/>
          <w:bCs/>
          <w:lang w:val="ru-RU"/>
        </w:rPr>
        <w:t>количество</w:t>
      </w:r>
      <w:bookmarkEnd w:id="4"/>
      <w:r w:rsidRPr="00BD6D1E">
        <w:rPr>
          <w:rFonts w:ascii="Sylfaen" w:hAnsi="Sylfaen"/>
          <w:bCs/>
          <w:lang w:val="ru-RU"/>
        </w:rPr>
        <w:t xml:space="preserve"> участников, темы лекций.</w:t>
      </w:r>
    </w:p>
    <w:p w14:paraId="2A9319CC" w14:textId="77777777" w:rsidR="00FA48D4" w:rsidRPr="00BD6D1E" w:rsidRDefault="00FA48D4" w:rsidP="00FA48D4">
      <w:pPr>
        <w:pStyle w:val="BodyText"/>
        <w:spacing w:before="38" w:line="276" w:lineRule="auto"/>
        <w:ind w:left="990" w:right="456"/>
        <w:jc w:val="both"/>
        <w:rPr>
          <w:rFonts w:ascii="Sylfaen" w:hAnsi="Sylfaen"/>
          <w:lang w:val="ru-RU"/>
        </w:rPr>
      </w:pPr>
      <w:r w:rsidRPr="00BD6D1E">
        <w:rPr>
          <w:rFonts w:ascii="Sylfaen" w:hAnsi="Sylfaen"/>
          <w:b/>
          <w:lang w:val="ru-RU"/>
        </w:rPr>
        <w:lastRenderedPageBreak/>
        <w:t>Срок предоставления Результата 3</w:t>
      </w:r>
      <w:r w:rsidRPr="00BD6D1E">
        <w:rPr>
          <w:rFonts w:ascii="Sylfaen" w:hAnsi="Sylfaen"/>
          <w:lang w:val="ru-RU"/>
        </w:rPr>
        <w:t>: 4 месяца с даты начала оказания Услуг.</w:t>
      </w:r>
    </w:p>
    <w:p w14:paraId="68516885" w14:textId="77777777" w:rsidR="00FA48D4" w:rsidRPr="00BD6D1E" w:rsidRDefault="00FA48D4" w:rsidP="00FA48D4">
      <w:pPr>
        <w:pStyle w:val="BodyText"/>
        <w:spacing w:before="38" w:line="276" w:lineRule="auto"/>
        <w:ind w:left="990" w:right="456"/>
        <w:jc w:val="both"/>
        <w:rPr>
          <w:rFonts w:ascii="Sylfaen" w:hAnsi="Sylfaen"/>
          <w:bCs/>
          <w:lang w:val="ru-RU"/>
        </w:rPr>
      </w:pPr>
    </w:p>
    <w:p w14:paraId="1623A61D" w14:textId="77777777" w:rsidR="00FA48D4" w:rsidRPr="00BD6D1E" w:rsidRDefault="00FA48D4" w:rsidP="00FA48D4">
      <w:pPr>
        <w:pStyle w:val="BodyText"/>
        <w:spacing w:before="38" w:line="276" w:lineRule="auto"/>
        <w:ind w:left="300" w:right="456" w:firstLine="330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/>
          <w:bCs/>
          <w:lang w:val="ru-RU"/>
        </w:rPr>
        <w:t>Результат 4:</w:t>
      </w:r>
      <w:r w:rsidRPr="00BD6D1E">
        <w:rPr>
          <w:rFonts w:ascii="Sylfaen" w:hAnsi="Sylfaen"/>
          <w:b/>
          <w:lang w:val="ru-RU"/>
        </w:rPr>
        <w:t xml:space="preserve"> </w:t>
      </w:r>
      <w:r w:rsidRPr="00BD6D1E">
        <w:rPr>
          <w:rFonts w:ascii="Sylfaen" w:hAnsi="Sylfaen"/>
          <w:bCs/>
          <w:lang w:val="ru-RU"/>
        </w:rPr>
        <w:t xml:space="preserve">Заключительный отчет Консультанта  </w:t>
      </w:r>
    </w:p>
    <w:p w14:paraId="70A85A4F" w14:textId="77777777" w:rsidR="00FA48D4" w:rsidRPr="00BD6D1E" w:rsidRDefault="00FA48D4" w:rsidP="00FA48D4">
      <w:pPr>
        <w:pStyle w:val="CommentText"/>
        <w:jc w:val="both"/>
        <w:rPr>
          <w:rFonts w:ascii="Sylfaen" w:hAnsi="Sylfaen"/>
          <w:color w:val="000000"/>
          <w:sz w:val="24"/>
          <w:szCs w:val="24"/>
          <w:lang w:val="ru-RU"/>
        </w:rPr>
      </w:pPr>
      <w:r w:rsidRPr="00BD6D1E">
        <w:rPr>
          <w:rFonts w:ascii="Sylfaen" w:hAnsi="Sylfaen"/>
          <w:color w:val="000000"/>
          <w:sz w:val="24"/>
          <w:szCs w:val="24"/>
          <w:lang w:val="ru-RU"/>
        </w:rPr>
        <w:t>Заключительный отчет должен включать краткое изложение и результаты выполнения Задачи 1, Задачи 2 и Задачи 3. Отчет должен содержать полную информацию о фактически реализованных мероприятиях по информированию общественности в рамках</w:t>
      </w:r>
      <w:r w:rsidRPr="00BD6D1E">
        <w:rPr>
          <w:rFonts w:ascii="Sylfaen" w:hAnsi="Sylfaen"/>
          <w:sz w:val="24"/>
          <w:szCs w:val="24"/>
          <w:lang w:val="ru-RU"/>
        </w:rPr>
        <w:t xml:space="preserve"> </w:t>
      </w:r>
    </w:p>
    <w:p w14:paraId="059D7640" w14:textId="77777777" w:rsidR="00FA48D4" w:rsidRPr="00BD6D1E" w:rsidRDefault="00FA48D4" w:rsidP="00FA48D4">
      <w:pPr>
        <w:pStyle w:val="CommentText"/>
        <w:jc w:val="both"/>
        <w:rPr>
          <w:rFonts w:ascii="Sylfaen" w:hAnsi="Sylfaen"/>
          <w:color w:val="000000"/>
          <w:sz w:val="24"/>
          <w:szCs w:val="24"/>
          <w:lang w:val="ru-RU"/>
        </w:rPr>
      </w:pPr>
      <w:r w:rsidRPr="00BD6D1E">
        <w:rPr>
          <w:rFonts w:ascii="Sylfaen" w:hAnsi="Sylfaen"/>
          <w:color w:val="000000"/>
          <w:sz w:val="24"/>
          <w:szCs w:val="24"/>
          <w:lang w:val="ru-RU"/>
        </w:rPr>
        <w:t xml:space="preserve"> "Разработки методических и аналитических материалов и организации информационных мероприятий по энергоэффективности, включая тренинги в образовательных учреждениях Армении", включая все мероприятия/события/тренинги, указанные в данном Техническом Задании, даты их проведения, предпринятые шаги и результаты этих мероприятий."</w:t>
      </w:r>
    </w:p>
    <w:p w14:paraId="04CE17F2" w14:textId="77777777" w:rsidR="00FA48D4" w:rsidRPr="00BD6D1E" w:rsidRDefault="00FA48D4" w:rsidP="00FA48D4">
      <w:pPr>
        <w:pStyle w:val="CommentText"/>
        <w:jc w:val="both"/>
        <w:rPr>
          <w:rFonts w:ascii="Sylfaen" w:hAnsi="Sylfaen"/>
          <w:color w:val="000000"/>
          <w:sz w:val="24"/>
          <w:szCs w:val="24"/>
          <w:lang w:val="ru-RU"/>
        </w:rPr>
      </w:pPr>
    </w:p>
    <w:p w14:paraId="71795635" w14:textId="77777777" w:rsidR="00FA48D4" w:rsidRPr="00BD6D1E" w:rsidRDefault="00FA48D4" w:rsidP="00FA48D4">
      <w:pPr>
        <w:pStyle w:val="BodyText"/>
        <w:spacing w:before="38" w:line="276" w:lineRule="auto"/>
        <w:ind w:right="456"/>
        <w:jc w:val="both"/>
        <w:rPr>
          <w:rFonts w:ascii="Sylfaen" w:hAnsi="Sylfaen"/>
          <w:lang w:val="ru-RU"/>
        </w:rPr>
      </w:pPr>
      <w:r w:rsidRPr="00BD6D1E">
        <w:rPr>
          <w:rFonts w:ascii="Sylfaen" w:eastAsia="Calibri" w:hAnsi="Sylfaen"/>
          <w:b/>
          <w:bCs/>
          <w:lang w:val="ru-RU"/>
        </w:rPr>
        <w:t xml:space="preserve">Срок предоставления Результата 4: </w:t>
      </w:r>
      <w:r w:rsidRPr="00BD6D1E">
        <w:rPr>
          <w:rFonts w:ascii="Sylfaen" w:eastAsia="Calibri" w:hAnsi="Sylfaen"/>
          <w:bCs/>
          <w:lang w:val="ru-RU"/>
        </w:rPr>
        <w:t xml:space="preserve">1 месяц с момента завершения и </w:t>
      </w:r>
      <w:proofErr w:type="gramStart"/>
      <w:r w:rsidRPr="00BD6D1E">
        <w:rPr>
          <w:rFonts w:ascii="Sylfaen" w:eastAsia="Calibri" w:hAnsi="Sylfaen"/>
          <w:bCs/>
          <w:lang w:val="ru-RU"/>
        </w:rPr>
        <w:t>предоставления  Результата</w:t>
      </w:r>
      <w:proofErr w:type="gramEnd"/>
      <w:r w:rsidRPr="00BD6D1E">
        <w:rPr>
          <w:rFonts w:ascii="Sylfaen" w:eastAsia="Calibri" w:hAnsi="Sylfaen"/>
          <w:bCs/>
          <w:lang w:val="ru-RU"/>
        </w:rPr>
        <w:t xml:space="preserve"> 3.</w:t>
      </w:r>
    </w:p>
    <w:p w14:paraId="56ED3167" w14:textId="77777777" w:rsidR="00FA48D4" w:rsidRPr="00BD6D1E" w:rsidRDefault="00FA48D4" w:rsidP="00FA48D4">
      <w:pPr>
        <w:pStyle w:val="BodyText"/>
        <w:spacing w:before="38" w:line="276" w:lineRule="auto"/>
        <w:ind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lang w:val="ru-RU"/>
        </w:rPr>
        <w:t>Консультант может предложить свой собственный график реализации. Отчеты должны быть представлены на армянском и русском языках в печатном (два экземпляра, по одному на каждом языке) и электронном виде.</w:t>
      </w:r>
      <w:r w:rsidRPr="00BD6D1E">
        <w:rPr>
          <w:rFonts w:ascii="Sylfaen" w:hAnsi="Sylfaen"/>
          <w:lang w:val="ru-RU"/>
        </w:rPr>
        <w:t xml:space="preserve"> </w:t>
      </w:r>
    </w:p>
    <w:p w14:paraId="648D29E3" w14:textId="77777777" w:rsidR="00FA48D4" w:rsidRPr="00BD6D1E" w:rsidRDefault="00FA48D4" w:rsidP="00FA48D4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</w:p>
    <w:p w14:paraId="168CD1C5" w14:textId="77777777" w:rsidR="00FA48D4" w:rsidRPr="00BD6D1E" w:rsidRDefault="00FA48D4" w:rsidP="00FA48D4">
      <w:pPr>
        <w:tabs>
          <w:tab w:val="left" w:pos="0"/>
          <w:tab w:val="left" w:pos="720"/>
          <w:tab w:val="left" w:pos="1080"/>
        </w:tabs>
        <w:jc w:val="both"/>
        <w:rPr>
          <w:rFonts w:ascii="Sylfaen" w:hAnsi="Sylfaen"/>
          <w:sz w:val="24"/>
          <w:szCs w:val="24"/>
          <w:lang w:val="ru-RU"/>
        </w:rPr>
      </w:pPr>
      <w:r w:rsidRPr="00BD6D1E">
        <w:rPr>
          <w:rFonts w:ascii="Sylfaen" w:hAnsi="Sylfaen"/>
          <w:sz w:val="24"/>
          <w:szCs w:val="24"/>
          <w:lang w:val="ru-RU"/>
        </w:rPr>
        <w:t>Все отчеты должны быть рассмотрены и прокомментированы Фондом ВЭЭА в течение четырнадцати дней с момента подачи.</w:t>
      </w:r>
    </w:p>
    <w:p w14:paraId="3358200D" w14:textId="77777777" w:rsidR="00FA48D4" w:rsidRPr="00BD6D1E" w:rsidRDefault="00FA48D4" w:rsidP="00FA48D4">
      <w:pPr>
        <w:pStyle w:val="Heading1"/>
        <w:jc w:val="both"/>
        <w:rPr>
          <w:rFonts w:ascii="Sylfaen" w:eastAsiaTheme="minorHAnsi" w:hAnsi="Sylfaen"/>
          <w:b w:val="0"/>
          <w:bCs/>
          <w:kern w:val="2"/>
          <w:sz w:val="24"/>
          <w:szCs w:val="24"/>
          <w:lang w:val="ru-RU"/>
          <w14:ligatures w14:val="standardContextual"/>
        </w:rPr>
      </w:pPr>
      <w:bookmarkStart w:id="5" w:name="_Toc133483903"/>
      <w:bookmarkStart w:id="6" w:name="_Toc138258579"/>
      <w:r w:rsidRPr="00BD6D1E">
        <w:rPr>
          <w:rFonts w:ascii="Sylfaen" w:eastAsiaTheme="minorHAnsi" w:hAnsi="Sylfaen"/>
          <w:b w:val="0"/>
          <w:kern w:val="2"/>
          <w:sz w:val="24"/>
          <w:szCs w:val="24"/>
          <w:lang w:val="ru-RU"/>
          <w14:ligatures w14:val="standardContextual"/>
        </w:rPr>
        <w:t>По результатам выполнения работ Консультант составляет Акт сдачи-приемки оказанных услуг в соответствии с Отчетом, который Стороны подписывают в течение 2 (двух) рабочих дней. Подписание Сторонами Акта сдачи-приемки оказанных услуг подтверждает факт их выполнения Консультантом и принятия Заказчиком.</w:t>
      </w:r>
    </w:p>
    <w:p w14:paraId="56D25003" w14:textId="77777777" w:rsidR="00FA48D4" w:rsidRPr="00BD6D1E" w:rsidRDefault="00FA48D4" w:rsidP="00FA48D4">
      <w:pPr>
        <w:pStyle w:val="Heading1"/>
        <w:ind w:left="450"/>
        <w:jc w:val="both"/>
        <w:rPr>
          <w:rFonts w:ascii="Sylfaen" w:hAnsi="Sylfaen"/>
          <w:b w:val="0"/>
          <w:color w:val="000000" w:themeColor="text1"/>
          <w:sz w:val="24"/>
          <w:szCs w:val="24"/>
          <w:lang w:val="ru-RU"/>
        </w:rPr>
      </w:pPr>
    </w:p>
    <w:bookmarkEnd w:id="5"/>
    <w:bookmarkEnd w:id="6"/>
    <w:p w14:paraId="5D547342" w14:textId="77777777" w:rsidR="00FA48D4" w:rsidRPr="00BD6D1E" w:rsidRDefault="00FA48D4" w:rsidP="00FA48D4">
      <w:pPr>
        <w:pStyle w:val="Heading1"/>
        <w:keepNext w:val="0"/>
        <w:keepLines w:val="0"/>
        <w:widowControl w:val="0"/>
        <w:numPr>
          <w:ilvl w:val="0"/>
          <w:numId w:val="8"/>
        </w:numPr>
        <w:tabs>
          <w:tab w:val="clear" w:pos="-720"/>
        </w:tabs>
        <w:suppressAutoHyphens w:val="0"/>
        <w:autoSpaceDE w:val="0"/>
        <w:autoSpaceDN w:val="0"/>
        <w:ind w:left="450" w:hanging="270"/>
        <w:jc w:val="both"/>
        <w:rPr>
          <w:rFonts w:ascii="Sylfaen" w:hAnsi="Sylfaen"/>
          <w:color w:val="000000" w:themeColor="text1"/>
          <w:sz w:val="24"/>
          <w:szCs w:val="24"/>
        </w:rPr>
      </w:pPr>
      <w:proofErr w:type="spellStart"/>
      <w:r w:rsidRPr="00BD6D1E">
        <w:rPr>
          <w:rFonts w:ascii="Sylfaen" w:hAnsi="Sylfaen"/>
          <w:color w:val="000000" w:themeColor="text1"/>
          <w:sz w:val="24"/>
          <w:szCs w:val="24"/>
        </w:rPr>
        <w:t>Данные</w:t>
      </w:r>
      <w:proofErr w:type="spellEnd"/>
      <w:r w:rsidRPr="00BD6D1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BD6D1E">
        <w:rPr>
          <w:rFonts w:ascii="Sylfaen" w:hAnsi="Sylfaen"/>
          <w:color w:val="000000" w:themeColor="text1"/>
          <w:sz w:val="24"/>
          <w:szCs w:val="24"/>
          <w:lang w:val="ru-RU"/>
        </w:rPr>
        <w:t>Заказчика</w:t>
      </w:r>
    </w:p>
    <w:p w14:paraId="0BD68199" w14:textId="77777777" w:rsidR="00FA48D4" w:rsidRPr="00BD6D1E" w:rsidRDefault="00FA48D4" w:rsidP="00FA48D4">
      <w:pPr>
        <w:pStyle w:val="Heading1"/>
        <w:ind w:left="450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3F367D29" w14:textId="77777777" w:rsidR="00FA48D4" w:rsidRPr="00BD6D1E" w:rsidRDefault="00FA48D4" w:rsidP="00FA48D4">
      <w:pPr>
        <w:shd w:val="clear" w:color="auto" w:fill="FFFFFF"/>
        <w:spacing w:after="300"/>
        <w:jc w:val="both"/>
        <w:rPr>
          <w:rFonts w:ascii="Sylfaen" w:hAnsi="Sylfaen"/>
          <w:spacing w:val="3"/>
          <w:sz w:val="24"/>
          <w:szCs w:val="24"/>
          <w:lang w:val="hy-AM"/>
        </w:rPr>
      </w:pPr>
      <w:r w:rsidRPr="00BD6D1E">
        <w:rPr>
          <w:rFonts w:ascii="Sylfaen" w:hAnsi="Sylfaen"/>
          <w:spacing w:val="3"/>
          <w:sz w:val="24"/>
          <w:szCs w:val="24"/>
          <w:lang w:val="ru-RU"/>
        </w:rPr>
        <w:t>Заказчик будет оказывать Консультанту следующую помощь в ходе выполнения данного задания:</w:t>
      </w:r>
    </w:p>
    <w:p w14:paraId="286C58AD" w14:textId="77777777" w:rsidR="00FA48D4" w:rsidRPr="00BD6D1E" w:rsidRDefault="00FA48D4" w:rsidP="00FA48D4">
      <w:pPr>
        <w:pStyle w:val="PlainText"/>
        <w:numPr>
          <w:ilvl w:val="0"/>
          <w:numId w:val="10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hy-AM"/>
        </w:rPr>
        <w:t>Предоставить любую информацию, связанную с Проектом, которая может быть использована во время тренингов (примеры мер по энергоэффективности, реализуемых в рамках Проекта);</w:t>
      </w:r>
    </w:p>
    <w:p w14:paraId="5F92A2F6" w14:textId="77777777" w:rsidR="00FA48D4" w:rsidRPr="00BD6D1E" w:rsidRDefault="00FA48D4" w:rsidP="00FA48D4">
      <w:pPr>
        <w:pStyle w:val="PlainText"/>
        <w:numPr>
          <w:ilvl w:val="0"/>
          <w:numId w:val="10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Предоставить длинный список учебных заведений, заинтересованных в проекте, и оказать помощь в проведении информационной кампании и тренингов в целевых учебных заведениях.</w:t>
      </w:r>
    </w:p>
    <w:p w14:paraId="1782A776" w14:textId="77777777" w:rsidR="00FA48D4" w:rsidRPr="00BD6D1E" w:rsidRDefault="00FA48D4" w:rsidP="00FA48D4">
      <w:pPr>
        <w:pStyle w:val="PlainText"/>
        <w:ind w:left="720"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</w:p>
    <w:p w14:paraId="0A5F2985" w14:textId="77777777" w:rsidR="00FA48D4" w:rsidRPr="00BD6D1E" w:rsidRDefault="00FA48D4" w:rsidP="00FA48D4">
      <w:pPr>
        <w:pStyle w:val="Heading1"/>
        <w:keepNext w:val="0"/>
        <w:keepLines w:val="0"/>
        <w:widowControl w:val="0"/>
        <w:numPr>
          <w:ilvl w:val="0"/>
          <w:numId w:val="8"/>
        </w:numPr>
        <w:tabs>
          <w:tab w:val="clear" w:pos="-720"/>
        </w:tabs>
        <w:suppressAutoHyphens w:val="0"/>
        <w:autoSpaceDE w:val="0"/>
        <w:autoSpaceDN w:val="0"/>
        <w:ind w:left="450" w:hanging="270"/>
        <w:jc w:val="both"/>
        <w:rPr>
          <w:rFonts w:ascii="Sylfaen" w:hAnsi="Sylfaen"/>
          <w:b w:val="0"/>
          <w:color w:val="000000" w:themeColor="text1"/>
          <w:sz w:val="24"/>
          <w:szCs w:val="24"/>
          <w:lang w:val="ru-RU"/>
        </w:rPr>
      </w:pPr>
      <w:r w:rsidRPr="00BD6D1E">
        <w:rPr>
          <w:rFonts w:ascii="Sylfaen" w:hAnsi="Sylfaen"/>
          <w:color w:val="000000" w:themeColor="text1"/>
          <w:sz w:val="24"/>
          <w:szCs w:val="24"/>
          <w:lang w:val="ru-RU"/>
        </w:rPr>
        <w:t>Квалификационные требования к персоналу Консультанта</w:t>
      </w:r>
    </w:p>
    <w:p w14:paraId="7FC88A03" w14:textId="77777777" w:rsidR="00FA48D4" w:rsidRPr="00BD6D1E" w:rsidRDefault="00FA48D4" w:rsidP="00FA48D4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Квалификационные требования к компании:</w:t>
      </w:r>
    </w:p>
    <w:p w14:paraId="4B6385DB" w14:textId="77777777" w:rsidR="00FA48D4" w:rsidRPr="00BD6D1E" w:rsidRDefault="00FA48D4" w:rsidP="00FA48D4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lastRenderedPageBreak/>
        <w:t>Опыт разработки методических документов и учебных материалов (2 аналогичных контракта за последние 5 лет);</w:t>
      </w:r>
    </w:p>
    <w:p w14:paraId="44130AA2" w14:textId="77777777" w:rsidR="00FA48D4" w:rsidRPr="00BD6D1E" w:rsidRDefault="00FA48D4" w:rsidP="00FA48D4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Опыт проведения тренингов в энергетическом секторе (2 аналогичных контракта за последние 5 лет);</w:t>
      </w:r>
    </w:p>
    <w:p w14:paraId="298BCE28" w14:textId="77777777" w:rsidR="00FA48D4" w:rsidRPr="00BD6D1E" w:rsidRDefault="00FA48D4" w:rsidP="00FA48D4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Опыт разработки методических документов и учебных материалов в области энергоэффективности, проектов по возобновляемым источникам энергии;</w:t>
      </w:r>
    </w:p>
    <w:p w14:paraId="73709E2F" w14:textId="77777777" w:rsidR="00FA48D4" w:rsidRPr="00BD6D1E" w:rsidRDefault="00FA48D4" w:rsidP="00FA48D4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</w:p>
    <w:p w14:paraId="4271601E" w14:textId="77777777" w:rsidR="00FA48D4" w:rsidRPr="00BD6D1E" w:rsidDel="005D4191" w:rsidRDefault="00FA48D4" w:rsidP="00FA48D4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Ключевой персонал Консультанта должен состоять как минимум из следующих специалистов:</w:t>
      </w:r>
    </w:p>
    <w:p w14:paraId="1281403C" w14:textId="77777777" w:rsidR="00FA48D4" w:rsidRPr="00BD6D1E" w:rsidRDefault="00FA48D4" w:rsidP="00FA48D4">
      <w:pPr>
        <w:pStyle w:val="PlainText"/>
        <w:numPr>
          <w:ilvl w:val="0"/>
          <w:numId w:val="9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proofErr w:type="spellStart"/>
      <w:r w:rsidRPr="00BD6D1E">
        <w:rPr>
          <w:rFonts w:ascii="Sylfaen" w:hAnsi="Sylfaen" w:cs="Times New Roman"/>
          <w:color w:val="000000"/>
          <w:sz w:val="24"/>
          <w:szCs w:val="24"/>
        </w:rPr>
        <w:t>Руководитель</w:t>
      </w:r>
      <w:proofErr w:type="spellEnd"/>
      <w:r w:rsidRPr="00BD6D1E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BD6D1E">
        <w:rPr>
          <w:rFonts w:ascii="Sylfaen" w:hAnsi="Sylfaen" w:cs="Times New Roman"/>
          <w:color w:val="000000"/>
          <w:sz w:val="24"/>
          <w:szCs w:val="24"/>
        </w:rPr>
        <w:t>группы</w:t>
      </w:r>
      <w:proofErr w:type="spellEnd"/>
    </w:p>
    <w:p w14:paraId="0389EF67" w14:textId="77777777" w:rsidR="00FA48D4" w:rsidRPr="00BD6D1E" w:rsidRDefault="00FA48D4" w:rsidP="00FA48D4">
      <w:pPr>
        <w:pStyle w:val="ListParagraph"/>
        <w:widowControl/>
        <w:numPr>
          <w:ilvl w:val="0"/>
          <w:numId w:val="9"/>
        </w:numPr>
        <w:autoSpaceDE/>
        <w:autoSpaceDN/>
        <w:spacing w:before="0" w:after="160" w:line="259" w:lineRule="auto"/>
        <w:contextualSpacing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bookmarkStart w:id="7" w:name="_Hlk160704109"/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Эксперт</w:t>
      </w:r>
      <w:bookmarkEnd w:id="7"/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 xml:space="preserve"> по энергоэффективности (инструктор)</w:t>
      </w:r>
    </w:p>
    <w:p w14:paraId="5DB1FF55" w14:textId="77777777" w:rsidR="00FA48D4" w:rsidRPr="00BD6D1E" w:rsidRDefault="00FA48D4" w:rsidP="00FA48D4">
      <w:pPr>
        <w:pStyle w:val="ListParagraph"/>
        <w:widowControl/>
        <w:numPr>
          <w:ilvl w:val="0"/>
          <w:numId w:val="9"/>
        </w:numPr>
        <w:autoSpaceDE/>
        <w:autoSpaceDN/>
        <w:spacing w:before="0" w:after="160" w:line="259" w:lineRule="auto"/>
        <w:contextualSpacing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Эксперт по возобновляемой энергии (инструктор)</w:t>
      </w:r>
    </w:p>
    <w:p w14:paraId="109D5392" w14:textId="77777777" w:rsidR="00FA48D4" w:rsidRPr="00BD6D1E" w:rsidRDefault="00FA48D4" w:rsidP="00FA48D4">
      <w:pPr>
        <w:pStyle w:val="PlainText"/>
        <w:numPr>
          <w:ilvl w:val="0"/>
          <w:numId w:val="9"/>
        </w:numPr>
        <w:jc w:val="both"/>
        <w:rPr>
          <w:rFonts w:ascii="Sylfaen" w:hAnsi="Sylfaen" w:cs="Times New Roman"/>
          <w:sz w:val="24"/>
          <w:szCs w:val="24"/>
          <w:lang w:val="fr-FR"/>
        </w:rPr>
      </w:pP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Консультант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может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также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привлекать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неключевой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>/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вспомогательный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персонал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(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например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,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помощника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по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проекту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,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специалиста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по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связям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с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общественностью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>).</w:t>
      </w:r>
    </w:p>
    <w:p w14:paraId="7E9BCCE5" w14:textId="77777777" w:rsidR="00FA48D4" w:rsidRPr="00BD6D1E" w:rsidRDefault="00FA48D4" w:rsidP="00FA48D4">
      <w:pPr>
        <w:jc w:val="both"/>
        <w:rPr>
          <w:rFonts w:ascii="Sylfaen" w:hAnsi="Sylfaen"/>
          <w:sz w:val="24"/>
          <w:szCs w:val="24"/>
          <w:lang w:val="ru-RU"/>
        </w:rPr>
      </w:pPr>
      <w:proofErr w:type="spellStart"/>
      <w:r w:rsidRPr="00BD6D1E">
        <w:rPr>
          <w:rFonts w:ascii="Sylfaen" w:hAnsi="Sylfaen"/>
          <w:sz w:val="24"/>
          <w:szCs w:val="24"/>
          <w:lang w:val="fr-FR"/>
        </w:rPr>
        <w:t>Квалификационные</w:t>
      </w:r>
      <w:proofErr w:type="spellEnd"/>
      <w:r w:rsidRPr="00BD6D1E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BD6D1E">
        <w:rPr>
          <w:rFonts w:ascii="Sylfaen" w:hAnsi="Sylfaen"/>
          <w:sz w:val="24"/>
          <w:szCs w:val="24"/>
          <w:lang w:val="fr-FR"/>
        </w:rPr>
        <w:t>требования</w:t>
      </w:r>
      <w:proofErr w:type="spellEnd"/>
      <w:r w:rsidRPr="00BD6D1E">
        <w:rPr>
          <w:rFonts w:ascii="Sylfaen" w:hAnsi="Sylfaen"/>
          <w:sz w:val="24"/>
          <w:szCs w:val="24"/>
          <w:lang w:val="fr-FR"/>
        </w:rPr>
        <w:t xml:space="preserve"> к </w:t>
      </w:r>
      <w:proofErr w:type="spellStart"/>
      <w:r w:rsidRPr="00BD6D1E">
        <w:rPr>
          <w:rFonts w:ascii="Sylfaen" w:hAnsi="Sylfaen"/>
          <w:sz w:val="24"/>
          <w:szCs w:val="24"/>
          <w:lang w:val="fr-FR"/>
        </w:rPr>
        <w:t>ключевому</w:t>
      </w:r>
      <w:proofErr w:type="spellEnd"/>
      <w:r w:rsidRPr="00BD6D1E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proofErr w:type="gramStart"/>
      <w:r w:rsidRPr="00BD6D1E">
        <w:rPr>
          <w:rFonts w:ascii="Sylfaen" w:hAnsi="Sylfaen"/>
          <w:sz w:val="24"/>
          <w:szCs w:val="24"/>
          <w:lang w:val="fr-FR"/>
        </w:rPr>
        <w:t>персоналу</w:t>
      </w:r>
      <w:proofErr w:type="spellEnd"/>
      <w:r w:rsidRPr="00BD6D1E">
        <w:rPr>
          <w:rFonts w:ascii="Sylfaen" w:hAnsi="Sylfaen"/>
          <w:sz w:val="24"/>
          <w:szCs w:val="24"/>
          <w:lang w:val="fr-FR"/>
        </w:rPr>
        <w:t>:</w:t>
      </w:r>
      <w:proofErr w:type="gramEnd"/>
      <w:r w:rsidRPr="00BD6D1E">
        <w:rPr>
          <w:rFonts w:ascii="Sylfaen" w:hAnsi="Sylfaen"/>
          <w:sz w:val="24"/>
          <w:szCs w:val="24"/>
          <w:lang w:val="ru-RU"/>
        </w:rPr>
        <w:t xml:space="preserve"> </w:t>
      </w:r>
    </w:p>
    <w:p w14:paraId="3A106A9F" w14:textId="77777777" w:rsidR="00FA48D4" w:rsidRPr="00BD6D1E" w:rsidRDefault="00FA48D4" w:rsidP="00FA48D4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</w:rPr>
      </w:pPr>
      <w:proofErr w:type="spellStart"/>
      <w:r w:rsidRPr="00BD6D1E">
        <w:rPr>
          <w:rFonts w:ascii="Sylfaen" w:hAnsi="Sylfaen" w:cs="Times New Roman"/>
          <w:b/>
          <w:color w:val="000000"/>
          <w:sz w:val="24"/>
          <w:szCs w:val="24"/>
        </w:rPr>
        <w:t>Руководитель</w:t>
      </w:r>
      <w:proofErr w:type="spellEnd"/>
      <w:r w:rsidRPr="00BD6D1E">
        <w:rPr>
          <w:rFonts w:ascii="Sylfae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BD6D1E">
        <w:rPr>
          <w:rFonts w:ascii="Sylfaen" w:hAnsi="Sylfaen" w:cs="Times New Roman"/>
          <w:b/>
          <w:color w:val="000000"/>
          <w:sz w:val="24"/>
          <w:szCs w:val="24"/>
        </w:rPr>
        <w:t>группы</w:t>
      </w:r>
      <w:proofErr w:type="spellEnd"/>
    </w:p>
    <w:p w14:paraId="22D7324D" w14:textId="77777777" w:rsidR="00FA48D4" w:rsidRPr="00BD6D1E" w:rsidRDefault="00FA48D4" w:rsidP="00FA48D4">
      <w:pPr>
        <w:pStyle w:val="PlainText"/>
        <w:numPr>
          <w:ilvl w:val="0"/>
          <w:numId w:val="9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Высшее образование в области энергетики, инженерии или аналогичного сектора.</w:t>
      </w:r>
    </w:p>
    <w:p w14:paraId="34B173F6" w14:textId="77777777" w:rsidR="00FA48D4" w:rsidRPr="00BD6D1E" w:rsidRDefault="00FA48D4" w:rsidP="00FA48D4">
      <w:pPr>
        <w:pStyle w:val="PlainText"/>
        <w:numPr>
          <w:ilvl w:val="0"/>
          <w:numId w:val="9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Опыт организации тренингов, разработки учебных материалов (2 аналогичных контракта за последние 5 лет).</w:t>
      </w:r>
    </w:p>
    <w:p w14:paraId="16BA82DB" w14:textId="77777777" w:rsidR="00FA48D4" w:rsidRPr="00BD6D1E" w:rsidRDefault="00FA48D4" w:rsidP="00FA48D4">
      <w:pPr>
        <w:pStyle w:val="PlainText"/>
        <w:numPr>
          <w:ilvl w:val="0"/>
          <w:numId w:val="9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3 года опыта управления контрактами на проведение тренингов и разработку учебных материалов в энергетическом секторе (не менее 2 контрактов).</w:t>
      </w:r>
    </w:p>
    <w:p w14:paraId="0C3AC0E9" w14:textId="77777777" w:rsidR="00FA48D4" w:rsidRPr="00BD6D1E" w:rsidRDefault="00FA48D4" w:rsidP="00FA48D4">
      <w:pPr>
        <w:pStyle w:val="PlainText"/>
        <w:ind w:left="720"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</w:p>
    <w:p w14:paraId="45076AB5" w14:textId="77777777" w:rsidR="00FA48D4" w:rsidRPr="00BD6D1E" w:rsidRDefault="00FA48D4" w:rsidP="00FA48D4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b/>
          <w:color w:val="000000"/>
          <w:sz w:val="24"/>
          <w:szCs w:val="24"/>
          <w:lang w:val="ru-RU"/>
        </w:rPr>
        <w:t>Эксперт по энергоэффективности (инструктор)</w:t>
      </w:r>
    </w:p>
    <w:p w14:paraId="48958735" w14:textId="77777777" w:rsidR="00FA48D4" w:rsidRPr="00BD6D1E" w:rsidRDefault="00FA48D4" w:rsidP="00FA48D4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  <w:lang w:val="ru-RU"/>
        </w:rPr>
      </w:pPr>
    </w:p>
    <w:p w14:paraId="2B70D3D9" w14:textId="77777777" w:rsidR="00FA48D4" w:rsidRPr="00BD6D1E" w:rsidRDefault="00FA48D4" w:rsidP="00FA48D4">
      <w:pPr>
        <w:pStyle w:val="PlainText"/>
        <w:numPr>
          <w:ilvl w:val="0"/>
          <w:numId w:val="9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Высшее образование в области энергетики или инженерии.</w:t>
      </w:r>
    </w:p>
    <w:p w14:paraId="227BEC46" w14:textId="77777777" w:rsidR="00FA48D4" w:rsidRPr="00BD6D1E" w:rsidRDefault="00FA48D4" w:rsidP="00FA48D4">
      <w:pPr>
        <w:pStyle w:val="PlainText"/>
        <w:numPr>
          <w:ilvl w:val="0"/>
          <w:numId w:val="9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Опыт организации тренингов, разработки учебных материалов по энергоэффективности (2 аналогичных контракта за последние 5 лет).</w:t>
      </w:r>
    </w:p>
    <w:p w14:paraId="0723F500" w14:textId="77777777" w:rsidR="00FA48D4" w:rsidRPr="00BD6D1E" w:rsidRDefault="00FA48D4" w:rsidP="00FA48D4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  <w:lang w:val="ru-RU"/>
        </w:rPr>
      </w:pPr>
    </w:p>
    <w:p w14:paraId="097AC3FD" w14:textId="77777777" w:rsidR="00FA48D4" w:rsidRPr="00BD6D1E" w:rsidRDefault="00FA48D4" w:rsidP="00FA48D4">
      <w:pPr>
        <w:jc w:val="both"/>
        <w:rPr>
          <w:rFonts w:ascii="Sylfaen" w:hAnsi="Sylfaen"/>
          <w:b/>
          <w:color w:val="000000"/>
          <w:sz w:val="24"/>
          <w:szCs w:val="24"/>
          <w:lang w:val="ru-RU"/>
        </w:rPr>
      </w:pPr>
      <w:r w:rsidRPr="00BD6D1E">
        <w:rPr>
          <w:rFonts w:ascii="Sylfaen" w:hAnsi="Sylfaen"/>
          <w:b/>
          <w:color w:val="000000"/>
          <w:sz w:val="24"/>
          <w:szCs w:val="24"/>
          <w:lang w:val="ru-RU"/>
        </w:rPr>
        <w:t>Эксперт по возобновляемой энергии (инструктор)</w:t>
      </w:r>
    </w:p>
    <w:p w14:paraId="45BD8339" w14:textId="77777777" w:rsidR="00FA48D4" w:rsidRPr="00BD6D1E" w:rsidRDefault="00FA48D4" w:rsidP="00FA48D4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  <w:lang w:val="ru-RU"/>
        </w:rPr>
      </w:pPr>
    </w:p>
    <w:p w14:paraId="125FF209" w14:textId="77777777" w:rsidR="00FA48D4" w:rsidRPr="00BD6D1E" w:rsidRDefault="00FA48D4" w:rsidP="00FA48D4">
      <w:pPr>
        <w:pStyle w:val="ListParagraph"/>
        <w:widowControl/>
        <w:numPr>
          <w:ilvl w:val="0"/>
          <w:numId w:val="9"/>
        </w:numPr>
        <w:autoSpaceDE/>
        <w:autoSpaceDN/>
        <w:spacing w:before="0" w:after="160" w:line="259" w:lineRule="auto"/>
        <w:contextualSpacing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Высшее образование в области энергетики или инженерии.</w:t>
      </w:r>
    </w:p>
    <w:p w14:paraId="05D4EBF6" w14:textId="77777777" w:rsidR="00FA48D4" w:rsidRPr="00BD6D1E" w:rsidRDefault="00FA48D4" w:rsidP="00FA48D4">
      <w:pPr>
        <w:pStyle w:val="PlainText"/>
        <w:numPr>
          <w:ilvl w:val="0"/>
          <w:numId w:val="9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Опыт организации тренингов, разработки учебных материалов по возобновляемым источникам энергии (2 аналогичных контракта).</w:t>
      </w:r>
    </w:p>
    <w:p w14:paraId="546CE1AE" w14:textId="77777777" w:rsidR="00FA48D4" w:rsidRPr="00BD6D1E" w:rsidRDefault="00FA48D4" w:rsidP="00FA48D4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</w:p>
    <w:p w14:paraId="701ABB95" w14:textId="77777777" w:rsidR="00FA48D4" w:rsidRPr="00BD6D1E" w:rsidRDefault="00FA48D4" w:rsidP="00FA48D4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</w:p>
    <w:p w14:paraId="4C9B2822" w14:textId="77777777" w:rsidR="00FA48D4" w:rsidRPr="00BD6D1E" w:rsidRDefault="00FA48D4" w:rsidP="00FA48D4">
      <w:pPr>
        <w:jc w:val="both"/>
        <w:rPr>
          <w:rFonts w:ascii="Sylfaen" w:hAnsi="Sylfaen"/>
          <w:sz w:val="24"/>
          <w:szCs w:val="24"/>
          <w:lang w:val="ru-RU"/>
        </w:rPr>
      </w:pPr>
    </w:p>
    <w:p w14:paraId="4A47C073" w14:textId="77777777" w:rsidR="00FA48D4" w:rsidRPr="00FA48D4" w:rsidRDefault="00FA48D4" w:rsidP="00111C0E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</w:p>
    <w:sectPr w:rsidR="00FA48D4" w:rsidRPr="00FA48D4" w:rsidSect="00620862">
      <w:headerReference w:type="default" r:id="rId9"/>
      <w:endnotePr>
        <w:numFmt w:val="decimal"/>
      </w:endnotePr>
      <w:pgSz w:w="12240" w:h="15840"/>
      <w:pgMar w:top="900" w:right="126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3494D" w14:textId="77777777" w:rsidR="00E33E73" w:rsidRDefault="00E33E73">
      <w:r>
        <w:separator/>
      </w:r>
    </w:p>
  </w:endnote>
  <w:endnote w:type="continuationSeparator" w:id="0">
    <w:p w14:paraId="054D960D" w14:textId="77777777" w:rsidR="00E33E73" w:rsidRDefault="00E33E73">
      <w:r>
        <w:rPr>
          <w:sz w:val="24"/>
        </w:rPr>
        <w:t xml:space="preserve"> </w:t>
      </w:r>
    </w:p>
  </w:endnote>
  <w:endnote w:type="continuationNotice" w:id="1">
    <w:p w14:paraId="776E8D4D" w14:textId="77777777" w:rsidR="00E33E73" w:rsidRDefault="00E33E7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752C9" w14:textId="77777777" w:rsidR="00E33E73" w:rsidRDefault="00E33E73">
      <w:r>
        <w:rPr>
          <w:sz w:val="24"/>
        </w:rPr>
        <w:separator/>
      </w:r>
    </w:p>
  </w:footnote>
  <w:footnote w:type="continuationSeparator" w:id="0">
    <w:p w14:paraId="2B309B89" w14:textId="77777777" w:rsidR="00E33E73" w:rsidRDefault="00E33E73">
      <w:r>
        <w:continuationSeparator/>
      </w:r>
    </w:p>
  </w:footnote>
  <w:footnote w:type="continuationNotice" w:id="1">
    <w:p w14:paraId="5B76E004" w14:textId="77777777" w:rsidR="00E33E73" w:rsidRDefault="00E33E73"/>
  </w:footnote>
  <w:footnote w:id="2">
    <w:p w14:paraId="690F829C" w14:textId="012ED16A" w:rsidR="00C35802" w:rsidRPr="001D0D4E" w:rsidRDefault="00C3580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C35802">
        <w:t>https://efsd.org/about/documents/policies_and_procedures/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11B"/>
    <w:multiLevelType w:val="hybridMultilevel"/>
    <w:tmpl w:val="F61C5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2769"/>
    <w:multiLevelType w:val="hybridMultilevel"/>
    <w:tmpl w:val="5980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02DB"/>
    <w:multiLevelType w:val="hybridMultilevel"/>
    <w:tmpl w:val="76A6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B320CC"/>
    <w:multiLevelType w:val="multilevel"/>
    <w:tmpl w:val="545E2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8" w15:restartNumberingAfterBreak="0">
    <w:nsid w:val="6C500053"/>
    <w:multiLevelType w:val="hybridMultilevel"/>
    <w:tmpl w:val="2722903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7002493B"/>
    <w:multiLevelType w:val="hybridMultilevel"/>
    <w:tmpl w:val="2B72262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AF60113"/>
    <w:multiLevelType w:val="hybridMultilevel"/>
    <w:tmpl w:val="EC3E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463283"/>
    <w:multiLevelType w:val="hybridMultilevel"/>
    <w:tmpl w:val="7B52633E"/>
    <w:lvl w:ilvl="0" w:tplc="3F54022A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2106" w:hanging="360"/>
      </w:pPr>
    </w:lvl>
    <w:lvl w:ilvl="2" w:tplc="0409001B">
      <w:start w:val="1"/>
      <w:numFmt w:val="lowerRoman"/>
      <w:lvlText w:val="%3."/>
      <w:lvlJc w:val="right"/>
      <w:pPr>
        <w:ind w:left="2826" w:hanging="180"/>
      </w:pPr>
    </w:lvl>
    <w:lvl w:ilvl="3" w:tplc="0409000F">
      <w:start w:val="1"/>
      <w:numFmt w:val="decimal"/>
      <w:lvlText w:val="%4."/>
      <w:lvlJc w:val="left"/>
      <w:pPr>
        <w:ind w:left="3546" w:hanging="360"/>
      </w:pPr>
    </w:lvl>
    <w:lvl w:ilvl="4" w:tplc="04090019">
      <w:start w:val="1"/>
      <w:numFmt w:val="lowerLetter"/>
      <w:lvlText w:val="%5."/>
      <w:lvlJc w:val="left"/>
      <w:pPr>
        <w:ind w:left="4266" w:hanging="360"/>
      </w:pPr>
    </w:lvl>
    <w:lvl w:ilvl="5" w:tplc="0409001B">
      <w:start w:val="1"/>
      <w:numFmt w:val="lowerRoman"/>
      <w:lvlText w:val="%6."/>
      <w:lvlJc w:val="right"/>
      <w:pPr>
        <w:ind w:left="4986" w:hanging="180"/>
      </w:pPr>
    </w:lvl>
    <w:lvl w:ilvl="6" w:tplc="0409000F">
      <w:start w:val="1"/>
      <w:numFmt w:val="decimal"/>
      <w:lvlText w:val="%7."/>
      <w:lvlJc w:val="left"/>
      <w:pPr>
        <w:ind w:left="5706" w:hanging="360"/>
      </w:pPr>
    </w:lvl>
    <w:lvl w:ilvl="7" w:tplc="04090019">
      <w:start w:val="1"/>
      <w:numFmt w:val="lowerLetter"/>
      <w:lvlText w:val="%8."/>
      <w:lvlJc w:val="left"/>
      <w:pPr>
        <w:ind w:left="6426" w:hanging="360"/>
      </w:pPr>
    </w:lvl>
    <w:lvl w:ilvl="8" w:tplc="0409001B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24148"/>
    <w:rsid w:val="00025D91"/>
    <w:rsid w:val="00026BA1"/>
    <w:rsid w:val="00030328"/>
    <w:rsid w:val="00031EDA"/>
    <w:rsid w:val="00042448"/>
    <w:rsid w:val="0004307D"/>
    <w:rsid w:val="000447BE"/>
    <w:rsid w:val="00046052"/>
    <w:rsid w:val="00054C08"/>
    <w:rsid w:val="00057859"/>
    <w:rsid w:val="0007139E"/>
    <w:rsid w:val="00092523"/>
    <w:rsid w:val="00095418"/>
    <w:rsid w:val="00097FDD"/>
    <w:rsid w:val="000A30E3"/>
    <w:rsid w:val="000A4184"/>
    <w:rsid w:val="000C0485"/>
    <w:rsid w:val="000C0EC0"/>
    <w:rsid w:val="000C4041"/>
    <w:rsid w:val="000E01E9"/>
    <w:rsid w:val="000E0FD8"/>
    <w:rsid w:val="000E1271"/>
    <w:rsid w:val="000F61CE"/>
    <w:rsid w:val="00102DD8"/>
    <w:rsid w:val="0010302A"/>
    <w:rsid w:val="00111C0E"/>
    <w:rsid w:val="001121DC"/>
    <w:rsid w:val="001176CE"/>
    <w:rsid w:val="00137802"/>
    <w:rsid w:val="00143C4F"/>
    <w:rsid w:val="00146D68"/>
    <w:rsid w:val="00154571"/>
    <w:rsid w:val="001602D8"/>
    <w:rsid w:val="00164971"/>
    <w:rsid w:val="00182D15"/>
    <w:rsid w:val="00190DA4"/>
    <w:rsid w:val="00196614"/>
    <w:rsid w:val="001A1A09"/>
    <w:rsid w:val="001B0D84"/>
    <w:rsid w:val="001B7503"/>
    <w:rsid w:val="001C4752"/>
    <w:rsid w:val="001D0D4E"/>
    <w:rsid w:val="001D2A22"/>
    <w:rsid w:val="001D70EB"/>
    <w:rsid w:val="001E194A"/>
    <w:rsid w:val="001E29D4"/>
    <w:rsid w:val="001E3034"/>
    <w:rsid w:val="001E4344"/>
    <w:rsid w:val="001F0AFF"/>
    <w:rsid w:val="00203B08"/>
    <w:rsid w:val="002058A5"/>
    <w:rsid w:val="00230BC0"/>
    <w:rsid w:val="00232C6A"/>
    <w:rsid w:val="00237940"/>
    <w:rsid w:val="00237B91"/>
    <w:rsid w:val="00241552"/>
    <w:rsid w:val="00247178"/>
    <w:rsid w:val="00250132"/>
    <w:rsid w:val="002727A9"/>
    <w:rsid w:val="00275642"/>
    <w:rsid w:val="00286B79"/>
    <w:rsid w:val="00296261"/>
    <w:rsid w:val="002B3E5F"/>
    <w:rsid w:val="002B44D3"/>
    <w:rsid w:val="002C4377"/>
    <w:rsid w:val="002D19EC"/>
    <w:rsid w:val="002D7B6C"/>
    <w:rsid w:val="0033094C"/>
    <w:rsid w:val="00335870"/>
    <w:rsid w:val="00336EC8"/>
    <w:rsid w:val="00340717"/>
    <w:rsid w:val="003415D8"/>
    <w:rsid w:val="00343364"/>
    <w:rsid w:val="00344D04"/>
    <w:rsid w:val="00347025"/>
    <w:rsid w:val="00354CBB"/>
    <w:rsid w:val="00354CFB"/>
    <w:rsid w:val="003557F0"/>
    <w:rsid w:val="00357959"/>
    <w:rsid w:val="00372355"/>
    <w:rsid w:val="003763EB"/>
    <w:rsid w:val="003775E7"/>
    <w:rsid w:val="00394CE1"/>
    <w:rsid w:val="003A623F"/>
    <w:rsid w:val="003B04F4"/>
    <w:rsid w:val="003B0ADD"/>
    <w:rsid w:val="003B6849"/>
    <w:rsid w:val="003B70C8"/>
    <w:rsid w:val="003B7CC9"/>
    <w:rsid w:val="003C309E"/>
    <w:rsid w:val="003C312B"/>
    <w:rsid w:val="003C4F0C"/>
    <w:rsid w:val="003D3F98"/>
    <w:rsid w:val="003E0451"/>
    <w:rsid w:val="003F099C"/>
    <w:rsid w:val="003F14E4"/>
    <w:rsid w:val="003F2E06"/>
    <w:rsid w:val="004011E2"/>
    <w:rsid w:val="004019F6"/>
    <w:rsid w:val="00402CFE"/>
    <w:rsid w:val="004235C0"/>
    <w:rsid w:val="0042423E"/>
    <w:rsid w:val="00426D8E"/>
    <w:rsid w:val="00432BDF"/>
    <w:rsid w:val="0043384D"/>
    <w:rsid w:val="00436995"/>
    <w:rsid w:val="0044196B"/>
    <w:rsid w:val="00447B7B"/>
    <w:rsid w:val="004553F6"/>
    <w:rsid w:val="004564A0"/>
    <w:rsid w:val="00457179"/>
    <w:rsid w:val="00462F79"/>
    <w:rsid w:val="00463673"/>
    <w:rsid w:val="004759BC"/>
    <w:rsid w:val="00482E5A"/>
    <w:rsid w:val="004A2CC3"/>
    <w:rsid w:val="004A5E02"/>
    <w:rsid w:val="004B5FCE"/>
    <w:rsid w:val="004C0DE1"/>
    <w:rsid w:val="004C3F92"/>
    <w:rsid w:val="004D20E3"/>
    <w:rsid w:val="004D5F0C"/>
    <w:rsid w:val="004E1D3D"/>
    <w:rsid w:val="004E37AA"/>
    <w:rsid w:val="004E721D"/>
    <w:rsid w:val="00503229"/>
    <w:rsid w:val="00510AE4"/>
    <w:rsid w:val="00515F15"/>
    <w:rsid w:val="005326E0"/>
    <w:rsid w:val="005431B0"/>
    <w:rsid w:val="00544D9C"/>
    <w:rsid w:val="005547C4"/>
    <w:rsid w:val="005553CA"/>
    <w:rsid w:val="00561114"/>
    <w:rsid w:val="005617CA"/>
    <w:rsid w:val="00562962"/>
    <w:rsid w:val="00563851"/>
    <w:rsid w:val="00566579"/>
    <w:rsid w:val="005723F0"/>
    <w:rsid w:val="00583633"/>
    <w:rsid w:val="00585A1F"/>
    <w:rsid w:val="00585FDB"/>
    <w:rsid w:val="00592AF5"/>
    <w:rsid w:val="00593053"/>
    <w:rsid w:val="005A0276"/>
    <w:rsid w:val="005D2F3D"/>
    <w:rsid w:val="005D60BB"/>
    <w:rsid w:val="005E7E9D"/>
    <w:rsid w:val="005F2594"/>
    <w:rsid w:val="00607EED"/>
    <w:rsid w:val="00611062"/>
    <w:rsid w:val="00611894"/>
    <w:rsid w:val="006137B9"/>
    <w:rsid w:val="00620862"/>
    <w:rsid w:val="00621D6D"/>
    <w:rsid w:val="0063011F"/>
    <w:rsid w:val="00634A49"/>
    <w:rsid w:val="00635A57"/>
    <w:rsid w:val="006657C3"/>
    <w:rsid w:val="006709B6"/>
    <w:rsid w:val="0067240C"/>
    <w:rsid w:val="00684E8F"/>
    <w:rsid w:val="00697BC6"/>
    <w:rsid w:val="006B6ADD"/>
    <w:rsid w:val="006D03C3"/>
    <w:rsid w:val="006D6898"/>
    <w:rsid w:val="006E3DFC"/>
    <w:rsid w:val="006E51E2"/>
    <w:rsid w:val="006F08CD"/>
    <w:rsid w:val="006F3706"/>
    <w:rsid w:val="0071534D"/>
    <w:rsid w:val="00715E3C"/>
    <w:rsid w:val="007213CD"/>
    <w:rsid w:val="007326A7"/>
    <w:rsid w:val="00752A6C"/>
    <w:rsid w:val="00754D5A"/>
    <w:rsid w:val="00764323"/>
    <w:rsid w:val="0076472D"/>
    <w:rsid w:val="00770503"/>
    <w:rsid w:val="00783959"/>
    <w:rsid w:val="00785CA1"/>
    <w:rsid w:val="007907A4"/>
    <w:rsid w:val="007A1212"/>
    <w:rsid w:val="007D35C3"/>
    <w:rsid w:val="007D59F6"/>
    <w:rsid w:val="007E5B5A"/>
    <w:rsid w:val="00804130"/>
    <w:rsid w:val="00806E48"/>
    <w:rsid w:val="00815B3F"/>
    <w:rsid w:val="008174CB"/>
    <w:rsid w:val="00821295"/>
    <w:rsid w:val="00825B5C"/>
    <w:rsid w:val="0083275E"/>
    <w:rsid w:val="008367FA"/>
    <w:rsid w:val="00843389"/>
    <w:rsid w:val="00844A37"/>
    <w:rsid w:val="0088784A"/>
    <w:rsid w:val="008929AC"/>
    <w:rsid w:val="008955A3"/>
    <w:rsid w:val="008A4AA7"/>
    <w:rsid w:val="008A4CA5"/>
    <w:rsid w:val="008B4AB8"/>
    <w:rsid w:val="008C1333"/>
    <w:rsid w:val="008D38F1"/>
    <w:rsid w:val="008D3F73"/>
    <w:rsid w:val="008E0DB3"/>
    <w:rsid w:val="008E7F39"/>
    <w:rsid w:val="008F06B2"/>
    <w:rsid w:val="008F2097"/>
    <w:rsid w:val="008F475A"/>
    <w:rsid w:val="00901B20"/>
    <w:rsid w:val="009076B1"/>
    <w:rsid w:val="0091070E"/>
    <w:rsid w:val="00916E24"/>
    <w:rsid w:val="009206B1"/>
    <w:rsid w:val="0092546E"/>
    <w:rsid w:val="00930D65"/>
    <w:rsid w:val="00945686"/>
    <w:rsid w:val="009456E0"/>
    <w:rsid w:val="00953A14"/>
    <w:rsid w:val="0098012D"/>
    <w:rsid w:val="009830E4"/>
    <w:rsid w:val="00985374"/>
    <w:rsid w:val="00985891"/>
    <w:rsid w:val="00986C60"/>
    <w:rsid w:val="00992B10"/>
    <w:rsid w:val="00993DEA"/>
    <w:rsid w:val="00997022"/>
    <w:rsid w:val="009978BE"/>
    <w:rsid w:val="009A68A1"/>
    <w:rsid w:val="009B6EC4"/>
    <w:rsid w:val="009C2862"/>
    <w:rsid w:val="009C3C43"/>
    <w:rsid w:val="009C747E"/>
    <w:rsid w:val="009E46C0"/>
    <w:rsid w:val="009F486C"/>
    <w:rsid w:val="009F7B52"/>
    <w:rsid w:val="00A05A45"/>
    <w:rsid w:val="00A07247"/>
    <w:rsid w:val="00A105D4"/>
    <w:rsid w:val="00A33994"/>
    <w:rsid w:val="00A51AC8"/>
    <w:rsid w:val="00A533EC"/>
    <w:rsid w:val="00A61BD0"/>
    <w:rsid w:val="00A90DFA"/>
    <w:rsid w:val="00A941AA"/>
    <w:rsid w:val="00AA1638"/>
    <w:rsid w:val="00AB36D6"/>
    <w:rsid w:val="00AB71C1"/>
    <w:rsid w:val="00AD5781"/>
    <w:rsid w:val="00B0581D"/>
    <w:rsid w:val="00B20153"/>
    <w:rsid w:val="00B249EE"/>
    <w:rsid w:val="00B24D9E"/>
    <w:rsid w:val="00B3630A"/>
    <w:rsid w:val="00B37CB6"/>
    <w:rsid w:val="00B65168"/>
    <w:rsid w:val="00B75D8B"/>
    <w:rsid w:val="00B87FE0"/>
    <w:rsid w:val="00B90946"/>
    <w:rsid w:val="00B93D37"/>
    <w:rsid w:val="00BA3456"/>
    <w:rsid w:val="00BA369F"/>
    <w:rsid w:val="00BA4299"/>
    <w:rsid w:val="00BA5D06"/>
    <w:rsid w:val="00BC1BB9"/>
    <w:rsid w:val="00BC429B"/>
    <w:rsid w:val="00BD14B2"/>
    <w:rsid w:val="00BD6CBC"/>
    <w:rsid w:val="00BE23AA"/>
    <w:rsid w:val="00BF1701"/>
    <w:rsid w:val="00BF2D1D"/>
    <w:rsid w:val="00BF3968"/>
    <w:rsid w:val="00BF71D0"/>
    <w:rsid w:val="00C0050F"/>
    <w:rsid w:val="00C1195A"/>
    <w:rsid w:val="00C13B41"/>
    <w:rsid w:val="00C1422C"/>
    <w:rsid w:val="00C23E4C"/>
    <w:rsid w:val="00C24317"/>
    <w:rsid w:val="00C24DF1"/>
    <w:rsid w:val="00C30FAD"/>
    <w:rsid w:val="00C35802"/>
    <w:rsid w:val="00C47A93"/>
    <w:rsid w:val="00C52CE5"/>
    <w:rsid w:val="00C55CCD"/>
    <w:rsid w:val="00C55D76"/>
    <w:rsid w:val="00C70D43"/>
    <w:rsid w:val="00C847B3"/>
    <w:rsid w:val="00C84CD7"/>
    <w:rsid w:val="00C93DB7"/>
    <w:rsid w:val="00CA7992"/>
    <w:rsid w:val="00CB1C23"/>
    <w:rsid w:val="00CB34E1"/>
    <w:rsid w:val="00CD158A"/>
    <w:rsid w:val="00CE4CF5"/>
    <w:rsid w:val="00CF4F6F"/>
    <w:rsid w:val="00D12616"/>
    <w:rsid w:val="00D15C29"/>
    <w:rsid w:val="00D24F28"/>
    <w:rsid w:val="00D35A53"/>
    <w:rsid w:val="00D40227"/>
    <w:rsid w:val="00D50A2D"/>
    <w:rsid w:val="00D51573"/>
    <w:rsid w:val="00D56C0D"/>
    <w:rsid w:val="00D66483"/>
    <w:rsid w:val="00D83835"/>
    <w:rsid w:val="00D8414F"/>
    <w:rsid w:val="00D93FF0"/>
    <w:rsid w:val="00D944D9"/>
    <w:rsid w:val="00DA15DD"/>
    <w:rsid w:val="00DA7AF6"/>
    <w:rsid w:val="00DB4671"/>
    <w:rsid w:val="00DC2EBD"/>
    <w:rsid w:val="00DC36FD"/>
    <w:rsid w:val="00DD057C"/>
    <w:rsid w:val="00DD5012"/>
    <w:rsid w:val="00DD7362"/>
    <w:rsid w:val="00DE601D"/>
    <w:rsid w:val="00DF412F"/>
    <w:rsid w:val="00DF4F57"/>
    <w:rsid w:val="00E00495"/>
    <w:rsid w:val="00E07E32"/>
    <w:rsid w:val="00E10A17"/>
    <w:rsid w:val="00E12DCC"/>
    <w:rsid w:val="00E23AFF"/>
    <w:rsid w:val="00E33A16"/>
    <w:rsid w:val="00E33E73"/>
    <w:rsid w:val="00E37CCB"/>
    <w:rsid w:val="00E53A97"/>
    <w:rsid w:val="00E615F5"/>
    <w:rsid w:val="00E752A1"/>
    <w:rsid w:val="00E8386A"/>
    <w:rsid w:val="00E96434"/>
    <w:rsid w:val="00E96630"/>
    <w:rsid w:val="00EA130A"/>
    <w:rsid w:val="00EA4EB1"/>
    <w:rsid w:val="00EB26DE"/>
    <w:rsid w:val="00EB5460"/>
    <w:rsid w:val="00EC50B8"/>
    <w:rsid w:val="00EF720B"/>
    <w:rsid w:val="00EF7E08"/>
    <w:rsid w:val="00F14461"/>
    <w:rsid w:val="00F14D58"/>
    <w:rsid w:val="00F151AF"/>
    <w:rsid w:val="00F17486"/>
    <w:rsid w:val="00F21ED1"/>
    <w:rsid w:val="00F37FCF"/>
    <w:rsid w:val="00F448ED"/>
    <w:rsid w:val="00F542D5"/>
    <w:rsid w:val="00F63325"/>
    <w:rsid w:val="00F6395C"/>
    <w:rsid w:val="00F67564"/>
    <w:rsid w:val="00F76335"/>
    <w:rsid w:val="00F84824"/>
    <w:rsid w:val="00F872F6"/>
    <w:rsid w:val="00F90C10"/>
    <w:rsid w:val="00F9155D"/>
    <w:rsid w:val="00FA48D4"/>
    <w:rsid w:val="00FB1298"/>
    <w:rsid w:val="00FB1B6C"/>
    <w:rsid w:val="00FB5CAD"/>
    <w:rsid w:val="00FE2CDC"/>
    <w:rsid w:val="00FF28E5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,Akapit z listą BS,Bullet1,Citation List,Forth level,List Paragraph (numbered (a)),List Paragraph 1,List Paragraph1,List_Paragraph,Multilevel para_II,Numbered list,Outlines a.b.c.,References"/>
    <w:basedOn w:val="Normal"/>
    <w:link w:val="ListParagraphChar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hps">
    <w:name w:val="hps"/>
    <w:basedOn w:val="DefaultParagraphFont"/>
    <w:rsid w:val="00232C6A"/>
  </w:style>
  <w:style w:type="paragraph" w:styleId="PlainText">
    <w:name w:val="Plain Text"/>
    <w:basedOn w:val="Normal"/>
    <w:link w:val="PlainTextChar"/>
    <w:uiPriority w:val="99"/>
    <w:unhideWhenUsed/>
    <w:qFormat/>
    <w:rsid w:val="00DF412F"/>
    <w:rPr>
      <w:rFonts w:ascii="Calibri" w:eastAsiaTheme="minorHAnsi" w:hAnsi="Calibri" w:cstheme="minorBid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DF412F"/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rynqvb">
    <w:name w:val="rynqvb"/>
    <w:basedOn w:val="DefaultParagraphFont"/>
    <w:rsid w:val="00F872F6"/>
  </w:style>
  <w:style w:type="character" w:customStyle="1" w:styleId="ListParagraphChar">
    <w:name w:val="List Paragraph Char"/>
    <w:aliases w:val="ADB List Paragraph Char,Colorful List - Accent 11 Char,Akapit z listą BS Char,Bullet1 Char,Citation List Char,Forth level Char,List Paragraph (numbered (a)) Char,List Paragraph 1 Char,List Paragraph1 Char,List_Paragraph Char"/>
    <w:link w:val="ListParagraph"/>
    <w:uiPriority w:val="34"/>
    <w:locked/>
    <w:rsid w:val="00FA48D4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uhi.gharagyozyan@r2e2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393B-FF19-4756-B799-A23DB4BE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1996</Words>
  <Characters>11383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13353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Liliya Apresyan</cp:lastModifiedBy>
  <cp:revision>9</cp:revision>
  <cp:lastPrinted>2017-08-01T14:35:00Z</cp:lastPrinted>
  <dcterms:created xsi:type="dcterms:W3CDTF">2024-03-20T08:47:00Z</dcterms:created>
  <dcterms:modified xsi:type="dcterms:W3CDTF">2024-04-03T12:53:00Z</dcterms:modified>
</cp:coreProperties>
</file>