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3B04F05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15119991"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B66B9B" w:rsidRPr="00B66B9B">
        <w:rPr>
          <w:rFonts w:ascii="GHEA Grapalat" w:hAnsi="GHEA Grapalat" w:cs="Sylfaen"/>
          <w:i/>
          <w:sz w:val="16"/>
          <w:lang w:val="hy-AM"/>
        </w:rPr>
        <w:t>թվականի մարտի 24-</w:t>
      </w:r>
      <w:r>
        <w:rPr>
          <w:rFonts w:ascii="GHEA Grapalat" w:hAnsi="GHEA Grapalat" w:cs="Sylfaen"/>
          <w:i/>
          <w:sz w:val="16"/>
          <w:lang w:val="hy-AM"/>
        </w:rPr>
        <w:t>ի</w:t>
      </w:r>
    </w:p>
    <w:p w14:paraId="5F1A4A1E" w14:textId="2C9B411E"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80303" w:rsidRPr="00997739">
        <w:rPr>
          <w:rFonts w:ascii="GHEA Grapalat" w:hAnsi="GHEA Grapalat" w:cs="Sylfaen"/>
          <w:i/>
          <w:sz w:val="16"/>
          <w:lang w:val="hy-AM"/>
        </w:rPr>
        <w:t>110-</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1F1C7CD"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9A4C21">
        <w:rPr>
          <w:rFonts w:ascii="GHEA Grapalat" w:hAnsi="GHEA Grapalat"/>
          <w:i w:val="0"/>
          <w:lang w:val="hy-AM"/>
        </w:rPr>
        <w:t xml:space="preserve">ԽՈՐՀՐԴԱՏՎԱԿԱՆ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DE3A4E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9A4C21">
        <w:rPr>
          <w:rFonts w:ascii="GHEA Grapalat" w:hAnsi="GHEA Grapalat"/>
          <w:i w:val="0"/>
          <w:lang w:val="hy-AM"/>
        </w:rPr>
        <w:t xml:space="preserve">25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701DB5">
        <w:rPr>
          <w:rFonts w:ascii="GHEA Grapalat" w:hAnsi="GHEA Grapalat"/>
          <w:i w:val="0"/>
          <w:lang w:val="hy-AM"/>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CD489D">
        <w:rPr>
          <w:rFonts w:ascii="GHEA Grapalat" w:hAnsi="GHEA Grapalat"/>
          <w:i w:val="0"/>
          <w:lang w:val="hy-AM"/>
        </w:rPr>
        <w:t>1</w:t>
      </w:r>
      <w:r w:rsidR="00701DB5">
        <w:rPr>
          <w:rFonts w:ascii="GHEA Grapalat" w:hAnsi="GHEA Grapalat"/>
          <w:i w:val="0"/>
          <w:lang w:val="hy-AM"/>
        </w:rPr>
        <w:t>6</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9A4C21">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960B1FC" w14:textId="044512D5" w:rsidR="00213EEA" w:rsidRDefault="00496E18" w:rsidP="00213EEA">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17ABA">
        <w:rPr>
          <w:rFonts w:ascii="GHEA Grapalat" w:hAnsi="GHEA Grapalat"/>
          <w:i w:val="0"/>
          <w:lang w:val="af-ZA"/>
        </w:rPr>
        <w:t>ՀՀՓԿ-ԽԲՄԾՁԲ-72/25</w:t>
      </w:r>
    </w:p>
    <w:p w14:paraId="22781AB2" w14:textId="77777777" w:rsidR="00213EEA" w:rsidRDefault="00213EEA" w:rsidP="00213EEA">
      <w:pPr>
        <w:pStyle w:val="a3"/>
        <w:spacing w:line="240" w:lineRule="auto"/>
        <w:jc w:val="center"/>
        <w:rPr>
          <w:rFonts w:ascii="GHEA Grapalat" w:hAnsi="GHEA Grapalat"/>
          <w:i w:val="0"/>
          <w:lang w:val="af-ZA"/>
        </w:rPr>
      </w:pPr>
    </w:p>
    <w:p w14:paraId="792BCCD6" w14:textId="35D99360" w:rsidR="00FE2828" w:rsidRPr="00773964" w:rsidRDefault="00FE2828" w:rsidP="00FE2828">
      <w:pPr>
        <w:pStyle w:val="a3"/>
        <w:spacing w:line="240" w:lineRule="auto"/>
        <w:ind w:firstLine="708"/>
        <w:rPr>
          <w:rFonts w:ascii="GHEA Grapalat" w:hAnsi="GHEA Grapalat"/>
          <w:i w:val="0"/>
          <w:color w:val="000000" w:themeColor="text1"/>
          <w:lang w:val="af-ZA"/>
        </w:rPr>
      </w:pPr>
      <w:bookmarkStart w:id="0" w:name="_Hlk23167417"/>
      <w:r w:rsidRPr="00773964">
        <w:rPr>
          <w:rFonts w:ascii="GHEA Grapalat" w:hAnsi="GHEA Grapalat"/>
          <w:i w:val="0"/>
          <w:color w:val="000000" w:themeColor="text1"/>
          <w:lang w:val="af-ZA"/>
        </w:rPr>
        <w:t>Պատվիրատուն</w:t>
      </w:r>
      <w:r w:rsidRPr="00773964">
        <w:rPr>
          <w:rFonts w:ascii="GHEA Grapalat" w:hAnsi="GHEA Grapalat"/>
          <w:b/>
          <w:i w:val="0"/>
          <w:lang w:val="hy-AM"/>
        </w:rPr>
        <w:t xml:space="preserve"> </w:t>
      </w:r>
      <w:r w:rsidR="00DE6A92">
        <w:rPr>
          <w:rFonts w:ascii="GHEA Grapalat" w:hAnsi="GHEA Grapalat"/>
          <w:b/>
          <w:i w:val="0"/>
          <w:lang w:val="hy-AM"/>
        </w:rPr>
        <w:t>«</w:t>
      </w:r>
      <w:r w:rsidR="00721EB1">
        <w:rPr>
          <w:rFonts w:ascii="GHEA Grapalat" w:hAnsi="GHEA Grapalat"/>
          <w:b/>
          <w:i w:val="0"/>
          <w:lang w:val="hy-AM"/>
        </w:rPr>
        <w:t>Հայաստանի Հանրապետության փորձագիտական կենտրոն» ՊՈԱԿ</w:t>
      </w:r>
      <w:r w:rsidRPr="00773964">
        <w:rPr>
          <w:rFonts w:ascii="GHEA Grapalat" w:hAnsi="GHEA Grapalat"/>
          <w:b/>
          <w:i w:val="0"/>
          <w:lang w:val="hy-AM"/>
        </w:rPr>
        <w:t>-ը</w:t>
      </w:r>
      <w:r w:rsidRPr="00773964">
        <w:rPr>
          <w:rFonts w:ascii="GHEA Grapalat" w:hAnsi="GHEA Grapalat"/>
          <w:i w:val="0"/>
          <w:lang w:val="af-ZA"/>
        </w:rPr>
        <w:t xml:space="preserve">, որը գտնվում է </w:t>
      </w:r>
      <w:bookmarkStart w:id="1" w:name="_Hlk31327282"/>
      <w:r w:rsidRPr="00773964">
        <w:rPr>
          <w:rFonts w:ascii="GHEA Grapalat" w:hAnsi="GHEA Grapalat"/>
          <w:b/>
          <w:i w:val="0"/>
          <w:lang w:val="hy-AM"/>
        </w:rPr>
        <w:t xml:space="preserve">ք.Երևան, </w:t>
      </w:r>
      <w:r w:rsidR="00DE6A92">
        <w:rPr>
          <w:rFonts w:ascii="GHEA Grapalat" w:hAnsi="GHEA Grapalat"/>
          <w:b/>
          <w:i w:val="0"/>
          <w:lang w:val="hy-AM"/>
        </w:rPr>
        <w:t>Արշակունյաց</w:t>
      </w:r>
      <w:r w:rsidRPr="00773964">
        <w:rPr>
          <w:rFonts w:ascii="GHEA Grapalat" w:hAnsi="GHEA Grapalat"/>
          <w:b/>
          <w:i w:val="0"/>
          <w:lang w:val="hy-AM"/>
        </w:rPr>
        <w:t xml:space="preserve"> </w:t>
      </w:r>
      <w:r w:rsidR="00DE6A92">
        <w:rPr>
          <w:rFonts w:ascii="GHEA Grapalat" w:hAnsi="GHEA Grapalat"/>
          <w:b/>
          <w:i w:val="0"/>
          <w:lang w:val="hy-AM"/>
        </w:rPr>
        <w:t>23</w:t>
      </w:r>
      <w:r w:rsidRPr="00773964">
        <w:rPr>
          <w:rFonts w:ascii="GHEA Grapalat" w:hAnsi="GHEA Grapalat"/>
          <w:i w:val="0"/>
          <w:lang w:val="af-ZA"/>
        </w:rPr>
        <w:t xml:space="preserve"> </w:t>
      </w:r>
      <w:bookmarkEnd w:id="1"/>
      <w:r w:rsidRPr="00773964">
        <w:rPr>
          <w:rFonts w:ascii="GHEA Grapalat" w:hAnsi="GHEA Grapalat"/>
          <w:i w:val="0"/>
          <w:lang w:val="af-ZA"/>
        </w:rPr>
        <w:t xml:space="preserve">հասցեում, հայտարարում է </w:t>
      </w:r>
      <w:r w:rsidR="00F2195A">
        <w:rPr>
          <w:rFonts w:ascii="GHEA Grapalat" w:hAnsi="GHEA Grapalat"/>
          <w:i w:val="0"/>
          <w:lang w:val="hy-AM"/>
        </w:rPr>
        <w:t>խորհրդատվական բաց մրցույթ</w:t>
      </w:r>
      <w:r w:rsidRPr="00773964">
        <w:rPr>
          <w:rFonts w:ascii="GHEA Grapalat" w:hAnsi="GHEA Grapalat"/>
          <w:i w:val="0"/>
          <w:lang w:val="af-ZA"/>
        </w:rPr>
        <w:t>, որն իրականացվում է մեկ փուլով:</w:t>
      </w:r>
    </w:p>
    <w:p w14:paraId="205E30DE" w14:textId="651901A8" w:rsidR="00FE2828" w:rsidRPr="00773964" w:rsidRDefault="00FE2828" w:rsidP="00FE2828">
      <w:pPr>
        <w:pStyle w:val="a3"/>
        <w:spacing w:line="240" w:lineRule="auto"/>
        <w:ind w:firstLine="708"/>
        <w:rPr>
          <w:rFonts w:ascii="GHEA Grapalat" w:hAnsi="GHEA Grapalat"/>
          <w:i w:val="0"/>
          <w:color w:val="000000" w:themeColor="text1"/>
          <w:lang w:val="af-ZA"/>
        </w:rPr>
      </w:pPr>
      <w:r w:rsidRPr="00773964">
        <w:rPr>
          <w:rFonts w:ascii="GHEA Grapalat" w:hAnsi="GHEA Grapalat"/>
          <w:i w:val="0"/>
          <w:color w:val="000000" w:themeColor="text1"/>
          <w:lang w:val="af-ZA"/>
        </w:rPr>
        <w:t>Սույն ընթացակարգի</w:t>
      </w:r>
      <w:bookmarkEnd w:id="0"/>
      <w:r w:rsidRPr="00773964">
        <w:rPr>
          <w:rFonts w:ascii="GHEA Grapalat" w:hAnsi="GHEA Grapalat"/>
          <w:i w:val="0"/>
          <w:color w:val="000000" w:themeColor="text1"/>
          <w:lang w:val="af-ZA"/>
        </w:rPr>
        <w:t xml:space="preserve"> արդյունքում </w:t>
      </w:r>
      <w:r w:rsidRPr="00773964">
        <w:rPr>
          <w:rFonts w:ascii="GHEA Grapalat" w:hAnsi="GHEA Grapalat"/>
          <w:i w:val="0"/>
          <w:color w:val="000000" w:themeColor="text1"/>
          <w:lang w:val="hy-AM"/>
        </w:rPr>
        <w:t>ընտրված</w:t>
      </w:r>
      <w:r w:rsidRPr="00773964">
        <w:rPr>
          <w:rFonts w:ascii="GHEA Grapalat" w:hAnsi="GHEA Grapalat"/>
          <w:i w:val="0"/>
          <w:color w:val="000000" w:themeColor="text1"/>
          <w:lang w:val="af-ZA"/>
        </w:rPr>
        <w:t xml:space="preserve"> մասնակցին սահմանված կարգով կառաջարկվի կնքել </w:t>
      </w:r>
      <w:r w:rsidRPr="00FE2828">
        <w:rPr>
          <w:rFonts w:ascii="GHEA Grapalat" w:hAnsi="GHEA Grapalat"/>
          <w:b/>
          <w:i w:val="0"/>
        </w:rPr>
        <w:t>նախագծանախահաշվային</w:t>
      </w:r>
      <w:r w:rsidRPr="00FE2828">
        <w:rPr>
          <w:rFonts w:ascii="GHEA Grapalat" w:hAnsi="GHEA Grapalat"/>
          <w:b/>
          <w:i w:val="0"/>
          <w:lang w:val="af-ZA"/>
        </w:rPr>
        <w:t xml:space="preserve"> </w:t>
      </w:r>
      <w:r w:rsidRPr="00FE2828">
        <w:rPr>
          <w:rFonts w:ascii="GHEA Grapalat" w:hAnsi="GHEA Grapalat"/>
          <w:b/>
          <w:i w:val="0"/>
        </w:rPr>
        <w:t>փաստաթղթերի</w:t>
      </w:r>
      <w:r w:rsidRPr="00FE2828">
        <w:rPr>
          <w:rFonts w:ascii="GHEA Grapalat" w:hAnsi="GHEA Grapalat"/>
          <w:b/>
          <w:i w:val="0"/>
          <w:lang w:val="af-ZA"/>
        </w:rPr>
        <w:t xml:space="preserve"> </w:t>
      </w:r>
      <w:r w:rsidRPr="00FE2828">
        <w:rPr>
          <w:rFonts w:ascii="GHEA Grapalat" w:hAnsi="GHEA Grapalat"/>
          <w:b/>
          <w:i w:val="0"/>
        </w:rPr>
        <w:t>մշակման</w:t>
      </w:r>
      <w:r w:rsidRPr="00FE2828">
        <w:rPr>
          <w:rFonts w:ascii="GHEA Grapalat" w:hAnsi="GHEA Grapalat"/>
          <w:b/>
          <w:i w:val="0"/>
          <w:lang w:val="af-ZA"/>
        </w:rPr>
        <w:t xml:space="preserve"> </w:t>
      </w:r>
      <w:r w:rsidRPr="00FE2828">
        <w:rPr>
          <w:rFonts w:ascii="GHEA Grapalat" w:hAnsi="GHEA Grapalat"/>
          <w:b/>
          <w:i w:val="0"/>
        </w:rPr>
        <w:t>խորհրդատվական</w:t>
      </w:r>
      <w:r w:rsidRPr="00FE2828">
        <w:rPr>
          <w:rFonts w:ascii="GHEA Grapalat" w:hAnsi="GHEA Grapalat"/>
          <w:b/>
          <w:i w:val="0"/>
          <w:lang w:val="af-ZA"/>
        </w:rPr>
        <w:t xml:space="preserve"> </w:t>
      </w:r>
      <w:r w:rsidRPr="00FE2828">
        <w:rPr>
          <w:rFonts w:ascii="GHEA Grapalat" w:hAnsi="GHEA Grapalat"/>
          <w:b/>
          <w:i w:val="0"/>
        </w:rPr>
        <w:t>ծառայություններ</w:t>
      </w:r>
      <w:r>
        <w:rPr>
          <w:rFonts w:ascii="GHEA Grapalat" w:hAnsi="GHEA Grapalat"/>
          <w:b/>
          <w:i w:val="0"/>
          <w:lang w:val="hy-AM"/>
        </w:rPr>
        <w:t>ի</w:t>
      </w:r>
      <w:r w:rsidRPr="00FE2828">
        <w:rPr>
          <w:rFonts w:ascii="GHEA Grapalat" w:hAnsi="GHEA Grapalat"/>
          <w:b/>
          <w:i w:val="0"/>
          <w:lang w:val="af-ZA"/>
        </w:rPr>
        <w:t xml:space="preserve"> </w:t>
      </w:r>
      <w:r w:rsidRPr="00F122AE">
        <w:rPr>
          <w:rFonts w:ascii="GHEA Grapalat" w:hAnsi="GHEA Grapalat"/>
          <w:i w:val="0"/>
          <w:color w:val="000000" w:themeColor="text1"/>
          <w:lang w:val="af-ZA"/>
        </w:rPr>
        <w:t>մատուցման</w:t>
      </w:r>
      <w:r w:rsidRPr="00773964">
        <w:rPr>
          <w:rFonts w:ascii="GHEA Grapalat" w:hAnsi="GHEA Grapalat"/>
          <w:i w:val="0"/>
          <w:color w:val="000000" w:themeColor="text1"/>
          <w:lang w:val="af-ZA"/>
        </w:rPr>
        <w:t xml:space="preserve"> պայմանագիր (այսուհետ` պայմանագիր)։ </w:t>
      </w:r>
    </w:p>
    <w:p w14:paraId="588589B1" w14:textId="77777777" w:rsidR="00FE2828" w:rsidRPr="00773964" w:rsidRDefault="00FE2828" w:rsidP="00FE2828">
      <w:pPr>
        <w:pStyle w:val="a3"/>
        <w:spacing w:line="240" w:lineRule="auto"/>
        <w:ind w:firstLine="0"/>
        <w:rPr>
          <w:rFonts w:ascii="GHEA Grapalat" w:hAnsi="GHEA Grapalat"/>
          <w:i w:val="0"/>
          <w:color w:val="000000" w:themeColor="text1"/>
          <w:lang w:val="af-ZA"/>
        </w:rPr>
      </w:pPr>
      <w:r w:rsidRPr="00773964">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6002B5D" w14:textId="77777777" w:rsidR="00FE2828" w:rsidRPr="00773964" w:rsidRDefault="00FE2828" w:rsidP="00FE2828">
      <w:pPr>
        <w:ind w:firstLine="720"/>
        <w:jc w:val="both"/>
        <w:rPr>
          <w:rFonts w:ascii="GHEA Grapalat" w:hAnsi="GHEA Grapalat"/>
          <w:color w:val="000000" w:themeColor="text1"/>
          <w:sz w:val="20"/>
          <w:szCs w:val="20"/>
          <w:lang w:val="af-ZA"/>
        </w:rPr>
      </w:pPr>
      <w:r w:rsidRPr="00773964">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F8C3D05" w14:textId="77777777" w:rsidR="00FE2828" w:rsidRPr="00773964" w:rsidRDefault="00FE2828" w:rsidP="00FE2828">
      <w:pPr>
        <w:pStyle w:val="a3"/>
        <w:spacing w:line="240" w:lineRule="auto"/>
        <w:rPr>
          <w:rFonts w:ascii="GHEA Grapalat" w:hAnsi="GHEA Grapalat"/>
          <w:i w:val="0"/>
          <w:color w:val="000000" w:themeColor="text1"/>
          <w:lang w:val="af-ZA"/>
        </w:rPr>
      </w:pPr>
      <w:r w:rsidRPr="00773964">
        <w:rPr>
          <w:rFonts w:ascii="GHEA Grapalat" w:hAnsi="GHEA Grapalat"/>
          <w:i w:val="0"/>
          <w:color w:val="000000" w:themeColor="text1"/>
          <w:lang w:val="af-ZA"/>
        </w:rPr>
        <w:t xml:space="preserve">Ընտրված մասնակիցը որոշվում է </w:t>
      </w:r>
      <w:bookmarkStart w:id="2" w:name="_Hlk23167512"/>
      <w:r w:rsidRPr="00773964">
        <w:rPr>
          <w:rFonts w:ascii="GHEA Grapalat" w:hAnsi="GHEA Grapalat"/>
          <w:i w:val="0"/>
          <w:color w:val="000000" w:themeColor="text1"/>
          <w:lang w:val="af-ZA"/>
        </w:rPr>
        <w:t xml:space="preserve">ոչ գնային պայմաններով բավարար գնահատված </w:t>
      </w:r>
      <w:bookmarkEnd w:id="2"/>
      <w:r w:rsidRPr="00773964">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0D9F10" w14:textId="77777777" w:rsidR="00FE2828" w:rsidRPr="00773964" w:rsidRDefault="00FE2828" w:rsidP="00FE2828">
      <w:pPr>
        <w:pStyle w:val="a3"/>
        <w:spacing w:line="240" w:lineRule="auto"/>
        <w:rPr>
          <w:rFonts w:ascii="GHEA Grapalat" w:hAnsi="GHEA Grapalat"/>
          <w:i w:val="0"/>
          <w:color w:val="000000" w:themeColor="text1"/>
          <w:lang w:val="af-ZA"/>
        </w:rPr>
      </w:pPr>
      <w:r w:rsidRPr="00773964">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F9C1622" w14:textId="7F03F9EE" w:rsidR="00FE2828" w:rsidRPr="00E9292A" w:rsidRDefault="00FE2828" w:rsidP="00FE2828">
      <w:pPr>
        <w:pStyle w:val="a3"/>
        <w:spacing w:line="240" w:lineRule="auto"/>
        <w:rPr>
          <w:rFonts w:ascii="GHEA Grapalat" w:hAnsi="GHEA Grapalat"/>
          <w:i w:val="0"/>
          <w:lang w:val="af-ZA"/>
        </w:rPr>
      </w:pPr>
      <w:r w:rsidRPr="00492873">
        <w:rPr>
          <w:rFonts w:ascii="GHEA Grapalat" w:hAnsi="GHEA Grapalat"/>
          <w:i w:val="0"/>
          <w:lang w:val="af-ZA"/>
        </w:rPr>
        <w:t>Սույն ընթացակարգին մասնակցության հայտերն անհրաժեշտ է ներկայացնել</w:t>
      </w:r>
      <w:r w:rsidRPr="00492873">
        <w:rPr>
          <w:rFonts w:ascii="GHEA Grapalat" w:hAnsi="GHEA Grapalat"/>
          <w:i w:val="0"/>
          <w:lang w:val="hy-AM" w:eastAsia="ru-RU"/>
        </w:rPr>
        <w:t xml:space="preserve"> </w:t>
      </w:r>
      <w:r w:rsidRPr="00492873">
        <w:rPr>
          <w:rFonts w:ascii="GHEA Grapalat" w:hAnsi="GHEA Grapalat"/>
          <w:i w:val="0"/>
          <w:lang w:val="af-ZA"/>
        </w:rPr>
        <w:t xml:space="preserve">ք.Երևան, </w:t>
      </w:r>
      <w:r w:rsidR="00721EB1">
        <w:rPr>
          <w:rFonts w:ascii="GHEA Grapalat" w:hAnsi="GHEA Grapalat"/>
          <w:i w:val="0"/>
          <w:lang w:val="hy-AM"/>
        </w:rPr>
        <w:t>Արշակունյաց</w:t>
      </w:r>
      <w:r w:rsidR="00721EB1">
        <w:rPr>
          <w:rFonts w:ascii="GHEA Grapalat" w:hAnsi="GHEA Grapalat"/>
          <w:i w:val="0"/>
          <w:lang w:val="af-ZA"/>
        </w:rPr>
        <w:t xml:space="preserve"> 23</w:t>
      </w:r>
      <w:r w:rsidRPr="00492873">
        <w:rPr>
          <w:rFonts w:ascii="GHEA Grapalat" w:hAnsi="GHEA Grapalat"/>
          <w:i w:val="0"/>
          <w:lang w:val="af-ZA"/>
        </w:rPr>
        <w:t xml:space="preserve"> հասցեով, փաստաթղթային ձևով մինչև սույն հայտարարության հրապարակման օրվանից հաշված </w:t>
      </w:r>
      <w:r w:rsidR="00721EB1">
        <w:rPr>
          <w:rFonts w:ascii="GHEA Grapalat" w:hAnsi="GHEA Grapalat"/>
          <w:i w:val="0"/>
          <w:lang w:val="hy-AM"/>
        </w:rPr>
        <w:t>4</w:t>
      </w:r>
      <w:r w:rsidR="009268DB">
        <w:rPr>
          <w:rFonts w:ascii="GHEA Grapalat" w:hAnsi="GHEA Grapalat"/>
          <w:i w:val="0"/>
          <w:lang w:val="af-ZA"/>
        </w:rPr>
        <w:t>0</w:t>
      </w:r>
      <w:r w:rsidRPr="00492873">
        <w:rPr>
          <w:rFonts w:ascii="GHEA Grapalat" w:hAnsi="GHEA Grapalat"/>
          <w:i w:val="0"/>
          <w:lang w:val="af-ZA"/>
        </w:rPr>
        <w:t xml:space="preserve">-րդ օրվա </w:t>
      </w:r>
      <w:r w:rsidRPr="00E9292A">
        <w:rPr>
          <w:rFonts w:ascii="GHEA Grapalat" w:hAnsi="GHEA Grapalat"/>
          <w:i w:val="0"/>
          <w:lang w:val="af-ZA"/>
        </w:rPr>
        <w:t xml:space="preserve">ժամը </w:t>
      </w:r>
      <w:r w:rsidR="002B49D8">
        <w:rPr>
          <w:rFonts w:ascii="GHEA Grapalat" w:hAnsi="GHEA Grapalat"/>
          <w:i w:val="0"/>
          <w:lang w:val="hy-AM"/>
        </w:rPr>
        <w:t>11:00</w:t>
      </w:r>
      <w:r w:rsidRPr="00E9292A">
        <w:rPr>
          <w:rFonts w:ascii="GHEA Grapalat" w:hAnsi="GHEA Grapalat"/>
          <w:i w:val="0"/>
          <w:lang w:val="af-ZA"/>
        </w:rPr>
        <w:t>-</w:t>
      </w:r>
      <w:r w:rsidRPr="00E9292A">
        <w:rPr>
          <w:rFonts w:ascii="GHEA Grapalat" w:hAnsi="GHEA Grapalat"/>
          <w:i w:val="0"/>
          <w:lang w:val="hy-AM"/>
        </w:rPr>
        <w:t>ն</w:t>
      </w:r>
      <w:r w:rsidRPr="00E9292A">
        <w:rPr>
          <w:rFonts w:ascii="GHEA Grapalat" w:hAnsi="GHEA Grapalat"/>
          <w:i w:val="0"/>
          <w:lang w:val="af-ZA"/>
        </w:rPr>
        <w:t xml:space="preserve">: </w:t>
      </w:r>
    </w:p>
    <w:p w14:paraId="6209F0B7" w14:textId="77777777" w:rsidR="00FE2828" w:rsidRPr="00E9292A" w:rsidRDefault="00FE2828" w:rsidP="00FE2828">
      <w:pPr>
        <w:pStyle w:val="a3"/>
        <w:spacing w:line="240" w:lineRule="auto"/>
        <w:ind w:firstLine="708"/>
        <w:rPr>
          <w:rFonts w:ascii="GHEA Grapalat" w:hAnsi="GHEA Grapalat"/>
          <w:i w:val="0"/>
          <w:lang w:val="af-ZA"/>
        </w:rPr>
      </w:pPr>
      <w:r w:rsidRPr="00E9292A">
        <w:rPr>
          <w:rFonts w:ascii="GHEA Grapalat" w:hAnsi="GHEA Grapalat"/>
          <w:i w:val="0"/>
          <w:lang w:val="af-ZA"/>
        </w:rPr>
        <w:t xml:space="preserve">Հայտերը, հայերենից բացի, կարող են ներկայացվել նաև անգլերեն կամ ռուսերեն: </w:t>
      </w:r>
    </w:p>
    <w:p w14:paraId="32647892" w14:textId="4AD2C090" w:rsidR="00FE2828" w:rsidRPr="001E2587" w:rsidRDefault="00FE2828" w:rsidP="00FE2828">
      <w:pPr>
        <w:ind w:firstLine="708"/>
        <w:jc w:val="both"/>
        <w:rPr>
          <w:rFonts w:ascii="GHEA Grapalat" w:hAnsi="GHEA Grapalat"/>
          <w:b/>
          <w:sz w:val="20"/>
          <w:szCs w:val="20"/>
          <w:lang w:val="af-ZA"/>
        </w:rPr>
      </w:pPr>
      <w:r w:rsidRPr="00E9292A">
        <w:rPr>
          <w:rFonts w:ascii="GHEA Grapalat" w:hAnsi="GHEA Grapalat"/>
          <w:sz w:val="20"/>
          <w:szCs w:val="20"/>
          <w:lang w:val="af-ZA"/>
        </w:rPr>
        <w:t xml:space="preserve">Հայտերի բացումը տեղի կունենա </w:t>
      </w:r>
      <w:r w:rsidRPr="001E2587">
        <w:rPr>
          <w:rFonts w:ascii="GHEA Grapalat" w:hAnsi="GHEA Grapalat"/>
          <w:b/>
          <w:sz w:val="20"/>
          <w:szCs w:val="20"/>
          <w:lang w:val="hy-AM"/>
        </w:rPr>
        <w:t xml:space="preserve">ք. Երևան, </w:t>
      </w:r>
      <w:r w:rsidR="00721EB1">
        <w:rPr>
          <w:rFonts w:ascii="GHEA Grapalat" w:hAnsi="GHEA Grapalat"/>
          <w:b/>
          <w:sz w:val="20"/>
          <w:szCs w:val="20"/>
          <w:lang w:val="hy-AM"/>
        </w:rPr>
        <w:t>Արշակունյաց</w:t>
      </w:r>
      <w:r w:rsidRPr="001E2587">
        <w:rPr>
          <w:rFonts w:ascii="GHEA Grapalat" w:hAnsi="GHEA Grapalat"/>
          <w:b/>
          <w:sz w:val="20"/>
          <w:szCs w:val="20"/>
          <w:lang w:val="af-ZA"/>
        </w:rPr>
        <w:t xml:space="preserve"> հասցեում,</w:t>
      </w:r>
      <w:r w:rsidRPr="00A175B6">
        <w:rPr>
          <w:rFonts w:ascii="GHEA Grapalat" w:hAnsi="GHEA Grapalat"/>
          <w:b/>
          <w:sz w:val="20"/>
          <w:szCs w:val="20"/>
          <w:lang w:val="hy-AM"/>
        </w:rPr>
        <w:t xml:space="preserve"> 202</w:t>
      </w:r>
      <w:r w:rsidR="00F42D8D">
        <w:rPr>
          <w:rFonts w:ascii="GHEA Grapalat" w:hAnsi="GHEA Grapalat"/>
          <w:b/>
          <w:sz w:val="20"/>
          <w:szCs w:val="20"/>
          <w:lang w:val="hy-AM"/>
        </w:rPr>
        <w:t>6</w:t>
      </w:r>
      <w:r w:rsidRPr="00A175B6">
        <w:rPr>
          <w:rFonts w:ascii="GHEA Grapalat" w:hAnsi="GHEA Grapalat"/>
          <w:b/>
          <w:sz w:val="20"/>
          <w:szCs w:val="20"/>
          <w:lang w:val="hy-AM"/>
        </w:rPr>
        <w:t xml:space="preserve">թ. </w:t>
      </w:r>
      <w:r w:rsidR="00017ABA">
        <w:rPr>
          <w:rFonts w:ascii="GHEA Grapalat" w:hAnsi="GHEA Grapalat"/>
          <w:b/>
          <w:sz w:val="20"/>
          <w:szCs w:val="20"/>
          <w:lang w:val="hy-AM"/>
        </w:rPr>
        <w:t>հունվարի</w:t>
      </w:r>
      <w:r w:rsidRPr="00CD202E">
        <w:rPr>
          <w:rFonts w:ascii="GHEA Grapalat" w:hAnsi="GHEA Grapalat"/>
          <w:b/>
          <w:sz w:val="20"/>
          <w:szCs w:val="20"/>
          <w:lang w:val="hy-AM"/>
        </w:rPr>
        <w:t xml:space="preserve"> </w:t>
      </w:r>
      <w:r w:rsidR="006059F5" w:rsidRPr="006059F5">
        <w:rPr>
          <w:rFonts w:ascii="GHEA Grapalat" w:hAnsi="GHEA Grapalat"/>
          <w:b/>
          <w:sz w:val="20"/>
          <w:szCs w:val="20"/>
          <w:lang w:val="af-ZA"/>
        </w:rPr>
        <w:t>26</w:t>
      </w:r>
      <w:r w:rsidRPr="00CD202E">
        <w:rPr>
          <w:rFonts w:ascii="GHEA Grapalat" w:hAnsi="GHEA Grapalat"/>
          <w:b/>
          <w:sz w:val="20"/>
          <w:szCs w:val="20"/>
          <w:lang w:val="hy-AM"/>
        </w:rPr>
        <w:t>-ին ժա</w:t>
      </w:r>
      <w:r w:rsidRPr="00CD202E">
        <w:rPr>
          <w:rFonts w:ascii="GHEA Grapalat" w:hAnsi="GHEA Grapalat"/>
          <w:b/>
          <w:sz w:val="20"/>
          <w:szCs w:val="20"/>
          <w:lang w:val="af-ZA"/>
        </w:rPr>
        <w:t>մը</w:t>
      </w:r>
      <w:r w:rsidRPr="00CD202E">
        <w:rPr>
          <w:rFonts w:ascii="GHEA Grapalat" w:hAnsi="GHEA Grapalat"/>
          <w:b/>
          <w:sz w:val="20"/>
          <w:szCs w:val="20"/>
          <w:lang w:val="hy-AM"/>
        </w:rPr>
        <w:t xml:space="preserve"> </w:t>
      </w:r>
      <w:r w:rsidRPr="00CD202E">
        <w:rPr>
          <w:rFonts w:ascii="GHEA Grapalat" w:hAnsi="GHEA Grapalat"/>
          <w:b/>
          <w:sz w:val="20"/>
          <w:szCs w:val="20"/>
          <w:lang w:val="af-ZA"/>
        </w:rPr>
        <w:t xml:space="preserve"> </w:t>
      </w:r>
      <w:r w:rsidR="00AD0367" w:rsidRPr="00CD202E">
        <w:rPr>
          <w:rFonts w:ascii="GHEA Grapalat" w:hAnsi="GHEA Grapalat"/>
          <w:b/>
          <w:sz w:val="20"/>
          <w:szCs w:val="20"/>
          <w:lang w:val="hy-AM"/>
        </w:rPr>
        <w:t>11:0</w:t>
      </w:r>
      <w:r w:rsidRPr="00CD202E">
        <w:rPr>
          <w:rFonts w:ascii="GHEA Grapalat" w:hAnsi="GHEA Grapalat"/>
          <w:b/>
          <w:sz w:val="20"/>
          <w:szCs w:val="20"/>
          <w:lang w:val="hy-AM"/>
        </w:rPr>
        <w:t>0</w:t>
      </w:r>
      <w:r w:rsidRPr="00CD202E">
        <w:rPr>
          <w:rFonts w:ascii="GHEA Grapalat" w:hAnsi="GHEA Grapalat"/>
          <w:b/>
          <w:sz w:val="20"/>
          <w:szCs w:val="20"/>
          <w:lang w:val="af-ZA"/>
        </w:rPr>
        <w:t>-ին։</w:t>
      </w:r>
      <w:r w:rsidRPr="001E2587">
        <w:rPr>
          <w:rFonts w:ascii="GHEA Grapalat" w:hAnsi="GHEA Grapalat"/>
          <w:b/>
          <w:sz w:val="20"/>
          <w:szCs w:val="20"/>
          <w:lang w:val="af-ZA"/>
        </w:rPr>
        <w:t xml:space="preserve"> </w:t>
      </w:r>
    </w:p>
    <w:p w14:paraId="53723595" w14:textId="77777777" w:rsidR="00FE2828" w:rsidRPr="00492873" w:rsidRDefault="00FE2828" w:rsidP="00FE2828">
      <w:pPr>
        <w:ind w:firstLine="720"/>
        <w:jc w:val="both"/>
        <w:rPr>
          <w:rFonts w:ascii="GHEA Grapalat" w:hAnsi="GHEA Grapalat"/>
          <w:sz w:val="20"/>
          <w:szCs w:val="20"/>
          <w:lang w:val="hy-AM"/>
        </w:rPr>
      </w:pPr>
      <w:r w:rsidRPr="00A175B6">
        <w:rPr>
          <w:rFonts w:ascii="GHEA Grapalat" w:hAnsi="GHEA Grapalat"/>
          <w:sz w:val="20"/>
          <w:szCs w:val="20"/>
          <w:lang w:val="af-ZA"/>
        </w:rPr>
        <w:t>Սույն ընթացակարգի վերաբերյալ բողոք</w:t>
      </w:r>
      <w:r w:rsidRPr="00A175B6">
        <w:rPr>
          <w:rFonts w:ascii="GHEA Grapalat" w:hAnsi="GHEA Grapalat"/>
          <w:sz w:val="20"/>
          <w:szCs w:val="20"/>
          <w:lang w:val="hy-AM"/>
        </w:rPr>
        <w:t>արկումն</w:t>
      </w:r>
      <w:r w:rsidRPr="00492873">
        <w:rPr>
          <w:rFonts w:ascii="GHEA Grapalat" w:hAnsi="GHEA Grapalat"/>
          <w:sz w:val="20"/>
          <w:szCs w:val="20"/>
          <w:lang w:val="hy-AM"/>
        </w:rPr>
        <w:t xml:space="preserve"> իրականացվում է </w:t>
      </w:r>
      <w:r w:rsidRPr="00492873">
        <w:rPr>
          <w:rFonts w:ascii="GHEA Grapalat" w:hAnsi="GHEA Grapalat"/>
          <w:sz w:val="16"/>
          <w:szCs w:val="16"/>
          <w:lang w:val="af-ZA"/>
        </w:rPr>
        <w:t xml:space="preserve"> </w:t>
      </w:r>
      <w:r w:rsidRPr="00492873">
        <w:rPr>
          <w:rFonts w:ascii="GHEA Grapalat" w:hAnsi="GHEA Grapalat"/>
          <w:sz w:val="20"/>
          <w:szCs w:val="20"/>
          <w:lang w:val="af-ZA"/>
        </w:rPr>
        <w:t>«</w:t>
      </w:r>
      <w:r w:rsidRPr="00492873">
        <w:rPr>
          <w:rFonts w:ascii="GHEA Grapalat" w:hAnsi="GHEA Grapalat"/>
          <w:sz w:val="20"/>
          <w:szCs w:val="20"/>
          <w:lang w:val="hy-AM"/>
        </w:rPr>
        <w:t>Գնումների</w:t>
      </w:r>
      <w:r w:rsidRPr="00492873">
        <w:rPr>
          <w:rFonts w:ascii="GHEA Grapalat" w:hAnsi="GHEA Grapalat"/>
          <w:sz w:val="20"/>
          <w:szCs w:val="20"/>
          <w:lang w:val="af-ZA"/>
        </w:rPr>
        <w:t xml:space="preserve"> </w:t>
      </w:r>
      <w:r w:rsidRPr="00492873">
        <w:rPr>
          <w:rFonts w:ascii="GHEA Grapalat" w:hAnsi="GHEA Grapalat"/>
          <w:sz w:val="20"/>
          <w:szCs w:val="20"/>
          <w:lang w:val="hy-AM"/>
        </w:rPr>
        <w:t>մասին</w:t>
      </w:r>
      <w:r w:rsidRPr="00492873">
        <w:rPr>
          <w:rFonts w:ascii="GHEA Grapalat" w:hAnsi="GHEA Grapalat"/>
          <w:sz w:val="20"/>
          <w:szCs w:val="20"/>
          <w:lang w:val="af-ZA"/>
        </w:rPr>
        <w:t>»</w:t>
      </w:r>
      <w:r w:rsidRPr="00492873">
        <w:rPr>
          <w:rFonts w:ascii="GHEA Grapalat" w:hAnsi="GHEA Grapalat"/>
          <w:sz w:val="20"/>
          <w:szCs w:val="20"/>
          <w:lang w:val="hy-AM"/>
        </w:rPr>
        <w:t xml:space="preserve"> ՀՀ</w:t>
      </w:r>
      <w:r w:rsidRPr="00492873">
        <w:rPr>
          <w:rFonts w:ascii="GHEA Grapalat" w:hAnsi="GHEA Grapalat"/>
          <w:sz w:val="20"/>
          <w:szCs w:val="20"/>
          <w:lang w:val="af-ZA"/>
        </w:rPr>
        <w:t xml:space="preserve"> </w:t>
      </w:r>
      <w:r w:rsidRPr="00492873">
        <w:rPr>
          <w:rFonts w:ascii="GHEA Grapalat" w:hAnsi="GHEA Grapalat"/>
          <w:sz w:val="20"/>
          <w:szCs w:val="20"/>
          <w:lang w:val="hy-AM"/>
        </w:rPr>
        <w:t>օրենքով</w:t>
      </w:r>
      <w:r w:rsidRPr="00492873">
        <w:rPr>
          <w:rFonts w:ascii="GHEA Grapalat" w:hAnsi="GHEA Grapalat"/>
          <w:sz w:val="20"/>
          <w:szCs w:val="20"/>
          <w:lang w:val="af-ZA"/>
        </w:rPr>
        <w:t xml:space="preserve"> </w:t>
      </w:r>
      <w:r w:rsidRPr="00492873">
        <w:rPr>
          <w:rFonts w:ascii="GHEA Grapalat" w:hAnsi="GHEA Grapalat"/>
          <w:sz w:val="20"/>
          <w:szCs w:val="20"/>
          <w:lang w:val="hy-AM"/>
        </w:rPr>
        <w:t>և</w:t>
      </w:r>
      <w:r w:rsidRPr="00492873">
        <w:rPr>
          <w:rFonts w:ascii="GHEA Grapalat" w:hAnsi="GHEA Grapalat"/>
          <w:sz w:val="20"/>
          <w:szCs w:val="20"/>
          <w:lang w:val="af-ZA"/>
        </w:rPr>
        <w:t xml:space="preserve"> </w:t>
      </w:r>
      <w:r w:rsidRPr="00492873">
        <w:rPr>
          <w:rFonts w:ascii="GHEA Grapalat" w:hAnsi="GHEA Grapalat"/>
          <w:sz w:val="20"/>
          <w:szCs w:val="20"/>
          <w:lang w:val="hy-AM"/>
        </w:rPr>
        <w:t>ՀՀ քաղաքացիական դատավարության օրենսգրքով սահմանված կարգով։</w:t>
      </w:r>
    </w:p>
    <w:p w14:paraId="5F7E65FA" w14:textId="77777777" w:rsidR="00FE2828" w:rsidRPr="00492873" w:rsidRDefault="00FE2828" w:rsidP="00FE2828">
      <w:pPr>
        <w:ind w:firstLine="720"/>
        <w:jc w:val="both"/>
        <w:rPr>
          <w:rFonts w:ascii="GHEA Grapalat" w:hAnsi="GHEA Grapalat"/>
          <w:sz w:val="20"/>
          <w:szCs w:val="20"/>
          <w:u w:val="single"/>
          <w:lang w:val="hy-AM"/>
        </w:rPr>
      </w:pPr>
      <w:r w:rsidRPr="00492873">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492873">
        <w:rPr>
          <w:rFonts w:ascii="GHEA Grapalat" w:hAnsi="GHEA Grapalat"/>
          <w:sz w:val="20"/>
          <w:szCs w:val="20"/>
          <w:lang w:val="hy-AM"/>
        </w:rPr>
        <w:t xml:space="preserve"> Աիդա Համբարձումյանին</w:t>
      </w:r>
    </w:p>
    <w:p w14:paraId="0F1B014A" w14:textId="77777777" w:rsidR="00FE2828" w:rsidRDefault="00FE2828" w:rsidP="00FE2828">
      <w:pPr>
        <w:ind w:firstLine="720"/>
        <w:jc w:val="both"/>
        <w:rPr>
          <w:rFonts w:ascii="GHEA Grapalat" w:hAnsi="GHEA Grapalat"/>
          <w:sz w:val="20"/>
          <w:szCs w:val="20"/>
          <w:lang w:val="af-ZA"/>
        </w:rPr>
      </w:pPr>
    </w:p>
    <w:p w14:paraId="1A0D22B7" w14:textId="77777777" w:rsidR="00FE2828" w:rsidRPr="00492873" w:rsidRDefault="00FE2828" w:rsidP="00FE2828">
      <w:pPr>
        <w:ind w:firstLine="720"/>
        <w:jc w:val="both"/>
        <w:rPr>
          <w:rFonts w:ascii="GHEA Grapalat" w:hAnsi="GHEA Grapalat"/>
          <w:sz w:val="20"/>
          <w:szCs w:val="20"/>
          <w:lang w:val="hy-AM"/>
        </w:rPr>
      </w:pPr>
      <w:r w:rsidRPr="00492873">
        <w:rPr>
          <w:rFonts w:ascii="GHEA Grapalat" w:hAnsi="GHEA Grapalat"/>
          <w:sz w:val="20"/>
          <w:szCs w:val="20"/>
          <w:lang w:val="af-ZA"/>
        </w:rPr>
        <w:t>Հեռախոս</w:t>
      </w:r>
      <w:r w:rsidRPr="00492873">
        <w:rPr>
          <w:rFonts w:ascii="GHEA Grapalat" w:hAnsi="GHEA Grapalat"/>
          <w:sz w:val="20"/>
          <w:szCs w:val="20"/>
          <w:lang w:val="hy-AM"/>
        </w:rPr>
        <w:t>՝</w:t>
      </w:r>
      <w:r w:rsidRPr="00492873">
        <w:rPr>
          <w:rFonts w:ascii="GHEA Grapalat" w:hAnsi="GHEA Grapalat"/>
          <w:sz w:val="20"/>
          <w:szCs w:val="20"/>
          <w:lang w:val="af-ZA"/>
        </w:rPr>
        <w:t xml:space="preserve"> </w:t>
      </w:r>
      <w:bookmarkStart w:id="3" w:name="_Hlk25366179"/>
      <w:r w:rsidRPr="00492873">
        <w:rPr>
          <w:rFonts w:ascii="GHEA Grapalat" w:hAnsi="GHEA Grapalat"/>
          <w:b/>
          <w:sz w:val="20"/>
          <w:szCs w:val="20"/>
          <w:lang w:val="hy-AM"/>
        </w:rPr>
        <w:t>+374</w:t>
      </w:r>
      <w:bookmarkEnd w:id="3"/>
      <w:r w:rsidRPr="00492873">
        <w:rPr>
          <w:rFonts w:ascii="GHEA Grapalat" w:hAnsi="GHEA Grapalat"/>
          <w:b/>
          <w:sz w:val="20"/>
          <w:szCs w:val="20"/>
          <w:lang w:val="hy-AM"/>
        </w:rPr>
        <w:t>-91 60-69-42</w:t>
      </w:r>
    </w:p>
    <w:p w14:paraId="04F98E1E" w14:textId="33B5B8D7" w:rsidR="00FE2828" w:rsidRPr="00AB46E1" w:rsidRDefault="00FE2828" w:rsidP="00FE2828">
      <w:pPr>
        <w:ind w:firstLine="720"/>
        <w:jc w:val="both"/>
        <w:rPr>
          <w:rFonts w:ascii="GHEA Grapalat" w:hAnsi="GHEA Grapalat"/>
          <w:sz w:val="20"/>
          <w:szCs w:val="20"/>
          <w:lang w:val="af-ZA"/>
        </w:rPr>
      </w:pPr>
      <w:r w:rsidRPr="00492873">
        <w:rPr>
          <w:rFonts w:ascii="GHEA Grapalat" w:hAnsi="GHEA Grapalat"/>
          <w:sz w:val="20"/>
          <w:szCs w:val="20"/>
          <w:lang w:val="af-ZA"/>
        </w:rPr>
        <w:t xml:space="preserve">Էլ. </w:t>
      </w:r>
      <w:r w:rsidRPr="00AB46E1">
        <w:rPr>
          <w:rFonts w:ascii="GHEA Grapalat" w:hAnsi="GHEA Grapalat"/>
          <w:sz w:val="20"/>
          <w:szCs w:val="20"/>
          <w:lang w:val="af-ZA"/>
        </w:rPr>
        <w:t>փ</w:t>
      </w:r>
      <w:r w:rsidRPr="00492873">
        <w:rPr>
          <w:rFonts w:ascii="GHEA Grapalat" w:hAnsi="GHEA Grapalat"/>
          <w:sz w:val="20"/>
          <w:szCs w:val="20"/>
          <w:lang w:val="af-ZA"/>
        </w:rPr>
        <w:t>ոստ</w:t>
      </w:r>
      <w:r w:rsidRPr="00AB46E1">
        <w:rPr>
          <w:rFonts w:ascii="GHEA Grapalat" w:hAnsi="GHEA Grapalat"/>
          <w:sz w:val="20"/>
          <w:szCs w:val="20"/>
          <w:lang w:val="af-ZA"/>
        </w:rPr>
        <w:t xml:space="preserve">՝ </w:t>
      </w:r>
      <w:r w:rsidR="00032BB6" w:rsidRPr="00032BB6">
        <w:rPr>
          <w:rFonts w:ascii="GHEA Grapalat" w:hAnsi="GHEA Grapalat"/>
          <w:sz w:val="20"/>
          <w:szCs w:val="20"/>
          <w:lang w:val="af-ZA"/>
        </w:rPr>
        <w:t>gnumner@justexpert.am</w:t>
      </w:r>
    </w:p>
    <w:p w14:paraId="74CDBAE2" w14:textId="0A0C9154" w:rsidR="00FE2828" w:rsidRPr="004A0ABD" w:rsidRDefault="00FE2828" w:rsidP="00FE2828">
      <w:pPr>
        <w:ind w:firstLine="720"/>
        <w:jc w:val="both"/>
        <w:rPr>
          <w:rFonts w:ascii="GHEA Grapalat" w:hAnsi="GHEA Grapalat"/>
          <w:sz w:val="20"/>
          <w:szCs w:val="20"/>
          <w:lang w:val="af-ZA"/>
        </w:rPr>
      </w:pPr>
      <w:r w:rsidRPr="00492873">
        <w:rPr>
          <w:rFonts w:ascii="GHEA Grapalat" w:hAnsi="GHEA Grapalat"/>
          <w:sz w:val="20"/>
          <w:szCs w:val="20"/>
          <w:lang w:val="af-ZA"/>
        </w:rPr>
        <w:t>Պատվիրատու</w:t>
      </w:r>
      <w:r w:rsidRPr="00492873">
        <w:rPr>
          <w:rFonts w:ascii="GHEA Grapalat" w:hAnsi="GHEA Grapalat"/>
          <w:sz w:val="20"/>
          <w:szCs w:val="20"/>
          <w:lang w:val="hy-AM"/>
        </w:rPr>
        <w:t xml:space="preserve">՝ </w:t>
      </w:r>
      <w:r w:rsidR="002F5624">
        <w:rPr>
          <w:rFonts w:ascii="GHEA Grapalat" w:hAnsi="GHEA Grapalat"/>
          <w:b/>
          <w:sz w:val="20"/>
          <w:szCs w:val="20"/>
          <w:lang w:val="hy-AM"/>
        </w:rPr>
        <w:t>«</w:t>
      </w:r>
      <w:r w:rsidR="00721EB1">
        <w:rPr>
          <w:rFonts w:ascii="GHEA Grapalat" w:hAnsi="GHEA Grapalat"/>
          <w:b/>
          <w:sz w:val="20"/>
          <w:szCs w:val="20"/>
          <w:lang w:val="hy-AM"/>
        </w:rPr>
        <w:t>Հայաստանի Հանրապետության փորձագիտական կենտրոն» ՊՈԱԿ</w:t>
      </w:r>
    </w:p>
    <w:p w14:paraId="1831A1A3" w14:textId="3A5DA7B3" w:rsidR="00037DDE" w:rsidRPr="00064ADD" w:rsidRDefault="00037DDE" w:rsidP="007178F7">
      <w:pPr>
        <w:pStyle w:val="aa"/>
        <w:ind w:right="-7"/>
        <w:rPr>
          <w:rFonts w:ascii="GHEA Grapalat" w:hAnsi="GHEA Grapalat" w:cs="Sylfaen"/>
          <w:i/>
          <w:sz w:val="22"/>
          <w:lang w:val="af-ZA"/>
        </w:rPr>
      </w:pPr>
    </w:p>
    <w:p w14:paraId="05A6B526" w14:textId="77777777" w:rsidR="001A666E" w:rsidRPr="002C58E2" w:rsidRDefault="001A666E" w:rsidP="001A666E">
      <w:pPr>
        <w:pStyle w:val="aa"/>
        <w:ind w:right="-7" w:firstLine="567"/>
        <w:jc w:val="center"/>
        <w:rPr>
          <w:rFonts w:ascii="GHEA Grapalat" w:hAnsi="GHEA Grapalat" w:cs="Sylfaen"/>
          <w:i/>
          <w:sz w:val="20"/>
          <w:szCs w:val="20"/>
          <w:lang w:val="af-ZA"/>
        </w:rPr>
      </w:pPr>
      <w:r w:rsidRPr="00945350">
        <w:rPr>
          <w:rFonts w:ascii="GHEA Grapalat" w:hAnsi="GHEA Grapalat" w:cs="Sylfaen"/>
          <w:b/>
          <w:sz w:val="20"/>
          <w:szCs w:val="20"/>
          <w:lang w:val="hy-AM"/>
        </w:rPr>
        <w:t>Գնման ընթացակարգը կազմակերպվում է համաձայն «Գնումների մասին» ՀՀ օրենքի 15-րդ հոդվածի 6-րդ մասի պահանջների</w:t>
      </w: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123221CB" w:rsidR="00096865" w:rsidRPr="007178F7" w:rsidRDefault="00096865" w:rsidP="003854B5">
      <w:pPr>
        <w:jc w:val="right"/>
        <w:rPr>
          <w:rFonts w:ascii="GHEA Grapalat" w:hAnsi="GHEA Grapalat" w:cs="Sylfaen"/>
          <w:i/>
          <w:sz w:val="20"/>
          <w:szCs w:val="20"/>
          <w:lang w:val="af-ZA"/>
        </w:rPr>
      </w:pPr>
      <w:r w:rsidRPr="007178F7">
        <w:rPr>
          <w:rFonts w:ascii="GHEA Grapalat" w:hAnsi="GHEA Grapalat" w:cs="Sylfaen"/>
          <w:i/>
          <w:sz w:val="20"/>
          <w:szCs w:val="20"/>
        </w:rPr>
        <w:t>Հաստատված</w:t>
      </w:r>
      <w:r w:rsidRPr="007178F7">
        <w:rPr>
          <w:rFonts w:ascii="GHEA Grapalat" w:hAnsi="GHEA Grapalat" w:cs="Times Armenian"/>
          <w:i/>
          <w:sz w:val="20"/>
          <w:szCs w:val="20"/>
          <w:lang w:val="af-ZA"/>
        </w:rPr>
        <w:t xml:space="preserve"> </w:t>
      </w:r>
      <w:r w:rsidRPr="007178F7">
        <w:rPr>
          <w:rFonts w:ascii="GHEA Grapalat" w:hAnsi="GHEA Grapalat" w:cs="Sylfaen"/>
          <w:i/>
          <w:sz w:val="20"/>
          <w:szCs w:val="20"/>
        </w:rPr>
        <w:t>է</w:t>
      </w:r>
    </w:p>
    <w:p w14:paraId="7F4382B6" w14:textId="614AC07F" w:rsidR="00096865" w:rsidRPr="007178F7" w:rsidRDefault="00017AB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ՀՀՓԿ</w:t>
      </w:r>
      <w:r w:rsidRPr="00017ABA">
        <w:rPr>
          <w:rFonts w:ascii="GHEA Grapalat" w:hAnsi="GHEA Grapalat" w:cs="Sylfaen"/>
          <w:i/>
          <w:sz w:val="20"/>
          <w:szCs w:val="20"/>
          <w:lang w:val="af-ZA"/>
        </w:rPr>
        <w:t>-</w:t>
      </w:r>
      <w:r>
        <w:rPr>
          <w:rFonts w:ascii="GHEA Grapalat" w:hAnsi="GHEA Grapalat" w:cs="Sylfaen"/>
          <w:i/>
          <w:sz w:val="20"/>
          <w:szCs w:val="20"/>
        </w:rPr>
        <w:t>ԽԲՄԾՁԲ</w:t>
      </w:r>
      <w:r w:rsidRPr="00017ABA">
        <w:rPr>
          <w:rFonts w:ascii="GHEA Grapalat" w:hAnsi="GHEA Grapalat" w:cs="Sylfaen"/>
          <w:i/>
          <w:sz w:val="20"/>
          <w:szCs w:val="20"/>
          <w:lang w:val="af-ZA"/>
        </w:rPr>
        <w:t>-72/25</w:t>
      </w:r>
      <w:r w:rsidR="00F249A4" w:rsidRPr="0006015F">
        <w:rPr>
          <w:rFonts w:ascii="GHEA Grapalat" w:hAnsi="GHEA Grapalat" w:cs="Sylfaen"/>
          <w:i/>
          <w:sz w:val="20"/>
          <w:szCs w:val="20"/>
          <w:lang w:val="af-ZA"/>
        </w:rPr>
        <w:t xml:space="preserve"> </w:t>
      </w:r>
      <w:r w:rsidR="00096865" w:rsidRPr="007178F7">
        <w:rPr>
          <w:rFonts w:ascii="GHEA Grapalat" w:hAnsi="GHEA Grapalat" w:cs="Sylfaen"/>
          <w:i/>
          <w:sz w:val="20"/>
          <w:szCs w:val="20"/>
        </w:rPr>
        <w:t>ծածկա</w:t>
      </w:r>
      <w:r w:rsidR="00096865" w:rsidRPr="007178F7">
        <w:rPr>
          <w:rFonts w:ascii="GHEA Grapalat" w:hAnsi="GHEA Grapalat" w:cs="Times Armenian"/>
          <w:i/>
          <w:sz w:val="20"/>
          <w:szCs w:val="20"/>
        </w:rPr>
        <w:t>գ</w:t>
      </w:r>
      <w:r w:rsidR="00096865" w:rsidRPr="007178F7">
        <w:rPr>
          <w:rFonts w:ascii="GHEA Grapalat" w:hAnsi="GHEA Grapalat" w:cs="Sylfaen"/>
          <w:i/>
          <w:sz w:val="20"/>
          <w:szCs w:val="20"/>
        </w:rPr>
        <w:t>րով</w:t>
      </w:r>
      <w:r w:rsidR="00096865" w:rsidRPr="007178F7">
        <w:rPr>
          <w:rFonts w:ascii="GHEA Grapalat" w:hAnsi="GHEA Grapalat" w:cs="Times Armenian"/>
          <w:i/>
          <w:sz w:val="20"/>
          <w:szCs w:val="20"/>
          <w:lang w:val="af-ZA"/>
        </w:rPr>
        <w:t xml:space="preserve"> </w:t>
      </w:r>
    </w:p>
    <w:p w14:paraId="5BFA6F62" w14:textId="77777777" w:rsidR="00096865" w:rsidRPr="007178F7" w:rsidRDefault="00096865" w:rsidP="00EF3662">
      <w:pPr>
        <w:pStyle w:val="aa"/>
        <w:spacing w:after="0"/>
        <w:ind w:firstLine="567"/>
        <w:jc w:val="right"/>
        <w:rPr>
          <w:rFonts w:ascii="GHEA Grapalat" w:hAnsi="GHEA Grapalat" w:cs="Times Armenian"/>
          <w:i/>
          <w:sz w:val="20"/>
          <w:szCs w:val="20"/>
          <w:lang w:val="af-ZA"/>
        </w:rPr>
      </w:pPr>
      <w:r w:rsidRPr="007178F7">
        <w:rPr>
          <w:rFonts w:ascii="GHEA Grapalat" w:hAnsi="GHEA Grapalat" w:cs="Sylfaen"/>
          <w:i/>
          <w:sz w:val="20"/>
          <w:szCs w:val="20"/>
        </w:rPr>
        <w:t>բաց</w:t>
      </w:r>
      <w:r w:rsidRPr="007178F7">
        <w:rPr>
          <w:rFonts w:ascii="GHEA Grapalat" w:hAnsi="GHEA Grapalat" w:cs="Times Armenian"/>
          <w:i/>
          <w:sz w:val="20"/>
          <w:szCs w:val="20"/>
          <w:lang w:val="af-ZA"/>
        </w:rPr>
        <w:t xml:space="preserve"> </w:t>
      </w:r>
      <w:r w:rsidR="008C5FC1" w:rsidRPr="007178F7">
        <w:rPr>
          <w:rFonts w:ascii="GHEA Grapalat" w:hAnsi="GHEA Grapalat" w:cs="Times Armenian"/>
          <w:i/>
          <w:sz w:val="20"/>
          <w:szCs w:val="20"/>
          <w:lang w:val="af-ZA"/>
        </w:rPr>
        <w:t>մրցույթի</w:t>
      </w:r>
      <w:r w:rsidRPr="007178F7">
        <w:rPr>
          <w:rFonts w:ascii="GHEA Grapalat" w:hAnsi="GHEA Grapalat" w:cs="Times Armenian"/>
          <w:i/>
          <w:sz w:val="20"/>
          <w:szCs w:val="20"/>
          <w:lang w:val="af-ZA"/>
        </w:rPr>
        <w:t xml:space="preserve"> </w:t>
      </w:r>
      <w:r w:rsidR="00EE5855" w:rsidRPr="007178F7">
        <w:rPr>
          <w:rFonts w:ascii="GHEA Grapalat" w:hAnsi="GHEA Grapalat" w:cs="Times Armenian"/>
          <w:i/>
          <w:sz w:val="20"/>
          <w:szCs w:val="20"/>
          <w:lang w:val="af-ZA"/>
        </w:rPr>
        <w:t xml:space="preserve">գնահատող </w:t>
      </w:r>
      <w:r w:rsidRPr="007178F7">
        <w:rPr>
          <w:rFonts w:ascii="GHEA Grapalat" w:hAnsi="GHEA Grapalat" w:cs="Sylfaen"/>
          <w:i/>
          <w:sz w:val="20"/>
          <w:szCs w:val="20"/>
        </w:rPr>
        <w:t>հանձնաժողովի</w:t>
      </w:r>
    </w:p>
    <w:p w14:paraId="318FF8C4" w14:textId="5DB5A209" w:rsidR="00096865" w:rsidRPr="007178F7" w:rsidRDefault="007178F7" w:rsidP="00EF3662">
      <w:pPr>
        <w:pStyle w:val="aa"/>
        <w:spacing w:after="0"/>
        <w:ind w:firstLine="567"/>
        <w:jc w:val="right"/>
        <w:rPr>
          <w:rFonts w:ascii="GHEA Grapalat" w:hAnsi="GHEA Grapalat"/>
          <w:i/>
          <w:sz w:val="20"/>
          <w:szCs w:val="20"/>
          <w:lang w:val="af-ZA"/>
        </w:rPr>
      </w:pPr>
      <w:r w:rsidRPr="007178F7">
        <w:rPr>
          <w:rFonts w:ascii="GHEA Grapalat" w:hAnsi="GHEA Grapalat" w:cs="Sylfaen"/>
          <w:i/>
          <w:sz w:val="20"/>
          <w:szCs w:val="20"/>
          <w:lang w:val="af-ZA"/>
        </w:rPr>
        <w:t xml:space="preserve"> 2025 </w:t>
      </w:r>
      <w:r w:rsidR="00096865" w:rsidRPr="007178F7">
        <w:rPr>
          <w:rFonts w:ascii="GHEA Grapalat" w:hAnsi="GHEA Grapalat" w:cs="Sylfaen"/>
          <w:i/>
          <w:sz w:val="20"/>
          <w:szCs w:val="20"/>
        </w:rPr>
        <w:t>թ</w:t>
      </w:r>
      <w:r w:rsidR="00096865" w:rsidRPr="007178F7">
        <w:rPr>
          <w:rFonts w:ascii="GHEA Grapalat" w:hAnsi="GHEA Grapalat" w:cs="Times Armenian"/>
          <w:i/>
          <w:sz w:val="20"/>
          <w:szCs w:val="20"/>
          <w:lang w:val="af-ZA"/>
        </w:rPr>
        <w:t xml:space="preserve">.  </w:t>
      </w:r>
      <w:r w:rsidR="00737A93">
        <w:rPr>
          <w:rFonts w:ascii="GHEA Grapalat" w:hAnsi="GHEA Grapalat" w:cs="Times Armenian"/>
          <w:i/>
          <w:sz w:val="20"/>
          <w:szCs w:val="20"/>
          <w:lang w:val="hy-AM"/>
        </w:rPr>
        <w:t>դեկտեմբերի</w:t>
      </w:r>
      <w:r w:rsidR="004F7590">
        <w:rPr>
          <w:rFonts w:ascii="GHEA Grapalat" w:hAnsi="GHEA Grapalat" w:cs="Times Armenian"/>
          <w:i/>
          <w:sz w:val="20"/>
          <w:szCs w:val="20"/>
          <w:lang w:val="hy-AM"/>
        </w:rPr>
        <w:t xml:space="preserve"> 1</w:t>
      </w:r>
      <w:r w:rsidR="00737A93">
        <w:rPr>
          <w:rFonts w:ascii="GHEA Grapalat" w:hAnsi="GHEA Grapalat" w:cs="Times Armenian"/>
          <w:i/>
          <w:sz w:val="20"/>
          <w:szCs w:val="20"/>
          <w:lang w:val="hy-AM"/>
        </w:rPr>
        <w:t>6</w:t>
      </w:r>
      <w:r w:rsidRPr="007178F7">
        <w:rPr>
          <w:rFonts w:ascii="GHEA Grapalat" w:hAnsi="GHEA Grapalat" w:cs="Times Armenian"/>
          <w:i/>
          <w:sz w:val="20"/>
          <w:szCs w:val="20"/>
          <w:lang w:val="hy-AM"/>
        </w:rPr>
        <w:t>-</w:t>
      </w:r>
      <w:r w:rsidR="005C6159" w:rsidRPr="007178F7">
        <w:rPr>
          <w:rFonts w:ascii="GHEA Grapalat" w:hAnsi="GHEA Grapalat" w:cs="Times Armenian"/>
          <w:i/>
          <w:sz w:val="20"/>
          <w:szCs w:val="20"/>
          <w:lang w:val="af-ZA"/>
        </w:rPr>
        <w:t xml:space="preserve">ի </w:t>
      </w:r>
      <w:r w:rsidR="00096865" w:rsidRPr="007178F7">
        <w:rPr>
          <w:rFonts w:ascii="GHEA Grapalat" w:hAnsi="GHEA Grapalat" w:cs="Times Armenian"/>
          <w:i/>
          <w:sz w:val="20"/>
          <w:szCs w:val="20"/>
          <w:vertAlign w:val="subscript"/>
          <w:lang w:val="af-ZA"/>
        </w:rPr>
        <w:t xml:space="preserve"> </w:t>
      </w:r>
      <w:r w:rsidR="005C6159" w:rsidRPr="007178F7">
        <w:rPr>
          <w:rFonts w:ascii="GHEA Grapalat" w:hAnsi="GHEA Grapalat" w:cs="Times Armenian"/>
          <w:i/>
          <w:sz w:val="20"/>
          <w:szCs w:val="20"/>
          <w:lang w:val="af-ZA"/>
        </w:rPr>
        <w:t xml:space="preserve">N </w:t>
      </w:r>
      <w:r w:rsidRPr="007178F7">
        <w:rPr>
          <w:rFonts w:ascii="GHEA Grapalat" w:hAnsi="GHEA Grapalat" w:cs="Times Armenian"/>
          <w:i/>
          <w:sz w:val="20"/>
          <w:szCs w:val="20"/>
          <w:lang w:val="hy-AM"/>
        </w:rPr>
        <w:t xml:space="preserve">1 </w:t>
      </w:r>
      <w:r w:rsidR="00096865" w:rsidRPr="007178F7">
        <w:rPr>
          <w:rFonts w:ascii="GHEA Grapalat" w:hAnsi="GHEA Grapalat" w:cs="Sylfaen"/>
          <w:i/>
          <w:sz w:val="20"/>
          <w:szCs w:val="20"/>
        </w:rPr>
        <w:t>որոշմամբ</w:t>
      </w:r>
    </w:p>
    <w:p w14:paraId="7B473BD6" w14:textId="77777777" w:rsidR="00096865" w:rsidRPr="007178F7" w:rsidRDefault="00096865" w:rsidP="00B047EC">
      <w:pPr>
        <w:pStyle w:val="aa"/>
        <w:ind w:right="-7" w:firstLine="567"/>
        <w:rPr>
          <w:rFonts w:ascii="GHEA Grapalat" w:hAnsi="GHEA Grapalat"/>
          <w:i/>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2809DB6B" w:rsidR="00096865" w:rsidRPr="00946873" w:rsidRDefault="00021E60" w:rsidP="007178F7">
      <w:pPr>
        <w:pStyle w:val="aa"/>
        <w:tabs>
          <w:tab w:val="left" w:pos="5968"/>
        </w:tabs>
        <w:ind w:right="-7" w:firstLine="567"/>
        <w:jc w:val="center"/>
        <w:rPr>
          <w:rFonts w:ascii="GHEA Grapalat" w:hAnsi="GHEA Grapalat"/>
          <w:lang w:val="af-ZA"/>
        </w:rPr>
      </w:pPr>
      <w:r>
        <w:rPr>
          <w:rFonts w:ascii="GHEA Grapalat" w:hAnsi="GHEA Grapalat"/>
          <w:b/>
          <w:lang w:val="hy-AM"/>
        </w:rPr>
        <w:t>«</w:t>
      </w:r>
      <w:r w:rsidR="00721EB1">
        <w:rPr>
          <w:rFonts w:ascii="GHEA Grapalat" w:hAnsi="GHEA Grapalat"/>
          <w:b/>
          <w:lang w:val="hy-AM"/>
        </w:rPr>
        <w:t>Հայաստանի Հանրապետության փորձագիտական կենտրոն» ՊՈԱԿ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CFA7C0B" w14:textId="40729C40" w:rsidR="00CE0D95" w:rsidRPr="00667CE2" w:rsidRDefault="00021E60" w:rsidP="00667CE2">
      <w:pPr>
        <w:pStyle w:val="aa"/>
        <w:ind w:right="-7"/>
        <w:jc w:val="center"/>
        <w:rPr>
          <w:rFonts w:ascii="GHEA Grapalat" w:hAnsi="GHEA Grapalat"/>
          <w:szCs w:val="22"/>
          <w:lang w:val="af-ZA"/>
        </w:rPr>
      </w:pPr>
      <w:r>
        <w:rPr>
          <w:rFonts w:ascii="GHEA Grapalat" w:hAnsi="GHEA Grapalat" w:cs="Sylfaen"/>
          <w:lang w:val="hy-AM"/>
        </w:rPr>
        <w:t>«</w:t>
      </w:r>
      <w:r w:rsidR="00721EB1">
        <w:rPr>
          <w:rFonts w:ascii="GHEA Grapalat" w:hAnsi="GHEA Grapalat" w:cs="Sylfaen"/>
          <w:lang w:val="af-ZA"/>
        </w:rPr>
        <w:t>ՀԱՅԱՍՏԱՆԻ ՀԱՆՐԱՊԵՏՈՒԹՅԱՆ ՓՈՐՁԱԳԻՏԱԿԱՆ ԿԵՆՏՐՈՆ» ՊՈԱԿ</w:t>
      </w:r>
      <w:r w:rsidR="007178F7" w:rsidRPr="007178F7">
        <w:rPr>
          <w:rFonts w:ascii="GHEA Grapalat" w:hAnsi="GHEA Grapalat" w:cs="Sylfaen"/>
          <w:lang w:val="af-ZA"/>
        </w:rPr>
        <w:t>-</w:t>
      </w:r>
      <w:r w:rsidR="007178F7" w:rsidRPr="007178F7">
        <w:rPr>
          <w:rFonts w:ascii="GHEA Grapalat" w:hAnsi="GHEA Grapalat" w:cs="Sylfaen"/>
        </w:rPr>
        <w:t>Ի</w:t>
      </w:r>
      <w:r w:rsidR="007178F7" w:rsidRPr="007178F7">
        <w:rPr>
          <w:rFonts w:ascii="GHEA Grapalat" w:hAnsi="GHEA Grapalat" w:cs="Sylfaen"/>
          <w:lang w:val="af-ZA"/>
        </w:rPr>
        <w:t xml:space="preserve"> </w:t>
      </w:r>
      <w:r w:rsidR="007178F7" w:rsidRPr="007178F7">
        <w:rPr>
          <w:rFonts w:ascii="GHEA Grapalat" w:hAnsi="GHEA Grapalat" w:cs="Sylfaen"/>
        </w:rPr>
        <w:t>ԿԱՐԻՔՆԵՐԻ</w:t>
      </w:r>
      <w:r w:rsidR="007178F7" w:rsidRPr="007178F7">
        <w:rPr>
          <w:rFonts w:ascii="GHEA Grapalat" w:hAnsi="GHEA Grapalat" w:cs="Times Armenian"/>
          <w:lang w:val="af-ZA"/>
        </w:rPr>
        <w:t xml:space="preserve"> </w:t>
      </w:r>
      <w:r w:rsidR="007178F7" w:rsidRPr="007178F7">
        <w:rPr>
          <w:rFonts w:ascii="GHEA Grapalat" w:hAnsi="GHEA Grapalat" w:cs="Sylfaen"/>
        </w:rPr>
        <w:t>ՀԱՄԱՐ</w:t>
      </w:r>
      <w:r w:rsidR="007178F7" w:rsidRPr="007178F7">
        <w:rPr>
          <w:rFonts w:ascii="GHEA Grapalat" w:hAnsi="GHEA Grapalat" w:cs="Times Armenian"/>
          <w:lang w:val="af-ZA"/>
        </w:rPr>
        <w:t xml:space="preserve">` </w:t>
      </w:r>
      <w:r w:rsidR="007178F7" w:rsidRPr="007178F7">
        <w:rPr>
          <w:rFonts w:ascii="GHEA Grapalat" w:hAnsi="GHEA Grapalat"/>
        </w:rPr>
        <w:t>ՆԱԽԱԳԾԱՆԱԽԱՀԱՇՎԱՅԻՆ</w:t>
      </w:r>
      <w:r w:rsidR="007178F7" w:rsidRPr="007178F7">
        <w:rPr>
          <w:rFonts w:ascii="GHEA Grapalat" w:hAnsi="GHEA Grapalat"/>
          <w:lang w:val="af-ZA"/>
        </w:rPr>
        <w:t xml:space="preserve"> </w:t>
      </w:r>
      <w:r w:rsidR="007178F7" w:rsidRPr="007178F7">
        <w:rPr>
          <w:rFonts w:ascii="GHEA Grapalat" w:hAnsi="GHEA Grapalat"/>
        </w:rPr>
        <w:t>ՓԱՍՏԱԹՂԹԵՐԻ</w:t>
      </w:r>
      <w:r w:rsidR="007178F7" w:rsidRPr="007178F7">
        <w:rPr>
          <w:rFonts w:ascii="GHEA Grapalat" w:hAnsi="GHEA Grapalat"/>
          <w:lang w:val="af-ZA"/>
        </w:rPr>
        <w:t xml:space="preserve"> </w:t>
      </w:r>
      <w:r w:rsidR="007178F7" w:rsidRPr="007178F7">
        <w:rPr>
          <w:rFonts w:ascii="GHEA Grapalat" w:hAnsi="GHEA Grapalat"/>
        </w:rPr>
        <w:t>ՄՇԱԿՄԱՆ</w:t>
      </w:r>
      <w:r w:rsidR="007178F7" w:rsidRPr="007178F7">
        <w:rPr>
          <w:rFonts w:ascii="GHEA Grapalat" w:hAnsi="GHEA Grapalat"/>
          <w:lang w:val="af-ZA"/>
        </w:rPr>
        <w:t xml:space="preserve"> </w:t>
      </w:r>
      <w:r w:rsidR="007178F7" w:rsidRPr="000A7C7F">
        <w:rPr>
          <w:rFonts w:ascii="GHEA Grapalat" w:hAnsi="GHEA Grapalat"/>
        </w:rPr>
        <w:t>ԽՈՐՀՐԴԱՏՎԱԿԱՆ</w:t>
      </w:r>
      <w:r w:rsidR="007178F7" w:rsidRPr="000A7C7F">
        <w:rPr>
          <w:rFonts w:ascii="GHEA Grapalat" w:hAnsi="GHEA Grapalat"/>
          <w:lang w:val="af-ZA"/>
        </w:rPr>
        <w:t xml:space="preserve"> </w:t>
      </w:r>
      <w:r w:rsidR="007178F7" w:rsidRPr="000A7C7F">
        <w:rPr>
          <w:rFonts w:ascii="GHEA Grapalat" w:hAnsi="GHEA Grapalat"/>
        </w:rPr>
        <w:t>ԾԱՌԱՅՈՒԹՅՈՒՆՆԵՐ</w:t>
      </w:r>
      <w:r w:rsidR="007178F7" w:rsidRPr="000A7C7F">
        <w:rPr>
          <w:rFonts w:ascii="GHEA Grapalat" w:hAnsi="GHEA Grapalat"/>
          <w:lang w:val="hy-AM"/>
        </w:rPr>
        <w:t>Ի</w:t>
      </w:r>
      <w:r w:rsidR="007178F7" w:rsidRPr="007178F7">
        <w:rPr>
          <w:rFonts w:ascii="GHEA Grapalat" w:hAnsi="GHEA Grapalat"/>
          <w:lang w:val="af-ZA"/>
        </w:rPr>
        <w:t xml:space="preserve"> </w:t>
      </w:r>
      <w:r w:rsidR="007178F7" w:rsidRPr="007178F7">
        <w:rPr>
          <w:rFonts w:ascii="GHEA Grapalat" w:hAnsi="GHEA Grapalat" w:cs="Sylfaen"/>
        </w:rPr>
        <w:t>ՁԵՌՔԲԵՐՄԱՆ</w:t>
      </w:r>
      <w:r w:rsidR="007178F7" w:rsidRPr="007178F7">
        <w:rPr>
          <w:rFonts w:ascii="GHEA Grapalat" w:hAnsi="GHEA Grapalat" w:cs="Times Armenian"/>
          <w:lang w:val="af-ZA"/>
        </w:rPr>
        <w:t xml:space="preserve"> </w:t>
      </w:r>
      <w:r w:rsidR="007178F7" w:rsidRPr="007178F7">
        <w:rPr>
          <w:rFonts w:ascii="GHEA Grapalat" w:hAnsi="GHEA Grapalat" w:cs="Sylfaen"/>
        </w:rPr>
        <w:t>ՆՊԱՏԱԿՈՎ</w:t>
      </w:r>
      <w:r w:rsidR="007178F7" w:rsidRPr="007178F7">
        <w:rPr>
          <w:rFonts w:ascii="GHEA Grapalat" w:hAnsi="GHEA Grapalat" w:cs="Sylfaen"/>
          <w:lang w:val="af-ZA"/>
        </w:rPr>
        <w:t xml:space="preserve"> </w:t>
      </w:r>
      <w:r w:rsidR="007178F7" w:rsidRPr="007178F7">
        <w:rPr>
          <w:rFonts w:ascii="GHEA Grapalat" w:hAnsi="GHEA Grapalat" w:cs="Sylfaen"/>
        </w:rPr>
        <w:t>ՀԱՅՏԱՐԱՐՎԱԾ</w:t>
      </w:r>
      <w:r w:rsidR="007178F7" w:rsidRPr="007178F7">
        <w:rPr>
          <w:rFonts w:ascii="GHEA Grapalat" w:hAnsi="GHEA Grapalat" w:cs="Times Armenian"/>
          <w:lang w:val="af-ZA"/>
        </w:rPr>
        <w:t xml:space="preserve"> </w:t>
      </w:r>
      <w:r w:rsidR="007178F7" w:rsidRPr="007178F7">
        <w:rPr>
          <w:rFonts w:ascii="GHEA Grapalat" w:hAnsi="GHEA Grapalat" w:cs="Sylfaen"/>
        </w:rPr>
        <w:t>ԲԱՑ</w:t>
      </w:r>
      <w:r w:rsidR="007F75DF">
        <w:rPr>
          <w:rFonts w:ascii="GHEA Grapalat" w:hAnsi="GHEA Grapalat" w:cs="Sylfaen"/>
          <w:lang w:val="hy-AM"/>
        </w:rPr>
        <w:t xml:space="preserve"> ԽՈՐՀՈՐԴԱՏՎԱԿԱՆ</w:t>
      </w:r>
      <w:r w:rsidR="007178F7" w:rsidRPr="007178F7">
        <w:rPr>
          <w:rFonts w:ascii="GHEA Grapalat" w:hAnsi="GHEA Grapalat" w:cs="Times Armenian"/>
          <w:lang w:val="af-ZA"/>
        </w:rPr>
        <w:t xml:space="preserve"> </w:t>
      </w:r>
      <w:r w:rsidR="007178F7" w:rsidRPr="007178F7">
        <w:rPr>
          <w:rFonts w:ascii="GHEA Grapalat" w:hAnsi="GHEA Grapalat" w:cs="Sylfaen"/>
        </w:rPr>
        <w:t>ՄՐՑՈՒՅԹԻ</w:t>
      </w: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0DA25107" w:rsidR="00667CE2" w:rsidRDefault="00667CE2" w:rsidP="00EF3662">
      <w:pPr>
        <w:ind w:firstLine="567"/>
        <w:jc w:val="both"/>
        <w:rPr>
          <w:rFonts w:ascii="GHEA Grapalat" w:hAnsi="GHEA Grapalat" w:cs="Sylfaen"/>
          <w:i/>
          <w:sz w:val="22"/>
          <w:szCs w:val="22"/>
          <w:lang w:val="af-ZA"/>
        </w:rPr>
      </w:pPr>
    </w:p>
    <w:p w14:paraId="2C8007AA" w14:textId="77777777" w:rsidR="00667CE2" w:rsidRPr="00667CE2" w:rsidRDefault="00667CE2" w:rsidP="00667CE2">
      <w:pPr>
        <w:rPr>
          <w:rFonts w:ascii="GHEA Grapalat" w:hAnsi="GHEA Grapalat" w:cs="Sylfaen"/>
          <w:sz w:val="22"/>
          <w:szCs w:val="22"/>
          <w:lang w:val="af-ZA"/>
        </w:rPr>
      </w:pPr>
    </w:p>
    <w:p w14:paraId="52389D1F" w14:textId="77777777" w:rsidR="00667CE2" w:rsidRPr="00667CE2" w:rsidRDefault="00667CE2" w:rsidP="00667CE2">
      <w:pPr>
        <w:rPr>
          <w:rFonts w:ascii="GHEA Grapalat" w:hAnsi="GHEA Grapalat" w:cs="Sylfaen"/>
          <w:sz w:val="22"/>
          <w:szCs w:val="22"/>
          <w:lang w:val="af-ZA"/>
        </w:rPr>
      </w:pPr>
    </w:p>
    <w:p w14:paraId="08E6C4FF" w14:textId="77777777" w:rsidR="00667CE2" w:rsidRPr="00667CE2" w:rsidRDefault="00667CE2" w:rsidP="00667CE2">
      <w:pPr>
        <w:rPr>
          <w:rFonts w:ascii="GHEA Grapalat" w:hAnsi="GHEA Grapalat" w:cs="Sylfaen"/>
          <w:sz w:val="22"/>
          <w:szCs w:val="22"/>
          <w:lang w:val="af-ZA"/>
        </w:rPr>
      </w:pPr>
    </w:p>
    <w:p w14:paraId="24D97D12" w14:textId="77777777" w:rsidR="00667CE2" w:rsidRPr="00667CE2" w:rsidRDefault="00667CE2" w:rsidP="00667CE2">
      <w:pPr>
        <w:rPr>
          <w:rFonts w:ascii="GHEA Grapalat" w:hAnsi="GHEA Grapalat" w:cs="Sylfaen"/>
          <w:sz w:val="22"/>
          <w:szCs w:val="22"/>
          <w:lang w:val="af-ZA"/>
        </w:rPr>
      </w:pPr>
    </w:p>
    <w:p w14:paraId="7C59D82C" w14:textId="77777777" w:rsidR="00667CE2" w:rsidRPr="00667CE2" w:rsidRDefault="00667CE2" w:rsidP="00667CE2">
      <w:pPr>
        <w:rPr>
          <w:rFonts w:ascii="GHEA Grapalat" w:hAnsi="GHEA Grapalat" w:cs="Sylfaen"/>
          <w:sz w:val="22"/>
          <w:szCs w:val="22"/>
          <w:lang w:val="af-ZA"/>
        </w:rPr>
      </w:pPr>
    </w:p>
    <w:p w14:paraId="7909D014" w14:textId="77777777" w:rsidR="00667CE2" w:rsidRPr="00667CE2" w:rsidRDefault="00667CE2" w:rsidP="00667CE2">
      <w:pPr>
        <w:rPr>
          <w:rFonts w:ascii="GHEA Grapalat" w:hAnsi="GHEA Grapalat" w:cs="Sylfaen"/>
          <w:sz w:val="22"/>
          <w:szCs w:val="22"/>
          <w:lang w:val="af-ZA"/>
        </w:rPr>
      </w:pPr>
    </w:p>
    <w:p w14:paraId="44B3FB72" w14:textId="77777777" w:rsidR="00667CE2" w:rsidRPr="00667CE2" w:rsidRDefault="00667CE2" w:rsidP="00667CE2">
      <w:pPr>
        <w:rPr>
          <w:rFonts w:ascii="GHEA Grapalat" w:hAnsi="GHEA Grapalat" w:cs="Sylfaen"/>
          <w:sz w:val="22"/>
          <w:szCs w:val="22"/>
          <w:lang w:val="af-ZA"/>
        </w:rPr>
      </w:pPr>
    </w:p>
    <w:p w14:paraId="7BED2258" w14:textId="77777777" w:rsidR="00667CE2" w:rsidRPr="00667CE2" w:rsidRDefault="00667CE2" w:rsidP="00667CE2">
      <w:pPr>
        <w:rPr>
          <w:rFonts w:ascii="GHEA Grapalat" w:hAnsi="GHEA Grapalat" w:cs="Sylfaen"/>
          <w:sz w:val="22"/>
          <w:szCs w:val="22"/>
          <w:lang w:val="af-ZA"/>
        </w:rPr>
      </w:pPr>
    </w:p>
    <w:p w14:paraId="1311F665" w14:textId="77777777" w:rsidR="00667CE2" w:rsidRPr="00667CE2" w:rsidRDefault="00667CE2" w:rsidP="00667CE2">
      <w:pPr>
        <w:rPr>
          <w:rFonts w:ascii="GHEA Grapalat" w:hAnsi="GHEA Grapalat" w:cs="Sylfaen"/>
          <w:sz w:val="22"/>
          <w:szCs w:val="22"/>
          <w:lang w:val="af-ZA"/>
        </w:rPr>
      </w:pPr>
    </w:p>
    <w:p w14:paraId="5B1F4DA1" w14:textId="77777777" w:rsidR="00667CE2" w:rsidRPr="00667CE2" w:rsidRDefault="00667CE2" w:rsidP="00667CE2">
      <w:pPr>
        <w:rPr>
          <w:rFonts w:ascii="GHEA Grapalat" w:hAnsi="GHEA Grapalat" w:cs="Sylfaen"/>
          <w:sz w:val="22"/>
          <w:szCs w:val="22"/>
          <w:lang w:val="af-ZA"/>
        </w:rPr>
      </w:pPr>
    </w:p>
    <w:p w14:paraId="10837E82" w14:textId="77777777" w:rsidR="00667CE2" w:rsidRPr="00667CE2" w:rsidRDefault="00667CE2" w:rsidP="00667CE2">
      <w:pPr>
        <w:rPr>
          <w:rFonts w:ascii="GHEA Grapalat" w:hAnsi="GHEA Grapalat" w:cs="Sylfaen"/>
          <w:sz w:val="22"/>
          <w:szCs w:val="22"/>
          <w:lang w:val="af-ZA"/>
        </w:rPr>
      </w:pPr>
    </w:p>
    <w:p w14:paraId="4AB10666" w14:textId="77777777" w:rsidR="00667CE2" w:rsidRPr="00667CE2" w:rsidRDefault="00667CE2" w:rsidP="00667CE2">
      <w:pPr>
        <w:rPr>
          <w:rFonts w:ascii="GHEA Grapalat" w:hAnsi="GHEA Grapalat" w:cs="Sylfaen"/>
          <w:sz w:val="22"/>
          <w:szCs w:val="22"/>
          <w:lang w:val="af-ZA"/>
        </w:rPr>
      </w:pPr>
    </w:p>
    <w:p w14:paraId="6AC63286" w14:textId="77777777" w:rsidR="00667CE2" w:rsidRPr="00667CE2" w:rsidRDefault="00667CE2" w:rsidP="00667CE2">
      <w:pPr>
        <w:rPr>
          <w:rFonts w:ascii="GHEA Grapalat" w:hAnsi="GHEA Grapalat" w:cs="Sylfaen"/>
          <w:sz w:val="22"/>
          <w:szCs w:val="22"/>
          <w:lang w:val="af-ZA"/>
        </w:rPr>
      </w:pPr>
    </w:p>
    <w:p w14:paraId="54A6F8E1" w14:textId="77777777" w:rsidR="00667CE2" w:rsidRPr="00667CE2" w:rsidRDefault="00667CE2" w:rsidP="00667CE2">
      <w:pPr>
        <w:rPr>
          <w:rFonts w:ascii="GHEA Grapalat" w:hAnsi="GHEA Grapalat" w:cs="Sylfaen"/>
          <w:sz w:val="22"/>
          <w:szCs w:val="22"/>
          <w:lang w:val="af-ZA"/>
        </w:rPr>
      </w:pPr>
    </w:p>
    <w:p w14:paraId="2854497C" w14:textId="77777777" w:rsidR="00667CE2" w:rsidRPr="00667CE2" w:rsidRDefault="00667CE2" w:rsidP="00667CE2">
      <w:pPr>
        <w:rPr>
          <w:rFonts w:ascii="GHEA Grapalat" w:hAnsi="GHEA Grapalat" w:cs="Sylfaen"/>
          <w:sz w:val="22"/>
          <w:szCs w:val="22"/>
          <w:lang w:val="af-ZA"/>
        </w:rPr>
      </w:pPr>
    </w:p>
    <w:p w14:paraId="270B308B" w14:textId="4493D457" w:rsidR="00667CE2" w:rsidRDefault="00667CE2" w:rsidP="00EF3662">
      <w:pPr>
        <w:ind w:firstLine="567"/>
        <w:jc w:val="both"/>
        <w:rPr>
          <w:rFonts w:ascii="GHEA Grapalat" w:hAnsi="GHEA Grapalat" w:cs="Sylfaen"/>
          <w:sz w:val="22"/>
          <w:szCs w:val="22"/>
          <w:lang w:val="af-ZA"/>
        </w:rPr>
      </w:pPr>
    </w:p>
    <w:p w14:paraId="7F3371AA" w14:textId="133756C4" w:rsidR="001A43A4" w:rsidRPr="00064ADD" w:rsidRDefault="00096865" w:rsidP="00667CE2">
      <w:pPr>
        <w:tabs>
          <w:tab w:val="left" w:pos="2445"/>
        </w:tabs>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6D703D50" w:rsidR="00096865" w:rsidRPr="000A7C7F" w:rsidRDefault="00021E60" w:rsidP="000A7C7F">
      <w:pPr>
        <w:ind w:firstLine="567"/>
        <w:jc w:val="center"/>
        <w:rPr>
          <w:rFonts w:ascii="GHEA Grapalat" w:hAnsi="GHEA Grapalat"/>
          <w:lang w:val="hy-AM"/>
        </w:rPr>
      </w:pPr>
      <w:r>
        <w:rPr>
          <w:rFonts w:ascii="GHEA Grapalat" w:hAnsi="GHEA Grapalat" w:cs="Sylfaen"/>
          <w:lang w:val="hy-AM"/>
        </w:rPr>
        <w:t>«</w:t>
      </w:r>
      <w:r w:rsidR="00721EB1">
        <w:rPr>
          <w:rFonts w:ascii="GHEA Grapalat" w:hAnsi="GHEA Grapalat" w:cs="Sylfaen"/>
          <w:lang w:val="af-ZA"/>
        </w:rPr>
        <w:t>ՀԱՅԱՍՏԱՆԻ ՀԱՆՐԱՊԵՏՈՒԹՅԱՆ ՓՈՐՁԱԳԻՏԱԿԱՆ ԿԵՆՏՐՈՆ» ՊՈԱԿ</w:t>
      </w:r>
      <w:r w:rsidR="000A7C7F" w:rsidRPr="000A7C7F">
        <w:rPr>
          <w:rFonts w:ascii="GHEA Grapalat" w:hAnsi="GHEA Grapalat" w:cs="Sylfaen"/>
          <w:lang w:val="hy-AM"/>
        </w:rPr>
        <w:t>-Ի</w:t>
      </w:r>
      <w:r w:rsidR="00160AE4" w:rsidRPr="000A7C7F">
        <w:rPr>
          <w:rFonts w:ascii="GHEA Grapalat" w:hAnsi="GHEA Grapalat"/>
          <w:lang w:val="af-ZA"/>
        </w:rPr>
        <w:t xml:space="preserve"> ԿԱՐԻՔՆԵՐԻ ՀԱՄԱՐ</w:t>
      </w:r>
      <w:r w:rsidR="000A7C7F">
        <w:rPr>
          <w:rFonts w:ascii="GHEA Grapalat" w:hAnsi="GHEA Grapalat"/>
          <w:lang w:val="af-ZA"/>
        </w:rPr>
        <w:t xml:space="preserve"> </w:t>
      </w:r>
      <w:r w:rsidR="000A7C7F" w:rsidRPr="000A7C7F">
        <w:rPr>
          <w:rFonts w:ascii="GHEA Grapalat" w:hAnsi="GHEA Grapalat"/>
        </w:rPr>
        <w:t>ՆԱԽԱԳԾԱՆԱԽԱՀԱՇՎԱՅԻՆ</w:t>
      </w:r>
      <w:r w:rsidR="000A7C7F" w:rsidRPr="000A7C7F">
        <w:rPr>
          <w:rFonts w:ascii="GHEA Grapalat" w:hAnsi="GHEA Grapalat"/>
          <w:lang w:val="af-ZA"/>
        </w:rPr>
        <w:t xml:space="preserve"> </w:t>
      </w:r>
      <w:r w:rsidR="000A7C7F" w:rsidRPr="000A7C7F">
        <w:rPr>
          <w:rFonts w:ascii="GHEA Grapalat" w:hAnsi="GHEA Grapalat"/>
        </w:rPr>
        <w:t>ՓԱՍՏԱԹՂԹԵՐԻ</w:t>
      </w:r>
      <w:r w:rsidR="000A7C7F" w:rsidRPr="000A7C7F">
        <w:rPr>
          <w:rFonts w:ascii="GHEA Grapalat" w:hAnsi="GHEA Grapalat"/>
          <w:lang w:val="af-ZA"/>
        </w:rPr>
        <w:t xml:space="preserve"> </w:t>
      </w:r>
      <w:r w:rsidR="000A7C7F" w:rsidRPr="000A7C7F">
        <w:rPr>
          <w:rFonts w:ascii="GHEA Grapalat" w:hAnsi="GHEA Grapalat"/>
        </w:rPr>
        <w:t>ՄՇԱԿՄԱՆ</w:t>
      </w:r>
      <w:r w:rsidR="000A7C7F" w:rsidRPr="000A7C7F">
        <w:rPr>
          <w:rFonts w:ascii="GHEA Grapalat" w:hAnsi="GHEA Grapalat"/>
          <w:lang w:val="af-ZA"/>
        </w:rPr>
        <w:t xml:space="preserve"> </w:t>
      </w:r>
      <w:r w:rsidR="000A7C7F" w:rsidRPr="000A7C7F">
        <w:rPr>
          <w:rFonts w:ascii="GHEA Grapalat" w:hAnsi="GHEA Grapalat"/>
        </w:rPr>
        <w:t>ԽՈՐՀՐԴԱՏՎԱԿԱՆ</w:t>
      </w:r>
      <w:r w:rsidR="000A7C7F" w:rsidRPr="000A7C7F">
        <w:rPr>
          <w:rFonts w:ascii="GHEA Grapalat" w:hAnsi="GHEA Grapalat"/>
          <w:lang w:val="af-ZA"/>
        </w:rPr>
        <w:t xml:space="preserve"> </w:t>
      </w:r>
      <w:r w:rsidR="000A7C7F" w:rsidRPr="000A7C7F">
        <w:rPr>
          <w:rFonts w:ascii="GHEA Grapalat" w:hAnsi="GHEA Grapalat"/>
        </w:rPr>
        <w:t>ԾԱՌԱՅՈՒԹՅՈՒՆՆԵՐ</w:t>
      </w:r>
      <w:r w:rsidR="000A7C7F" w:rsidRPr="000A7C7F">
        <w:rPr>
          <w:rFonts w:ascii="GHEA Grapalat" w:hAnsi="GHEA Grapalat"/>
          <w:lang w:val="hy-AM"/>
        </w:rPr>
        <w:t>Ի</w:t>
      </w:r>
      <w:r w:rsidR="000A7C7F" w:rsidRPr="000A7C7F">
        <w:rPr>
          <w:rFonts w:ascii="GHEA Grapalat" w:hAnsi="GHEA Grapalat"/>
          <w:lang w:val="af-ZA"/>
        </w:rPr>
        <w:t xml:space="preserve"> </w:t>
      </w:r>
      <w:r w:rsidR="000A7C7F" w:rsidRPr="000A7C7F">
        <w:rPr>
          <w:rFonts w:ascii="GHEA Grapalat" w:hAnsi="GHEA Grapalat" w:cs="Sylfaen"/>
        </w:rPr>
        <w:t>ՁԵՌՔԲԵՐՄԱՆ</w:t>
      </w:r>
      <w:r w:rsidR="000A7C7F" w:rsidRPr="000A7C7F">
        <w:rPr>
          <w:rFonts w:ascii="GHEA Grapalat" w:hAnsi="GHEA Grapalat" w:cs="Times Armenian"/>
          <w:lang w:val="af-ZA"/>
        </w:rPr>
        <w:t xml:space="preserve"> </w:t>
      </w:r>
      <w:r w:rsidR="000A7C7F" w:rsidRPr="000A7C7F">
        <w:rPr>
          <w:rFonts w:ascii="GHEA Grapalat" w:hAnsi="GHEA Grapalat" w:cs="Sylfaen"/>
        </w:rPr>
        <w:t>ՆՊԱՏԱԿՈՎ</w:t>
      </w:r>
      <w:r w:rsidR="000A7C7F" w:rsidRPr="000A7C7F">
        <w:rPr>
          <w:rFonts w:ascii="GHEA Grapalat" w:hAnsi="GHEA Grapalat" w:cs="Sylfaen"/>
          <w:lang w:val="af-ZA"/>
        </w:rPr>
        <w:t xml:space="preserve"> </w:t>
      </w:r>
      <w:r w:rsidR="000A7C7F" w:rsidRPr="000A7C7F">
        <w:rPr>
          <w:rFonts w:ascii="GHEA Grapalat" w:hAnsi="GHEA Grapalat" w:cs="Times Armenian"/>
          <w:lang w:val="af-ZA"/>
        </w:rPr>
        <w:t xml:space="preserve"> </w:t>
      </w:r>
      <w:r w:rsidR="000A7C7F" w:rsidRPr="000A7C7F">
        <w:rPr>
          <w:rFonts w:ascii="GHEA Grapalat" w:hAnsi="GHEA Grapalat" w:cs="Sylfaen"/>
        </w:rPr>
        <w:t>ՀԱՅՏԱՐԱՐՎԱԾ</w:t>
      </w:r>
      <w:r w:rsidR="000A7C7F" w:rsidRPr="000A7C7F">
        <w:rPr>
          <w:rFonts w:ascii="GHEA Grapalat" w:hAnsi="GHEA Grapalat" w:cs="Times Armenian"/>
          <w:lang w:val="af-ZA"/>
        </w:rPr>
        <w:t xml:space="preserve"> </w:t>
      </w:r>
      <w:r w:rsidR="000A7C7F" w:rsidRPr="000A7C7F">
        <w:rPr>
          <w:rFonts w:ascii="GHEA Grapalat" w:hAnsi="GHEA Grapalat" w:cs="Sylfaen"/>
        </w:rPr>
        <w:t>ԲԱՑ</w:t>
      </w:r>
      <w:r w:rsidR="000A7C7F" w:rsidRPr="000A7C7F">
        <w:rPr>
          <w:rFonts w:ascii="GHEA Grapalat" w:hAnsi="GHEA Grapalat" w:cs="Sylfaen"/>
          <w:lang w:val="hy-AM"/>
        </w:rPr>
        <w:t xml:space="preserve"> ԽՈՐՀՈՐԴԱՏՎԱԿԱՆ</w:t>
      </w:r>
      <w:r w:rsidR="000A7C7F" w:rsidRPr="000A7C7F">
        <w:rPr>
          <w:rFonts w:ascii="GHEA Grapalat" w:hAnsi="GHEA Grapalat"/>
          <w:lang w:val="hy-AM"/>
        </w:rPr>
        <w:t xml:space="preserve"> ՄՐՑՈՒՅԹԻ</w:t>
      </w:r>
    </w:p>
    <w:p w14:paraId="6C0E44D9" w14:textId="77777777" w:rsidR="00C67E80" w:rsidRPr="00B82C58" w:rsidRDefault="00C67E80" w:rsidP="00EF3662">
      <w:pPr>
        <w:ind w:firstLine="567"/>
        <w:jc w:val="center"/>
        <w:rPr>
          <w:rFonts w:ascii="GHEA Grapalat" w:hAnsi="GHEA Grapalat" w:cs="Sylfaen"/>
          <w:b/>
          <w:sz w:val="20"/>
          <w:szCs w:val="22"/>
          <w:lang w:val="hy-AM"/>
        </w:rPr>
      </w:pPr>
    </w:p>
    <w:p w14:paraId="54FF7F92" w14:textId="77777777" w:rsidR="00096865" w:rsidRPr="00064ADD" w:rsidRDefault="00096865" w:rsidP="00EF3662">
      <w:pPr>
        <w:ind w:firstLine="567"/>
        <w:jc w:val="center"/>
        <w:rPr>
          <w:rFonts w:ascii="GHEA Grapalat" w:hAnsi="GHEA Grapalat"/>
          <w:sz w:val="20"/>
          <w:lang w:val="af-ZA"/>
        </w:rPr>
      </w:pPr>
      <w:r w:rsidRPr="005C0263">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C0263">
        <w:rPr>
          <w:rFonts w:ascii="GHEA Grapalat" w:hAnsi="GHEA Grapalat" w:cs="Sylfaen"/>
          <w:sz w:val="20"/>
          <w:lang w:val="hy-AM"/>
        </w:rPr>
        <w:t>Գնման</w:t>
      </w:r>
      <w:r w:rsidRPr="00064ADD">
        <w:rPr>
          <w:rFonts w:ascii="GHEA Grapalat" w:hAnsi="GHEA Grapalat" w:cs="Times Armenian"/>
          <w:sz w:val="20"/>
          <w:lang w:val="af-ZA"/>
        </w:rPr>
        <w:t xml:space="preserve"> </w:t>
      </w:r>
      <w:r w:rsidRPr="005C0263">
        <w:rPr>
          <w:rFonts w:ascii="GHEA Grapalat" w:hAnsi="GHEA Grapalat" w:cs="Sylfaen"/>
          <w:sz w:val="20"/>
          <w:lang w:val="hy-AM"/>
        </w:rPr>
        <w:t>առարկայի</w:t>
      </w:r>
      <w:r w:rsidRPr="00064ADD">
        <w:rPr>
          <w:rFonts w:ascii="GHEA Grapalat" w:hAnsi="GHEA Grapalat"/>
          <w:sz w:val="20"/>
          <w:lang w:val="af-ZA"/>
        </w:rPr>
        <w:t xml:space="preserve"> </w:t>
      </w:r>
      <w:r w:rsidRPr="005C0263">
        <w:rPr>
          <w:rFonts w:ascii="GHEA Grapalat" w:hAnsi="GHEA Grapalat" w:cs="Sylfaen"/>
          <w:sz w:val="20"/>
          <w:lang w:val="hy-AM"/>
        </w:rPr>
        <w:t>բնութա</w:t>
      </w:r>
      <w:r w:rsidRPr="005C0263">
        <w:rPr>
          <w:rFonts w:ascii="GHEA Grapalat" w:hAnsi="GHEA Grapalat" w:cs="Times Armenian"/>
          <w:sz w:val="20"/>
          <w:lang w:val="hy-AM"/>
        </w:rPr>
        <w:t>գ</w:t>
      </w:r>
      <w:r w:rsidRPr="005C0263">
        <w:rPr>
          <w:rFonts w:ascii="GHEA Grapalat" w:hAnsi="GHEA Grapalat" w:cs="Sylfaen"/>
          <w:sz w:val="20"/>
          <w:lang w:val="hy-AM"/>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432F752"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50820B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17ABA">
        <w:rPr>
          <w:rFonts w:ascii="GHEA Grapalat" w:hAnsi="GHEA Grapalat" w:cs="Sylfaen"/>
          <w:sz w:val="20"/>
        </w:rPr>
        <w:t>ՀՀՓԿ</w:t>
      </w:r>
      <w:r w:rsidR="00017ABA" w:rsidRPr="00017ABA">
        <w:rPr>
          <w:rFonts w:ascii="GHEA Grapalat" w:hAnsi="GHEA Grapalat" w:cs="Sylfaen"/>
          <w:sz w:val="20"/>
          <w:lang w:val="af-ZA"/>
        </w:rPr>
        <w:t>-</w:t>
      </w:r>
      <w:r w:rsidR="00017ABA">
        <w:rPr>
          <w:rFonts w:ascii="GHEA Grapalat" w:hAnsi="GHEA Grapalat" w:cs="Sylfaen"/>
          <w:sz w:val="20"/>
        </w:rPr>
        <w:t>ԽԲՄԾՁԲ</w:t>
      </w:r>
      <w:r w:rsidR="00017ABA" w:rsidRPr="00017ABA">
        <w:rPr>
          <w:rFonts w:ascii="GHEA Grapalat" w:hAnsi="GHEA Grapalat" w:cs="Sylfaen"/>
          <w:sz w:val="20"/>
          <w:lang w:val="af-ZA"/>
        </w:rPr>
        <w:t>-72/25</w:t>
      </w:r>
      <w:r w:rsidR="00F249A4" w:rsidRPr="00F249A4">
        <w:rPr>
          <w:rFonts w:ascii="GHEA Grapalat" w:hAnsi="GHEA Grapalat" w:cs="Sylfaen"/>
          <w:sz w:val="20"/>
          <w:lang w:val="af-ZA"/>
        </w:rPr>
        <w:t xml:space="preserve"> </w:t>
      </w:r>
      <w:r w:rsidRPr="00064ADD">
        <w:rPr>
          <w:rFonts w:ascii="GHEA Grapalat" w:hAnsi="GHEA Grapalat" w:cs="Sylfaen"/>
          <w:sz w:val="20"/>
        </w:rPr>
        <w:t>ծածկա</w:t>
      </w:r>
      <w:r w:rsidRPr="00DB4D0D">
        <w:rPr>
          <w:rFonts w:ascii="GHEA Grapalat" w:hAnsi="GHEA Grapalat" w:cs="Sylfae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FC6997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21E60">
        <w:rPr>
          <w:rFonts w:ascii="GHEA Grapalat" w:hAnsi="GHEA Grapalat" w:cs="Sylfaen"/>
          <w:lang w:val="hy-AM"/>
        </w:rPr>
        <w:t>«</w:t>
      </w:r>
      <w:r w:rsidR="00021E60">
        <w:rPr>
          <w:rFonts w:ascii="GHEA Grapalat" w:hAnsi="GHEA Grapalat" w:cs="Sylfaen"/>
          <w:sz w:val="20"/>
        </w:rPr>
        <w:t>ՀԱՅԱՍՏԱՆԻ</w:t>
      </w:r>
      <w:r w:rsidR="00021E60" w:rsidRPr="00021E60">
        <w:rPr>
          <w:rFonts w:ascii="GHEA Grapalat" w:hAnsi="GHEA Grapalat" w:cs="Sylfaen"/>
          <w:sz w:val="20"/>
          <w:lang w:val="af-ZA"/>
        </w:rPr>
        <w:t xml:space="preserve"> </w:t>
      </w:r>
      <w:r w:rsidR="00721EB1" w:rsidRPr="00021E60">
        <w:rPr>
          <w:rFonts w:ascii="GHEA Grapalat" w:hAnsi="GHEA Grapalat" w:cs="Sylfaen"/>
          <w:sz w:val="20"/>
        </w:rPr>
        <w:t>ՀԱՆՐԱՊԵՏՈՒԹՅԱՆ</w:t>
      </w:r>
      <w:r w:rsidR="00721EB1" w:rsidRPr="00021E60">
        <w:rPr>
          <w:rFonts w:ascii="GHEA Grapalat" w:hAnsi="GHEA Grapalat" w:cs="Sylfaen"/>
          <w:sz w:val="20"/>
          <w:lang w:val="af-ZA"/>
        </w:rPr>
        <w:t xml:space="preserve"> </w:t>
      </w:r>
      <w:r w:rsidR="00721EB1" w:rsidRPr="00021E60">
        <w:rPr>
          <w:rFonts w:ascii="GHEA Grapalat" w:hAnsi="GHEA Grapalat" w:cs="Sylfaen"/>
          <w:sz w:val="20"/>
        </w:rPr>
        <w:t>ՓՈՐՁԱԳԻՏԱԿԱՆ</w:t>
      </w:r>
      <w:r w:rsidR="00721EB1" w:rsidRPr="00021E60">
        <w:rPr>
          <w:rFonts w:ascii="GHEA Grapalat" w:hAnsi="GHEA Grapalat" w:cs="Sylfaen"/>
          <w:sz w:val="20"/>
          <w:lang w:val="af-ZA"/>
        </w:rPr>
        <w:t xml:space="preserve"> </w:t>
      </w:r>
      <w:r w:rsidR="00721EB1" w:rsidRPr="00021E60">
        <w:rPr>
          <w:rFonts w:ascii="GHEA Grapalat" w:hAnsi="GHEA Grapalat" w:cs="Sylfaen"/>
          <w:sz w:val="20"/>
        </w:rPr>
        <w:t>ԿԵՆՏՐՈՆ</w:t>
      </w:r>
      <w:r w:rsidR="00721EB1" w:rsidRPr="00021E60">
        <w:rPr>
          <w:rFonts w:ascii="GHEA Grapalat" w:hAnsi="GHEA Grapalat" w:cs="Sylfaen"/>
          <w:sz w:val="20"/>
          <w:lang w:val="af-ZA"/>
        </w:rPr>
        <w:t xml:space="preserve">» </w:t>
      </w:r>
      <w:r w:rsidR="00721EB1" w:rsidRPr="00021E60">
        <w:rPr>
          <w:rFonts w:ascii="GHEA Grapalat" w:hAnsi="GHEA Grapalat" w:cs="Sylfaen"/>
          <w:sz w:val="20"/>
        </w:rPr>
        <w:t>ՊՈԱԿ</w:t>
      </w:r>
      <w:r w:rsidR="00A82071" w:rsidRPr="00A82071">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57C1927"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w:t>
      </w:r>
      <w:r w:rsidR="003E1421" w:rsidRPr="00335418">
        <w:rPr>
          <w:rFonts w:ascii="GHEA Grapalat" w:hAnsi="GHEA Grapalat"/>
        </w:rPr>
        <w:t xml:space="preserve">հասցեն </w:t>
      </w:r>
      <w:r w:rsidR="003E1421" w:rsidRPr="00335418">
        <w:rPr>
          <w:rFonts w:ascii="GHEA Grapalat" w:hAnsi="GHEA Grapalat" w:cs="Sylfaen"/>
          <w:szCs w:val="24"/>
          <w:lang w:val="en-US"/>
        </w:rPr>
        <w:t>է</w:t>
      </w:r>
      <w:r w:rsidR="003E1421" w:rsidRPr="00CD202E">
        <w:rPr>
          <w:rFonts w:ascii="GHEA Grapalat" w:hAnsi="GHEA Grapalat" w:cs="Sylfaen"/>
          <w:szCs w:val="24"/>
        </w:rPr>
        <w:t>`</w:t>
      </w:r>
      <w:r w:rsidR="003E1421" w:rsidRPr="00CD202E">
        <w:rPr>
          <w:rFonts w:ascii="GHEA Grapalat" w:hAnsi="GHEA Grapalat" w:cs="Sylfaen"/>
          <w:b/>
          <w:szCs w:val="24"/>
        </w:rPr>
        <w:t xml:space="preserve"> </w:t>
      </w:r>
      <w:r w:rsidR="00D65E6A" w:rsidRPr="00D65E6A">
        <w:rPr>
          <w:rFonts w:ascii="GHEA Grapalat" w:hAnsi="GHEA Grapalat"/>
        </w:rPr>
        <w:t>gnumner@justexpert.am</w:t>
      </w:r>
    </w:p>
    <w:p w14:paraId="5AD4F667" w14:textId="77777777" w:rsidR="00096865" w:rsidRPr="00064ADD" w:rsidRDefault="00F5653D" w:rsidP="00EF3662">
      <w:pPr>
        <w:jc w:val="center"/>
        <w:rPr>
          <w:rFonts w:ascii="GHEA Grapalat" w:hAnsi="GHEA Grapalat"/>
          <w:szCs w:val="22"/>
          <w:lang w:val="af-ZA"/>
        </w:rPr>
      </w:pPr>
      <w:bookmarkStart w:id="4" w:name="_GoBack"/>
      <w:bookmarkEnd w:id="4"/>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0165FEC9" w:rsidR="00096865" w:rsidRPr="00064ADD" w:rsidRDefault="00904958"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sidR="002B32D6" w:rsidRPr="00064ADD">
        <w:rPr>
          <w:rFonts w:ascii="GHEA Grapalat" w:hAnsi="GHEA Grapalat" w:cs="Sylfaen"/>
          <w:b/>
          <w:sz w:val="20"/>
        </w:rPr>
        <w:t xml:space="preserve"> ԲՆՈՒԹԱԳԻՐԸ</w:t>
      </w:r>
    </w:p>
    <w:p w14:paraId="6D12D87B" w14:textId="77777777" w:rsidR="002B32D6" w:rsidRPr="00576A76" w:rsidRDefault="002B32D6" w:rsidP="00EF3662">
      <w:pPr>
        <w:ind w:left="360"/>
        <w:jc w:val="center"/>
        <w:rPr>
          <w:rFonts w:ascii="GHEA Grapalat" w:hAnsi="GHEA Grapalat" w:cs="Sylfaen"/>
          <w:b/>
          <w:sz w:val="20"/>
          <w:szCs w:val="20"/>
        </w:rPr>
      </w:pPr>
    </w:p>
    <w:p w14:paraId="0707D73B" w14:textId="32B8AEBF" w:rsidR="00096865" w:rsidRPr="00753738" w:rsidRDefault="00845AA5" w:rsidP="00EF3662">
      <w:pPr>
        <w:pStyle w:val="3"/>
        <w:spacing w:line="240" w:lineRule="auto"/>
        <w:ind w:firstLine="567"/>
        <w:jc w:val="both"/>
        <w:rPr>
          <w:rFonts w:ascii="GHEA Grapalat" w:hAnsi="GHEA Grapalat"/>
          <w:i w:val="0"/>
          <w:lang w:val="af-ZA"/>
        </w:rPr>
      </w:pPr>
      <w:r w:rsidRPr="00576A76">
        <w:rPr>
          <w:rFonts w:ascii="GHEA Grapalat" w:hAnsi="GHEA Grapalat" w:cs="Sylfaen"/>
          <w:i w:val="0"/>
        </w:rPr>
        <w:t xml:space="preserve">1.1 </w:t>
      </w:r>
      <w:r w:rsidR="00096865" w:rsidRPr="00B05103">
        <w:rPr>
          <w:rFonts w:ascii="GHEA Grapalat" w:hAnsi="GHEA Grapalat" w:cs="Sylfaen"/>
          <w:i w:val="0"/>
        </w:rPr>
        <w:t>Գնման</w:t>
      </w:r>
      <w:r w:rsidR="00096865" w:rsidRPr="00B05103">
        <w:rPr>
          <w:rFonts w:ascii="GHEA Grapalat" w:hAnsi="GHEA Grapalat" w:cs="Sylfaen"/>
          <w:i w:val="0"/>
          <w:lang w:val="af-ZA"/>
        </w:rPr>
        <w:t xml:space="preserve"> </w:t>
      </w:r>
      <w:r w:rsidR="00096865" w:rsidRPr="00B05103">
        <w:rPr>
          <w:rFonts w:ascii="GHEA Grapalat" w:hAnsi="GHEA Grapalat" w:cs="Sylfaen"/>
          <w:i w:val="0"/>
        </w:rPr>
        <w:t>առարկա</w:t>
      </w:r>
      <w:r w:rsidR="00096865" w:rsidRPr="00B05103">
        <w:rPr>
          <w:rFonts w:ascii="GHEA Grapalat" w:hAnsi="GHEA Grapalat" w:cs="Sylfaen"/>
          <w:i w:val="0"/>
          <w:lang w:val="af-ZA"/>
        </w:rPr>
        <w:t xml:space="preserve"> </w:t>
      </w:r>
      <w:r w:rsidR="00096865" w:rsidRPr="00B05103">
        <w:rPr>
          <w:rFonts w:ascii="GHEA Grapalat" w:hAnsi="GHEA Grapalat" w:cs="Sylfaen"/>
          <w:i w:val="0"/>
        </w:rPr>
        <w:t>է</w:t>
      </w:r>
      <w:r w:rsidR="00096865" w:rsidRPr="00B05103">
        <w:rPr>
          <w:rFonts w:ascii="GHEA Grapalat" w:hAnsi="GHEA Grapalat" w:cs="Sylfaen"/>
          <w:i w:val="0"/>
          <w:lang w:val="af-ZA"/>
        </w:rPr>
        <w:t xml:space="preserve"> </w:t>
      </w:r>
      <w:r w:rsidR="00096865" w:rsidRPr="00B05103">
        <w:rPr>
          <w:rFonts w:ascii="GHEA Grapalat" w:hAnsi="GHEA Grapalat" w:cs="Sylfaen"/>
          <w:i w:val="0"/>
        </w:rPr>
        <w:t>հանդիսանում</w:t>
      </w:r>
      <w:r w:rsidR="00092772" w:rsidRPr="00B05103">
        <w:rPr>
          <w:rFonts w:ascii="GHEA Grapalat" w:hAnsi="GHEA Grapalat" w:cs="Sylfaen"/>
          <w:i w:val="0"/>
          <w:lang w:val="af-ZA"/>
        </w:rPr>
        <w:t xml:space="preserve"> </w:t>
      </w:r>
      <w:r w:rsidR="00981018" w:rsidRPr="00981018">
        <w:rPr>
          <w:rFonts w:ascii="GHEA Grapalat" w:hAnsi="GHEA Grapalat" w:cs="Sylfaen"/>
          <w:i w:val="0"/>
          <w:lang w:val="hy-AM"/>
        </w:rPr>
        <w:t>«</w:t>
      </w:r>
      <w:r w:rsidR="00981018" w:rsidRPr="00981018">
        <w:rPr>
          <w:rFonts w:ascii="GHEA Grapalat" w:hAnsi="GHEA Grapalat" w:cs="Sylfaen"/>
          <w:i w:val="0"/>
        </w:rPr>
        <w:t>Հայաստանի Հանրապետության Փորձագիտական Կենտրոն</w:t>
      </w:r>
      <w:r w:rsidR="00981018" w:rsidRPr="00981018">
        <w:rPr>
          <w:rFonts w:ascii="GHEA Grapalat" w:hAnsi="GHEA Grapalat" w:cs="Sylfaen"/>
          <w:i w:val="0"/>
          <w:lang w:val="hy-AM"/>
        </w:rPr>
        <w:t>»</w:t>
      </w:r>
      <w:r w:rsidR="00981018">
        <w:rPr>
          <w:rFonts w:ascii="GHEA Grapalat" w:hAnsi="GHEA Grapalat" w:cs="Sylfaen"/>
          <w:i w:val="0"/>
          <w:lang w:val="af-ZA"/>
        </w:rPr>
        <w:t xml:space="preserve"> </w:t>
      </w:r>
      <w:r w:rsidR="00721EB1">
        <w:rPr>
          <w:rFonts w:ascii="GHEA Grapalat" w:hAnsi="GHEA Grapalat" w:cs="Sylfaen"/>
          <w:i w:val="0"/>
          <w:lang w:val="af-ZA"/>
        </w:rPr>
        <w:t>ՊՈԱԿ</w:t>
      </w:r>
      <w:r w:rsidR="00092772" w:rsidRPr="00B05103">
        <w:rPr>
          <w:rFonts w:ascii="GHEA Grapalat" w:hAnsi="GHEA Grapalat" w:cs="Sylfaen"/>
          <w:i w:val="0"/>
        </w:rPr>
        <w:t xml:space="preserve"> </w:t>
      </w:r>
      <w:r w:rsidR="00096865" w:rsidRPr="00B05103">
        <w:rPr>
          <w:rFonts w:ascii="GHEA Grapalat" w:hAnsi="GHEA Grapalat" w:cs="Sylfaen"/>
          <w:i w:val="0"/>
        </w:rPr>
        <w:t>կարիքների</w:t>
      </w:r>
      <w:r w:rsidR="00096865" w:rsidRPr="00B05103">
        <w:rPr>
          <w:rFonts w:ascii="GHEA Grapalat" w:hAnsi="GHEA Grapalat" w:cs="Times Armenian"/>
          <w:i w:val="0"/>
          <w:lang w:val="af-ZA"/>
        </w:rPr>
        <w:t xml:space="preserve"> </w:t>
      </w:r>
      <w:r w:rsidR="00096865" w:rsidRPr="00753738">
        <w:rPr>
          <w:rFonts w:ascii="GHEA Grapalat" w:hAnsi="GHEA Grapalat" w:cs="Sylfaen"/>
          <w:i w:val="0"/>
        </w:rPr>
        <w:t>համար</w:t>
      </w:r>
      <w:r w:rsidR="00981018">
        <w:rPr>
          <w:rFonts w:ascii="GHEA Grapalat" w:hAnsi="GHEA Grapalat" w:cs="Times Armenian"/>
          <w:i w:val="0"/>
          <w:lang w:val="af-ZA"/>
        </w:rPr>
        <w:t xml:space="preserve">` </w:t>
      </w:r>
      <w:r w:rsidR="00753738" w:rsidRPr="00753738">
        <w:rPr>
          <w:rFonts w:ascii="GHEA Grapalat" w:hAnsi="GHEA Grapalat"/>
          <w:i w:val="0"/>
        </w:rPr>
        <w:t xml:space="preserve">նախագծանախահաշվային փաստաթղթերի մշակման խորհրդատվական </w:t>
      </w:r>
      <w:r w:rsidR="00753738" w:rsidRPr="00753738">
        <w:rPr>
          <w:rFonts w:ascii="GHEA Grapalat" w:hAnsi="GHEA Grapalat"/>
          <w:i w:val="0"/>
          <w:lang w:val="hy-AM"/>
        </w:rPr>
        <w:t>ծ</w:t>
      </w:r>
      <w:r w:rsidR="00753738" w:rsidRPr="00753738">
        <w:rPr>
          <w:rFonts w:ascii="GHEA Grapalat" w:hAnsi="GHEA Grapalat"/>
          <w:i w:val="0"/>
        </w:rPr>
        <w:t xml:space="preserve">առայություններ </w:t>
      </w:r>
      <w:r w:rsidR="00096865" w:rsidRPr="00753738">
        <w:rPr>
          <w:rFonts w:ascii="GHEA Grapalat" w:hAnsi="GHEA Grapalat"/>
          <w:i w:val="0"/>
        </w:rPr>
        <w:t>ձեռքբերումը</w:t>
      </w:r>
      <w:r w:rsidR="00816505" w:rsidRPr="00753738">
        <w:rPr>
          <w:rFonts w:ascii="GHEA Grapalat" w:hAnsi="GHEA Grapalat"/>
          <w:i w:val="0"/>
        </w:rPr>
        <w:t xml:space="preserve"> (այսուհետ` նաև </w:t>
      </w:r>
      <w:r w:rsidR="00DC39B5" w:rsidRPr="00753738">
        <w:rPr>
          <w:rFonts w:ascii="GHEA Grapalat" w:hAnsi="GHEA Grapalat"/>
          <w:i w:val="0"/>
        </w:rPr>
        <w:t>ծառայություն</w:t>
      </w:r>
      <w:r w:rsidR="00816505" w:rsidRPr="00753738">
        <w:rPr>
          <w:rFonts w:ascii="GHEA Grapalat" w:hAnsi="GHEA Grapalat"/>
          <w:i w:val="0"/>
        </w:rPr>
        <w:t>)</w:t>
      </w:r>
      <w:r w:rsidR="00C43524" w:rsidRPr="00753738">
        <w:rPr>
          <w:rFonts w:ascii="GHEA Grapalat" w:hAnsi="GHEA Grapalat"/>
          <w:i w:val="0"/>
          <w:lang w:val="af-ZA"/>
        </w:rPr>
        <w:t>,</w:t>
      </w:r>
      <w:r w:rsidR="00096865" w:rsidRPr="00753738">
        <w:rPr>
          <w:rFonts w:ascii="GHEA Grapalat" w:hAnsi="GHEA Grapalat"/>
          <w:i w:val="0"/>
          <w:lang w:val="af-ZA"/>
        </w:rPr>
        <w:t xml:space="preserve"> </w:t>
      </w:r>
      <w:r w:rsidR="00364A2B" w:rsidRPr="00753738">
        <w:rPr>
          <w:rFonts w:ascii="GHEA Grapalat" w:hAnsi="GHEA Grapalat"/>
          <w:i w:val="0"/>
        </w:rPr>
        <w:t>որ</w:t>
      </w:r>
      <w:r w:rsidR="00364A2B">
        <w:rPr>
          <w:rFonts w:ascii="GHEA Grapalat" w:hAnsi="GHEA Grapalat"/>
          <w:i w:val="0"/>
          <w:lang w:val="hy-AM"/>
        </w:rPr>
        <w:t>ը</w:t>
      </w:r>
      <w:r w:rsidR="00364A2B" w:rsidRPr="00753738">
        <w:rPr>
          <w:rFonts w:ascii="GHEA Grapalat" w:hAnsi="GHEA Grapalat"/>
          <w:i w:val="0"/>
          <w:lang w:val="af-ZA"/>
        </w:rPr>
        <w:t xml:space="preserve"> </w:t>
      </w:r>
      <w:r w:rsidR="00096865" w:rsidRPr="00753738">
        <w:rPr>
          <w:rFonts w:ascii="GHEA Grapalat" w:hAnsi="GHEA Grapalat"/>
          <w:i w:val="0"/>
        </w:rPr>
        <w:t>խմբավորված</w:t>
      </w:r>
      <w:r w:rsidR="007C23E6" w:rsidRPr="00753738">
        <w:rPr>
          <w:rFonts w:ascii="GHEA Grapalat" w:hAnsi="GHEA Grapalat"/>
          <w:i w:val="0"/>
          <w:lang w:val="af-ZA"/>
        </w:rPr>
        <w:t xml:space="preserve"> </w:t>
      </w:r>
      <w:r w:rsidR="007C23E6" w:rsidRPr="00753738">
        <w:rPr>
          <w:rFonts w:ascii="GHEA Grapalat" w:hAnsi="GHEA Grapalat"/>
          <w:i w:val="0"/>
        </w:rPr>
        <w:t>Է</w:t>
      </w:r>
      <w:r w:rsidR="00096865" w:rsidRPr="00753738">
        <w:rPr>
          <w:rFonts w:ascii="GHEA Grapalat" w:hAnsi="GHEA Grapalat"/>
          <w:i w:val="0"/>
        </w:rPr>
        <w:t xml:space="preserve"> </w:t>
      </w:r>
      <w:r w:rsidR="00A76C15" w:rsidRPr="00753738">
        <w:rPr>
          <w:rFonts w:ascii="GHEA Grapalat" w:hAnsi="GHEA Grapalat"/>
          <w:i w:val="0"/>
        </w:rPr>
        <w:t>«</w:t>
      </w:r>
      <w:r w:rsidR="00092772" w:rsidRPr="00753738">
        <w:rPr>
          <w:rFonts w:ascii="GHEA Grapalat" w:hAnsi="GHEA Grapalat"/>
          <w:i w:val="0"/>
        </w:rPr>
        <w:t>1</w:t>
      </w:r>
      <w:r w:rsidR="00A76C15" w:rsidRPr="00753738">
        <w:rPr>
          <w:rFonts w:ascii="GHEA Grapalat" w:hAnsi="GHEA Grapalat"/>
          <w:i w:val="0"/>
        </w:rPr>
        <w:t>»</w:t>
      </w:r>
      <w:r w:rsidR="00096865" w:rsidRPr="00753738">
        <w:rPr>
          <w:rFonts w:ascii="GHEA Grapalat" w:hAnsi="GHEA Grapalat"/>
          <w:i w:val="0"/>
        </w:rPr>
        <w:t xml:space="preserve"> չափաբաժ</w:t>
      </w:r>
      <w:r w:rsidR="00CE5601">
        <w:rPr>
          <w:rFonts w:ascii="GHEA Grapalat" w:hAnsi="GHEA Grapalat"/>
          <w:i w:val="0"/>
          <w:lang w:val="hy-AM"/>
        </w:rPr>
        <w:t>նում</w:t>
      </w:r>
      <w:r w:rsidR="00096865" w:rsidRPr="0075373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576A76" w14:paraId="420E6F70" w14:textId="77777777" w:rsidTr="00993392">
        <w:trPr>
          <w:trHeight w:val="315"/>
        </w:trPr>
        <w:tc>
          <w:tcPr>
            <w:tcW w:w="3119" w:type="dxa"/>
            <w:gridSpan w:val="2"/>
            <w:vAlign w:val="center"/>
          </w:tcPr>
          <w:p w14:paraId="52D89F51" w14:textId="51E88CE9" w:rsidR="005D26B6" w:rsidRPr="00576A76" w:rsidRDefault="00FC0434" w:rsidP="00C8495D">
            <w:pPr>
              <w:pStyle w:val="23"/>
              <w:spacing w:line="240" w:lineRule="auto"/>
              <w:ind w:firstLine="0"/>
              <w:jc w:val="center"/>
              <w:rPr>
                <w:rFonts w:ascii="GHEA Grapalat" w:hAnsi="GHEA Grapalat"/>
                <w:b/>
                <w:bCs/>
                <w:i/>
                <w:iCs/>
              </w:rPr>
            </w:pPr>
            <w:r>
              <w:rPr>
                <w:rFonts w:ascii="GHEA Grapalat" w:hAnsi="GHEA Grapalat"/>
                <w:b/>
                <w:bCs/>
                <w:i/>
                <w:iCs/>
              </w:rPr>
              <w:t>Չափաբաժն</w:t>
            </w:r>
            <w:r w:rsidR="005D26B6" w:rsidRPr="00576A76">
              <w:rPr>
                <w:rFonts w:ascii="GHEA Grapalat" w:hAnsi="GHEA Grapalat"/>
                <w:b/>
                <w:bCs/>
                <w:i/>
                <w:iCs/>
              </w:rPr>
              <w:t xml:space="preserve">ի </w:t>
            </w:r>
          </w:p>
        </w:tc>
        <w:tc>
          <w:tcPr>
            <w:tcW w:w="7231" w:type="dxa"/>
            <w:vMerge w:val="restart"/>
            <w:vAlign w:val="center"/>
          </w:tcPr>
          <w:p w14:paraId="5B64B8B2" w14:textId="77777777" w:rsidR="005D26B6" w:rsidRPr="00576A76" w:rsidRDefault="005D26B6" w:rsidP="00EF3662">
            <w:pPr>
              <w:pStyle w:val="23"/>
              <w:spacing w:line="240" w:lineRule="auto"/>
              <w:ind w:firstLine="0"/>
              <w:jc w:val="center"/>
              <w:rPr>
                <w:rFonts w:ascii="GHEA Grapalat" w:hAnsi="GHEA Grapalat"/>
                <w:b/>
                <w:bCs/>
                <w:i/>
                <w:iCs/>
              </w:rPr>
            </w:pPr>
            <w:r w:rsidRPr="00576A76">
              <w:rPr>
                <w:rFonts w:ascii="GHEA Grapalat" w:hAnsi="GHEA Grapalat"/>
                <w:b/>
                <w:bCs/>
                <w:i/>
                <w:iCs/>
              </w:rPr>
              <w:t>Չափաբաժնի անվանումը</w:t>
            </w:r>
          </w:p>
        </w:tc>
      </w:tr>
      <w:tr w:rsidR="005D26B6" w:rsidRPr="00576A76" w14:paraId="58B37E68" w14:textId="77777777" w:rsidTr="00993392">
        <w:trPr>
          <w:trHeight w:val="166"/>
        </w:trPr>
        <w:tc>
          <w:tcPr>
            <w:tcW w:w="1701" w:type="dxa"/>
            <w:vAlign w:val="center"/>
          </w:tcPr>
          <w:p w14:paraId="3ED5EF4F" w14:textId="1FFAD4B9" w:rsidR="005D26B6" w:rsidRPr="00576A76" w:rsidRDefault="000579EE" w:rsidP="0038030A">
            <w:pPr>
              <w:pStyle w:val="23"/>
              <w:spacing w:line="240" w:lineRule="auto"/>
              <w:rPr>
                <w:rFonts w:ascii="GHEA Grapalat" w:hAnsi="GHEA Grapalat"/>
                <w:b/>
                <w:bCs/>
                <w:i/>
                <w:iCs/>
              </w:rPr>
            </w:pPr>
            <w:r>
              <w:rPr>
                <w:rFonts w:ascii="GHEA Grapalat" w:hAnsi="GHEA Grapalat"/>
                <w:b/>
                <w:bCs/>
                <w:i/>
                <w:iCs/>
              </w:rPr>
              <w:t>համա</w:t>
            </w:r>
            <w:r w:rsidR="00C8495D" w:rsidRPr="00576A76">
              <w:rPr>
                <w:rFonts w:ascii="GHEA Grapalat" w:hAnsi="GHEA Grapalat"/>
                <w:b/>
                <w:bCs/>
                <w:i/>
                <w:iCs/>
              </w:rPr>
              <w:t>րը</w:t>
            </w:r>
          </w:p>
        </w:tc>
        <w:tc>
          <w:tcPr>
            <w:tcW w:w="1418" w:type="dxa"/>
            <w:vAlign w:val="center"/>
          </w:tcPr>
          <w:p w14:paraId="304A7873" w14:textId="2D2AEBEF" w:rsidR="005D26B6" w:rsidRPr="00576A76" w:rsidRDefault="00C8495D" w:rsidP="0038030A">
            <w:pPr>
              <w:pStyle w:val="23"/>
              <w:spacing w:line="240" w:lineRule="auto"/>
              <w:ind w:firstLine="0"/>
              <w:rPr>
                <w:rFonts w:ascii="GHEA Grapalat" w:hAnsi="GHEA Grapalat"/>
                <w:b/>
                <w:bCs/>
                <w:i/>
                <w:iCs/>
              </w:rPr>
            </w:pPr>
            <w:r w:rsidRPr="00576A76">
              <w:rPr>
                <w:rFonts w:ascii="GHEA Grapalat" w:hAnsi="GHEA Grapalat"/>
                <w:b/>
                <w:bCs/>
                <w:i/>
                <w:iCs/>
                <w:lang w:val="hy-AM"/>
              </w:rPr>
              <w:t>գնման</w:t>
            </w:r>
            <w:r w:rsidRPr="00576A76">
              <w:rPr>
                <w:rFonts w:ascii="GHEA Grapalat" w:hAnsi="GHEA Grapalat"/>
                <w:b/>
                <w:bCs/>
                <w:i/>
                <w:iCs/>
                <w:lang w:val="en-US"/>
              </w:rPr>
              <w:t xml:space="preserve"> </w:t>
            </w:r>
            <w:r w:rsidRPr="00576A76">
              <w:rPr>
                <w:rFonts w:ascii="GHEA Grapalat" w:hAnsi="GHEA Grapalat"/>
                <w:b/>
                <w:bCs/>
                <w:i/>
                <w:iCs/>
                <w:lang w:val="hy-AM"/>
              </w:rPr>
              <w:t>գինը</w:t>
            </w:r>
          </w:p>
        </w:tc>
        <w:tc>
          <w:tcPr>
            <w:tcW w:w="7231" w:type="dxa"/>
            <w:vMerge/>
            <w:vAlign w:val="center"/>
          </w:tcPr>
          <w:p w14:paraId="33FBA9F2" w14:textId="77777777" w:rsidR="005D26B6" w:rsidRPr="00576A76" w:rsidRDefault="005D26B6" w:rsidP="00EF3662">
            <w:pPr>
              <w:pStyle w:val="23"/>
              <w:spacing w:line="240" w:lineRule="auto"/>
              <w:ind w:firstLine="0"/>
              <w:jc w:val="center"/>
              <w:rPr>
                <w:rFonts w:ascii="GHEA Grapalat" w:hAnsi="GHEA Grapalat"/>
                <w:b/>
                <w:bCs/>
                <w:i/>
                <w:iCs/>
              </w:rPr>
            </w:pPr>
          </w:p>
        </w:tc>
      </w:tr>
      <w:tr w:rsidR="005D26B6" w:rsidRPr="006059F5" w14:paraId="14AFC9BC" w14:textId="77777777" w:rsidTr="00993392">
        <w:tc>
          <w:tcPr>
            <w:tcW w:w="1701" w:type="dxa"/>
            <w:vAlign w:val="center"/>
          </w:tcPr>
          <w:p w14:paraId="79053F48" w14:textId="77777777" w:rsidR="005D26B6" w:rsidRPr="00576A76" w:rsidRDefault="005D26B6" w:rsidP="00EF3662">
            <w:pPr>
              <w:pStyle w:val="23"/>
              <w:spacing w:line="240" w:lineRule="auto"/>
              <w:ind w:firstLine="0"/>
              <w:jc w:val="center"/>
              <w:rPr>
                <w:rFonts w:ascii="GHEA Grapalat" w:hAnsi="GHEA Grapalat"/>
              </w:rPr>
            </w:pPr>
            <w:r w:rsidRPr="00576A76">
              <w:rPr>
                <w:rFonts w:ascii="GHEA Grapalat" w:hAnsi="GHEA Grapalat"/>
              </w:rPr>
              <w:t>1</w:t>
            </w:r>
          </w:p>
        </w:tc>
        <w:tc>
          <w:tcPr>
            <w:tcW w:w="1418" w:type="dxa"/>
            <w:vAlign w:val="center"/>
          </w:tcPr>
          <w:p w14:paraId="5959B5C0" w14:textId="531584F3" w:rsidR="005D26B6" w:rsidRPr="00576A76" w:rsidRDefault="00981018" w:rsidP="005D26B6">
            <w:pPr>
              <w:pStyle w:val="23"/>
              <w:spacing w:line="240" w:lineRule="auto"/>
              <w:ind w:firstLine="0"/>
              <w:jc w:val="center"/>
              <w:rPr>
                <w:rFonts w:ascii="GHEA Grapalat" w:hAnsi="GHEA Grapalat"/>
                <w:lang w:val="hy-AM"/>
              </w:rPr>
            </w:pPr>
            <w:r>
              <w:rPr>
                <w:rFonts w:ascii="GHEA Grapalat" w:hAnsi="GHEA Grapalat"/>
                <w:lang w:val="hy-AM"/>
              </w:rPr>
              <w:t>1</w:t>
            </w:r>
            <w:r w:rsidR="00320C1D">
              <w:rPr>
                <w:rFonts w:ascii="GHEA Grapalat" w:hAnsi="GHEA Grapalat"/>
                <w:lang w:val="hy-AM"/>
              </w:rPr>
              <w:t>.4</w:t>
            </w:r>
            <w:r w:rsidR="00092772" w:rsidRPr="00576A76">
              <w:rPr>
                <w:rFonts w:ascii="GHEA Grapalat" w:hAnsi="GHEA Grapalat"/>
                <w:lang w:val="hy-AM"/>
              </w:rPr>
              <w:t>00.000</w:t>
            </w:r>
          </w:p>
        </w:tc>
        <w:tc>
          <w:tcPr>
            <w:tcW w:w="7231" w:type="dxa"/>
            <w:vAlign w:val="center"/>
          </w:tcPr>
          <w:p w14:paraId="619E65AF" w14:textId="5D00C110" w:rsidR="005D26B6" w:rsidRPr="001768DA" w:rsidRDefault="00C57FD0" w:rsidP="00981018">
            <w:pPr>
              <w:pStyle w:val="23"/>
              <w:spacing w:line="240" w:lineRule="auto"/>
              <w:ind w:firstLine="0"/>
              <w:rPr>
                <w:rFonts w:ascii="GHEA Grapalat" w:hAnsi="GHEA Grapalat"/>
                <w:u w:val="single"/>
                <w:vertAlign w:val="subscript"/>
              </w:rPr>
            </w:pPr>
            <w:r>
              <w:rPr>
                <w:rFonts w:ascii="GHEA Grapalat" w:hAnsi="GHEA Grapalat"/>
                <w:lang w:val="hy-AM"/>
              </w:rPr>
              <w:t>Ն</w:t>
            </w:r>
            <w:r w:rsidR="001768DA" w:rsidRPr="001768DA">
              <w:rPr>
                <w:rFonts w:ascii="GHEA Grapalat" w:hAnsi="GHEA Grapalat"/>
              </w:rPr>
              <w:t>ախագծանախահաշվային փաստաթղթերի մշակման խորհրդատվական ծառայություններ</w:t>
            </w:r>
            <w:r w:rsidR="001768DA" w:rsidRPr="001768DA">
              <w:rPr>
                <w:rFonts w:ascii="GHEA Grapalat" w:hAnsi="GHEA Grapalat"/>
                <w:lang w:val="hy-AM"/>
              </w:rPr>
              <w:t>ի</w:t>
            </w:r>
          </w:p>
        </w:tc>
      </w:tr>
    </w:tbl>
    <w:p w14:paraId="7093E22F" w14:textId="77777777" w:rsidR="00096865" w:rsidRPr="00576A76" w:rsidRDefault="007F0755" w:rsidP="00EF3662">
      <w:pPr>
        <w:pStyle w:val="23"/>
        <w:spacing w:line="240" w:lineRule="auto"/>
        <w:ind w:firstLine="567"/>
        <w:rPr>
          <w:rFonts w:ascii="GHEA Grapalat" w:hAnsi="GHEA Grapalat"/>
        </w:rPr>
      </w:pPr>
      <w:r w:rsidRPr="00576A76">
        <w:rPr>
          <w:rFonts w:ascii="GHEA Grapalat" w:hAnsi="GHEA Grapalat"/>
        </w:rPr>
        <w:t xml:space="preserve">Ծառայության </w:t>
      </w:r>
      <w:r w:rsidR="00096865" w:rsidRPr="00576A7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76A76">
        <w:rPr>
          <w:rFonts w:ascii="GHEA Grapalat" w:hAnsi="GHEA Grapalat"/>
        </w:rPr>
        <w:t xml:space="preserve">կնքվելիք </w:t>
      </w:r>
      <w:r w:rsidR="00096865" w:rsidRPr="00576A76">
        <w:rPr>
          <w:rFonts w:ascii="GHEA Grapalat" w:hAnsi="GHEA Grapalat"/>
        </w:rPr>
        <w:t xml:space="preserve">պայմանագրի անբաժանելի մասը, որի նախագիծը ներկայացված է սույն հրավերի N </w:t>
      </w:r>
      <w:r w:rsidR="00177245" w:rsidRPr="00576A76">
        <w:rPr>
          <w:rFonts w:ascii="GHEA Grapalat" w:hAnsi="GHEA Grapalat"/>
        </w:rPr>
        <w:t>6</w:t>
      </w:r>
      <w:r w:rsidR="00096865" w:rsidRPr="00576A76">
        <w:rPr>
          <w:rFonts w:ascii="GHEA Grapalat" w:hAnsi="GHEA Grapalat"/>
        </w:rPr>
        <w:t xml:space="preserve"> հավելվածում</w:t>
      </w:r>
      <w:r w:rsidR="004D5671" w:rsidRPr="00576A76">
        <w:rPr>
          <w:rFonts w:ascii="GHEA Grapalat" w:hAnsi="GHEA Grapalat"/>
        </w:rPr>
        <w:t>։</w:t>
      </w:r>
    </w:p>
    <w:p w14:paraId="6A26A498" w14:textId="77777777" w:rsidR="00845AA5" w:rsidRPr="00576A76" w:rsidRDefault="00845AA5" w:rsidP="00EF3662">
      <w:pPr>
        <w:ind w:firstLine="567"/>
        <w:rPr>
          <w:rFonts w:ascii="GHEA Grapalat" w:hAnsi="GHEA Grapalat" w:cs="Sylfaen"/>
          <w:i/>
          <w:sz w:val="20"/>
          <w:szCs w:val="20"/>
          <w:lang w:val="es-ES"/>
        </w:rPr>
      </w:pPr>
    </w:p>
    <w:p w14:paraId="67853B6D" w14:textId="54F4F314"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0D4794BA"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3EBE7130"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321F3887" w:rsidR="006F33F7" w:rsidRPr="005E1F72" w:rsidRDefault="00971909" w:rsidP="006F33F7">
      <w:pPr>
        <w:ind w:firstLine="567"/>
        <w:jc w:val="both"/>
        <w:rPr>
          <w:rFonts w:ascii="GHEA Grapalat" w:hAnsi="GHEA Grapalat" w:cs="Arial Armenian"/>
          <w:sz w:val="20"/>
          <w:lang w:val="hy-AM"/>
        </w:rPr>
      </w:pPr>
      <w:r>
        <w:rPr>
          <w:rFonts w:ascii="GHEA Grapalat" w:hAnsi="GHEA Grapalat" w:cs="Arial Armenian"/>
          <w:sz w:val="20"/>
          <w:lang w:val="hy-AM"/>
        </w:rPr>
        <w:t>2</w:t>
      </w:r>
      <w:r w:rsidR="006F33F7" w:rsidRPr="005E1F72">
        <w:rPr>
          <w:rFonts w:ascii="GHEA Grapalat" w:hAnsi="GHEA Grapalat" w:cs="Arial Armenian"/>
          <w:sz w:val="20"/>
          <w:lang w:val="hy-AM"/>
        </w:rPr>
        <w:t xml:space="preserve">) </w:t>
      </w:r>
      <w:r w:rsidR="006F33F7" w:rsidRPr="005E1F72">
        <w:rPr>
          <w:rFonts w:ascii="GHEA Grapalat" w:hAnsi="GHEA Grapalat" w:cs="Sylfaen"/>
          <w:sz w:val="20"/>
          <w:lang w:val="hy-AM"/>
        </w:rPr>
        <w:t>աշխատանքային</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ռեսուրսներ</w:t>
      </w:r>
      <w:r w:rsidR="006F33F7" w:rsidRPr="005E1F72">
        <w:rPr>
          <w:rFonts w:ascii="GHEA Grapalat" w:hAnsi="GHEA Grapalat" w:cs="Tahoma"/>
          <w:sz w:val="20"/>
          <w:lang w:val="hy-AM"/>
        </w:rPr>
        <w:t>։</w:t>
      </w:r>
    </w:p>
    <w:p w14:paraId="5E4439F1" w14:textId="2B0908B1" w:rsidR="006F33F7"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0959B3F6" w14:textId="77777777" w:rsidR="00971909" w:rsidRDefault="00CA088A" w:rsidP="00CA088A">
      <w:pPr>
        <w:pStyle w:val="aff3"/>
        <w:ind w:left="1004"/>
        <w:jc w:val="both"/>
        <w:rPr>
          <w:rFonts w:ascii="GHEA Grapalat" w:hAnsi="GHEA Grapalat" w:cs="Sylfaen"/>
          <w:color w:val="000000"/>
          <w:sz w:val="20"/>
          <w:szCs w:val="20"/>
        </w:rPr>
      </w:pPr>
      <w:r w:rsidRPr="001F00B6">
        <w:rPr>
          <w:rFonts w:ascii="GHEA Grapalat" w:hAnsi="GHEA Grapalat" w:cs="Sylfaen"/>
          <w:color w:val="000000"/>
          <w:sz w:val="20"/>
          <w:szCs w:val="20"/>
        </w:rPr>
        <w:t>Մասնակցի հայտի գնահատումն իրականացվելու է հետևյալ չափանիշներով և կարգով</w:t>
      </w:r>
    </w:p>
    <w:p w14:paraId="76A7C60B" w14:textId="1A960947" w:rsidR="00CA088A" w:rsidRPr="00CD202E" w:rsidRDefault="00971909" w:rsidP="00CD202E">
      <w:pPr>
        <w:ind w:firstLine="567"/>
        <w:jc w:val="both"/>
        <w:rPr>
          <w:rFonts w:ascii="GHEA Grapalat" w:hAnsi="GHEA Grapalat" w:cs="Arial Armenian"/>
          <w:sz w:val="20"/>
          <w:lang w:val="hy-AM"/>
        </w:rPr>
      </w:pPr>
      <w:r w:rsidRPr="007A38EB">
        <w:rPr>
          <w:rFonts w:ascii="GHEA Grapalat" w:hAnsi="GHEA Grapalat" w:cs="Sylfaen"/>
          <w:sz w:val="20"/>
          <w:lang w:val="hy-AM"/>
        </w:rPr>
        <w:t>Մասնագիտական</w:t>
      </w:r>
      <w:r w:rsidRPr="007A38EB">
        <w:rPr>
          <w:rFonts w:ascii="GHEA Grapalat" w:hAnsi="GHEA Grapalat" w:cs="Arial Armenian"/>
          <w:sz w:val="20"/>
          <w:lang w:val="hy-AM"/>
        </w:rPr>
        <w:t xml:space="preserve"> </w:t>
      </w:r>
      <w:r w:rsidRPr="007A38EB">
        <w:rPr>
          <w:rFonts w:ascii="GHEA Grapalat" w:hAnsi="GHEA Grapalat" w:cs="Sylfaen"/>
          <w:sz w:val="20"/>
          <w:lang w:val="hy-AM"/>
        </w:rPr>
        <w:t>փորձառություն</w:t>
      </w:r>
      <w:r w:rsidRPr="007A38EB">
        <w:rPr>
          <w:rFonts w:ascii="GHEA Grapalat" w:hAnsi="GHEA Grapalat" w:cs="Arial Armenian"/>
          <w:sz w:val="20"/>
          <w:lang w:val="hy-AM"/>
        </w:rPr>
        <w:t xml:space="preserve"> </w:t>
      </w:r>
      <w:r w:rsidR="00464E8D">
        <w:rPr>
          <w:rFonts w:ascii="GHEA Grapalat" w:hAnsi="GHEA Grapalat" w:cs="Arial Armenian"/>
          <w:sz w:val="20"/>
          <w:lang w:val="hy-AM"/>
        </w:rPr>
        <w:t xml:space="preserve"> և </w:t>
      </w:r>
      <w:r w:rsidR="00464E8D" w:rsidRPr="00464E8D">
        <w:rPr>
          <w:rFonts w:ascii="GHEA Grapalat" w:hAnsi="GHEA Grapalat" w:cs="Arial Armenian"/>
          <w:sz w:val="20"/>
          <w:lang w:val="hy-AM"/>
        </w:rPr>
        <w:t>աշխատանքային ռեսուրսներ</w:t>
      </w:r>
      <w:r w:rsidR="00464E8D">
        <w:rPr>
          <w:rFonts w:ascii="GHEA Grapalat" w:hAnsi="GHEA Grapalat" w:cs="Arial Armenian"/>
          <w:sz w:val="20"/>
          <w:lang w:val="hy-AM"/>
        </w:rPr>
        <w:t xml:space="preserve"> </w:t>
      </w:r>
      <w:r w:rsidRPr="007A38EB">
        <w:rPr>
          <w:rFonts w:ascii="GHEA Grapalat" w:hAnsi="GHEA Grapalat" w:cs="Arial Armenian"/>
          <w:sz w:val="20"/>
          <w:lang w:val="hy-AM"/>
        </w:rPr>
        <w:t>որակավորման չափանիշ</w:t>
      </w:r>
      <w:r w:rsidR="00464E8D">
        <w:rPr>
          <w:rFonts w:ascii="GHEA Grapalat" w:hAnsi="GHEA Grapalat" w:cs="Arial Armenian"/>
          <w:sz w:val="20"/>
          <w:lang w:val="hy-AM"/>
        </w:rPr>
        <w:t>ներ</w:t>
      </w:r>
      <w:r w:rsidRPr="007A38EB">
        <w:rPr>
          <w:rFonts w:ascii="GHEA Grapalat" w:hAnsi="GHEA Grapalat" w:cs="Arial Armenian"/>
          <w:sz w:val="20"/>
          <w:lang w:val="hy-AM"/>
        </w:rPr>
        <w:t xml:space="preserve">ը սահմանվում և </w:t>
      </w:r>
      <w:r w:rsidRPr="007A38EB">
        <w:rPr>
          <w:rFonts w:ascii="GHEA Grapalat" w:hAnsi="GHEA Grapalat" w:cs="Sylfaen"/>
          <w:sz w:val="20"/>
          <w:lang w:val="hy-AM"/>
        </w:rPr>
        <w:t>գնահատվում</w:t>
      </w:r>
      <w:r w:rsidRPr="007A38EB">
        <w:rPr>
          <w:rFonts w:ascii="GHEA Grapalat" w:hAnsi="GHEA Grapalat" w:cs="Arial Armenian"/>
          <w:sz w:val="20"/>
          <w:lang w:val="hy-AM"/>
        </w:rPr>
        <w:t xml:space="preserve"> </w:t>
      </w:r>
      <w:r w:rsidRPr="007A38EB">
        <w:rPr>
          <w:rFonts w:ascii="GHEA Grapalat" w:hAnsi="GHEA Grapalat" w:cs="Sylfaen"/>
          <w:sz w:val="20"/>
          <w:lang w:val="hy-AM"/>
        </w:rPr>
        <w:t>է</w:t>
      </w:r>
      <w:r w:rsidRPr="007A38EB">
        <w:rPr>
          <w:rFonts w:ascii="GHEA Grapalat" w:hAnsi="GHEA Grapalat" w:cs="Arial Armenian"/>
          <w:sz w:val="20"/>
          <w:lang w:val="hy-AM"/>
        </w:rPr>
        <w:t xml:space="preserve"> </w:t>
      </w:r>
      <w:r w:rsidRPr="007A38EB">
        <w:rPr>
          <w:rFonts w:ascii="GHEA Grapalat" w:hAnsi="GHEA Grapalat" w:cs="Sylfaen"/>
          <w:sz w:val="20"/>
          <w:lang w:val="hy-AM"/>
        </w:rPr>
        <w:t>հետևյալ</w:t>
      </w:r>
      <w:r w:rsidRPr="007A38EB">
        <w:rPr>
          <w:rFonts w:ascii="GHEA Grapalat" w:hAnsi="GHEA Grapalat" w:cs="Arial Armenian"/>
          <w:sz w:val="20"/>
          <w:lang w:val="hy-AM"/>
        </w:rPr>
        <w:t xml:space="preserve"> </w:t>
      </w:r>
      <w:r w:rsidRPr="007A38EB">
        <w:rPr>
          <w:rFonts w:ascii="GHEA Grapalat" w:hAnsi="GHEA Grapalat" w:cs="Sylfaen"/>
          <w:sz w:val="20"/>
          <w:lang w:val="hy-AM"/>
        </w:rPr>
        <w:t>կարգով</w:t>
      </w:r>
      <w:r w:rsidRPr="007A38EB">
        <w:rPr>
          <w:rFonts w:ascii="GHEA Grapalat" w:hAnsi="GHEA Grapalat" w:cs="Arial Armenian"/>
          <w:sz w:val="20"/>
          <w:lang w:val="hy-AM"/>
        </w:rPr>
        <w:t>`</w:t>
      </w:r>
    </w:p>
    <w:p w14:paraId="1D658956" w14:textId="77777777" w:rsidR="00CA088A" w:rsidRPr="00CA088A" w:rsidRDefault="00CA088A" w:rsidP="00CA088A">
      <w:pPr>
        <w:ind w:firstLine="284"/>
        <w:jc w:val="both"/>
        <w:rPr>
          <w:rFonts w:ascii="GHEA Grapalat" w:hAnsi="GHEA Grapalat"/>
          <w:b/>
          <w:sz w:val="2"/>
          <w:szCs w:val="20"/>
          <w:u w:val="single"/>
          <w:lang w:val="hy-AM"/>
        </w:rPr>
      </w:pPr>
    </w:p>
    <w:p w14:paraId="5B526D1A" w14:textId="77777777" w:rsidR="00CA088A" w:rsidRPr="00CA088A" w:rsidRDefault="00CA088A" w:rsidP="00CA088A">
      <w:pPr>
        <w:ind w:firstLine="284"/>
        <w:jc w:val="both"/>
        <w:rPr>
          <w:rFonts w:ascii="GHEA Grapalat" w:hAnsi="GHEA Grapalat" w:cs="Sylfaen"/>
          <w:b/>
          <w:color w:val="000000"/>
          <w:sz w:val="20"/>
          <w:szCs w:val="20"/>
          <w:lang w:val="hy-AM"/>
        </w:rPr>
      </w:pPr>
      <w:r w:rsidRPr="00CA088A">
        <w:rPr>
          <w:rFonts w:ascii="GHEA Grapalat" w:hAnsi="GHEA Grapalat"/>
          <w:b/>
          <w:sz w:val="20"/>
          <w:szCs w:val="20"/>
          <w:u w:val="single"/>
          <w:lang w:val="hy-AM"/>
        </w:rPr>
        <w:t>Մասնակցի հայտի գնահատման առավելագույն չափ է սահմանվում 100 միավորը:</w:t>
      </w:r>
    </w:p>
    <w:p w14:paraId="04305584" w14:textId="77777777" w:rsidR="00CA088A" w:rsidRPr="00CA088A" w:rsidRDefault="00CA088A" w:rsidP="00CA088A">
      <w:pPr>
        <w:jc w:val="center"/>
        <w:rPr>
          <w:rFonts w:ascii="GHEA Grapalat" w:hAnsi="GHEA Grapalat"/>
          <w:sz w:val="6"/>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358"/>
        <w:gridCol w:w="2636"/>
      </w:tblGrid>
      <w:tr w:rsidR="00CA088A" w:rsidRPr="007F19FE" w14:paraId="52C9A10C" w14:textId="77777777" w:rsidTr="00C03BD7">
        <w:trPr>
          <w:trHeight w:val="513"/>
          <w:jc w:val="center"/>
        </w:trPr>
        <w:tc>
          <w:tcPr>
            <w:tcW w:w="633" w:type="dxa"/>
            <w:shd w:val="clear" w:color="auto" w:fill="B4C6E7" w:themeFill="accent1" w:themeFillTint="66"/>
            <w:vAlign w:val="center"/>
          </w:tcPr>
          <w:p w14:paraId="2C41753D" w14:textId="77777777" w:rsidR="00CA088A" w:rsidRPr="00C7405B" w:rsidRDefault="00CA088A" w:rsidP="006A2E64">
            <w:pPr>
              <w:jc w:val="center"/>
              <w:rPr>
                <w:rFonts w:ascii="GHEA Grapalat" w:hAnsi="GHEA Grapalat"/>
                <w:b/>
                <w:sz w:val="18"/>
                <w:szCs w:val="18"/>
              </w:rPr>
            </w:pPr>
            <w:r w:rsidRPr="00C7405B">
              <w:rPr>
                <w:rFonts w:ascii="GHEA Grapalat" w:hAnsi="GHEA Grapalat"/>
                <w:b/>
                <w:sz w:val="18"/>
                <w:szCs w:val="18"/>
              </w:rPr>
              <w:t>Հ/Հ</w:t>
            </w:r>
          </w:p>
        </w:tc>
        <w:tc>
          <w:tcPr>
            <w:tcW w:w="6358" w:type="dxa"/>
            <w:shd w:val="clear" w:color="auto" w:fill="B4C6E7" w:themeFill="accent1" w:themeFillTint="66"/>
            <w:vAlign w:val="center"/>
          </w:tcPr>
          <w:p w14:paraId="663B6586" w14:textId="77777777" w:rsidR="00CA088A" w:rsidRPr="007F19FE" w:rsidRDefault="00CA088A" w:rsidP="006A2E64">
            <w:pPr>
              <w:jc w:val="center"/>
              <w:rPr>
                <w:rFonts w:ascii="GHEA Grapalat" w:hAnsi="GHEA Grapalat"/>
                <w:b/>
                <w:sz w:val="18"/>
                <w:szCs w:val="18"/>
              </w:rPr>
            </w:pPr>
            <w:r w:rsidRPr="007F19FE">
              <w:rPr>
                <w:rFonts w:ascii="GHEA Grapalat" w:hAnsi="GHEA Grapalat"/>
                <w:b/>
                <w:sz w:val="18"/>
                <w:szCs w:val="18"/>
              </w:rPr>
              <w:t xml:space="preserve">ՄԱՍՆԱԿՑԻ ՀԱՅՏԻ ԳՆԱՀԱՏՄԱՆ ՉԱՓԱՆԻՇՆԵՐ </w:t>
            </w:r>
          </w:p>
        </w:tc>
        <w:tc>
          <w:tcPr>
            <w:tcW w:w="2636" w:type="dxa"/>
            <w:shd w:val="clear" w:color="auto" w:fill="B4C6E7" w:themeFill="accent1" w:themeFillTint="66"/>
            <w:vAlign w:val="center"/>
          </w:tcPr>
          <w:p w14:paraId="0FB2A0A5" w14:textId="77777777" w:rsidR="00CA088A" w:rsidRPr="000B5350" w:rsidRDefault="00CA088A" w:rsidP="006A2E64">
            <w:pPr>
              <w:jc w:val="center"/>
              <w:rPr>
                <w:rFonts w:ascii="GHEA Grapalat" w:hAnsi="GHEA Grapalat"/>
                <w:b/>
                <w:color w:val="000000"/>
                <w:sz w:val="18"/>
                <w:szCs w:val="18"/>
              </w:rPr>
            </w:pPr>
            <w:r>
              <w:rPr>
                <w:rFonts w:ascii="GHEA Grapalat" w:hAnsi="GHEA Grapalat"/>
                <w:b/>
                <w:color w:val="000000"/>
                <w:sz w:val="18"/>
                <w:szCs w:val="18"/>
                <w:lang w:val="ru-RU"/>
              </w:rPr>
              <w:t>ԳՆԱՀԱՏ</w:t>
            </w:r>
            <w:r>
              <w:rPr>
                <w:rFonts w:ascii="GHEA Grapalat" w:hAnsi="GHEA Grapalat"/>
                <w:b/>
                <w:color w:val="000000"/>
                <w:sz w:val="18"/>
                <w:szCs w:val="18"/>
              </w:rPr>
              <w:t>ՈՒՄ</w:t>
            </w:r>
          </w:p>
        </w:tc>
      </w:tr>
      <w:tr w:rsidR="00CA088A" w:rsidRPr="007F19FE" w14:paraId="6830EE8C" w14:textId="77777777" w:rsidTr="006A2E64">
        <w:trPr>
          <w:trHeight w:val="753"/>
          <w:jc w:val="center"/>
        </w:trPr>
        <w:tc>
          <w:tcPr>
            <w:tcW w:w="633" w:type="dxa"/>
            <w:vAlign w:val="center"/>
          </w:tcPr>
          <w:p w14:paraId="1C3431A9" w14:textId="77777777" w:rsidR="00CA088A" w:rsidRPr="007F19FE" w:rsidRDefault="00CA088A" w:rsidP="006A2E64">
            <w:pPr>
              <w:jc w:val="center"/>
              <w:rPr>
                <w:rFonts w:ascii="GHEA Grapalat" w:hAnsi="GHEA Grapalat"/>
                <w:sz w:val="18"/>
                <w:szCs w:val="18"/>
              </w:rPr>
            </w:pPr>
            <w:r w:rsidRPr="007F19FE">
              <w:rPr>
                <w:rFonts w:ascii="GHEA Grapalat" w:hAnsi="GHEA Grapalat"/>
                <w:sz w:val="18"/>
                <w:szCs w:val="18"/>
              </w:rPr>
              <w:t>1</w:t>
            </w:r>
          </w:p>
        </w:tc>
        <w:tc>
          <w:tcPr>
            <w:tcW w:w="6358" w:type="dxa"/>
            <w:vAlign w:val="center"/>
          </w:tcPr>
          <w:p w14:paraId="1961F43E" w14:textId="77777777" w:rsidR="00CA088A" w:rsidRPr="007F19FE" w:rsidRDefault="00CA088A" w:rsidP="006A2E64">
            <w:pPr>
              <w:rPr>
                <w:rFonts w:ascii="GHEA Grapalat" w:hAnsi="GHEA Grapalat"/>
                <w:b/>
                <w:sz w:val="18"/>
                <w:szCs w:val="18"/>
              </w:rPr>
            </w:pPr>
            <w:r w:rsidRPr="007F19FE">
              <w:rPr>
                <w:rFonts w:ascii="GHEA Grapalat" w:hAnsi="GHEA Grapalat"/>
                <w:b/>
                <w:sz w:val="18"/>
                <w:szCs w:val="18"/>
              </w:rPr>
              <w:t>ՀԱՄԱՊԱՏԱՍԽԱՆՈՒԹՅԱՆ ՉԱՓԱՆԻՇՆԵՐ</w:t>
            </w:r>
          </w:p>
          <w:p w14:paraId="5DE3ABD0" w14:textId="6E74680A" w:rsidR="00CA088A" w:rsidRPr="005C0263" w:rsidRDefault="00CA088A" w:rsidP="00A038FA">
            <w:pPr>
              <w:rPr>
                <w:rFonts w:ascii="GHEA Grapalat" w:hAnsi="GHEA Grapalat"/>
                <w:b/>
                <w:sz w:val="18"/>
                <w:szCs w:val="18"/>
              </w:rPr>
            </w:pPr>
            <w:r w:rsidRPr="007F19FE">
              <w:rPr>
                <w:rFonts w:ascii="GHEA Grapalat" w:hAnsi="GHEA Grapalat"/>
                <w:sz w:val="18"/>
                <w:szCs w:val="18"/>
              </w:rPr>
              <w:t>(</w:t>
            </w:r>
            <w:r>
              <w:rPr>
                <w:rFonts w:ascii="GHEA Grapalat" w:hAnsi="GHEA Grapalat"/>
                <w:sz w:val="18"/>
                <w:szCs w:val="18"/>
              </w:rPr>
              <w:t>Մասնակցի նմանատիպ փորձառություն</w:t>
            </w:r>
            <w:r w:rsidR="00A038FA" w:rsidRPr="005C0263">
              <w:rPr>
                <w:rFonts w:ascii="GHEA Grapalat" w:hAnsi="GHEA Grapalat"/>
                <w:sz w:val="18"/>
                <w:szCs w:val="18"/>
              </w:rPr>
              <w:t>)</w:t>
            </w:r>
          </w:p>
        </w:tc>
        <w:tc>
          <w:tcPr>
            <w:tcW w:w="2636" w:type="dxa"/>
            <w:vAlign w:val="center"/>
          </w:tcPr>
          <w:p w14:paraId="02433ABC" w14:textId="77777777" w:rsidR="00CA088A" w:rsidRPr="007F19FE" w:rsidRDefault="00CA088A" w:rsidP="006A2E64">
            <w:pPr>
              <w:jc w:val="center"/>
              <w:rPr>
                <w:rFonts w:ascii="GHEA Grapalat" w:hAnsi="GHEA Grapalat"/>
                <w:b/>
                <w:sz w:val="18"/>
                <w:szCs w:val="18"/>
              </w:rPr>
            </w:pPr>
            <w:r w:rsidRPr="007F19FE">
              <w:rPr>
                <w:rFonts w:ascii="GHEA Grapalat" w:hAnsi="GHEA Grapalat"/>
                <w:b/>
                <w:sz w:val="18"/>
                <w:szCs w:val="18"/>
              </w:rPr>
              <w:t>Բավարար / Անբավարար</w:t>
            </w:r>
          </w:p>
        </w:tc>
      </w:tr>
      <w:tr w:rsidR="00CA088A" w:rsidRPr="007F19FE" w14:paraId="2EBD2AEA" w14:textId="77777777" w:rsidTr="00C03BD7">
        <w:trPr>
          <w:trHeight w:val="438"/>
          <w:jc w:val="center"/>
        </w:trPr>
        <w:tc>
          <w:tcPr>
            <w:tcW w:w="633" w:type="dxa"/>
            <w:shd w:val="clear" w:color="auto" w:fill="B4C6E7" w:themeFill="accent1" w:themeFillTint="66"/>
            <w:vAlign w:val="center"/>
          </w:tcPr>
          <w:p w14:paraId="383C702A" w14:textId="77777777" w:rsidR="00CA088A" w:rsidRPr="007F19FE" w:rsidRDefault="00CA088A" w:rsidP="006A2E64">
            <w:pPr>
              <w:jc w:val="center"/>
              <w:rPr>
                <w:rFonts w:ascii="GHEA Grapalat" w:hAnsi="GHEA Grapalat"/>
                <w:sz w:val="18"/>
                <w:szCs w:val="18"/>
              </w:rPr>
            </w:pPr>
          </w:p>
        </w:tc>
        <w:tc>
          <w:tcPr>
            <w:tcW w:w="6358" w:type="dxa"/>
            <w:shd w:val="clear" w:color="auto" w:fill="B4C6E7" w:themeFill="accent1" w:themeFillTint="66"/>
            <w:vAlign w:val="center"/>
          </w:tcPr>
          <w:p w14:paraId="01A7DD0B" w14:textId="77777777" w:rsidR="00CA088A" w:rsidRPr="007F19FE" w:rsidRDefault="00CA088A" w:rsidP="006A2E64">
            <w:pPr>
              <w:rPr>
                <w:rFonts w:ascii="GHEA Grapalat" w:hAnsi="GHEA Grapalat"/>
                <w:b/>
                <w:sz w:val="18"/>
                <w:szCs w:val="18"/>
              </w:rPr>
            </w:pPr>
          </w:p>
        </w:tc>
        <w:tc>
          <w:tcPr>
            <w:tcW w:w="2636" w:type="dxa"/>
            <w:shd w:val="clear" w:color="auto" w:fill="B4C6E7" w:themeFill="accent1" w:themeFillTint="66"/>
            <w:vAlign w:val="center"/>
          </w:tcPr>
          <w:p w14:paraId="1FD7A40C" w14:textId="77777777" w:rsidR="00CA088A" w:rsidRPr="007F19FE" w:rsidRDefault="00CA088A" w:rsidP="006A2E64">
            <w:pPr>
              <w:jc w:val="center"/>
              <w:rPr>
                <w:rFonts w:ascii="GHEA Grapalat" w:hAnsi="GHEA Grapalat"/>
                <w:b/>
                <w:sz w:val="18"/>
                <w:szCs w:val="18"/>
              </w:rPr>
            </w:pPr>
            <w:r>
              <w:rPr>
                <w:rFonts w:ascii="GHEA Grapalat" w:hAnsi="GHEA Grapalat"/>
                <w:b/>
                <w:sz w:val="18"/>
                <w:szCs w:val="18"/>
              </w:rPr>
              <w:t>ՀԱՄԱՄԱՍՆՈՒԹՅՈՒՆ</w:t>
            </w:r>
          </w:p>
        </w:tc>
      </w:tr>
      <w:tr w:rsidR="00CA088A" w:rsidRPr="007F19FE" w14:paraId="62E4ACA9" w14:textId="77777777" w:rsidTr="006A2E64">
        <w:trPr>
          <w:trHeight w:val="708"/>
          <w:jc w:val="center"/>
        </w:trPr>
        <w:tc>
          <w:tcPr>
            <w:tcW w:w="633" w:type="dxa"/>
            <w:vAlign w:val="center"/>
          </w:tcPr>
          <w:p w14:paraId="2A242E16" w14:textId="77777777" w:rsidR="00CA088A" w:rsidRPr="007F19FE" w:rsidRDefault="00CA088A" w:rsidP="006A2E64">
            <w:pPr>
              <w:jc w:val="center"/>
              <w:rPr>
                <w:rFonts w:ascii="GHEA Grapalat" w:hAnsi="GHEA Grapalat"/>
                <w:sz w:val="18"/>
                <w:szCs w:val="18"/>
              </w:rPr>
            </w:pPr>
            <w:r w:rsidRPr="007F19FE">
              <w:rPr>
                <w:rFonts w:ascii="GHEA Grapalat" w:hAnsi="GHEA Grapalat"/>
                <w:sz w:val="18"/>
                <w:szCs w:val="18"/>
              </w:rPr>
              <w:t>2</w:t>
            </w:r>
          </w:p>
        </w:tc>
        <w:tc>
          <w:tcPr>
            <w:tcW w:w="6358" w:type="dxa"/>
            <w:vAlign w:val="center"/>
          </w:tcPr>
          <w:p w14:paraId="4908C05F" w14:textId="77777777" w:rsidR="00CA088A" w:rsidRDefault="00CA088A" w:rsidP="006A2E64">
            <w:pPr>
              <w:rPr>
                <w:rFonts w:ascii="GHEA Grapalat" w:hAnsi="GHEA Grapalat"/>
                <w:b/>
                <w:sz w:val="18"/>
                <w:szCs w:val="18"/>
              </w:rPr>
            </w:pPr>
            <w:r w:rsidRPr="007F19FE">
              <w:rPr>
                <w:rFonts w:ascii="GHEA Grapalat" w:hAnsi="GHEA Grapalat"/>
                <w:b/>
                <w:sz w:val="18"/>
                <w:szCs w:val="18"/>
              </w:rPr>
              <w:t>ՏԵԽՆԻԿԱԿԱՆ ԱՌԱՋԱՐԿ</w:t>
            </w:r>
            <w:r>
              <w:rPr>
                <w:rFonts w:ascii="GHEA Grapalat" w:hAnsi="GHEA Grapalat"/>
                <w:b/>
                <w:sz w:val="18"/>
                <w:szCs w:val="18"/>
              </w:rPr>
              <w:t xml:space="preserve"> (ՏԱ)</w:t>
            </w:r>
          </w:p>
          <w:p w14:paraId="6FC8CB72" w14:textId="77777777" w:rsidR="00CA088A" w:rsidRPr="007F19FE" w:rsidRDefault="00CA088A" w:rsidP="006A2E64">
            <w:pPr>
              <w:rPr>
                <w:rFonts w:ascii="GHEA Grapalat" w:hAnsi="GHEA Grapalat"/>
                <w:sz w:val="18"/>
                <w:szCs w:val="18"/>
              </w:rPr>
            </w:pPr>
            <w:r>
              <w:rPr>
                <w:rFonts w:ascii="GHEA Grapalat" w:hAnsi="GHEA Grapalat"/>
                <w:sz w:val="18"/>
                <w:szCs w:val="18"/>
              </w:rPr>
              <w:t>(</w:t>
            </w:r>
            <w:r w:rsidRPr="00A85C42">
              <w:rPr>
                <w:rFonts w:ascii="GHEA Grapalat" w:hAnsi="GHEA Grapalat"/>
                <w:sz w:val="18"/>
                <w:szCs w:val="18"/>
              </w:rPr>
              <w:t>Աշխատակազմ (ՏԱ)</w:t>
            </w:r>
          </w:p>
        </w:tc>
        <w:tc>
          <w:tcPr>
            <w:tcW w:w="2636" w:type="dxa"/>
            <w:vAlign w:val="center"/>
          </w:tcPr>
          <w:p w14:paraId="0531CF27" w14:textId="77777777" w:rsidR="00CA088A" w:rsidRPr="007F19FE" w:rsidRDefault="00CA088A" w:rsidP="006A2E64">
            <w:pPr>
              <w:jc w:val="center"/>
              <w:rPr>
                <w:rFonts w:ascii="GHEA Grapalat" w:hAnsi="GHEA Grapalat"/>
                <w:b/>
                <w:sz w:val="18"/>
                <w:szCs w:val="18"/>
              </w:rPr>
            </w:pPr>
            <w:r w:rsidRPr="007F19FE">
              <w:rPr>
                <w:rFonts w:ascii="GHEA Grapalat" w:hAnsi="GHEA Grapalat"/>
                <w:b/>
                <w:sz w:val="18"/>
                <w:szCs w:val="18"/>
              </w:rPr>
              <w:t xml:space="preserve">70 </w:t>
            </w:r>
            <w:r>
              <w:rPr>
                <w:rFonts w:ascii="GHEA Grapalat" w:hAnsi="GHEA Grapalat"/>
                <w:b/>
                <w:sz w:val="18"/>
                <w:szCs w:val="18"/>
              </w:rPr>
              <w:t>%</w:t>
            </w:r>
          </w:p>
        </w:tc>
      </w:tr>
      <w:tr w:rsidR="00CA088A" w:rsidRPr="007F19FE" w14:paraId="4E214DCA" w14:textId="77777777" w:rsidTr="006A2E64">
        <w:trPr>
          <w:trHeight w:val="519"/>
          <w:jc w:val="center"/>
        </w:trPr>
        <w:tc>
          <w:tcPr>
            <w:tcW w:w="633" w:type="dxa"/>
            <w:vAlign w:val="center"/>
          </w:tcPr>
          <w:p w14:paraId="79C0B0A6" w14:textId="77777777" w:rsidR="00CA088A" w:rsidRPr="007F19FE" w:rsidRDefault="00CA088A" w:rsidP="006A2E64">
            <w:pPr>
              <w:jc w:val="center"/>
              <w:rPr>
                <w:rFonts w:ascii="GHEA Grapalat" w:hAnsi="GHEA Grapalat"/>
                <w:sz w:val="18"/>
                <w:szCs w:val="18"/>
              </w:rPr>
            </w:pPr>
            <w:r w:rsidRPr="007F19FE">
              <w:rPr>
                <w:rFonts w:ascii="GHEA Grapalat" w:hAnsi="GHEA Grapalat"/>
                <w:sz w:val="18"/>
                <w:szCs w:val="18"/>
              </w:rPr>
              <w:t>3</w:t>
            </w:r>
          </w:p>
        </w:tc>
        <w:tc>
          <w:tcPr>
            <w:tcW w:w="6358" w:type="dxa"/>
            <w:vAlign w:val="center"/>
          </w:tcPr>
          <w:p w14:paraId="7045C7AA" w14:textId="77777777" w:rsidR="00CA088A" w:rsidRPr="007F19FE" w:rsidRDefault="00CA088A" w:rsidP="006A2E64">
            <w:pPr>
              <w:rPr>
                <w:rFonts w:ascii="GHEA Grapalat" w:hAnsi="GHEA Grapalat"/>
                <w:b/>
                <w:sz w:val="18"/>
                <w:szCs w:val="18"/>
              </w:rPr>
            </w:pPr>
            <w:r w:rsidRPr="007F19FE">
              <w:rPr>
                <w:rFonts w:ascii="GHEA Grapalat" w:hAnsi="GHEA Grapalat"/>
                <w:b/>
                <w:sz w:val="18"/>
                <w:szCs w:val="18"/>
              </w:rPr>
              <w:t>ԳՆԱՅԻՆ ԱՌԱՋԱՐԿ</w:t>
            </w:r>
            <w:r>
              <w:rPr>
                <w:rFonts w:ascii="GHEA Grapalat" w:hAnsi="GHEA Grapalat"/>
                <w:b/>
                <w:sz w:val="18"/>
                <w:szCs w:val="18"/>
              </w:rPr>
              <w:t xml:space="preserve"> (ԳԱ)</w:t>
            </w:r>
          </w:p>
        </w:tc>
        <w:tc>
          <w:tcPr>
            <w:tcW w:w="2636" w:type="dxa"/>
            <w:vAlign w:val="center"/>
          </w:tcPr>
          <w:p w14:paraId="4009AC3C" w14:textId="77777777" w:rsidR="00CA088A" w:rsidRPr="007F19FE" w:rsidRDefault="00CA088A" w:rsidP="006A2E64">
            <w:pPr>
              <w:jc w:val="center"/>
              <w:rPr>
                <w:rFonts w:ascii="GHEA Grapalat" w:hAnsi="GHEA Grapalat"/>
                <w:b/>
                <w:sz w:val="18"/>
                <w:szCs w:val="18"/>
              </w:rPr>
            </w:pPr>
            <w:r>
              <w:rPr>
                <w:rFonts w:ascii="GHEA Grapalat" w:hAnsi="GHEA Grapalat"/>
                <w:b/>
                <w:sz w:val="18"/>
                <w:szCs w:val="18"/>
              </w:rPr>
              <w:t>30 %</w:t>
            </w:r>
          </w:p>
        </w:tc>
      </w:tr>
    </w:tbl>
    <w:p w14:paraId="44E74B62" w14:textId="77777777" w:rsidR="00CA088A" w:rsidRDefault="00CA088A" w:rsidP="00CA088A">
      <w:pPr>
        <w:pStyle w:val="norm"/>
        <w:spacing w:line="240" w:lineRule="auto"/>
        <w:ind w:firstLine="540"/>
        <w:rPr>
          <w:rFonts w:ascii="GHEA Grapalat" w:hAnsi="GHEA Grapalat" w:cs="Arial Armenian"/>
          <w:sz w:val="20"/>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042"/>
        <w:gridCol w:w="2601"/>
        <w:gridCol w:w="4509"/>
      </w:tblGrid>
      <w:tr w:rsidR="00CA088A" w:rsidRPr="00A85C42" w14:paraId="62EDC504" w14:textId="77777777" w:rsidTr="00C03BD7">
        <w:trPr>
          <w:trHeight w:val="1563"/>
        </w:trPr>
        <w:tc>
          <w:tcPr>
            <w:tcW w:w="558" w:type="dxa"/>
            <w:shd w:val="clear" w:color="auto" w:fill="B4C6E7" w:themeFill="accent1" w:themeFillTint="66"/>
            <w:vAlign w:val="center"/>
          </w:tcPr>
          <w:p w14:paraId="7843C60A" w14:textId="77777777" w:rsidR="00CA088A" w:rsidRPr="00A85C42" w:rsidRDefault="00CA088A" w:rsidP="006A2E64">
            <w:pPr>
              <w:jc w:val="center"/>
              <w:rPr>
                <w:rFonts w:ascii="GHEA Grapalat" w:hAnsi="GHEA Grapalat"/>
                <w:b/>
                <w:sz w:val="16"/>
                <w:szCs w:val="16"/>
              </w:rPr>
            </w:pPr>
            <w:r>
              <w:rPr>
                <w:rFonts w:ascii="GHEA Grapalat" w:hAnsi="GHEA Grapalat"/>
                <w:b/>
                <w:sz w:val="16"/>
                <w:szCs w:val="16"/>
              </w:rPr>
              <w:t>Հ/Հ</w:t>
            </w:r>
          </w:p>
        </w:tc>
        <w:tc>
          <w:tcPr>
            <w:tcW w:w="3042" w:type="dxa"/>
            <w:shd w:val="clear" w:color="auto" w:fill="B4C6E7" w:themeFill="accent1" w:themeFillTint="66"/>
            <w:vAlign w:val="center"/>
          </w:tcPr>
          <w:p w14:paraId="5B116CDC" w14:textId="77777777" w:rsidR="00CA088A" w:rsidRPr="007D6E3D" w:rsidRDefault="00CA088A" w:rsidP="006A2E64">
            <w:pPr>
              <w:jc w:val="center"/>
              <w:rPr>
                <w:rFonts w:ascii="GHEA Grapalat" w:hAnsi="GHEA Grapalat"/>
                <w:b/>
                <w:sz w:val="16"/>
                <w:szCs w:val="16"/>
              </w:rPr>
            </w:pPr>
            <w:r w:rsidRPr="007D6E3D">
              <w:rPr>
                <w:rFonts w:ascii="GHEA Grapalat" w:hAnsi="GHEA Grapalat"/>
                <w:b/>
                <w:sz w:val="16"/>
                <w:szCs w:val="16"/>
              </w:rPr>
              <w:t>Համապատասխանության, տեխնիկական և գնային առաջարկների չափանիշներ</w:t>
            </w:r>
          </w:p>
        </w:tc>
        <w:tc>
          <w:tcPr>
            <w:tcW w:w="2601" w:type="dxa"/>
            <w:shd w:val="clear" w:color="auto" w:fill="B4C6E7" w:themeFill="accent1" w:themeFillTint="66"/>
            <w:vAlign w:val="center"/>
          </w:tcPr>
          <w:p w14:paraId="468A1E3F" w14:textId="77777777" w:rsidR="00CA088A" w:rsidRPr="007D6E3D" w:rsidRDefault="00CA088A" w:rsidP="006A2E64">
            <w:pPr>
              <w:jc w:val="center"/>
              <w:rPr>
                <w:rFonts w:ascii="GHEA Grapalat" w:hAnsi="GHEA Grapalat"/>
                <w:b/>
                <w:sz w:val="16"/>
                <w:szCs w:val="16"/>
              </w:rPr>
            </w:pPr>
            <w:r w:rsidRPr="007D6E3D">
              <w:rPr>
                <w:rFonts w:ascii="GHEA Grapalat" w:hAnsi="GHEA Grapalat"/>
                <w:b/>
                <w:sz w:val="16"/>
                <w:szCs w:val="16"/>
              </w:rPr>
              <w:t>Համապատասխանության, տեխնիկական և գնային առաջարկների գնահատման (չափման) առավելագույն միավորներ</w:t>
            </w:r>
          </w:p>
        </w:tc>
        <w:tc>
          <w:tcPr>
            <w:tcW w:w="4509" w:type="dxa"/>
            <w:shd w:val="clear" w:color="auto" w:fill="B4C6E7" w:themeFill="accent1" w:themeFillTint="66"/>
            <w:vAlign w:val="center"/>
          </w:tcPr>
          <w:p w14:paraId="3BB72710" w14:textId="77777777" w:rsidR="00CA088A" w:rsidRPr="007D6E3D" w:rsidRDefault="00CA088A" w:rsidP="006A2E64">
            <w:pPr>
              <w:jc w:val="center"/>
              <w:rPr>
                <w:rFonts w:ascii="GHEA Grapalat" w:hAnsi="GHEA Grapalat"/>
                <w:b/>
                <w:sz w:val="16"/>
                <w:szCs w:val="16"/>
              </w:rPr>
            </w:pPr>
          </w:p>
          <w:p w14:paraId="7C6251EC" w14:textId="77777777" w:rsidR="00CA088A" w:rsidRPr="007D6E3D" w:rsidRDefault="00CA088A" w:rsidP="006A2E64">
            <w:pPr>
              <w:jc w:val="center"/>
              <w:rPr>
                <w:rFonts w:ascii="GHEA Grapalat" w:hAnsi="GHEA Grapalat"/>
                <w:b/>
                <w:sz w:val="16"/>
                <w:szCs w:val="16"/>
              </w:rPr>
            </w:pPr>
            <w:r w:rsidRPr="007D6E3D">
              <w:rPr>
                <w:rFonts w:ascii="GHEA Grapalat" w:hAnsi="GHEA Grapalat"/>
                <w:b/>
                <w:sz w:val="16"/>
                <w:szCs w:val="16"/>
              </w:rPr>
              <w:t>Գնահատման համար սահմանված պահանջներ</w:t>
            </w:r>
          </w:p>
        </w:tc>
      </w:tr>
      <w:tr w:rsidR="00CA088A" w:rsidRPr="00A85C42" w14:paraId="0AA0F246" w14:textId="77777777" w:rsidTr="00C03BD7">
        <w:trPr>
          <w:trHeight w:val="528"/>
        </w:trPr>
        <w:tc>
          <w:tcPr>
            <w:tcW w:w="558" w:type="dxa"/>
            <w:shd w:val="clear" w:color="auto" w:fill="B4C6E7" w:themeFill="accent1" w:themeFillTint="66"/>
            <w:vAlign w:val="center"/>
          </w:tcPr>
          <w:p w14:paraId="56AC1513" w14:textId="77777777" w:rsidR="00CA088A" w:rsidRPr="00A85C42" w:rsidRDefault="00CA088A" w:rsidP="006A2E64">
            <w:pPr>
              <w:jc w:val="center"/>
              <w:rPr>
                <w:rFonts w:ascii="GHEA Grapalat" w:hAnsi="GHEA Grapalat"/>
                <w:b/>
                <w:sz w:val="18"/>
                <w:szCs w:val="18"/>
              </w:rPr>
            </w:pPr>
            <w:r>
              <w:rPr>
                <w:rFonts w:ascii="GHEA Grapalat" w:hAnsi="GHEA Grapalat"/>
                <w:b/>
                <w:sz w:val="18"/>
                <w:szCs w:val="18"/>
              </w:rPr>
              <w:t>1</w:t>
            </w:r>
          </w:p>
        </w:tc>
        <w:tc>
          <w:tcPr>
            <w:tcW w:w="10152" w:type="dxa"/>
            <w:gridSpan w:val="3"/>
            <w:shd w:val="clear" w:color="auto" w:fill="B4C6E7" w:themeFill="accent1" w:themeFillTint="66"/>
            <w:vAlign w:val="center"/>
          </w:tcPr>
          <w:p w14:paraId="22B165F3" w14:textId="77777777" w:rsidR="00CA088A" w:rsidRPr="00A85C42" w:rsidRDefault="00CA088A" w:rsidP="006A2E64">
            <w:pPr>
              <w:rPr>
                <w:rFonts w:ascii="GHEA Grapalat" w:hAnsi="GHEA Grapalat"/>
                <w:b/>
                <w:sz w:val="18"/>
                <w:szCs w:val="18"/>
              </w:rPr>
            </w:pPr>
            <w:r w:rsidRPr="00A85C42">
              <w:rPr>
                <w:rFonts w:ascii="GHEA Grapalat" w:hAnsi="GHEA Grapalat"/>
                <w:b/>
                <w:sz w:val="18"/>
                <w:szCs w:val="18"/>
              </w:rPr>
              <w:t>ՀԱՄԱՊԱՏԱՍԽԱՆՈՒԹՅԱՆ ՉԱՓԱՆԻՇՆԵՐ</w:t>
            </w:r>
          </w:p>
        </w:tc>
      </w:tr>
      <w:tr w:rsidR="00CA088A" w:rsidRPr="00A85C42" w14:paraId="3D378D7B" w14:textId="77777777" w:rsidTr="006A2E64">
        <w:trPr>
          <w:trHeight w:val="483"/>
        </w:trPr>
        <w:tc>
          <w:tcPr>
            <w:tcW w:w="558" w:type="dxa"/>
            <w:vAlign w:val="center"/>
          </w:tcPr>
          <w:p w14:paraId="5B7B167C" w14:textId="77777777" w:rsidR="00CA088A" w:rsidRDefault="00CA088A" w:rsidP="006A2E64">
            <w:pPr>
              <w:jc w:val="center"/>
              <w:rPr>
                <w:rFonts w:ascii="GHEA Grapalat" w:hAnsi="GHEA Grapalat"/>
                <w:b/>
                <w:sz w:val="18"/>
                <w:szCs w:val="18"/>
              </w:rPr>
            </w:pPr>
          </w:p>
        </w:tc>
        <w:tc>
          <w:tcPr>
            <w:tcW w:w="10152" w:type="dxa"/>
            <w:gridSpan w:val="3"/>
            <w:vAlign w:val="center"/>
          </w:tcPr>
          <w:p w14:paraId="1C1A6F96" w14:textId="77777777" w:rsidR="00CA088A" w:rsidRPr="00A85C42" w:rsidRDefault="00CA088A" w:rsidP="006A2E64">
            <w:pPr>
              <w:rPr>
                <w:rFonts w:ascii="GHEA Grapalat" w:hAnsi="GHEA Grapalat"/>
                <w:b/>
                <w:sz w:val="18"/>
                <w:szCs w:val="18"/>
              </w:rPr>
            </w:pPr>
            <w:r w:rsidRPr="00A85C42">
              <w:rPr>
                <w:rFonts w:ascii="GHEA Grapalat" w:hAnsi="GHEA Grapalat"/>
                <w:b/>
                <w:sz w:val="18"/>
                <w:szCs w:val="18"/>
              </w:rPr>
              <w:t>այդ թվում</w:t>
            </w:r>
            <w:r>
              <w:rPr>
                <w:rFonts w:ascii="GHEA Grapalat" w:hAnsi="GHEA Grapalat"/>
                <w:b/>
                <w:sz w:val="18"/>
                <w:szCs w:val="18"/>
              </w:rPr>
              <w:t>՝</w:t>
            </w:r>
          </w:p>
        </w:tc>
      </w:tr>
      <w:tr w:rsidR="00CA088A" w:rsidRPr="00A85C42" w14:paraId="265E2E65" w14:textId="77777777" w:rsidTr="006A2E64">
        <w:trPr>
          <w:trHeight w:val="2688"/>
        </w:trPr>
        <w:tc>
          <w:tcPr>
            <w:tcW w:w="558" w:type="dxa"/>
            <w:vAlign w:val="center"/>
          </w:tcPr>
          <w:p w14:paraId="173B862C" w14:textId="77777777" w:rsidR="00CA088A" w:rsidRPr="00A85C42" w:rsidRDefault="00CA088A" w:rsidP="006A2E64">
            <w:pPr>
              <w:jc w:val="center"/>
              <w:rPr>
                <w:rFonts w:ascii="GHEA Grapalat" w:hAnsi="GHEA Grapalat"/>
                <w:sz w:val="18"/>
                <w:szCs w:val="18"/>
              </w:rPr>
            </w:pPr>
            <w:r>
              <w:rPr>
                <w:rFonts w:ascii="GHEA Grapalat" w:hAnsi="GHEA Grapalat"/>
                <w:sz w:val="18"/>
                <w:szCs w:val="18"/>
              </w:rPr>
              <w:t>1.1</w:t>
            </w:r>
          </w:p>
        </w:tc>
        <w:tc>
          <w:tcPr>
            <w:tcW w:w="3042" w:type="dxa"/>
            <w:vAlign w:val="center"/>
          </w:tcPr>
          <w:p w14:paraId="6196FB55" w14:textId="77777777" w:rsidR="00CA088A" w:rsidRPr="00BF6248" w:rsidRDefault="00CA088A" w:rsidP="006A2E64">
            <w:pPr>
              <w:rPr>
                <w:rFonts w:ascii="GHEA Grapalat" w:hAnsi="GHEA Grapalat"/>
                <w:sz w:val="20"/>
                <w:szCs w:val="20"/>
              </w:rPr>
            </w:pPr>
            <w:r w:rsidRPr="00BF6248">
              <w:rPr>
                <w:rFonts w:ascii="GHEA Grapalat" w:hAnsi="GHEA Grapalat" w:cs="Sylfaen"/>
                <w:sz w:val="20"/>
                <w:szCs w:val="20"/>
              </w:rPr>
              <w:t>Մասնակցի</w:t>
            </w:r>
            <w:r w:rsidRPr="00BF6248">
              <w:rPr>
                <w:rFonts w:ascii="GHEA Grapalat" w:hAnsi="GHEA Grapalat"/>
                <w:sz w:val="20"/>
                <w:szCs w:val="20"/>
              </w:rPr>
              <w:t xml:space="preserve"> նմանատիպ </w:t>
            </w:r>
          </w:p>
          <w:p w14:paraId="7834D24E" w14:textId="77777777" w:rsidR="00CA088A" w:rsidRPr="00A85C42" w:rsidRDefault="00CA088A" w:rsidP="006A2E64">
            <w:pPr>
              <w:rPr>
                <w:rFonts w:ascii="GHEA Grapalat" w:hAnsi="GHEA Grapalat"/>
                <w:sz w:val="18"/>
                <w:szCs w:val="18"/>
              </w:rPr>
            </w:pPr>
            <w:r>
              <w:rPr>
                <w:rFonts w:ascii="GHEA Grapalat" w:hAnsi="GHEA Grapalat"/>
                <w:sz w:val="20"/>
                <w:szCs w:val="20"/>
              </w:rPr>
              <w:t>փ</w:t>
            </w:r>
            <w:r w:rsidRPr="000326FA">
              <w:rPr>
                <w:rFonts w:ascii="GHEA Grapalat" w:hAnsi="GHEA Grapalat"/>
                <w:sz w:val="20"/>
                <w:szCs w:val="20"/>
              </w:rPr>
              <w:t>որձառություն</w:t>
            </w:r>
          </w:p>
        </w:tc>
        <w:tc>
          <w:tcPr>
            <w:tcW w:w="2601" w:type="dxa"/>
            <w:vAlign w:val="center"/>
          </w:tcPr>
          <w:p w14:paraId="0810EBB1" w14:textId="77777777" w:rsidR="00CA088A" w:rsidRPr="00C768C6" w:rsidRDefault="00CA088A" w:rsidP="006A2E64">
            <w:pPr>
              <w:jc w:val="center"/>
              <w:rPr>
                <w:rFonts w:ascii="GHEA Grapalat" w:hAnsi="GHEA Grapalat"/>
                <w:sz w:val="20"/>
                <w:szCs w:val="20"/>
              </w:rPr>
            </w:pPr>
            <w:r w:rsidRPr="00C768C6">
              <w:rPr>
                <w:rFonts w:ascii="GHEA Grapalat" w:hAnsi="GHEA Grapalat"/>
                <w:sz w:val="20"/>
                <w:szCs w:val="20"/>
              </w:rPr>
              <w:t xml:space="preserve">բավարար  </w:t>
            </w:r>
          </w:p>
          <w:p w14:paraId="0C2EA90A" w14:textId="77777777" w:rsidR="00CA088A" w:rsidRPr="00A85C42" w:rsidRDefault="00CA088A" w:rsidP="006A2E64">
            <w:pPr>
              <w:jc w:val="center"/>
              <w:rPr>
                <w:rFonts w:ascii="GHEA Grapalat" w:hAnsi="GHEA Grapalat"/>
                <w:sz w:val="18"/>
                <w:szCs w:val="18"/>
              </w:rPr>
            </w:pPr>
          </w:p>
        </w:tc>
        <w:tc>
          <w:tcPr>
            <w:tcW w:w="4509" w:type="dxa"/>
            <w:vAlign w:val="center"/>
          </w:tcPr>
          <w:p w14:paraId="75179FE6" w14:textId="68BD3066" w:rsidR="00CA088A" w:rsidRPr="003B14B5" w:rsidRDefault="00CA088A" w:rsidP="003B14B5">
            <w:pPr>
              <w:jc w:val="both"/>
              <w:rPr>
                <w:rFonts w:ascii="GHEA Grapalat" w:hAnsi="GHEA Grapalat"/>
                <w:sz w:val="20"/>
                <w:szCs w:val="20"/>
                <w:lang w:val="hy-AM"/>
              </w:rPr>
            </w:pPr>
            <w:r w:rsidRPr="003B556C">
              <w:rPr>
                <w:rFonts w:ascii="GHEA Grapalat" w:hAnsi="GHEA Grapalat"/>
                <w:sz w:val="20"/>
                <w:szCs w:val="20"/>
              </w:rPr>
              <w:t xml:space="preserve">Մասնակցի փորձառությունը գնահատվում է բավարար՝ </w:t>
            </w:r>
            <w:r>
              <w:rPr>
                <w:rFonts w:ascii="GHEA Grapalat" w:hAnsi="GHEA Grapalat"/>
                <w:sz w:val="20"/>
                <w:szCs w:val="20"/>
              </w:rPr>
              <w:t>հ</w:t>
            </w:r>
            <w:r w:rsidRPr="003B556C">
              <w:rPr>
                <w:rFonts w:ascii="GHEA Grapalat" w:hAnsi="GHEA Grapalat"/>
                <w:sz w:val="20"/>
                <w:szCs w:val="20"/>
              </w:rPr>
              <w:t xml:space="preserve">րավերի պահանջով նախատեսված </w:t>
            </w:r>
            <w:r w:rsidRPr="007F4109">
              <w:rPr>
                <w:rFonts w:ascii="GHEA Grapalat" w:hAnsi="GHEA Grapalat"/>
                <w:b/>
                <w:sz w:val="20"/>
                <w:szCs w:val="20"/>
              </w:rPr>
              <w:t>նմանատիպ</w:t>
            </w:r>
            <w:r w:rsidRPr="0097058D">
              <w:rPr>
                <w:rFonts w:ascii="GHEA Grapalat" w:hAnsi="GHEA Grapalat"/>
                <w:b/>
                <w:color w:val="FF0000"/>
                <w:sz w:val="20"/>
                <w:szCs w:val="20"/>
              </w:rPr>
              <w:t>*</w:t>
            </w:r>
            <w:r w:rsidRPr="0097058D">
              <w:rPr>
                <w:rFonts w:ascii="GHEA Grapalat" w:hAnsi="GHEA Grapalat"/>
                <w:color w:val="FF0000"/>
                <w:sz w:val="20"/>
                <w:szCs w:val="20"/>
              </w:rPr>
              <w:t xml:space="preserve"> </w:t>
            </w:r>
            <w:r w:rsidRPr="003B556C">
              <w:rPr>
                <w:rFonts w:ascii="GHEA Grapalat" w:hAnsi="GHEA Grapalat"/>
                <w:sz w:val="20"/>
                <w:szCs w:val="20"/>
              </w:rPr>
              <w:t xml:space="preserve">աշխատանքների  նկատմամբ՝ հրավերով պահանջվող լիցենզիայի և դրա ներդիրի շրջանակներում մատուցված ծառայության մասով՝ </w:t>
            </w:r>
            <w:r w:rsidRPr="00364A2B">
              <w:rPr>
                <w:rFonts w:ascii="GHEA Grapalat" w:hAnsi="GHEA Grapalat"/>
                <w:sz w:val="20"/>
                <w:szCs w:val="20"/>
              </w:rPr>
              <w:t xml:space="preserve">հայտը ներկայացվելու տարվա և դրա նախորդող </w:t>
            </w:r>
            <w:r w:rsidR="003B14B5">
              <w:rPr>
                <w:rFonts w:ascii="GHEA Grapalat" w:hAnsi="GHEA Grapalat"/>
                <w:sz w:val="20"/>
                <w:szCs w:val="20"/>
                <w:lang w:val="hy-AM"/>
              </w:rPr>
              <w:t>3</w:t>
            </w:r>
            <w:r w:rsidRPr="00CD202E">
              <w:rPr>
                <w:rFonts w:ascii="GHEA Grapalat" w:hAnsi="GHEA Grapalat"/>
                <w:sz w:val="20"/>
                <w:szCs w:val="20"/>
              </w:rPr>
              <w:t xml:space="preserve"> տարիների </w:t>
            </w:r>
            <w:r w:rsidRPr="00364A2B">
              <w:rPr>
                <w:rFonts w:ascii="GHEA Grapalat" w:hAnsi="GHEA Grapalat"/>
                <w:sz w:val="20"/>
                <w:szCs w:val="20"/>
              </w:rPr>
              <w:t xml:space="preserve">ընթացքում պատշաճ մատուցված </w:t>
            </w:r>
            <w:r w:rsidRPr="003B556C">
              <w:rPr>
                <w:rFonts w:ascii="GHEA Grapalat" w:hAnsi="GHEA Grapalat"/>
                <w:sz w:val="20"/>
                <w:szCs w:val="20"/>
              </w:rPr>
              <w:t>ծառայությունների դեպքում</w:t>
            </w:r>
            <w:r w:rsidR="003B14B5">
              <w:rPr>
                <w:rFonts w:ascii="GHEA Grapalat" w:hAnsi="GHEA Grapalat"/>
                <w:sz w:val="20"/>
                <w:szCs w:val="20"/>
                <w:lang w:val="hy-AM"/>
              </w:rPr>
              <w:t xml:space="preserve"> </w:t>
            </w:r>
            <w:r w:rsidR="003B14B5" w:rsidRPr="002C09C5">
              <w:rPr>
                <w:rFonts w:ascii="GHEA Grapalat" w:hAnsi="GHEA Grapalat"/>
                <w:sz w:val="20"/>
                <w:szCs w:val="20"/>
                <w:lang w:val="hy-AM"/>
              </w:rPr>
              <w:t>50</w:t>
            </w:r>
            <w:r w:rsidR="003B14B5" w:rsidRPr="002C09C5">
              <w:rPr>
                <w:rFonts w:ascii="GHEA Grapalat" w:hAnsi="GHEA Grapalat"/>
                <w:sz w:val="20"/>
                <w:szCs w:val="20"/>
              </w:rPr>
              <w:t>%-</w:t>
            </w:r>
            <w:r w:rsidR="003B14B5" w:rsidRPr="002C09C5">
              <w:rPr>
                <w:rFonts w:ascii="GHEA Grapalat" w:hAnsi="GHEA Grapalat"/>
                <w:sz w:val="20"/>
                <w:szCs w:val="20"/>
                <w:lang w:val="hy-AM"/>
              </w:rPr>
              <w:t>չափով</w:t>
            </w:r>
          </w:p>
        </w:tc>
      </w:tr>
      <w:tr w:rsidR="00CA088A" w:rsidRPr="00A85C42" w14:paraId="6277E0BF" w14:textId="77777777" w:rsidTr="00C03BD7">
        <w:trPr>
          <w:trHeight w:val="879"/>
        </w:trPr>
        <w:tc>
          <w:tcPr>
            <w:tcW w:w="558" w:type="dxa"/>
            <w:shd w:val="clear" w:color="auto" w:fill="B4C6E7" w:themeFill="accent1" w:themeFillTint="66"/>
            <w:vAlign w:val="center"/>
          </w:tcPr>
          <w:p w14:paraId="3AE9368E" w14:textId="77777777" w:rsidR="00CA088A" w:rsidRPr="00A85C42" w:rsidRDefault="00CA088A" w:rsidP="006A2E64">
            <w:pPr>
              <w:jc w:val="center"/>
              <w:rPr>
                <w:rFonts w:ascii="GHEA Grapalat" w:hAnsi="GHEA Grapalat"/>
                <w:b/>
                <w:sz w:val="18"/>
                <w:szCs w:val="18"/>
              </w:rPr>
            </w:pPr>
            <w:r>
              <w:rPr>
                <w:rFonts w:ascii="GHEA Grapalat" w:hAnsi="GHEA Grapalat"/>
                <w:b/>
                <w:sz w:val="18"/>
                <w:szCs w:val="18"/>
              </w:rPr>
              <w:t>2</w:t>
            </w:r>
          </w:p>
        </w:tc>
        <w:tc>
          <w:tcPr>
            <w:tcW w:w="3042" w:type="dxa"/>
            <w:shd w:val="clear" w:color="auto" w:fill="B4C6E7" w:themeFill="accent1" w:themeFillTint="66"/>
            <w:vAlign w:val="center"/>
          </w:tcPr>
          <w:p w14:paraId="1FDEC559" w14:textId="77777777" w:rsidR="00CA088A" w:rsidRPr="00A85C42" w:rsidRDefault="00CA088A" w:rsidP="006A2E64">
            <w:pPr>
              <w:rPr>
                <w:rFonts w:ascii="GHEA Grapalat" w:hAnsi="GHEA Grapalat"/>
                <w:sz w:val="18"/>
                <w:szCs w:val="18"/>
              </w:rPr>
            </w:pPr>
            <w:r w:rsidRPr="00A85C42">
              <w:rPr>
                <w:rFonts w:ascii="GHEA Grapalat" w:hAnsi="GHEA Grapalat"/>
                <w:b/>
                <w:sz w:val="18"/>
                <w:szCs w:val="18"/>
              </w:rPr>
              <w:t>ՏԵԽՆԻԿԱԿԱՆ ԱՌԱՋԱՐԿ (ՏԱ)</w:t>
            </w:r>
          </w:p>
        </w:tc>
        <w:tc>
          <w:tcPr>
            <w:tcW w:w="2601" w:type="dxa"/>
            <w:shd w:val="clear" w:color="auto" w:fill="B4C6E7" w:themeFill="accent1" w:themeFillTint="66"/>
            <w:vAlign w:val="center"/>
          </w:tcPr>
          <w:p w14:paraId="4045A00E" w14:textId="77777777" w:rsidR="00CA088A" w:rsidRPr="00905ACA" w:rsidRDefault="00CA088A" w:rsidP="006A2E64">
            <w:pPr>
              <w:jc w:val="center"/>
              <w:rPr>
                <w:rFonts w:ascii="GHEA Grapalat" w:hAnsi="GHEA Grapalat"/>
                <w:b/>
                <w:sz w:val="18"/>
                <w:szCs w:val="18"/>
              </w:rPr>
            </w:pPr>
            <w:r w:rsidRPr="00905ACA">
              <w:rPr>
                <w:rFonts w:ascii="GHEA Grapalat" w:hAnsi="GHEA Grapalat"/>
                <w:b/>
                <w:sz w:val="18"/>
                <w:szCs w:val="18"/>
              </w:rPr>
              <w:t>100 միավոր</w:t>
            </w:r>
          </w:p>
        </w:tc>
        <w:tc>
          <w:tcPr>
            <w:tcW w:w="4509" w:type="dxa"/>
            <w:shd w:val="clear" w:color="auto" w:fill="B4C6E7" w:themeFill="accent1" w:themeFillTint="66"/>
            <w:vAlign w:val="center"/>
          </w:tcPr>
          <w:p w14:paraId="4A19FFD1" w14:textId="77777777" w:rsidR="00CA088A" w:rsidRPr="00A85C42" w:rsidRDefault="00CA088A" w:rsidP="006A2E64">
            <w:pPr>
              <w:rPr>
                <w:rFonts w:ascii="GHEA Grapalat" w:hAnsi="GHEA Grapalat"/>
                <w:sz w:val="18"/>
                <w:szCs w:val="18"/>
              </w:rPr>
            </w:pPr>
          </w:p>
        </w:tc>
      </w:tr>
      <w:tr w:rsidR="00CA088A" w:rsidRPr="00A85C42" w14:paraId="67149D2B" w14:textId="77777777" w:rsidTr="006A2E64">
        <w:trPr>
          <w:trHeight w:val="710"/>
        </w:trPr>
        <w:tc>
          <w:tcPr>
            <w:tcW w:w="558" w:type="dxa"/>
            <w:vAlign w:val="center"/>
          </w:tcPr>
          <w:p w14:paraId="099EE147" w14:textId="77777777" w:rsidR="00CA088A" w:rsidRPr="00A85C42" w:rsidRDefault="00CA088A" w:rsidP="006A2E64">
            <w:pPr>
              <w:jc w:val="center"/>
              <w:rPr>
                <w:rFonts w:ascii="GHEA Grapalat" w:hAnsi="GHEA Grapalat"/>
                <w:sz w:val="18"/>
                <w:szCs w:val="18"/>
              </w:rPr>
            </w:pPr>
            <w:r>
              <w:rPr>
                <w:rFonts w:ascii="GHEA Grapalat" w:hAnsi="GHEA Grapalat"/>
                <w:sz w:val="18"/>
                <w:szCs w:val="18"/>
              </w:rPr>
              <w:t>2.1</w:t>
            </w:r>
          </w:p>
        </w:tc>
        <w:tc>
          <w:tcPr>
            <w:tcW w:w="3042" w:type="dxa"/>
            <w:vAlign w:val="center"/>
          </w:tcPr>
          <w:p w14:paraId="2F350A01" w14:textId="77777777" w:rsidR="00CA088A" w:rsidRPr="00A85C42" w:rsidRDefault="00CA088A" w:rsidP="006A2E64">
            <w:pPr>
              <w:rPr>
                <w:rFonts w:ascii="GHEA Grapalat" w:hAnsi="GHEA Grapalat"/>
                <w:sz w:val="18"/>
                <w:szCs w:val="18"/>
              </w:rPr>
            </w:pPr>
            <w:r w:rsidRPr="00A85C42">
              <w:rPr>
                <w:rFonts w:ascii="GHEA Grapalat" w:hAnsi="GHEA Grapalat"/>
                <w:sz w:val="18"/>
                <w:szCs w:val="18"/>
              </w:rPr>
              <w:t>Աշխատակազմ (ՏԱ)</w:t>
            </w:r>
            <w:r w:rsidRPr="000F0DE4">
              <w:rPr>
                <w:rFonts w:ascii="GHEA Grapalat" w:hAnsi="GHEA Grapalat"/>
                <w:color w:val="FF0000"/>
                <w:sz w:val="18"/>
                <w:szCs w:val="18"/>
              </w:rPr>
              <w:t xml:space="preserve"> </w:t>
            </w:r>
          </w:p>
        </w:tc>
        <w:tc>
          <w:tcPr>
            <w:tcW w:w="2601" w:type="dxa"/>
            <w:vAlign w:val="center"/>
          </w:tcPr>
          <w:p w14:paraId="20CD9E75" w14:textId="77777777" w:rsidR="00CA088A" w:rsidRPr="00A85C42" w:rsidRDefault="00CA088A" w:rsidP="00AB5C51">
            <w:pPr>
              <w:jc w:val="center"/>
              <w:rPr>
                <w:rFonts w:ascii="GHEA Grapalat" w:hAnsi="GHEA Grapalat"/>
                <w:sz w:val="18"/>
                <w:szCs w:val="18"/>
              </w:rPr>
            </w:pPr>
            <w:r>
              <w:rPr>
                <w:rFonts w:ascii="GHEA Grapalat" w:hAnsi="GHEA Grapalat"/>
                <w:sz w:val="20"/>
                <w:szCs w:val="20"/>
                <w:lang w:val="hy-AM"/>
              </w:rPr>
              <w:t>10</w:t>
            </w:r>
            <w:r w:rsidRPr="00C768C6">
              <w:rPr>
                <w:rFonts w:ascii="GHEA Grapalat" w:hAnsi="GHEA Grapalat"/>
                <w:sz w:val="20"/>
                <w:szCs w:val="20"/>
              </w:rPr>
              <w:t>0</w:t>
            </w:r>
            <w:r>
              <w:rPr>
                <w:rFonts w:ascii="GHEA Grapalat" w:hAnsi="GHEA Grapalat"/>
                <w:sz w:val="20"/>
                <w:szCs w:val="20"/>
              </w:rPr>
              <w:t xml:space="preserve"> միավոր</w:t>
            </w:r>
          </w:p>
        </w:tc>
        <w:tc>
          <w:tcPr>
            <w:tcW w:w="4509" w:type="dxa"/>
            <w:vAlign w:val="center"/>
          </w:tcPr>
          <w:p w14:paraId="0B44BD08" w14:textId="420B9FA1" w:rsidR="00CA088A" w:rsidRPr="000976DE" w:rsidRDefault="00CA088A" w:rsidP="002F0A0E">
            <w:pPr>
              <w:jc w:val="both"/>
              <w:rPr>
                <w:rFonts w:ascii="GHEA Grapalat" w:hAnsi="GHEA Grapalat"/>
                <w:sz w:val="20"/>
                <w:szCs w:val="20"/>
              </w:rPr>
            </w:pPr>
            <w:r w:rsidRPr="000976DE">
              <w:rPr>
                <w:rFonts w:ascii="GHEA Grapalat" w:hAnsi="GHEA Grapalat"/>
                <w:sz w:val="20"/>
                <w:szCs w:val="20"/>
              </w:rPr>
              <w:t>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նմանատիպ օբյեկտների մասով կատարված աշխատանքների մասին գործատուի գրավոր հավաստող փաստաթղթերի,  կամ քաղաքաշինական պարզ փորձաքննության դրական եզրակացություն կամ այլ հիմնավորող փաստաթղթե</w:t>
            </w:r>
            <w:r w:rsidRPr="00E114F1">
              <w:rPr>
                <w:rFonts w:ascii="GHEA Grapalat" w:hAnsi="GHEA Grapalat"/>
                <w:sz w:val="20"/>
                <w:szCs w:val="20"/>
              </w:rPr>
              <w:t>ր</w:t>
            </w:r>
            <w:r w:rsidRPr="000976DE">
              <w:rPr>
                <w:rFonts w:ascii="GHEA Grapalat" w:hAnsi="GHEA Grapalat"/>
                <w:sz w:val="20"/>
                <w:szCs w:val="20"/>
              </w:rPr>
              <w:t xml:space="preserve">ի հիման վրա: Աշխատակազմի գնահատման նվազագույն շեմը սահմանվում է </w:t>
            </w:r>
            <w:r w:rsidR="002F0A0E">
              <w:rPr>
                <w:rFonts w:ascii="GHEA Grapalat" w:hAnsi="GHEA Grapalat"/>
                <w:sz w:val="20"/>
                <w:szCs w:val="20"/>
                <w:lang w:val="hy-AM"/>
              </w:rPr>
              <w:t>55</w:t>
            </w:r>
            <w:r w:rsidRPr="000976DE">
              <w:rPr>
                <w:rFonts w:ascii="GHEA Grapalat" w:hAnsi="GHEA Grapalat"/>
                <w:sz w:val="20"/>
                <w:szCs w:val="20"/>
              </w:rPr>
              <w:t xml:space="preserve"> միավոր: Նվազագույն միավորը ստանում է աշխատանքային ռեսուրսների գնահատման արդյունքում բոլոր մասնագետների հրավերով սահմանված նվազագույն պահանջներ</w:t>
            </w:r>
            <w:r>
              <w:rPr>
                <w:rFonts w:ascii="GHEA Grapalat" w:hAnsi="GHEA Grapalat"/>
                <w:sz w:val="20"/>
                <w:szCs w:val="20"/>
              </w:rPr>
              <w:t>ին բավարարելու դեպքում</w:t>
            </w:r>
            <w:r w:rsidRPr="000976DE">
              <w:rPr>
                <w:rFonts w:ascii="GHEA Grapalat" w:hAnsi="GHEA Grapalat"/>
                <w:sz w:val="20"/>
                <w:szCs w:val="20"/>
              </w:rPr>
              <w:t xml:space="preserve"> </w:t>
            </w:r>
            <w:r w:rsidRPr="001F45C3">
              <w:rPr>
                <w:rFonts w:ascii="GHEA Grapalat" w:hAnsi="GHEA Grapalat"/>
                <w:b/>
                <w:sz w:val="20"/>
                <w:szCs w:val="20"/>
              </w:rPr>
              <w:t xml:space="preserve">(այդ թվում լրացվում է սույն հրավերի </w:t>
            </w:r>
            <w:r w:rsidR="00094608">
              <w:rPr>
                <w:rFonts w:ascii="GHEA Grapalat" w:hAnsi="GHEA Grapalat"/>
                <w:b/>
                <w:sz w:val="20"/>
                <w:szCs w:val="20"/>
              </w:rPr>
              <w:t>Հավելված N 1.</w:t>
            </w:r>
            <w:r w:rsidR="00094608">
              <w:rPr>
                <w:rFonts w:ascii="GHEA Grapalat" w:hAnsi="GHEA Grapalat"/>
                <w:b/>
                <w:sz w:val="20"/>
                <w:szCs w:val="20"/>
                <w:lang w:val="hy-AM"/>
              </w:rPr>
              <w:t>1</w:t>
            </w:r>
            <w:r w:rsidRPr="009B72FB">
              <w:rPr>
                <w:rFonts w:ascii="GHEA Grapalat" w:hAnsi="GHEA Grapalat"/>
                <w:b/>
                <w:sz w:val="20"/>
                <w:szCs w:val="20"/>
              </w:rPr>
              <w:t>-ը՝ յուրաքանչյուր մասնագետի համար</w:t>
            </w:r>
            <w:r w:rsidRPr="001F45C3">
              <w:rPr>
                <w:rFonts w:ascii="GHEA Grapalat" w:hAnsi="GHEA Grapalat"/>
                <w:b/>
                <w:sz w:val="20"/>
                <w:szCs w:val="20"/>
              </w:rPr>
              <w:t>)</w:t>
            </w:r>
            <w:r>
              <w:rPr>
                <w:rFonts w:ascii="GHEA Grapalat" w:hAnsi="GHEA Grapalat"/>
                <w:b/>
                <w:sz w:val="20"/>
                <w:szCs w:val="20"/>
              </w:rPr>
              <w:t>:</w:t>
            </w:r>
            <w:r w:rsidRPr="000976DE">
              <w:rPr>
                <w:rFonts w:ascii="GHEA Grapalat" w:hAnsi="GHEA Grapalat"/>
                <w:sz w:val="20"/>
                <w:szCs w:val="20"/>
              </w:rPr>
              <w:t xml:space="preserve"> </w:t>
            </w:r>
          </w:p>
        </w:tc>
      </w:tr>
      <w:tr w:rsidR="00CA088A" w:rsidRPr="0035534A" w14:paraId="44CCC184" w14:textId="77777777" w:rsidTr="009F1A3D">
        <w:trPr>
          <w:trHeight w:val="1419"/>
        </w:trPr>
        <w:tc>
          <w:tcPr>
            <w:tcW w:w="558" w:type="dxa"/>
            <w:shd w:val="clear" w:color="auto" w:fill="B4C6E7" w:themeFill="accent1" w:themeFillTint="66"/>
            <w:vAlign w:val="center"/>
          </w:tcPr>
          <w:p w14:paraId="1CDE5C7B" w14:textId="77777777" w:rsidR="00CA088A" w:rsidRPr="00681608" w:rsidRDefault="00CA088A" w:rsidP="006A2E64">
            <w:pPr>
              <w:tabs>
                <w:tab w:val="left" w:pos="4732"/>
              </w:tabs>
              <w:jc w:val="center"/>
              <w:rPr>
                <w:rFonts w:ascii="GHEA Grapalat" w:hAnsi="GHEA Grapalat"/>
                <w:sz w:val="20"/>
                <w:szCs w:val="20"/>
              </w:rPr>
            </w:pPr>
            <w:r w:rsidRPr="00681608">
              <w:rPr>
                <w:rFonts w:ascii="GHEA Grapalat" w:hAnsi="GHEA Grapalat"/>
                <w:sz w:val="20"/>
                <w:szCs w:val="20"/>
              </w:rPr>
              <w:t>3</w:t>
            </w:r>
          </w:p>
        </w:tc>
        <w:tc>
          <w:tcPr>
            <w:tcW w:w="3042" w:type="dxa"/>
            <w:shd w:val="clear" w:color="auto" w:fill="B4C6E7" w:themeFill="accent1" w:themeFillTint="66"/>
            <w:vAlign w:val="center"/>
          </w:tcPr>
          <w:p w14:paraId="198E96B4" w14:textId="77777777" w:rsidR="00CA088A" w:rsidRPr="00681608" w:rsidRDefault="00CA088A" w:rsidP="006A2E64">
            <w:pPr>
              <w:tabs>
                <w:tab w:val="left" w:pos="4732"/>
              </w:tabs>
              <w:rPr>
                <w:rFonts w:ascii="GHEA Grapalat" w:hAnsi="GHEA Grapalat"/>
                <w:sz w:val="20"/>
                <w:szCs w:val="20"/>
              </w:rPr>
            </w:pPr>
            <w:r w:rsidRPr="00681608">
              <w:rPr>
                <w:rFonts w:ascii="GHEA Grapalat" w:hAnsi="GHEA Grapalat"/>
                <w:sz w:val="20"/>
                <w:szCs w:val="20"/>
              </w:rPr>
              <w:t>ԳՆԱՅԻՆ ԱՌԱՋԱՐԿ (ԳԱ)</w:t>
            </w:r>
            <w:r>
              <w:rPr>
                <w:rFonts w:ascii="GHEA Grapalat" w:hAnsi="GHEA Grapalat"/>
                <w:sz w:val="20"/>
                <w:szCs w:val="20"/>
              </w:rPr>
              <w:t xml:space="preserve"> </w:t>
            </w:r>
          </w:p>
        </w:tc>
        <w:tc>
          <w:tcPr>
            <w:tcW w:w="2601" w:type="dxa"/>
            <w:shd w:val="clear" w:color="auto" w:fill="B4C6E7" w:themeFill="accent1" w:themeFillTint="66"/>
            <w:vAlign w:val="center"/>
          </w:tcPr>
          <w:p w14:paraId="0E383DD4" w14:textId="77777777" w:rsidR="00CA088A" w:rsidRPr="00681608" w:rsidRDefault="00CA088A" w:rsidP="00AB5C51">
            <w:pPr>
              <w:tabs>
                <w:tab w:val="left" w:pos="4732"/>
              </w:tabs>
              <w:jc w:val="center"/>
              <w:rPr>
                <w:rFonts w:ascii="GHEA Grapalat" w:hAnsi="GHEA Grapalat"/>
                <w:sz w:val="20"/>
                <w:szCs w:val="20"/>
              </w:rPr>
            </w:pPr>
            <w:r w:rsidRPr="00681608">
              <w:rPr>
                <w:rFonts w:ascii="GHEA Grapalat" w:hAnsi="GHEA Grapalat"/>
                <w:sz w:val="20"/>
                <w:szCs w:val="20"/>
              </w:rPr>
              <w:t>100 միավոր</w:t>
            </w:r>
          </w:p>
        </w:tc>
        <w:tc>
          <w:tcPr>
            <w:tcW w:w="4509" w:type="dxa"/>
            <w:shd w:val="clear" w:color="auto" w:fill="B4C6E7" w:themeFill="accent1" w:themeFillTint="66"/>
            <w:vAlign w:val="center"/>
          </w:tcPr>
          <w:p w14:paraId="1EA8979A" w14:textId="77777777" w:rsidR="00CA088A" w:rsidRPr="00681608" w:rsidRDefault="00CA088A" w:rsidP="00CD202E">
            <w:pPr>
              <w:tabs>
                <w:tab w:val="left" w:pos="4732"/>
              </w:tabs>
              <w:jc w:val="both"/>
              <w:rPr>
                <w:rFonts w:ascii="GHEA Grapalat" w:hAnsi="GHEA Grapalat"/>
                <w:sz w:val="20"/>
                <w:szCs w:val="20"/>
              </w:rPr>
            </w:pPr>
            <w:r w:rsidRPr="00681608">
              <w:rPr>
                <w:rFonts w:ascii="GHEA Grapalat" w:hAnsi="GHEA Grapalat"/>
                <w:sz w:val="20"/>
                <w:szCs w:val="20"/>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p>
        </w:tc>
      </w:tr>
    </w:tbl>
    <w:p w14:paraId="7BFEE2CB" w14:textId="77777777" w:rsidR="00D13398" w:rsidRDefault="00CA088A" w:rsidP="00D13398">
      <w:pPr>
        <w:pStyle w:val="a3"/>
        <w:ind w:firstLine="540"/>
        <w:rPr>
          <w:rFonts w:ascii="GHEA Grapalat" w:hAnsi="GHEA Grapalat"/>
          <w:color w:val="FF0000"/>
          <w:lang w:val="hy-AM"/>
        </w:rPr>
      </w:pPr>
      <w:r w:rsidRPr="00E114F1">
        <w:rPr>
          <w:rFonts w:ascii="GHEA Grapalat" w:hAnsi="GHEA Grapalat"/>
          <w:color w:val="FF0000"/>
          <w:lang w:val="hy-AM"/>
        </w:rPr>
        <w:t xml:space="preserve"> </w:t>
      </w:r>
    </w:p>
    <w:p w14:paraId="2870BC4D" w14:textId="55140489" w:rsidR="00D13398" w:rsidRPr="00A26350" w:rsidRDefault="00CA088A" w:rsidP="00A93F5C">
      <w:pPr>
        <w:pStyle w:val="a3"/>
        <w:ind w:firstLine="0"/>
        <w:rPr>
          <w:rFonts w:ascii="GHEA Grapalat" w:hAnsi="GHEA Grapalat"/>
          <w:b/>
          <w:i w:val="0"/>
          <w:u w:val="single"/>
          <w:lang w:val="hy-AM"/>
        </w:rPr>
      </w:pPr>
      <w:r w:rsidRPr="00E114F1">
        <w:rPr>
          <w:rFonts w:ascii="GHEA Grapalat" w:hAnsi="GHEA Grapalat"/>
          <w:color w:val="FF0000"/>
          <w:lang w:val="hy-AM"/>
        </w:rPr>
        <w:t xml:space="preserve"> </w:t>
      </w:r>
      <w:r w:rsidR="00D13398" w:rsidRPr="00696ED0">
        <w:rPr>
          <w:rFonts w:ascii="GHEA Grapalat" w:hAnsi="GHEA Grapalat"/>
          <w:b/>
          <w:color w:val="000000"/>
          <w:u w:val="single"/>
          <w:lang w:val="hy-AM"/>
        </w:rPr>
        <w:t>Լիցենզիա և լիցենզիայի ներդիր</w:t>
      </w:r>
      <w:r w:rsidR="00D13398" w:rsidRPr="00A26350">
        <w:rPr>
          <w:rFonts w:ascii="GHEA Grapalat" w:hAnsi="GHEA Grapalat"/>
          <w:b/>
          <w:u w:val="single"/>
          <w:lang w:val="hy-AM"/>
        </w:rPr>
        <w:t xml:space="preserve"> </w:t>
      </w:r>
    </w:p>
    <w:p w14:paraId="07F4A8EC" w14:textId="77777777" w:rsidR="00D13398" w:rsidRPr="00A26350" w:rsidRDefault="00D13398" w:rsidP="00A93F5C">
      <w:pPr>
        <w:pStyle w:val="norm"/>
        <w:spacing w:line="240" w:lineRule="auto"/>
        <w:ind w:firstLine="0"/>
        <w:rPr>
          <w:rFonts w:ascii="GHEA Grapalat" w:hAnsi="GHEA Grapalat" w:cs="Sylfaen"/>
          <w:sz w:val="20"/>
          <w:lang w:val="es-ES"/>
        </w:rPr>
      </w:pPr>
      <w:r w:rsidRPr="00A26350">
        <w:rPr>
          <w:rFonts w:ascii="GHEA Grapalat" w:hAnsi="GHEA Grapalat" w:cs="Sylfaen"/>
          <w:sz w:val="20"/>
          <w:lang w:val="es-ES"/>
        </w:rPr>
        <w:t>Մասնակիցը հայտով</w:t>
      </w:r>
      <w:r w:rsidRPr="00A26350">
        <w:rPr>
          <w:rFonts w:ascii="GHEA Grapalat" w:hAnsi="GHEA Grapalat" w:cs="Sylfaen"/>
          <w:sz w:val="20"/>
          <w:lang w:val="hy-AM"/>
        </w:rPr>
        <w:t xml:space="preserve"> պետք է</w:t>
      </w:r>
      <w:r w:rsidRPr="00A26350">
        <w:rPr>
          <w:rFonts w:ascii="GHEA Grapalat" w:hAnsi="GHEA Grapalat" w:cs="Sylfaen"/>
          <w:sz w:val="20"/>
          <w:lang w:val="es-ES"/>
        </w:rPr>
        <w:t xml:space="preserve"> ներկայացնի հետևյալ լիցենզիան և ներդիրները</w:t>
      </w:r>
    </w:p>
    <w:tbl>
      <w:tblPr>
        <w:tblpPr w:leftFromText="180" w:rightFromText="180" w:vertAnchor="text" w:horzAnchor="page" w:tblpX="1200" w:tblpY="217"/>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633"/>
      </w:tblGrid>
      <w:tr w:rsidR="00D13398" w:rsidRPr="00A26350" w14:paraId="55A1193F" w14:textId="77777777" w:rsidTr="009F1A3D">
        <w:trPr>
          <w:trHeight w:val="287"/>
        </w:trPr>
        <w:tc>
          <w:tcPr>
            <w:tcW w:w="10168" w:type="dxa"/>
            <w:gridSpan w:val="2"/>
            <w:shd w:val="clear" w:color="auto" w:fill="B4C6E7" w:themeFill="accent1" w:themeFillTint="66"/>
          </w:tcPr>
          <w:p w14:paraId="50011C22" w14:textId="77777777" w:rsidR="00D13398" w:rsidRPr="0099755E" w:rsidRDefault="00D13398" w:rsidP="00A93F5C">
            <w:pPr>
              <w:rPr>
                <w:rFonts w:ascii="GHEA Grapalat" w:hAnsi="GHEA Grapalat" w:cs="Sylfaen"/>
                <w:b/>
                <w:sz w:val="20"/>
                <w:szCs w:val="20"/>
                <w:lang w:val="hy-AM"/>
              </w:rPr>
            </w:pPr>
            <w:r w:rsidRPr="0099755E">
              <w:rPr>
                <w:rFonts w:ascii="GHEA Grapalat" w:hAnsi="GHEA Grapalat" w:cs="Sylfaen"/>
                <w:b/>
                <w:sz w:val="20"/>
                <w:szCs w:val="20"/>
                <w:lang w:val="hy-AM"/>
              </w:rPr>
              <w:t>ԼԻՑԻՆԶԻԱ</w:t>
            </w:r>
          </w:p>
        </w:tc>
      </w:tr>
      <w:tr w:rsidR="00D13398" w:rsidRPr="00A26350" w14:paraId="369F6D2D" w14:textId="77777777" w:rsidTr="009F1A3D">
        <w:trPr>
          <w:trHeight w:val="287"/>
        </w:trPr>
        <w:tc>
          <w:tcPr>
            <w:tcW w:w="10168" w:type="dxa"/>
            <w:gridSpan w:val="2"/>
            <w:shd w:val="clear" w:color="auto" w:fill="B4C6E7" w:themeFill="accent1" w:themeFillTint="66"/>
          </w:tcPr>
          <w:p w14:paraId="20525803" w14:textId="77777777" w:rsidR="00D13398" w:rsidRPr="0099755E" w:rsidRDefault="00D13398" w:rsidP="00A93F5C">
            <w:pPr>
              <w:jc w:val="both"/>
              <w:rPr>
                <w:rFonts w:ascii="GHEA Grapalat" w:hAnsi="GHEA Grapalat" w:cs="Sylfaen"/>
                <w:b/>
                <w:sz w:val="20"/>
                <w:szCs w:val="20"/>
              </w:rPr>
            </w:pPr>
            <w:r w:rsidRPr="0099755E">
              <w:rPr>
                <w:rFonts w:ascii="GHEA Grapalat" w:hAnsi="GHEA Grapalat" w:cs="Sylfaen"/>
                <w:b/>
                <w:sz w:val="20"/>
                <w:szCs w:val="20"/>
              </w:rPr>
              <w:t xml:space="preserve">ՀՀ կառավարության 30 նոյեմբերի 2023 թվականի N 2106-Ն որոշման հիման վրա տրվող </w:t>
            </w:r>
          </w:p>
          <w:p w14:paraId="12072191" w14:textId="4E7FE8EF" w:rsidR="00D13398" w:rsidRPr="0099755E" w:rsidRDefault="00D13398" w:rsidP="00A93F5C">
            <w:pPr>
              <w:rPr>
                <w:rFonts w:ascii="GHEA Grapalat" w:hAnsi="GHEA Grapalat" w:cs="Sylfaen"/>
                <w:b/>
                <w:sz w:val="20"/>
                <w:szCs w:val="20"/>
                <w:lang w:val="hy-AM"/>
              </w:rPr>
            </w:pPr>
            <w:r w:rsidRPr="0099755E">
              <w:rPr>
                <w:rFonts w:ascii="GHEA Grapalat" w:hAnsi="GHEA Grapalat" w:cs="Sylfaen"/>
                <w:b/>
                <w:sz w:val="20"/>
                <w:szCs w:val="20"/>
              </w:rPr>
              <w:t xml:space="preserve">«Քաղաքաշինական փաստաթղթերի կազմում՝ բացառությամբ կոնստրուկտորական և ճարտարապետական մասերի» </w:t>
            </w:r>
            <w:r w:rsidRPr="0099755E">
              <w:rPr>
                <w:rFonts w:ascii="GHEA Grapalat" w:hAnsi="GHEA Grapalat" w:cs="Sylfaen"/>
                <w:b/>
                <w:sz w:val="20"/>
                <w:szCs w:val="20"/>
                <w:lang w:val="hy-AM"/>
              </w:rPr>
              <w:t xml:space="preserve">1-ին կամ </w:t>
            </w:r>
            <w:r w:rsidRPr="0099755E">
              <w:rPr>
                <w:rFonts w:ascii="GHEA Grapalat" w:hAnsi="GHEA Grapalat" w:cs="Sylfaen"/>
                <w:b/>
                <w:sz w:val="20"/>
                <w:szCs w:val="20"/>
              </w:rPr>
              <w:t>2-</w:t>
            </w:r>
            <w:r w:rsidRPr="0099755E">
              <w:rPr>
                <w:rFonts w:ascii="GHEA Grapalat" w:hAnsi="GHEA Grapalat" w:cs="Sylfaen"/>
                <w:b/>
                <w:sz w:val="20"/>
                <w:szCs w:val="20"/>
                <w:lang w:val="hy-AM"/>
              </w:rPr>
              <w:t>րդ</w:t>
            </w:r>
            <w:r w:rsidR="0099755E">
              <w:rPr>
                <w:rFonts w:ascii="GHEA Grapalat" w:hAnsi="GHEA Grapalat" w:cs="Sylfaen"/>
                <w:b/>
                <w:sz w:val="20"/>
                <w:szCs w:val="20"/>
                <w:lang w:val="hy-AM"/>
              </w:rPr>
              <w:t xml:space="preserve"> կամ 3-րդ</w:t>
            </w:r>
            <w:r w:rsidRPr="0099755E">
              <w:rPr>
                <w:rFonts w:ascii="GHEA Grapalat" w:hAnsi="GHEA Grapalat" w:cs="Sylfaen"/>
                <w:b/>
                <w:sz w:val="20"/>
                <w:szCs w:val="20"/>
              </w:rPr>
              <w:t xml:space="preserve"> դասի լիցինզիա  </w:t>
            </w:r>
          </w:p>
        </w:tc>
      </w:tr>
      <w:tr w:rsidR="00D13398" w:rsidRPr="006059F5" w14:paraId="63524ACA" w14:textId="77777777" w:rsidTr="009F1A3D">
        <w:trPr>
          <w:trHeight w:val="267"/>
        </w:trPr>
        <w:tc>
          <w:tcPr>
            <w:tcW w:w="10168" w:type="dxa"/>
            <w:gridSpan w:val="2"/>
            <w:shd w:val="clear" w:color="auto" w:fill="B4C6E7" w:themeFill="accent1" w:themeFillTint="66"/>
          </w:tcPr>
          <w:p w14:paraId="5436E8BF" w14:textId="77777777" w:rsidR="00D13398" w:rsidRPr="00E561B4" w:rsidRDefault="00D13398" w:rsidP="00A93F5C">
            <w:pPr>
              <w:jc w:val="both"/>
              <w:rPr>
                <w:rFonts w:ascii="GHEA Grapalat" w:hAnsi="GHEA Grapalat" w:cs="Sylfaen"/>
                <w:b/>
                <w:sz w:val="20"/>
                <w:szCs w:val="20"/>
                <w:lang w:val="hy-AM"/>
              </w:rPr>
            </w:pPr>
            <w:r w:rsidRPr="00E561B4">
              <w:rPr>
                <w:rFonts w:ascii="GHEA Grapalat" w:hAnsi="GHEA Grapalat" w:cs="Sylfaen"/>
                <w:b/>
                <w:sz w:val="20"/>
                <w:szCs w:val="20"/>
                <w:lang w:val="hy-AM"/>
              </w:rPr>
              <w:t xml:space="preserve">ՀՀ կառավարության 30 նոյեմբերի 2023 թվականի N 2106-Ն որոշման հիման վրա տրվող </w:t>
            </w:r>
          </w:p>
          <w:p w14:paraId="598BCD5D" w14:textId="77777777" w:rsidR="00D13398" w:rsidRPr="009D5BD7" w:rsidRDefault="00D13398" w:rsidP="00A93F5C">
            <w:pPr>
              <w:rPr>
                <w:rFonts w:ascii="GHEA Grapalat" w:hAnsi="GHEA Grapalat" w:cs="Sylfaen"/>
                <w:b/>
                <w:sz w:val="20"/>
                <w:szCs w:val="20"/>
                <w:lang w:val="hy-AM"/>
              </w:rPr>
            </w:pPr>
            <w:r>
              <w:rPr>
                <w:rFonts w:ascii="GHEA Grapalat" w:hAnsi="GHEA Grapalat" w:cs="Sylfaen"/>
                <w:b/>
                <w:sz w:val="20"/>
                <w:szCs w:val="20"/>
                <w:lang w:val="hy-AM"/>
              </w:rPr>
              <w:lastRenderedPageBreak/>
              <w:t>քաղաքա</w:t>
            </w:r>
            <w:r w:rsidRPr="009D5BD7">
              <w:rPr>
                <w:rFonts w:ascii="GHEA Grapalat" w:hAnsi="GHEA Grapalat" w:cs="Sylfaen"/>
                <w:b/>
                <w:sz w:val="20"/>
                <w:szCs w:val="20"/>
                <w:lang w:val="hy-AM"/>
              </w:rPr>
              <w:t>շինական գործունեության օբյեկտների հ</w:t>
            </w:r>
            <w:r>
              <w:rPr>
                <w:rFonts w:ascii="GHEA Grapalat" w:hAnsi="GHEA Grapalat" w:cs="Sylfaen"/>
                <w:b/>
                <w:sz w:val="20"/>
                <w:szCs w:val="20"/>
                <w:lang w:val="hy-AM"/>
              </w:rPr>
              <w:t>ետախուզման և հետազննման ծառայու</w:t>
            </w:r>
            <w:r w:rsidRPr="009D5BD7">
              <w:rPr>
                <w:rFonts w:ascii="GHEA Grapalat" w:hAnsi="GHEA Grapalat" w:cs="Sylfaen"/>
                <w:b/>
                <w:sz w:val="20"/>
                <w:szCs w:val="20"/>
                <w:lang w:val="hy-AM"/>
              </w:rPr>
              <w:t>թյունների մատուցում</w:t>
            </w:r>
            <w:r>
              <w:rPr>
                <w:rFonts w:ascii="GHEA Grapalat" w:hAnsi="GHEA Grapalat" w:cs="Sylfaen"/>
                <w:b/>
                <w:sz w:val="20"/>
                <w:szCs w:val="20"/>
                <w:lang w:val="hy-AM"/>
              </w:rPr>
              <w:t xml:space="preserve"> </w:t>
            </w:r>
            <w:r w:rsidRPr="00A26350">
              <w:rPr>
                <w:rFonts w:ascii="GHEA Grapalat" w:hAnsi="GHEA Grapalat" w:cs="Sylfaen"/>
                <w:b/>
                <w:sz w:val="20"/>
                <w:szCs w:val="20"/>
                <w:lang w:val="hy-AM"/>
              </w:rPr>
              <w:t xml:space="preserve">1-ին կամ </w:t>
            </w:r>
            <w:r w:rsidRPr="009D5BD7">
              <w:rPr>
                <w:rFonts w:ascii="GHEA Grapalat" w:hAnsi="GHEA Grapalat" w:cs="Sylfaen"/>
                <w:b/>
                <w:sz w:val="20"/>
                <w:szCs w:val="20"/>
                <w:lang w:val="hy-AM"/>
              </w:rPr>
              <w:t>2-</w:t>
            </w:r>
            <w:r w:rsidRPr="00A26350">
              <w:rPr>
                <w:rFonts w:ascii="GHEA Grapalat" w:hAnsi="GHEA Grapalat" w:cs="Sylfaen"/>
                <w:b/>
                <w:sz w:val="20"/>
                <w:szCs w:val="20"/>
                <w:lang w:val="hy-AM"/>
              </w:rPr>
              <w:t>րդ</w:t>
            </w:r>
            <w:r w:rsidRPr="009D5BD7">
              <w:rPr>
                <w:rFonts w:ascii="GHEA Grapalat" w:hAnsi="GHEA Grapalat" w:cs="Sylfaen"/>
                <w:b/>
                <w:sz w:val="20"/>
                <w:szCs w:val="20"/>
                <w:lang w:val="hy-AM"/>
              </w:rPr>
              <w:t xml:space="preserve"> դասի լիցինզիա  </w:t>
            </w:r>
          </w:p>
        </w:tc>
      </w:tr>
      <w:tr w:rsidR="00D13398" w:rsidRPr="006059F5" w14:paraId="39F35AB5" w14:textId="77777777" w:rsidTr="00741039">
        <w:trPr>
          <w:trHeight w:val="267"/>
        </w:trPr>
        <w:tc>
          <w:tcPr>
            <w:tcW w:w="535" w:type="dxa"/>
            <w:vAlign w:val="center"/>
          </w:tcPr>
          <w:p w14:paraId="45C6C68B" w14:textId="77777777" w:rsidR="00D13398" w:rsidRPr="00F90F8C" w:rsidRDefault="00D13398" w:rsidP="00A93F5C">
            <w:pPr>
              <w:jc w:val="center"/>
              <w:rPr>
                <w:rFonts w:ascii="GHEA Grapalat" w:hAnsi="GHEA Grapalat"/>
                <w:b/>
                <w:color w:val="000000"/>
                <w:sz w:val="20"/>
                <w:szCs w:val="20"/>
                <w:shd w:val="clear" w:color="auto" w:fill="FFFFFF"/>
                <w:lang w:val="hy-AM"/>
              </w:rPr>
            </w:pPr>
            <w:r w:rsidRPr="00F90F8C">
              <w:rPr>
                <w:rFonts w:ascii="GHEA Grapalat" w:hAnsi="GHEA Grapalat"/>
                <w:b/>
                <w:color w:val="000000"/>
                <w:sz w:val="20"/>
                <w:szCs w:val="20"/>
                <w:shd w:val="clear" w:color="auto" w:fill="FFFFFF"/>
                <w:lang w:val="hy-AM"/>
              </w:rPr>
              <w:lastRenderedPageBreak/>
              <w:t>12.</w:t>
            </w:r>
          </w:p>
        </w:tc>
        <w:tc>
          <w:tcPr>
            <w:tcW w:w="9633" w:type="dxa"/>
            <w:vAlign w:val="center"/>
          </w:tcPr>
          <w:p w14:paraId="75BB9FEE" w14:textId="77777777" w:rsidR="00D13398" w:rsidRPr="00F90F8C" w:rsidRDefault="00D13398" w:rsidP="00A93F5C">
            <w:pPr>
              <w:rPr>
                <w:rFonts w:ascii="GHEA Grapalat" w:hAnsi="GHEA Grapalat" w:cs="Arial"/>
                <w:b/>
                <w:color w:val="000000"/>
                <w:sz w:val="20"/>
                <w:szCs w:val="20"/>
                <w:lang w:val="hy-AM"/>
              </w:rPr>
            </w:pPr>
            <w:r w:rsidRPr="00F90F8C">
              <w:rPr>
                <w:rFonts w:ascii="GHEA Grapalat" w:hAnsi="GHEA Grapalat" w:cs="Arial"/>
                <w:b/>
                <w:color w:val="000000"/>
                <w:sz w:val="20"/>
                <w:szCs w:val="20"/>
                <w:shd w:val="clear" w:color="auto" w:fill="FFFFFF"/>
                <w:lang w:val="hy-AM"/>
              </w:rPr>
              <w:t>շենքերի և շինությունների տեխնիկական վիճակի հետազննություն և անձնագրավորում</w:t>
            </w:r>
          </w:p>
        </w:tc>
      </w:tr>
    </w:tbl>
    <w:p w14:paraId="1FE6346D" w14:textId="77777777" w:rsidR="00A203E8" w:rsidRDefault="00A203E8" w:rsidP="00D13398">
      <w:pPr>
        <w:tabs>
          <w:tab w:val="left" w:pos="2373"/>
        </w:tabs>
        <w:ind w:right="-220"/>
        <w:jc w:val="both"/>
        <w:rPr>
          <w:rFonts w:ascii="GHEA Grapalat" w:hAnsi="GHEA Grapalat"/>
          <w:b/>
          <w:i/>
          <w:sz w:val="20"/>
          <w:szCs w:val="20"/>
          <w:lang w:val="hy-AM"/>
        </w:rPr>
      </w:pPr>
    </w:p>
    <w:p w14:paraId="363142C1" w14:textId="01CFE739" w:rsidR="00D13398" w:rsidRPr="00A26350" w:rsidRDefault="00D13398" w:rsidP="00D13398">
      <w:pPr>
        <w:tabs>
          <w:tab w:val="left" w:pos="2373"/>
        </w:tabs>
        <w:ind w:right="-220"/>
        <w:jc w:val="both"/>
        <w:rPr>
          <w:rFonts w:ascii="GHEA Grapalat" w:hAnsi="GHEA Grapalat"/>
          <w:b/>
          <w:i/>
          <w:sz w:val="20"/>
          <w:szCs w:val="20"/>
          <w:lang w:val="es-ES"/>
        </w:rPr>
      </w:pPr>
      <w:r w:rsidRPr="00A26350">
        <w:rPr>
          <w:rFonts w:ascii="GHEA Grapalat" w:hAnsi="GHEA Grapalat"/>
          <w:b/>
          <w:i/>
          <w:sz w:val="20"/>
          <w:szCs w:val="20"/>
          <w:lang w:val="hy-AM"/>
        </w:rPr>
        <w:t>Լիցենզիայի կամ դրա ներդիրներից որևէ</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մեկի</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բացակայության</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դեպքում</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մասնակցի</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հայտը</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գնահատվում</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է</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անբավարար</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և</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մերժվում</w:t>
      </w:r>
      <w:r w:rsidRPr="00A26350">
        <w:rPr>
          <w:rFonts w:ascii="GHEA Grapalat" w:hAnsi="GHEA Grapalat"/>
          <w:b/>
          <w:i/>
          <w:sz w:val="20"/>
          <w:szCs w:val="20"/>
          <w:lang w:val="es-ES"/>
        </w:rPr>
        <w:t xml:space="preserve"> </w:t>
      </w:r>
      <w:r w:rsidRPr="00A26350">
        <w:rPr>
          <w:rFonts w:ascii="GHEA Grapalat" w:hAnsi="GHEA Grapalat"/>
          <w:b/>
          <w:i/>
          <w:sz w:val="20"/>
          <w:szCs w:val="20"/>
          <w:lang w:val="hy-AM"/>
        </w:rPr>
        <w:t>է</w:t>
      </w:r>
      <w:r w:rsidRPr="00A26350">
        <w:rPr>
          <w:rFonts w:ascii="GHEA Grapalat" w:hAnsi="GHEA Grapalat"/>
          <w:b/>
          <w:i/>
          <w:sz w:val="20"/>
          <w:szCs w:val="20"/>
          <w:lang w:val="es-ES"/>
        </w:rPr>
        <w:t>:</w:t>
      </w:r>
    </w:p>
    <w:p w14:paraId="7D23784B" w14:textId="7146663D" w:rsidR="00CA088A" w:rsidRPr="00E114F1" w:rsidRDefault="006626CE" w:rsidP="00CA088A">
      <w:pPr>
        <w:pStyle w:val="af4"/>
        <w:tabs>
          <w:tab w:val="left" w:pos="540"/>
        </w:tabs>
        <w:spacing w:before="0" w:beforeAutospacing="0" w:after="0" w:afterAutospacing="0"/>
        <w:ind w:right="162" w:firstLine="162"/>
        <w:jc w:val="both"/>
        <w:rPr>
          <w:rFonts w:ascii="GHEA Grapalat" w:eastAsia="Cambria" w:hAnsi="GHEA Grapalat"/>
          <w:sz w:val="20"/>
          <w:szCs w:val="20"/>
          <w:lang w:val="hy-AM"/>
        </w:rPr>
      </w:pPr>
      <w:r>
        <w:rPr>
          <w:rFonts w:ascii="GHEA Grapalat" w:hAnsi="GHEA Grapalat"/>
          <w:color w:val="FF0000"/>
          <w:sz w:val="20"/>
          <w:szCs w:val="20"/>
          <w:lang w:val="hy-AM"/>
        </w:rPr>
        <w:br/>
      </w:r>
      <w:r w:rsidR="00CA088A" w:rsidRPr="00E114F1">
        <w:rPr>
          <w:rFonts w:ascii="GHEA Grapalat" w:hAnsi="GHEA Grapalat"/>
          <w:color w:val="FF0000"/>
          <w:sz w:val="20"/>
          <w:szCs w:val="20"/>
          <w:lang w:val="hy-AM"/>
        </w:rPr>
        <w:t xml:space="preserve">     </w:t>
      </w:r>
      <w:r w:rsidR="00CA088A" w:rsidRPr="00E114F1">
        <w:rPr>
          <w:rFonts w:ascii="GHEA Grapalat" w:hAnsi="GHEA Grapalat"/>
          <w:b/>
          <w:i/>
          <w:u w:val="single"/>
          <w:lang w:val="hy-AM"/>
        </w:rPr>
        <w:t>Մասնակցի նմանատիպ փորձառություն</w:t>
      </w:r>
      <w:r w:rsidR="00CA088A" w:rsidRPr="00E114F1">
        <w:rPr>
          <w:rFonts w:ascii="GHEA Grapalat" w:eastAsia="Cambria" w:hAnsi="GHEA Grapalat"/>
          <w:lang w:val="hy-AM"/>
        </w:rPr>
        <w:t xml:space="preserve"> </w:t>
      </w:r>
    </w:p>
    <w:p w14:paraId="02FB7F15" w14:textId="028A3314" w:rsidR="00CA088A" w:rsidRPr="00E114F1" w:rsidRDefault="00CA088A" w:rsidP="00CA088A">
      <w:pPr>
        <w:pStyle w:val="af4"/>
        <w:tabs>
          <w:tab w:val="left" w:pos="5562"/>
        </w:tabs>
        <w:spacing w:before="0" w:beforeAutospacing="0" w:after="0" w:afterAutospacing="0"/>
        <w:ind w:left="-180" w:right="-40"/>
        <w:jc w:val="both"/>
        <w:rPr>
          <w:rFonts w:ascii="GHEA Grapalat" w:eastAsia="Cambria" w:hAnsi="GHEA Grapalat"/>
          <w:sz w:val="20"/>
          <w:szCs w:val="20"/>
          <w:lang w:val="hy-AM"/>
        </w:rPr>
      </w:pPr>
      <w:r w:rsidRPr="00E114F1">
        <w:rPr>
          <w:rFonts w:ascii="GHEA Grapalat" w:eastAsia="Cambria" w:hAnsi="GHEA Grapalat"/>
          <w:sz w:val="20"/>
          <w:szCs w:val="20"/>
          <w:lang w:val="hy-AM"/>
        </w:rPr>
        <w:t xml:space="preserve">     Որպես նմանատիպ փորձառությունը հիմնավորող փաստաթուղթ, մասնակիցը ներկայացնում է  նախկինում կատարած պայմանագրի (համաձայնագրերի, պայմանագրերի) պատճենները, իսկ դրանց պատշաճ կատարումը գնահատելու համար` 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 պատճենը կամ նախագծի փորձաքննության դրական եզրակացությունը, կամ տվյալ պայմանագրի կատարումն ընդունած կողմի գրավոր հավաստումը՝ պայմանով, որ հայտը ներկայացնելու տարվա և դրան </w:t>
      </w:r>
      <w:r w:rsidRPr="00364A2B">
        <w:rPr>
          <w:rFonts w:ascii="GHEA Grapalat" w:eastAsia="Cambria" w:hAnsi="GHEA Grapalat"/>
          <w:sz w:val="20"/>
          <w:szCs w:val="20"/>
          <w:lang w:val="hy-AM"/>
        </w:rPr>
        <w:t xml:space="preserve">նախորդող </w:t>
      </w:r>
      <w:r w:rsidR="00A203E8">
        <w:rPr>
          <w:rFonts w:ascii="GHEA Grapalat" w:eastAsia="Cambria" w:hAnsi="GHEA Grapalat"/>
          <w:sz w:val="20"/>
          <w:szCs w:val="20"/>
          <w:lang w:val="hy-AM"/>
        </w:rPr>
        <w:t>3</w:t>
      </w:r>
      <w:r w:rsidRPr="00CD202E">
        <w:rPr>
          <w:rFonts w:ascii="GHEA Grapalat" w:eastAsia="Cambria" w:hAnsi="GHEA Grapalat"/>
          <w:sz w:val="20"/>
          <w:szCs w:val="20"/>
          <w:lang w:val="hy-AM"/>
        </w:rPr>
        <w:t xml:space="preserve"> տարիների </w:t>
      </w:r>
      <w:r w:rsidRPr="00364A2B">
        <w:rPr>
          <w:rFonts w:ascii="GHEA Grapalat" w:eastAsia="Cambria" w:hAnsi="GHEA Grapalat"/>
          <w:sz w:val="20"/>
          <w:szCs w:val="20"/>
          <w:lang w:val="hy-AM"/>
        </w:rPr>
        <w:t xml:space="preserve">ընթացքում </w:t>
      </w:r>
      <w:r w:rsidRPr="006A2E64">
        <w:rPr>
          <w:rFonts w:ascii="GHEA Grapalat" w:eastAsia="Cambria" w:hAnsi="GHEA Grapalat"/>
          <w:sz w:val="20"/>
          <w:szCs w:val="20"/>
          <w:lang w:val="hy-AM"/>
        </w:rPr>
        <w:t>պատշաճ ձևով իրականացրել է</w:t>
      </w:r>
      <w:r w:rsidR="00E338BA">
        <w:rPr>
          <w:rFonts w:ascii="GHEA Grapalat" w:eastAsia="Cambria" w:hAnsi="GHEA Grapalat"/>
          <w:sz w:val="20"/>
          <w:szCs w:val="20"/>
          <w:lang w:val="hy-AM"/>
        </w:rPr>
        <w:t xml:space="preserve"> </w:t>
      </w:r>
      <w:r w:rsidRPr="008E76A9">
        <w:rPr>
          <w:rFonts w:ascii="GHEA Grapalat" w:eastAsia="Cambria" w:hAnsi="GHEA Grapalat"/>
          <w:b/>
          <w:i/>
          <w:sz w:val="20"/>
          <w:szCs w:val="20"/>
          <w:u w:val="single"/>
          <w:lang w:val="hy-AM"/>
        </w:rPr>
        <w:t>նմանատիպ առնվազն մեկ պայմանագիր</w:t>
      </w:r>
      <w:r w:rsidR="008E76A9" w:rsidRPr="008E76A9">
        <w:rPr>
          <w:rFonts w:ascii="GHEA Grapalat" w:eastAsia="Cambria" w:hAnsi="GHEA Grapalat"/>
          <w:b/>
          <w:i/>
          <w:sz w:val="20"/>
          <w:szCs w:val="20"/>
          <w:u w:val="single"/>
          <w:lang w:val="hy-AM"/>
        </w:rPr>
        <w:t>` հրավերով պահանջվող յուրաքանչյուր լիցենզիայի շրջանակներում</w:t>
      </w:r>
      <w:r w:rsidRPr="008E76A9">
        <w:rPr>
          <w:rFonts w:ascii="GHEA Grapalat" w:eastAsia="Cambria" w:hAnsi="GHEA Grapalat"/>
          <w:b/>
          <w:i/>
          <w:sz w:val="20"/>
          <w:szCs w:val="20"/>
          <w:u w:val="single"/>
          <w:lang w:val="hy-AM"/>
        </w:rPr>
        <w:t>, որ</w:t>
      </w:r>
      <w:r w:rsidR="008E76A9" w:rsidRPr="008E76A9">
        <w:rPr>
          <w:rFonts w:ascii="GHEA Grapalat" w:eastAsia="Cambria" w:hAnsi="GHEA Grapalat"/>
          <w:b/>
          <w:i/>
          <w:sz w:val="20"/>
          <w:szCs w:val="20"/>
          <w:u w:val="single"/>
          <w:lang w:val="hy-AM"/>
        </w:rPr>
        <w:t>ոնցից յուրաքանչյուրի</w:t>
      </w:r>
      <w:r w:rsidRPr="008E76A9">
        <w:rPr>
          <w:rFonts w:ascii="GHEA Grapalat" w:eastAsia="Cambria" w:hAnsi="GHEA Grapalat"/>
          <w:b/>
          <w:i/>
          <w:sz w:val="20"/>
          <w:szCs w:val="20"/>
          <w:u w:val="single"/>
          <w:lang w:val="hy-AM"/>
        </w:rPr>
        <w:t xml:space="preserve"> գինը պակաս չէ </w:t>
      </w:r>
      <w:r w:rsidR="00A203E8" w:rsidRPr="008E76A9">
        <w:rPr>
          <w:rFonts w:ascii="GHEA Grapalat" w:eastAsia="Cambria" w:hAnsi="GHEA Grapalat"/>
          <w:b/>
          <w:i/>
          <w:sz w:val="20"/>
          <w:szCs w:val="20"/>
          <w:u w:val="single"/>
          <w:lang w:val="hy-AM"/>
        </w:rPr>
        <w:t>50%</w:t>
      </w:r>
      <w:r w:rsidRPr="008E76A9">
        <w:rPr>
          <w:rFonts w:ascii="GHEA Grapalat" w:eastAsia="Cambria" w:hAnsi="GHEA Grapalat"/>
          <w:b/>
          <w:sz w:val="20"/>
          <w:szCs w:val="20"/>
          <w:lang w:val="hy-AM"/>
        </w:rPr>
        <w:t>:</w:t>
      </w:r>
      <w:r w:rsidRPr="00E114F1">
        <w:rPr>
          <w:rFonts w:ascii="GHEA Grapalat" w:eastAsia="Cambria" w:hAnsi="GHEA Grapalat"/>
          <w:sz w:val="20"/>
          <w:szCs w:val="20"/>
          <w:lang w:val="hy-AM"/>
        </w:rPr>
        <w:t xml:space="preserve"> </w:t>
      </w:r>
    </w:p>
    <w:p w14:paraId="0546F909" w14:textId="7D4FAB88" w:rsidR="00CA088A" w:rsidRPr="006152C8" w:rsidRDefault="00CA088A" w:rsidP="00CA088A">
      <w:pPr>
        <w:pStyle w:val="a7"/>
        <w:jc w:val="both"/>
        <w:rPr>
          <w:rFonts w:ascii="GHEA Grapalat" w:hAnsi="GHEA Grapalat"/>
          <w:b/>
          <w:u w:val="single"/>
        </w:rPr>
      </w:pPr>
      <w:r w:rsidRPr="00E114F1">
        <w:rPr>
          <w:rFonts w:ascii="GHEA Grapalat" w:eastAsia="Cambria" w:hAnsi="GHEA Grapalat"/>
          <w:b/>
          <w:sz w:val="20"/>
          <w:szCs w:val="20"/>
        </w:rPr>
        <w:t xml:space="preserve">     </w:t>
      </w:r>
      <w:r w:rsidRPr="00E114F1">
        <w:rPr>
          <w:rFonts w:ascii="GHEA Grapalat" w:eastAsia="Cambria" w:hAnsi="GHEA Grapalat"/>
          <w:b/>
          <w:color w:val="FF0000"/>
          <w:sz w:val="20"/>
          <w:szCs w:val="20"/>
        </w:rPr>
        <w:t xml:space="preserve">* </w:t>
      </w:r>
      <w:r w:rsidRPr="00E114F1">
        <w:rPr>
          <w:rFonts w:ascii="GHEA Grapalat" w:eastAsia="Cambria" w:hAnsi="GHEA Grapalat"/>
          <w:b/>
          <w:sz w:val="20"/>
          <w:szCs w:val="20"/>
        </w:rPr>
        <w:t>նմանատիպ է համարվում նախագծանախահաշվային փաստաթղթերի կազմումը՝ հրավերով պահանջվող լիցենզիայի և ներդիրների շրջանակներում, որը պետք է ստացած լինի համապատասխան քաղաքաշինական դրական փորձաքննության եզրակացությունը:</w:t>
      </w:r>
    </w:p>
    <w:p w14:paraId="0ECC8ECA" w14:textId="77777777" w:rsidR="00CA088A" w:rsidRDefault="00CA088A" w:rsidP="00CA088A">
      <w:pPr>
        <w:pStyle w:val="a3"/>
        <w:ind w:firstLine="540"/>
        <w:rPr>
          <w:rFonts w:ascii="GHEA Grapalat" w:hAnsi="GHEA Grapalat"/>
          <w:b/>
          <w:i w:val="0"/>
          <w:sz w:val="24"/>
          <w:szCs w:val="24"/>
          <w:u w:val="single"/>
          <w:lang w:val="hy-AM"/>
        </w:rPr>
      </w:pPr>
    </w:p>
    <w:p w14:paraId="4823F9AD" w14:textId="6EF11AD2" w:rsidR="00CA088A" w:rsidRPr="00F97106" w:rsidRDefault="00CA088A" w:rsidP="00CA088A">
      <w:pPr>
        <w:pStyle w:val="a3"/>
        <w:ind w:firstLine="540"/>
        <w:rPr>
          <w:rFonts w:ascii="GHEA Grapalat" w:hAnsi="GHEA Grapalat"/>
          <w:b/>
          <w:i w:val="0"/>
          <w:sz w:val="24"/>
          <w:szCs w:val="24"/>
          <w:u w:val="single"/>
          <w:lang w:val="hy-AM"/>
        </w:rPr>
      </w:pPr>
      <w:r w:rsidRPr="00F97106">
        <w:rPr>
          <w:rFonts w:ascii="GHEA Grapalat" w:hAnsi="GHEA Grapalat"/>
          <w:b/>
          <w:sz w:val="24"/>
          <w:szCs w:val="24"/>
          <w:u w:val="single"/>
          <w:lang w:val="hy-AM"/>
        </w:rPr>
        <w:t>Աշխատակազմ (ՏԱ)</w:t>
      </w:r>
    </w:p>
    <w:p w14:paraId="272E4594" w14:textId="77777777" w:rsidR="00CA088A" w:rsidRPr="001C5A8D" w:rsidRDefault="00CA088A" w:rsidP="00CA088A">
      <w:pPr>
        <w:ind w:right="-316"/>
        <w:rPr>
          <w:rFonts w:ascii="GHEA Grapalat" w:hAnsi="GHEA Grapalat"/>
          <w:b/>
          <w:sz w:val="18"/>
          <w:szCs w:val="18"/>
          <w:u w:val="single"/>
          <w:lang w:val="hy-AM"/>
        </w:rPr>
      </w:pPr>
      <w:r w:rsidRPr="001C5A8D">
        <w:rPr>
          <w:rFonts w:ascii="GHEA Grapalat" w:hAnsi="GHEA Grapalat"/>
          <w:b/>
          <w:u w:val="single"/>
          <w:lang w:val="hy-AM"/>
        </w:rPr>
        <w:t xml:space="preserve">Պայմանագրի կատարման համար պահանջվում են հետևյալ աշխատանքային ռեսուրսները </w:t>
      </w:r>
    </w:p>
    <w:p w14:paraId="35300F8A" w14:textId="77777777" w:rsidR="00CA088A" w:rsidRPr="001C5A8D" w:rsidRDefault="00CA088A" w:rsidP="00CA088A">
      <w:pPr>
        <w:ind w:right="414"/>
        <w:jc w:val="right"/>
        <w:rPr>
          <w:rFonts w:ascii="GHEA Grapalat" w:hAnsi="GHEA Grapalat" w:cs="Sylfaen"/>
          <w:b/>
          <w:sz w:val="20"/>
          <w:lang w:val="hy-AM"/>
        </w:rPr>
      </w:pPr>
      <w:r w:rsidRPr="001C5A8D">
        <w:rPr>
          <w:rFonts w:ascii="GHEA Grapalat" w:hAnsi="GHEA Grapalat" w:cs="Sylfaen"/>
          <w:b/>
          <w:sz w:val="20"/>
          <w:lang w:val="hy-AM"/>
        </w:rPr>
        <w:t xml:space="preserve">    </w:t>
      </w:r>
    </w:p>
    <w:p w14:paraId="4BA3A525" w14:textId="156B9763" w:rsidR="006A2E64" w:rsidRDefault="00CA088A" w:rsidP="00CA088A">
      <w:pPr>
        <w:ind w:right="414"/>
        <w:jc w:val="right"/>
        <w:rPr>
          <w:rFonts w:ascii="GHEA Grapalat" w:hAnsi="GHEA Grapalat" w:cs="Sylfaen"/>
          <w:b/>
          <w:sz w:val="20"/>
          <w:lang w:val="hy-AM"/>
        </w:rPr>
      </w:pPr>
      <w:r w:rsidRPr="001C5A8D">
        <w:rPr>
          <w:rFonts w:ascii="GHEA Grapalat" w:hAnsi="GHEA Grapalat" w:cs="Sylfaen"/>
          <w:b/>
          <w:sz w:val="20"/>
          <w:lang w:val="hy-AM"/>
        </w:rPr>
        <w:t xml:space="preserve">   </w:t>
      </w:r>
    </w:p>
    <w:p w14:paraId="0FD0F3A2" w14:textId="6B92999E" w:rsidR="00CA088A" w:rsidRPr="00F2716D" w:rsidRDefault="00CA088A" w:rsidP="005C0D89">
      <w:pPr>
        <w:rPr>
          <w:rFonts w:ascii="GHEA Grapalat" w:hAnsi="GHEA Grapalat" w:cs="Sylfaen"/>
          <w:b/>
          <w:sz w:val="20"/>
        </w:rPr>
      </w:pPr>
      <w:r w:rsidRPr="001C5A8D">
        <w:rPr>
          <w:rFonts w:ascii="GHEA Grapalat" w:hAnsi="GHEA Grapalat" w:cs="Sylfaen"/>
          <w:b/>
          <w:sz w:val="20"/>
          <w:lang w:val="hy-AM"/>
        </w:rPr>
        <w:t xml:space="preserve">  </w:t>
      </w:r>
      <w:r w:rsidRPr="005A7B35">
        <w:rPr>
          <w:rFonts w:ascii="GHEA Grapalat" w:hAnsi="GHEA Grapalat" w:cs="Sylfaen"/>
          <w:b/>
          <w:sz w:val="20"/>
        </w:rPr>
        <w:t xml:space="preserve">Աղյուսակ </w:t>
      </w:r>
      <w:r w:rsidRPr="00F2716D">
        <w:rPr>
          <w:rFonts w:ascii="GHEA Grapalat" w:hAnsi="GHEA Grapalat" w:cs="Sylfaen"/>
          <w:b/>
          <w:sz w:val="20"/>
        </w:rPr>
        <w:t>N</w:t>
      </w:r>
      <w:r>
        <w:rPr>
          <w:rFonts w:ascii="GHEA Grapalat" w:hAnsi="GHEA Grapalat" w:cs="Sylfaen"/>
          <w:b/>
          <w:sz w:val="20"/>
        </w:rPr>
        <w:t xml:space="preserve"> </w:t>
      </w:r>
      <w:r w:rsidRPr="00F2716D">
        <w:rPr>
          <w:rFonts w:ascii="GHEA Grapalat" w:hAnsi="GHEA Grapalat" w:cs="Sylfaen"/>
          <w:b/>
          <w:sz w:val="20"/>
        </w:rPr>
        <w:t>1</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50"/>
        <w:gridCol w:w="1350"/>
        <w:gridCol w:w="3240"/>
        <w:gridCol w:w="2970"/>
      </w:tblGrid>
      <w:tr w:rsidR="00CA088A" w:rsidRPr="006059F5" w14:paraId="4BA008C6" w14:textId="77777777" w:rsidTr="001F3B03">
        <w:trPr>
          <w:trHeight w:val="2627"/>
        </w:trPr>
        <w:tc>
          <w:tcPr>
            <w:tcW w:w="540" w:type="dxa"/>
            <w:shd w:val="clear" w:color="auto" w:fill="B4C6E7" w:themeFill="accent1" w:themeFillTint="66"/>
            <w:vAlign w:val="center"/>
          </w:tcPr>
          <w:p w14:paraId="5E1F40CD" w14:textId="77777777" w:rsidR="00CA088A" w:rsidRPr="00BF7645" w:rsidRDefault="00CA088A" w:rsidP="006A2E64">
            <w:pPr>
              <w:jc w:val="center"/>
              <w:rPr>
                <w:rFonts w:ascii="GHEA Grapalat" w:hAnsi="GHEA Grapalat"/>
                <w:sz w:val="18"/>
                <w:szCs w:val="18"/>
              </w:rPr>
            </w:pPr>
            <w:r w:rsidRPr="00BF7645">
              <w:rPr>
                <w:rFonts w:ascii="GHEA Grapalat" w:hAnsi="GHEA Grapalat"/>
                <w:sz w:val="18"/>
                <w:szCs w:val="18"/>
              </w:rPr>
              <w:t>Հ/Հ</w:t>
            </w:r>
          </w:p>
        </w:tc>
        <w:tc>
          <w:tcPr>
            <w:tcW w:w="2250" w:type="dxa"/>
            <w:shd w:val="clear" w:color="auto" w:fill="B4C6E7" w:themeFill="accent1" w:themeFillTint="66"/>
            <w:vAlign w:val="center"/>
          </w:tcPr>
          <w:p w14:paraId="7005E617" w14:textId="77777777" w:rsidR="00CA088A" w:rsidRPr="00BF7645" w:rsidRDefault="00CA088A" w:rsidP="006A2E64">
            <w:pPr>
              <w:jc w:val="center"/>
              <w:rPr>
                <w:rFonts w:ascii="GHEA Grapalat" w:hAnsi="GHEA Grapalat"/>
                <w:sz w:val="18"/>
                <w:szCs w:val="18"/>
              </w:rPr>
            </w:pPr>
            <w:r w:rsidRPr="00BF7645">
              <w:rPr>
                <w:rFonts w:ascii="GHEA Grapalat" w:hAnsi="GHEA Grapalat"/>
                <w:sz w:val="18"/>
                <w:szCs w:val="18"/>
              </w:rPr>
              <w:t>Մասնագիտական որակավորում</w:t>
            </w:r>
          </w:p>
        </w:tc>
        <w:tc>
          <w:tcPr>
            <w:tcW w:w="1350" w:type="dxa"/>
            <w:shd w:val="clear" w:color="auto" w:fill="B4C6E7" w:themeFill="accent1" w:themeFillTint="66"/>
            <w:vAlign w:val="center"/>
          </w:tcPr>
          <w:p w14:paraId="2D58F698" w14:textId="77777777" w:rsidR="00CA088A" w:rsidRPr="00BF7645" w:rsidRDefault="00CA088A" w:rsidP="006A2E64">
            <w:pPr>
              <w:jc w:val="center"/>
              <w:rPr>
                <w:rFonts w:ascii="GHEA Grapalat" w:hAnsi="GHEA Grapalat"/>
                <w:sz w:val="18"/>
                <w:szCs w:val="18"/>
              </w:rPr>
            </w:pPr>
            <w:r w:rsidRPr="00BF7645">
              <w:rPr>
                <w:rFonts w:ascii="GHEA Grapalat" w:hAnsi="GHEA Grapalat"/>
                <w:sz w:val="18"/>
                <w:szCs w:val="18"/>
              </w:rPr>
              <w:t>Հիմնական աշխատա կազմի նվազագույն  թվաքանակ</w:t>
            </w:r>
          </w:p>
        </w:tc>
        <w:tc>
          <w:tcPr>
            <w:tcW w:w="3240" w:type="dxa"/>
            <w:shd w:val="clear" w:color="auto" w:fill="B4C6E7" w:themeFill="accent1" w:themeFillTint="66"/>
            <w:vAlign w:val="center"/>
          </w:tcPr>
          <w:p w14:paraId="48F8F0F9" w14:textId="77777777" w:rsidR="00CA088A" w:rsidRPr="0026167B" w:rsidRDefault="00CA088A" w:rsidP="006A2E64">
            <w:pPr>
              <w:jc w:val="center"/>
              <w:rPr>
                <w:rFonts w:ascii="GHEA Grapalat" w:hAnsi="GHEA Grapalat"/>
                <w:sz w:val="18"/>
                <w:szCs w:val="18"/>
                <w:lang w:val="hy-AM"/>
              </w:rPr>
            </w:pPr>
            <w:r>
              <w:rPr>
                <w:rFonts w:ascii="GHEA Grapalat" w:hAnsi="GHEA Grapalat"/>
                <w:sz w:val="18"/>
                <w:szCs w:val="18"/>
                <w:lang w:val="hy-AM"/>
              </w:rPr>
              <w:t>«</w:t>
            </w:r>
            <w:r w:rsidRPr="0026167B">
              <w:rPr>
                <w:rFonts w:ascii="GHEA Grapalat" w:hAnsi="GHEA Grapalat"/>
                <w:sz w:val="18"/>
                <w:szCs w:val="18"/>
                <w:lang w:val="hy-AM"/>
              </w:rPr>
              <w:t>Ճարտարապետական գործունեության մասին</w:t>
            </w:r>
            <w:r>
              <w:rPr>
                <w:rFonts w:ascii="GHEA Grapalat" w:hAnsi="GHEA Grapalat"/>
                <w:sz w:val="18"/>
                <w:szCs w:val="18"/>
                <w:lang w:val="hy-AM"/>
              </w:rPr>
              <w:t>»</w:t>
            </w:r>
            <w:r w:rsidRPr="0026167B">
              <w:rPr>
                <w:rFonts w:ascii="GHEA Grapalat" w:hAnsi="GHEA Grapalat"/>
                <w:sz w:val="18"/>
                <w:szCs w:val="18"/>
                <w:lang w:val="hy-AM"/>
              </w:rPr>
              <w:t xml:space="preserve"> ՀՀ օրենքի շրջանակներում տրվող արտոնագրեր, որպես մասնագիտական որակավորումը հավաստող և մասնակցի կողմից պարտադիր ներկայացման ենթակա այլ փաստաթղթեր</w:t>
            </w:r>
          </w:p>
        </w:tc>
        <w:tc>
          <w:tcPr>
            <w:tcW w:w="2970" w:type="dxa"/>
            <w:shd w:val="clear" w:color="auto" w:fill="B4C6E7" w:themeFill="accent1" w:themeFillTint="66"/>
            <w:vAlign w:val="center"/>
          </w:tcPr>
          <w:p w14:paraId="11414C70" w14:textId="77777777" w:rsidR="00CA088A" w:rsidRPr="0026167B" w:rsidRDefault="00CA088A" w:rsidP="006A2E64">
            <w:pPr>
              <w:jc w:val="center"/>
              <w:rPr>
                <w:rFonts w:ascii="GHEA Grapalat" w:hAnsi="GHEA Grapalat"/>
                <w:sz w:val="18"/>
                <w:szCs w:val="18"/>
                <w:lang w:val="hy-AM"/>
              </w:rPr>
            </w:pPr>
          </w:p>
          <w:p w14:paraId="111E1F36" w14:textId="77777777" w:rsidR="00CA088A" w:rsidRPr="001C5A8D" w:rsidRDefault="00CA088A" w:rsidP="006A2E64">
            <w:pPr>
              <w:jc w:val="center"/>
              <w:rPr>
                <w:rFonts w:ascii="GHEA Grapalat" w:hAnsi="GHEA Grapalat"/>
                <w:sz w:val="18"/>
                <w:szCs w:val="18"/>
                <w:lang w:val="hy-AM"/>
              </w:rPr>
            </w:pPr>
            <w:r w:rsidRPr="001C5A8D">
              <w:rPr>
                <w:rFonts w:ascii="GHEA Grapalat" w:hAnsi="GHEA Grapalat"/>
                <w:sz w:val="18"/>
                <w:szCs w:val="18"/>
                <w:lang w:val="hy-AM"/>
              </w:rPr>
              <w:t>Գործունեության ոլորտը և կատարած աշխատանքը</w:t>
            </w:r>
          </w:p>
        </w:tc>
      </w:tr>
      <w:tr w:rsidR="00CA088A" w:rsidRPr="006059F5" w14:paraId="4747F77B" w14:textId="77777777" w:rsidTr="00D3652C">
        <w:trPr>
          <w:trHeight w:val="836"/>
        </w:trPr>
        <w:tc>
          <w:tcPr>
            <w:tcW w:w="10350" w:type="dxa"/>
            <w:gridSpan w:val="5"/>
            <w:shd w:val="clear" w:color="auto" w:fill="B4C6E7" w:themeFill="accent1" w:themeFillTint="66"/>
            <w:vAlign w:val="center"/>
          </w:tcPr>
          <w:p w14:paraId="557D6992" w14:textId="77777777" w:rsidR="00CA088A" w:rsidRPr="001C5A8D" w:rsidRDefault="00CA088A" w:rsidP="006A2E64">
            <w:pPr>
              <w:rPr>
                <w:rFonts w:ascii="GHEA Grapalat" w:hAnsi="GHEA Grapalat"/>
                <w:lang w:val="hy-AM"/>
              </w:rPr>
            </w:pPr>
            <w:r w:rsidRPr="001C5A8D">
              <w:rPr>
                <w:rFonts w:ascii="GHEA Grapalat" w:hAnsi="GHEA Grapalat"/>
                <w:lang w:val="hy-AM"/>
              </w:rPr>
              <w:t>Քաղաքաշինական փաստաթղթերի ճարտարապետական և կոնստրուկտորական  բաժինների մշակման համար պահանջվող մասնագետներ</w:t>
            </w:r>
          </w:p>
        </w:tc>
      </w:tr>
      <w:tr w:rsidR="00CA088A" w:rsidRPr="0028663F" w14:paraId="3D748924" w14:textId="77777777" w:rsidTr="001F3B03">
        <w:trPr>
          <w:trHeight w:val="1509"/>
        </w:trPr>
        <w:tc>
          <w:tcPr>
            <w:tcW w:w="540" w:type="dxa"/>
            <w:vAlign w:val="center"/>
          </w:tcPr>
          <w:p w14:paraId="2EEE03AD" w14:textId="77777777" w:rsidR="00CA088A" w:rsidRPr="00E93202" w:rsidRDefault="00CA088A" w:rsidP="006A2E64">
            <w:pPr>
              <w:jc w:val="center"/>
              <w:rPr>
                <w:rFonts w:ascii="GHEA Grapalat" w:hAnsi="GHEA Grapalat"/>
                <w:b/>
                <w:sz w:val="18"/>
                <w:szCs w:val="18"/>
              </w:rPr>
            </w:pPr>
            <w:r w:rsidRPr="00E93202">
              <w:rPr>
                <w:rFonts w:ascii="GHEA Grapalat" w:hAnsi="GHEA Grapalat"/>
                <w:b/>
                <w:sz w:val="18"/>
                <w:szCs w:val="18"/>
              </w:rPr>
              <w:t>1</w:t>
            </w:r>
          </w:p>
        </w:tc>
        <w:tc>
          <w:tcPr>
            <w:tcW w:w="2250" w:type="dxa"/>
            <w:vAlign w:val="center"/>
          </w:tcPr>
          <w:p w14:paraId="7C0FBD17" w14:textId="77777777" w:rsidR="00CA088A" w:rsidRPr="001F3B98" w:rsidRDefault="00CA088A" w:rsidP="006A2E64">
            <w:pPr>
              <w:rPr>
                <w:rFonts w:ascii="GHEA Grapalat" w:hAnsi="GHEA Grapalat"/>
                <w:sz w:val="18"/>
                <w:szCs w:val="18"/>
              </w:rPr>
            </w:pPr>
            <w:r w:rsidRPr="001F3B98">
              <w:rPr>
                <w:rFonts w:ascii="GHEA Grapalat" w:hAnsi="GHEA Grapalat"/>
                <w:b/>
                <w:sz w:val="18"/>
                <w:szCs w:val="18"/>
              </w:rPr>
              <w:t>Ճարտարապետի</w:t>
            </w:r>
            <w:r w:rsidRPr="001F3B98">
              <w:rPr>
                <w:rFonts w:ascii="GHEA Grapalat" w:hAnsi="GHEA Grapalat"/>
                <w:sz w:val="18"/>
                <w:szCs w:val="18"/>
              </w:rPr>
              <w:t xml:space="preserve"> որակավորմամբ բարձրագույն կրթություն</w:t>
            </w:r>
          </w:p>
        </w:tc>
        <w:tc>
          <w:tcPr>
            <w:tcW w:w="1350" w:type="dxa"/>
            <w:vAlign w:val="center"/>
          </w:tcPr>
          <w:p w14:paraId="02D612DF" w14:textId="77777777" w:rsidR="00CA088A" w:rsidRPr="001F3B98" w:rsidRDefault="00CA088A" w:rsidP="006A2E64">
            <w:pPr>
              <w:jc w:val="center"/>
              <w:rPr>
                <w:rFonts w:ascii="GHEA Grapalat" w:hAnsi="GHEA Grapalat"/>
                <w:sz w:val="18"/>
                <w:szCs w:val="18"/>
              </w:rPr>
            </w:pPr>
            <w:r w:rsidRPr="001F3B98">
              <w:rPr>
                <w:rFonts w:ascii="GHEA Grapalat" w:hAnsi="GHEA Grapalat"/>
                <w:sz w:val="18"/>
                <w:szCs w:val="18"/>
              </w:rPr>
              <w:t>1</w:t>
            </w:r>
          </w:p>
        </w:tc>
        <w:tc>
          <w:tcPr>
            <w:tcW w:w="3240" w:type="dxa"/>
            <w:vAlign w:val="center"/>
          </w:tcPr>
          <w:p w14:paraId="0514A7B6" w14:textId="653D13E0" w:rsidR="00CA088A" w:rsidRPr="001F3B98" w:rsidRDefault="00CA088A" w:rsidP="003E0130">
            <w:pPr>
              <w:jc w:val="both"/>
              <w:rPr>
                <w:rFonts w:ascii="GHEA Grapalat" w:hAnsi="GHEA Grapalat"/>
                <w:sz w:val="18"/>
                <w:szCs w:val="18"/>
              </w:rPr>
            </w:pPr>
            <w:r w:rsidRPr="001F3B98">
              <w:rPr>
                <w:rFonts w:ascii="GHEA Grapalat" w:hAnsi="GHEA Grapalat"/>
                <w:sz w:val="18"/>
                <w:szCs w:val="18"/>
              </w:rPr>
              <w:t>Ճարտարապետական ինքնուրույն մասնագիտական գործունեություն իրականացնելու</w:t>
            </w:r>
            <w:r w:rsidRPr="001F3B98">
              <w:rPr>
                <w:rFonts w:ascii="GHEA Grapalat" w:hAnsi="GHEA Grapalat"/>
                <w:b/>
                <w:sz w:val="18"/>
                <w:szCs w:val="18"/>
              </w:rPr>
              <w:t xml:space="preserve"> բարձրագույն դասի &lt;Ա&gt; ենթադասի</w:t>
            </w:r>
            <w:r w:rsidRPr="001F3B98">
              <w:rPr>
                <w:rFonts w:ascii="GHEA Grapalat" w:hAnsi="GHEA Grapalat"/>
                <w:sz w:val="18"/>
                <w:szCs w:val="18"/>
              </w:rPr>
              <w:t xml:space="preserve"> </w:t>
            </w:r>
            <w:r w:rsidRPr="001F3B98">
              <w:rPr>
                <w:rFonts w:ascii="GHEA Grapalat" w:hAnsi="GHEA Grapalat"/>
                <w:b/>
                <w:sz w:val="18"/>
                <w:szCs w:val="18"/>
              </w:rPr>
              <w:t>արտոնագրի առկայություն</w:t>
            </w:r>
          </w:p>
        </w:tc>
        <w:tc>
          <w:tcPr>
            <w:tcW w:w="2970" w:type="dxa"/>
            <w:vAlign w:val="center"/>
          </w:tcPr>
          <w:p w14:paraId="0472A6C5" w14:textId="64EE0CEB" w:rsidR="00CA088A" w:rsidRPr="001F3B98" w:rsidRDefault="00CA088A" w:rsidP="00AE2A80">
            <w:pPr>
              <w:jc w:val="both"/>
              <w:rPr>
                <w:rFonts w:ascii="GHEA Grapalat" w:hAnsi="GHEA Grapalat"/>
                <w:sz w:val="18"/>
                <w:szCs w:val="18"/>
              </w:rPr>
            </w:pPr>
            <w:r w:rsidRPr="00102DC7">
              <w:rPr>
                <w:rFonts w:ascii="GHEA Grapalat" w:hAnsi="GHEA Grapalat"/>
                <w:sz w:val="18"/>
                <w:szCs w:val="18"/>
              </w:rPr>
              <w:t>նմանատիպ</w:t>
            </w:r>
            <w:r w:rsidRPr="001F3B98">
              <w:rPr>
                <w:rFonts w:ascii="GHEA Grapalat" w:hAnsi="GHEA Grapalat"/>
                <w:sz w:val="18"/>
                <w:szCs w:val="18"/>
              </w:rPr>
              <w:t xml:space="preserve"> քաղաքաշինական փաստաթղթերի ճարտարապետական մասի մշակման աշխատանքների առնվազն </w:t>
            </w:r>
            <w:r w:rsidR="00AE2A80" w:rsidRPr="00AE2A80">
              <w:rPr>
                <w:rFonts w:ascii="GHEA Grapalat" w:hAnsi="GHEA Grapalat"/>
                <w:b/>
                <w:sz w:val="18"/>
                <w:szCs w:val="18"/>
              </w:rPr>
              <w:t>1</w:t>
            </w:r>
            <w:r w:rsidR="00AB5E8B">
              <w:rPr>
                <w:rFonts w:ascii="GHEA Grapalat" w:hAnsi="GHEA Grapalat"/>
                <w:b/>
                <w:sz w:val="18"/>
                <w:szCs w:val="18"/>
                <w:lang w:val="hy-AM"/>
              </w:rPr>
              <w:t xml:space="preserve"> տարվա</w:t>
            </w:r>
            <w:r w:rsidRPr="001F3B98">
              <w:rPr>
                <w:rFonts w:ascii="GHEA Grapalat" w:hAnsi="GHEA Grapalat"/>
                <w:sz w:val="18"/>
                <w:szCs w:val="18"/>
              </w:rPr>
              <w:t xml:space="preserve"> աշխատանքային փորձ</w:t>
            </w:r>
          </w:p>
        </w:tc>
      </w:tr>
      <w:tr w:rsidR="00CA088A" w:rsidRPr="0028663F" w14:paraId="58411CAE" w14:textId="77777777" w:rsidTr="001F3B03">
        <w:trPr>
          <w:trHeight w:val="440"/>
        </w:trPr>
        <w:tc>
          <w:tcPr>
            <w:tcW w:w="540" w:type="dxa"/>
            <w:vAlign w:val="center"/>
          </w:tcPr>
          <w:p w14:paraId="3ABDFF0C" w14:textId="77777777" w:rsidR="00CA088A" w:rsidRPr="008428D9" w:rsidRDefault="00CA088A" w:rsidP="006A2E64">
            <w:pPr>
              <w:jc w:val="center"/>
              <w:rPr>
                <w:rFonts w:ascii="GHEA Grapalat" w:hAnsi="GHEA Grapalat"/>
                <w:b/>
                <w:sz w:val="18"/>
                <w:szCs w:val="18"/>
                <w:lang w:val="hy-AM"/>
              </w:rPr>
            </w:pPr>
            <w:r>
              <w:rPr>
                <w:rFonts w:ascii="GHEA Grapalat" w:hAnsi="GHEA Grapalat"/>
                <w:b/>
                <w:sz w:val="18"/>
                <w:szCs w:val="18"/>
                <w:lang w:val="hy-AM"/>
              </w:rPr>
              <w:t>2</w:t>
            </w:r>
          </w:p>
          <w:p w14:paraId="25EE4873" w14:textId="77777777" w:rsidR="00CA088A" w:rsidRPr="00E93202" w:rsidRDefault="00CA088A" w:rsidP="006A2E64">
            <w:pPr>
              <w:jc w:val="center"/>
              <w:rPr>
                <w:rFonts w:ascii="GHEA Grapalat" w:hAnsi="GHEA Grapalat"/>
                <w:b/>
                <w:sz w:val="18"/>
                <w:szCs w:val="18"/>
              </w:rPr>
            </w:pPr>
          </w:p>
        </w:tc>
        <w:tc>
          <w:tcPr>
            <w:tcW w:w="2250" w:type="dxa"/>
            <w:vAlign w:val="center"/>
          </w:tcPr>
          <w:p w14:paraId="415E3C7E" w14:textId="77777777" w:rsidR="00CA088A" w:rsidRPr="001F3B98" w:rsidRDefault="00CA088A" w:rsidP="006A2E64">
            <w:pPr>
              <w:rPr>
                <w:rFonts w:ascii="GHEA Grapalat" w:hAnsi="GHEA Grapalat"/>
                <w:sz w:val="18"/>
                <w:szCs w:val="18"/>
              </w:rPr>
            </w:pPr>
            <w:r w:rsidRPr="001F3B98">
              <w:rPr>
                <w:rFonts w:ascii="GHEA Grapalat" w:hAnsi="GHEA Grapalat"/>
                <w:b/>
                <w:sz w:val="18"/>
                <w:szCs w:val="18"/>
              </w:rPr>
              <w:t>Ճարտարագետ-</w:t>
            </w:r>
            <w:r>
              <w:rPr>
                <w:rFonts w:ascii="GHEA Grapalat" w:hAnsi="GHEA Grapalat"/>
                <w:b/>
                <w:sz w:val="18"/>
                <w:szCs w:val="18"/>
                <w:lang w:val="hy-AM"/>
              </w:rPr>
              <w:t>կոնստրուկտորի</w:t>
            </w:r>
            <w:r w:rsidRPr="001F3B98">
              <w:rPr>
                <w:rFonts w:ascii="GHEA Grapalat" w:hAnsi="GHEA Grapalat"/>
                <w:sz w:val="18"/>
                <w:szCs w:val="18"/>
              </w:rPr>
              <w:t xml:space="preserve"> </w:t>
            </w:r>
            <w:r>
              <w:rPr>
                <w:rFonts w:ascii="GHEA Grapalat" w:hAnsi="GHEA Grapalat"/>
                <w:sz w:val="18"/>
                <w:szCs w:val="18"/>
              </w:rPr>
              <w:t>(</w:t>
            </w:r>
            <w:r>
              <w:rPr>
                <w:rFonts w:ascii="GHEA Grapalat" w:hAnsi="GHEA Grapalat"/>
                <w:sz w:val="18"/>
                <w:szCs w:val="18"/>
                <w:lang w:val="hy-AM"/>
              </w:rPr>
              <w:t>ԱՔՇ</w:t>
            </w:r>
            <w:r>
              <w:rPr>
                <w:rFonts w:ascii="GHEA Grapalat" w:hAnsi="GHEA Grapalat"/>
                <w:sz w:val="18"/>
                <w:szCs w:val="18"/>
              </w:rPr>
              <w:t xml:space="preserve">) </w:t>
            </w:r>
            <w:r w:rsidRPr="001F3B98">
              <w:rPr>
                <w:rFonts w:ascii="GHEA Grapalat" w:hAnsi="GHEA Grapalat"/>
                <w:sz w:val="18"/>
                <w:szCs w:val="18"/>
              </w:rPr>
              <w:t>որակավորմամբ բարձրագույն կրթություն</w:t>
            </w:r>
          </w:p>
        </w:tc>
        <w:tc>
          <w:tcPr>
            <w:tcW w:w="1350" w:type="dxa"/>
            <w:vAlign w:val="center"/>
          </w:tcPr>
          <w:p w14:paraId="57438A02" w14:textId="77777777" w:rsidR="00CA088A" w:rsidRPr="001F3B98" w:rsidRDefault="00CA088A" w:rsidP="006A2E64">
            <w:pPr>
              <w:jc w:val="center"/>
              <w:rPr>
                <w:rFonts w:ascii="GHEA Grapalat" w:hAnsi="GHEA Grapalat"/>
                <w:sz w:val="18"/>
                <w:szCs w:val="18"/>
              </w:rPr>
            </w:pPr>
            <w:r w:rsidRPr="001F3B98">
              <w:rPr>
                <w:rFonts w:ascii="GHEA Grapalat" w:hAnsi="GHEA Grapalat"/>
                <w:sz w:val="18"/>
                <w:szCs w:val="18"/>
              </w:rPr>
              <w:t>1</w:t>
            </w:r>
          </w:p>
        </w:tc>
        <w:tc>
          <w:tcPr>
            <w:tcW w:w="3240" w:type="dxa"/>
            <w:vAlign w:val="center"/>
          </w:tcPr>
          <w:p w14:paraId="3CE92CA5" w14:textId="5CB56529" w:rsidR="00CA088A" w:rsidRPr="001F3B03" w:rsidRDefault="00CA088A" w:rsidP="006A2E64">
            <w:pPr>
              <w:jc w:val="both"/>
              <w:rPr>
                <w:rFonts w:ascii="GHEA Grapalat" w:hAnsi="GHEA Grapalat"/>
                <w:b/>
                <w:sz w:val="18"/>
                <w:szCs w:val="18"/>
              </w:rPr>
            </w:pPr>
            <w:r w:rsidRPr="001F3B98">
              <w:rPr>
                <w:rFonts w:ascii="GHEA Grapalat" w:hAnsi="GHEA Grapalat"/>
                <w:sz w:val="18"/>
                <w:szCs w:val="18"/>
              </w:rPr>
              <w:t xml:space="preserve">Ճարտարագետ-կոնստրուկտորի ինքնուրույն մասնագիտական գործունեություն իրականացնելու </w:t>
            </w:r>
            <w:r w:rsidRPr="001F3B98">
              <w:rPr>
                <w:rFonts w:ascii="GHEA Grapalat" w:hAnsi="GHEA Grapalat"/>
                <w:b/>
                <w:sz w:val="18"/>
                <w:szCs w:val="18"/>
              </w:rPr>
              <w:t>բարձրագույն դասի</w:t>
            </w:r>
            <w:r w:rsidRPr="001F3B98">
              <w:rPr>
                <w:rFonts w:ascii="GHEA Grapalat" w:hAnsi="GHEA Grapalat"/>
                <w:sz w:val="18"/>
                <w:szCs w:val="18"/>
              </w:rPr>
              <w:t xml:space="preserve"> </w:t>
            </w:r>
            <w:r w:rsidRPr="001F3B98">
              <w:rPr>
                <w:rFonts w:ascii="GHEA Grapalat" w:hAnsi="GHEA Grapalat"/>
                <w:b/>
                <w:sz w:val="18"/>
                <w:szCs w:val="18"/>
              </w:rPr>
              <w:t>&lt;Ա1&gt; ենթադասի կամ ավելի բարձր դասի արտոնագրի առկայություն</w:t>
            </w:r>
          </w:p>
        </w:tc>
        <w:tc>
          <w:tcPr>
            <w:tcW w:w="2970" w:type="dxa"/>
            <w:vAlign w:val="center"/>
          </w:tcPr>
          <w:p w14:paraId="58629027" w14:textId="0A06604D" w:rsidR="00CA088A" w:rsidRPr="001F3B98" w:rsidRDefault="00CA088A" w:rsidP="006A2E64">
            <w:pPr>
              <w:jc w:val="both"/>
              <w:rPr>
                <w:rFonts w:ascii="GHEA Grapalat" w:hAnsi="GHEA Grapalat"/>
                <w:sz w:val="18"/>
                <w:szCs w:val="18"/>
              </w:rPr>
            </w:pPr>
            <w:r w:rsidRPr="001F3B98">
              <w:rPr>
                <w:rFonts w:ascii="GHEA Grapalat" w:hAnsi="GHEA Grapalat"/>
                <w:sz w:val="18"/>
                <w:szCs w:val="18"/>
              </w:rPr>
              <w:t xml:space="preserve">քաղաքաշինական փաստաթղթերի կոնստրուկտորական մասի մշակման առնվազն </w:t>
            </w:r>
            <w:r w:rsidR="00AE2A80">
              <w:rPr>
                <w:rFonts w:ascii="GHEA Grapalat" w:hAnsi="GHEA Grapalat"/>
                <w:b/>
                <w:sz w:val="18"/>
                <w:szCs w:val="18"/>
              </w:rPr>
              <w:t xml:space="preserve">1 </w:t>
            </w:r>
            <w:r w:rsidR="00AE2A80">
              <w:rPr>
                <w:rFonts w:ascii="GHEA Grapalat" w:hAnsi="GHEA Grapalat"/>
                <w:b/>
                <w:sz w:val="18"/>
                <w:szCs w:val="18"/>
                <w:lang w:val="hy-AM"/>
              </w:rPr>
              <w:t>տարվա</w:t>
            </w:r>
            <w:r w:rsidRPr="001F3B98">
              <w:rPr>
                <w:rFonts w:ascii="GHEA Grapalat" w:hAnsi="GHEA Grapalat"/>
                <w:b/>
                <w:sz w:val="18"/>
                <w:szCs w:val="18"/>
              </w:rPr>
              <w:t xml:space="preserve"> </w:t>
            </w:r>
            <w:r w:rsidRPr="001F3B98">
              <w:rPr>
                <w:rFonts w:ascii="GHEA Grapalat" w:hAnsi="GHEA Grapalat"/>
                <w:sz w:val="18"/>
                <w:szCs w:val="18"/>
              </w:rPr>
              <w:t>աշխատանքային փորձ</w:t>
            </w:r>
          </w:p>
        </w:tc>
      </w:tr>
    </w:tbl>
    <w:p w14:paraId="5C956A8D" w14:textId="033C5C9F" w:rsidR="00CA088A" w:rsidRDefault="00CA088A" w:rsidP="00741039">
      <w:pPr>
        <w:ind w:right="414"/>
        <w:rPr>
          <w:rFonts w:ascii="GHEA Grapalat" w:hAnsi="GHEA Grapalat"/>
          <w:sz w:val="20"/>
          <w:szCs w:val="20"/>
          <w:lang w:val="hy-AM"/>
        </w:rPr>
      </w:pPr>
      <w:r>
        <w:rPr>
          <w:rFonts w:ascii="GHEA Grapalat" w:hAnsi="GHEA Grapalat" w:cs="Sylfaen"/>
          <w:b/>
          <w:sz w:val="20"/>
        </w:rPr>
        <w:t xml:space="preserve"> </w:t>
      </w:r>
    </w:p>
    <w:p w14:paraId="6B2589CC" w14:textId="77777777" w:rsidR="00CA088A" w:rsidRPr="002B022A" w:rsidRDefault="00CA088A" w:rsidP="00CA088A">
      <w:pPr>
        <w:jc w:val="right"/>
        <w:rPr>
          <w:rFonts w:ascii="GHEA Grapalat" w:hAnsi="GHEA Grapalat" w:cs="Sylfaen"/>
          <w:b/>
          <w:color w:val="000000"/>
          <w:sz w:val="20"/>
          <w:szCs w:val="20"/>
        </w:rPr>
      </w:pPr>
      <w:r w:rsidRPr="002B022A">
        <w:rPr>
          <w:rFonts w:ascii="GHEA Grapalat" w:hAnsi="GHEA Grapalat" w:cs="Sylfaen"/>
          <w:b/>
          <w:color w:val="000000"/>
          <w:sz w:val="20"/>
          <w:szCs w:val="20"/>
        </w:rPr>
        <w:t xml:space="preserve">Աղյուսակ </w:t>
      </w:r>
    </w:p>
    <w:tbl>
      <w:tblPr>
        <w:tblStyle w:val="aff2"/>
        <w:tblW w:w="10350" w:type="dxa"/>
        <w:tblInd w:w="-275" w:type="dxa"/>
        <w:tblLook w:val="04A0" w:firstRow="1" w:lastRow="0" w:firstColumn="1" w:lastColumn="0" w:noHBand="0" w:noVBand="1"/>
      </w:tblPr>
      <w:tblGrid>
        <w:gridCol w:w="720"/>
        <w:gridCol w:w="3780"/>
        <w:gridCol w:w="2410"/>
        <w:gridCol w:w="3440"/>
      </w:tblGrid>
      <w:tr w:rsidR="00CA088A" w:rsidRPr="00CB0E7F" w14:paraId="3BB6AAA7" w14:textId="77777777" w:rsidTr="00AB5C51">
        <w:trPr>
          <w:trHeight w:val="472"/>
        </w:trPr>
        <w:tc>
          <w:tcPr>
            <w:tcW w:w="720" w:type="dxa"/>
          </w:tcPr>
          <w:p w14:paraId="1A244A80" w14:textId="77777777" w:rsidR="00CA088A" w:rsidRPr="00CB0E7F" w:rsidRDefault="00CA088A" w:rsidP="006A2E64">
            <w:pPr>
              <w:jc w:val="center"/>
              <w:rPr>
                <w:rFonts w:ascii="GHEA Grapalat" w:hAnsi="GHEA Grapalat"/>
                <w:b/>
                <w:sz w:val="20"/>
                <w:szCs w:val="20"/>
              </w:rPr>
            </w:pPr>
          </w:p>
        </w:tc>
        <w:tc>
          <w:tcPr>
            <w:tcW w:w="3780" w:type="dxa"/>
            <w:vAlign w:val="center"/>
          </w:tcPr>
          <w:p w14:paraId="7D4ADFD8" w14:textId="77777777" w:rsidR="00CA088A" w:rsidRPr="00CB0E7F" w:rsidRDefault="00CA088A" w:rsidP="00AB5C51">
            <w:pPr>
              <w:jc w:val="center"/>
              <w:rPr>
                <w:rFonts w:ascii="GHEA Grapalat" w:hAnsi="GHEA Grapalat"/>
                <w:b/>
                <w:sz w:val="20"/>
                <w:szCs w:val="20"/>
              </w:rPr>
            </w:pPr>
            <w:r w:rsidRPr="00CB0E7F">
              <w:rPr>
                <w:rFonts w:ascii="GHEA Grapalat" w:hAnsi="GHEA Grapalat"/>
                <w:b/>
                <w:sz w:val="20"/>
                <w:szCs w:val="20"/>
              </w:rPr>
              <w:t>Աշխատակիցների /մասնագետների/ կազմը</w:t>
            </w:r>
          </w:p>
        </w:tc>
        <w:tc>
          <w:tcPr>
            <w:tcW w:w="2410" w:type="dxa"/>
          </w:tcPr>
          <w:p w14:paraId="3C7A6F62" w14:textId="77777777" w:rsidR="00CA088A" w:rsidRPr="00CB0E7F" w:rsidRDefault="00CA088A" w:rsidP="006A2E64">
            <w:pPr>
              <w:jc w:val="center"/>
              <w:rPr>
                <w:rFonts w:ascii="GHEA Grapalat" w:hAnsi="GHEA Grapalat"/>
                <w:b/>
                <w:sz w:val="20"/>
                <w:szCs w:val="20"/>
              </w:rPr>
            </w:pPr>
            <w:r w:rsidRPr="00CB0E7F">
              <w:rPr>
                <w:rFonts w:ascii="GHEA Grapalat" w:hAnsi="GHEA Grapalat"/>
                <w:b/>
                <w:sz w:val="20"/>
                <w:szCs w:val="20"/>
              </w:rPr>
              <w:t xml:space="preserve">Մասնագետների որակավորման և փորձառության </w:t>
            </w:r>
            <w:r w:rsidRPr="00CB0E7F">
              <w:rPr>
                <w:rFonts w:ascii="GHEA Grapalat" w:hAnsi="GHEA Grapalat"/>
                <w:b/>
                <w:sz w:val="20"/>
                <w:szCs w:val="20"/>
              </w:rPr>
              <w:lastRenderedPageBreak/>
              <w:t>համառոտ նկարագիրը*</w:t>
            </w:r>
          </w:p>
        </w:tc>
        <w:tc>
          <w:tcPr>
            <w:tcW w:w="3440" w:type="dxa"/>
            <w:vAlign w:val="center"/>
          </w:tcPr>
          <w:p w14:paraId="400FDDA4" w14:textId="77777777" w:rsidR="00CA088A" w:rsidRPr="00CB0E7F" w:rsidRDefault="00CA088A" w:rsidP="00AB5C51">
            <w:pPr>
              <w:jc w:val="center"/>
              <w:rPr>
                <w:rFonts w:ascii="GHEA Grapalat" w:hAnsi="GHEA Grapalat"/>
                <w:b/>
                <w:sz w:val="20"/>
                <w:szCs w:val="20"/>
              </w:rPr>
            </w:pPr>
            <w:r w:rsidRPr="00CB0E7F">
              <w:rPr>
                <w:rFonts w:ascii="GHEA Grapalat" w:hAnsi="GHEA Grapalat"/>
                <w:b/>
                <w:sz w:val="20"/>
                <w:szCs w:val="20"/>
              </w:rPr>
              <w:lastRenderedPageBreak/>
              <w:t>Յուրաքանչյուր մասնագետի գնահատման  նվազագույն և առավելագույն գնահատականը</w:t>
            </w:r>
          </w:p>
        </w:tc>
      </w:tr>
      <w:tr w:rsidR="00CA088A" w:rsidRPr="00CB0E7F" w14:paraId="02BEF073" w14:textId="77777777" w:rsidTr="00AB5C51">
        <w:tc>
          <w:tcPr>
            <w:tcW w:w="720" w:type="dxa"/>
          </w:tcPr>
          <w:p w14:paraId="69BDACD8" w14:textId="77777777" w:rsidR="00CA088A" w:rsidRPr="00CB0E7F" w:rsidRDefault="00CA088A" w:rsidP="006A2E64">
            <w:pPr>
              <w:jc w:val="center"/>
              <w:rPr>
                <w:rFonts w:ascii="GHEA Grapalat" w:hAnsi="GHEA Grapalat"/>
                <w:sz w:val="20"/>
                <w:szCs w:val="20"/>
              </w:rPr>
            </w:pPr>
            <w:r w:rsidRPr="00CB0E7F">
              <w:rPr>
                <w:rFonts w:ascii="GHEA Grapalat" w:hAnsi="GHEA Grapalat"/>
                <w:sz w:val="20"/>
                <w:szCs w:val="20"/>
              </w:rPr>
              <w:lastRenderedPageBreak/>
              <w:t>1</w:t>
            </w:r>
          </w:p>
        </w:tc>
        <w:tc>
          <w:tcPr>
            <w:tcW w:w="3780" w:type="dxa"/>
          </w:tcPr>
          <w:p w14:paraId="2C9CD50E" w14:textId="77777777" w:rsidR="00CA088A" w:rsidRPr="00CB0E7F" w:rsidRDefault="00CA088A" w:rsidP="006A2E64">
            <w:pPr>
              <w:ind w:left="18" w:right="162"/>
              <w:rPr>
                <w:rFonts w:ascii="GHEA Grapalat" w:hAnsi="GHEA Grapalat"/>
                <w:sz w:val="20"/>
                <w:szCs w:val="20"/>
              </w:rPr>
            </w:pPr>
            <w:r w:rsidRPr="00CB0E7F">
              <w:rPr>
                <w:rFonts w:ascii="GHEA Grapalat" w:hAnsi="GHEA Grapalat"/>
                <w:sz w:val="20"/>
                <w:szCs w:val="20"/>
              </w:rPr>
              <w:t>Արտոնագրված ճարտարապետ</w:t>
            </w:r>
          </w:p>
          <w:p w14:paraId="17A633DC" w14:textId="77777777" w:rsidR="00CA088A" w:rsidRPr="00CB0E7F" w:rsidRDefault="00CA088A" w:rsidP="006A2E64">
            <w:pPr>
              <w:ind w:left="18" w:right="162"/>
              <w:rPr>
                <w:rFonts w:ascii="GHEA Grapalat" w:hAnsi="GHEA Grapalat"/>
                <w:sz w:val="20"/>
                <w:szCs w:val="20"/>
              </w:rPr>
            </w:pPr>
            <w:r w:rsidRPr="00CB0E7F">
              <w:rPr>
                <w:rFonts w:ascii="GHEA Grapalat" w:hAnsi="GHEA Grapalat"/>
                <w:sz w:val="20"/>
                <w:szCs w:val="20"/>
              </w:rPr>
              <w:t>/գլխավոր ճարտարապետ/</w:t>
            </w:r>
          </w:p>
        </w:tc>
        <w:tc>
          <w:tcPr>
            <w:tcW w:w="2410" w:type="dxa"/>
          </w:tcPr>
          <w:p w14:paraId="5E20341F" w14:textId="77777777" w:rsidR="00CA088A" w:rsidRPr="00CB0E7F" w:rsidRDefault="00CA088A" w:rsidP="006A2E64">
            <w:pPr>
              <w:jc w:val="center"/>
              <w:rPr>
                <w:rFonts w:ascii="GHEA Grapalat" w:hAnsi="GHEA Grapalat"/>
                <w:b/>
                <w:sz w:val="20"/>
                <w:szCs w:val="20"/>
              </w:rPr>
            </w:pPr>
          </w:p>
        </w:tc>
        <w:tc>
          <w:tcPr>
            <w:tcW w:w="3440" w:type="dxa"/>
            <w:vAlign w:val="center"/>
          </w:tcPr>
          <w:p w14:paraId="147C61C1" w14:textId="77777777" w:rsidR="00CA088A" w:rsidRPr="00806CF9" w:rsidRDefault="00CA088A" w:rsidP="00AB5C51">
            <w:pPr>
              <w:jc w:val="center"/>
              <w:rPr>
                <w:rFonts w:ascii="GHEA Grapalat" w:hAnsi="GHEA Grapalat"/>
                <w:b/>
                <w:color w:val="000000" w:themeColor="text1"/>
                <w:sz w:val="20"/>
                <w:szCs w:val="20"/>
                <w:lang w:val="hy-AM"/>
              </w:rPr>
            </w:pPr>
            <w:r>
              <w:rPr>
                <w:rFonts w:ascii="GHEA Grapalat" w:hAnsi="GHEA Grapalat"/>
                <w:b/>
                <w:color w:val="000000" w:themeColor="text1"/>
                <w:sz w:val="20"/>
                <w:szCs w:val="20"/>
                <w:lang w:val="hy-AM"/>
              </w:rPr>
              <w:t>30</w:t>
            </w:r>
            <w:r w:rsidRPr="001F2E37">
              <w:rPr>
                <w:rFonts w:ascii="GHEA Grapalat" w:hAnsi="GHEA Grapalat"/>
                <w:b/>
                <w:color w:val="000000" w:themeColor="text1"/>
                <w:sz w:val="20"/>
                <w:szCs w:val="20"/>
              </w:rPr>
              <w:t>-</w:t>
            </w:r>
            <w:r>
              <w:rPr>
                <w:rFonts w:ascii="GHEA Grapalat" w:hAnsi="GHEA Grapalat"/>
                <w:b/>
                <w:color w:val="000000" w:themeColor="text1"/>
                <w:sz w:val="20"/>
                <w:szCs w:val="20"/>
                <w:lang w:val="hy-AM"/>
              </w:rPr>
              <w:t>60</w:t>
            </w:r>
          </w:p>
        </w:tc>
      </w:tr>
      <w:tr w:rsidR="00CA088A" w:rsidRPr="00CB0E7F" w14:paraId="7641B953" w14:textId="77777777" w:rsidTr="00AB5C51">
        <w:trPr>
          <w:trHeight w:val="490"/>
        </w:trPr>
        <w:tc>
          <w:tcPr>
            <w:tcW w:w="720" w:type="dxa"/>
          </w:tcPr>
          <w:p w14:paraId="721B1C41" w14:textId="77777777" w:rsidR="00CA088A" w:rsidRPr="00CB0E7F" w:rsidRDefault="00CA088A" w:rsidP="006A2E64">
            <w:pPr>
              <w:jc w:val="center"/>
              <w:rPr>
                <w:rFonts w:ascii="GHEA Grapalat" w:hAnsi="GHEA Grapalat"/>
                <w:sz w:val="20"/>
                <w:szCs w:val="20"/>
              </w:rPr>
            </w:pPr>
            <w:r>
              <w:rPr>
                <w:rFonts w:ascii="GHEA Grapalat" w:hAnsi="GHEA Grapalat"/>
                <w:sz w:val="20"/>
                <w:szCs w:val="20"/>
              </w:rPr>
              <w:t>2</w:t>
            </w:r>
          </w:p>
        </w:tc>
        <w:tc>
          <w:tcPr>
            <w:tcW w:w="3780" w:type="dxa"/>
          </w:tcPr>
          <w:p w14:paraId="1517D777" w14:textId="77777777" w:rsidR="00CA088A" w:rsidRPr="00CB0E7F" w:rsidRDefault="00CA088A" w:rsidP="006A2E64">
            <w:pPr>
              <w:ind w:left="18" w:right="162"/>
              <w:rPr>
                <w:rFonts w:ascii="GHEA Grapalat" w:hAnsi="GHEA Grapalat"/>
                <w:sz w:val="20"/>
                <w:szCs w:val="20"/>
              </w:rPr>
            </w:pPr>
            <w:r w:rsidRPr="00CB0E7F">
              <w:rPr>
                <w:rFonts w:ascii="GHEA Grapalat" w:hAnsi="GHEA Grapalat"/>
                <w:sz w:val="20"/>
                <w:szCs w:val="20"/>
              </w:rPr>
              <w:t>Արտոնագրված ճարտարագետ-շինարար /կոնստրուկտոր/</w:t>
            </w:r>
          </w:p>
        </w:tc>
        <w:tc>
          <w:tcPr>
            <w:tcW w:w="2410" w:type="dxa"/>
          </w:tcPr>
          <w:p w14:paraId="4EB19F5C" w14:textId="77777777" w:rsidR="00CA088A" w:rsidRPr="00CB0E7F" w:rsidRDefault="00CA088A" w:rsidP="006A2E64">
            <w:pPr>
              <w:jc w:val="center"/>
              <w:rPr>
                <w:rFonts w:ascii="GHEA Grapalat" w:hAnsi="GHEA Grapalat"/>
                <w:b/>
                <w:sz w:val="20"/>
                <w:szCs w:val="20"/>
              </w:rPr>
            </w:pPr>
          </w:p>
        </w:tc>
        <w:tc>
          <w:tcPr>
            <w:tcW w:w="3440" w:type="dxa"/>
            <w:vAlign w:val="center"/>
          </w:tcPr>
          <w:p w14:paraId="0F3B6FEE" w14:textId="77777777" w:rsidR="00CA088A" w:rsidRPr="00806CF9" w:rsidRDefault="00CA088A" w:rsidP="00AB5C51">
            <w:pPr>
              <w:jc w:val="center"/>
              <w:rPr>
                <w:rFonts w:ascii="GHEA Grapalat" w:hAnsi="GHEA Grapalat"/>
                <w:b/>
                <w:color w:val="000000" w:themeColor="text1"/>
                <w:sz w:val="20"/>
                <w:szCs w:val="20"/>
                <w:lang w:val="hy-AM"/>
              </w:rPr>
            </w:pPr>
            <w:r>
              <w:rPr>
                <w:rFonts w:ascii="GHEA Grapalat" w:hAnsi="GHEA Grapalat"/>
                <w:b/>
                <w:color w:val="000000" w:themeColor="text1"/>
                <w:sz w:val="20"/>
                <w:szCs w:val="20"/>
                <w:lang w:val="hy-AM"/>
              </w:rPr>
              <w:t>25</w:t>
            </w:r>
            <w:r>
              <w:rPr>
                <w:rFonts w:ascii="GHEA Grapalat" w:hAnsi="GHEA Grapalat"/>
                <w:b/>
                <w:color w:val="000000" w:themeColor="text1"/>
                <w:sz w:val="20"/>
                <w:szCs w:val="20"/>
              </w:rPr>
              <w:t>-</w:t>
            </w:r>
            <w:r>
              <w:rPr>
                <w:rFonts w:ascii="GHEA Grapalat" w:hAnsi="GHEA Grapalat"/>
                <w:b/>
                <w:color w:val="000000" w:themeColor="text1"/>
                <w:sz w:val="20"/>
                <w:szCs w:val="20"/>
                <w:lang w:val="hy-AM"/>
              </w:rPr>
              <w:t>40</w:t>
            </w:r>
          </w:p>
        </w:tc>
      </w:tr>
      <w:tr w:rsidR="00CA088A" w:rsidRPr="00CB0E7F" w14:paraId="7C92E931" w14:textId="77777777" w:rsidTr="00AB5C51">
        <w:trPr>
          <w:trHeight w:val="490"/>
        </w:trPr>
        <w:tc>
          <w:tcPr>
            <w:tcW w:w="720" w:type="dxa"/>
          </w:tcPr>
          <w:p w14:paraId="526FAA60" w14:textId="77777777" w:rsidR="00CA088A" w:rsidRPr="001F2E37" w:rsidRDefault="00CA088A" w:rsidP="006A2E64">
            <w:pPr>
              <w:jc w:val="center"/>
              <w:rPr>
                <w:rFonts w:ascii="GHEA Grapalat" w:hAnsi="GHEA Grapalat"/>
                <w:sz w:val="20"/>
                <w:szCs w:val="20"/>
              </w:rPr>
            </w:pPr>
            <w:r>
              <w:rPr>
                <w:rFonts w:ascii="GHEA Grapalat" w:hAnsi="GHEA Grapalat"/>
                <w:sz w:val="20"/>
                <w:szCs w:val="20"/>
              </w:rPr>
              <w:t>3</w:t>
            </w:r>
          </w:p>
        </w:tc>
        <w:tc>
          <w:tcPr>
            <w:tcW w:w="3780" w:type="dxa"/>
            <w:vAlign w:val="center"/>
          </w:tcPr>
          <w:p w14:paraId="20E7FD38" w14:textId="77777777" w:rsidR="00CA088A" w:rsidRPr="001F2E37" w:rsidRDefault="00CA088A" w:rsidP="00AB5C51">
            <w:pPr>
              <w:ind w:left="18" w:right="162"/>
              <w:rPr>
                <w:rFonts w:ascii="GHEA Grapalat" w:hAnsi="GHEA Grapalat"/>
                <w:sz w:val="20"/>
                <w:szCs w:val="20"/>
              </w:rPr>
            </w:pPr>
            <w:r w:rsidRPr="001F2E37">
              <w:rPr>
                <w:rFonts w:ascii="GHEA Grapalat" w:hAnsi="GHEA Grapalat"/>
                <w:sz w:val="20"/>
                <w:szCs w:val="20"/>
              </w:rPr>
              <w:t>Նախահաշիվ կազմող մասնագետ</w:t>
            </w:r>
          </w:p>
        </w:tc>
        <w:tc>
          <w:tcPr>
            <w:tcW w:w="2410" w:type="dxa"/>
          </w:tcPr>
          <w:p w14:paraId="7EEA06BC" w14:textId="77777777" w:rsidR="00CA088A" w:rsidRPr="001F2E37" w:rsidRDefault="00CA088A" w:rsidP="006A2E64">
            <w:pPr>
              <w:jc w:val="center"/>
              <w:rPr>
                <w:rFonts w:ascii="GHEA Grapalat" w:hAnsi="GHEA Grapalat"/>
                <w:b/>
                <w:sz w:val="20"/>
                <w:szCs w:val="20"/>
              </w:rPr>
            </w:pPr>
          </w:p>
        </w:tc>
        <w:tc>
          <w:tcPr>
            <w:tcW w:w="3440" w:type="dxa"/>
            <w:vAlign w:val="center"/>
          </w:tcPr>
          <w:p w14:paraId="73115FBE" w14:textId="77777777" w:rsidR="00CA088A" w:rsidRPr="001F2E37" w:rsidRDefault="00CA088A" w:rsidP="00AB5C51">
            <w:pPr>
              <w:jc w:val="center"/>
              <w:rPr>
                <w:rFonts w:ascii="GHEA Grapalat" w:hAnsi="GHEA Grapalat"/>
                <w:b/>
                <w:sz w:val="20"/>
                <w:szCs w:val="20"/>
              </w:rPr>
            </w:pPr>
            <w:r w:rsidRPr="001F2E37">
              <w:rPr>
                <w:rFonts w:ascii="GHEA Grapalat" w:hAnsi="GHEA Grapalat"/>
                <w:b/>
                <w:sz w:val="20"/>
                <w:szCs w:val="20"/>
              </w:rPr>
              <w:t>բավարար/անբավարար</w:t>
            </w:r>
          </w:p>
        </w:tc>
      </w:tr>
      <w:tr w:rsidR="00CA088A" w:rsidRPr="00CB0E7F" w14:paraId="008CD40A" w14:textId="77777777" w:rsidTr="00AB5C51">
        <w:trPr>
          <w:trHeight w:val="490"/>
        </w:trPr>
        <w:tc>
          <w:tcPr>
            <w:tcW w:w="720" w:type="dxa"/>
          </w:tcPr>
          <w:p w14:paraId="2B08EFAB" w14:textId="77777777" w:rsidR="00CA088A" w:rsidRPr="001F2E37" w:rsidRDefault="00CA088A" w:rsidP="006A2E64">
            <w:pPr>
              <w:jc w:val="center"/>
              <w:rPr>
                <w:rFonts w:ascii="GHEA Grapalat" w:hAnsi="GHEA Grapalat"/>
                <w:sz w:val="20"/>
                <w:szCs w:val="20"/>
              </w:rPr>
            </w:pPr>
            <w:r>
              <w:rPr>
                <w:rFonts w:ascii="GHEA Grapalat" w:hAnsi="GHEA Grapalat"/>
                <w:sz w:val="20"/>
                <w:szCs w:val="20"/>
              </w:rPr>
              <w:t>4</w:t>
            </w:r>
          </w:p>
        </w:tc>
        <w:tc>
          <w:tcPr>
            <w:tcW w:w="3780" w:type="dxa"/>
          </w:tcPr>
          <w:p w14:paraId="10DF3822" w14:textId="77777777" w:rsidR="00CA088A" w:rsidRPr="001F2E37" w:rsidRDefault="00CA088A" w:rsidP="006A2E64">
            <w:pPr>
              <w:ind w:left="18" w:right="162"/>
              <w:rPr>
                <w:rFonts w:ascii="GHEA Grapalat" w:hAnsi="GHEA Grapalat"/>
                <w:sz w:val="20"/>
                <w:szCs w:val="20"/>
              </w:rPr>
            </w:pPr>
            <w:r w:rsidRPr="001F2E37">
              <w:rPr>
                <w:rFonts w:ascii="GHEA Grapalat" w:hAnsi="GHEA Grapalat"/>
                <w:sz w:val="20"/>
                <w:szCs w:val="20"/>
              </w:rPr>
              <w:t>Շինարարական աշխատանքների կազմակերպման մասնագետ</w:t>
            </w:r>
          </w:p>
        </w:tc>
        <w:tc>
          <w:tcPr>
            <w:tcW w:w="2410" w:type="dxa"/>
          </w:tcPr>
          <w:p w14:paraId="5E792EFD" w14:textId="77777777" w:rsidR="00CA088A" w:rsidRPr="001F2E37" w:rsidRDefault="00CA088A" w:rsidP="006A2E64">
            <w:pPr>
              <w:jc w:val="center"/>
              <w:rPr>
                <w:rFonts w:ascii="GHEA Grapalat" w:hAnsi="GHEA Grapalat"/>
                <w:b/>
                <w:sz w:val="20"/>
                <w:szCs w:val="20"/>
              </w:rPr>
            </w:pPr>
          </w:p>
        </w:tc>
        <w:tc>
          <w:tcPr>
            <w:tcW w:w="3440" w:type="dxa"/>
            <w:vAlign w:val="center"/>
          </w:tcPr>
          <w:p w14:paraId="6A0C9A6A" w14:textId="77777777" w:rsidR="00CA088A" w:rsidRPr="001F2E37" w:rsidRDefault="00CA088A" w:rsidP="00AB5C51">
            <w:pPr>
              <w:jc w:val="center"/>
              <w:rPr>
                <w:rFonts w:ascii="GHEA Grapalat" w:hAnsi="GHEA Grapalat"/>
                <w:b/>
                <w:sz w:val="20"/>
                <w:szCs w:val="20"/>
              </w:rPr>
            </w:pPr>
            <w:r w:rsidRPr="001F2E37">
              <w:rPr>
                <w:rFonts w:ascii="GHEA Grapalat" w:hAnsi="GHEA Grapalat"/>
                <w:b/>
                <w:sz w:val="20"/>
                <w:szCs w:val="20"/>
              </w:rPr>
              <w:t>բավարար/անբավարար</w:t>
            </w:r>
          </w:p>
        </w:tc>
      </w:tr>
      <w:tr w:rsidR="00CA088A" w:rsidRPr="00CB0E7F" w14:paraId="7223789C" w14:textId="77777777" w:rsidTr="006A2E64">
        <w:tc>
          <w:tcPr>
            <w:tcW w:w="720" w:type="dxa"/>
          </w:tcPr>
          <w:p w14:paraId="35AF3CF4" w14:textId="77777777" w:rsidR="00CA088A" w:rsidRPr="00CB0E7F" w:rsidRDefault="00CA088A" w:rsidP="006A2E64">
            <w:pPr>
              <w:jc w:val="center"/>
              <w:rPr>
                <w:rFonts w:ascii="GHEA Grapalat" w:hAnsi="GHEA Grapalat"/>
                <w:sz w:val="20"/>
                <w:szCs w:val="20"/>
              </w:rPr>
            </w:pPr>
          </w:p>
        </w:tc>
        <w:tc>
          <w:tcPr>
            <w:tcW w:w="3780" w:type="dxa"/>
          </w:tcPr>
          <w:p w14:paraId="1EC234C3" w14:textId="77777777" w:rsidR="00CA088A" w:rsidRPr="00CB0E7F" w:rsidRDefault="00CA088A" w:rsidP="006A2E64">
            <w:pPr>
              <w:ind w:left="18" w:right="162"/>
              <w:rPr>
                <w:rFonts w:ascii="GHEA Grapalat" w:hAnsi="GHEA Grapalat"/>
                <w:b/>
                <w:sz w:val="20"/>
                <w:szCs w:val="20"/>
              </w:rPr>
            </w:pPr>
            <w:r w:rsidRPr="00CB0E7F">
              <w:rPr>
                <w:rFonts w:ascii="GHEA Grapalat" w:hAnsi="GHEA Grapalat"/>
                <w:b/>
                <w:sz w:val="20"/>
                <w:szCs w:val="20"/>
              </w:rPr>
              <w:t xml:space="preserve">Ընդամենը՝ </w:t>
            </w:r>
          </w:p>
        </w:tc>
        <w:tc>
          <w:tcPr>
            <w:tcW w:w="2410" w:type="dxa"/>
          </w:tcPr>
          <w:p w14:paraId="1B6ECCCC" w14:textId="77777777" w:rsidR="00CA088A" w:rsidRPr="00CB0E7F" w:rsidRDefault="00CA088A" w:rsidP="006A2E64">
            <w:pPr>
              <w:jc w:val="center"/>
              <w:rPr>
                <w:rFonts w:ascii="GHEA Grapalat" w:hAnsi="GHEA Grapalat"/>
                <w:b/>
                <w:sz w:val="20"/>
                <w:szCs w:val="20"/>
              </w:rPr>
            </w:pPr>
          </w:p>
        </w:tc>
        <w:tc>
          <w:tcPr>
            <w:tcW w:w="3440" w:type="dxa"/>
          </w:tcPr>
          <w:p w14:paraId="04B36B2E" w14:textId="77777777" w:rsidR="00CA088A" w:rsidRPr="00CB0E7F" w:rsidRDefault="00CA088A" w:rsidP="006A2E64">
            <w:pPr>
              <w:jc w:val="center"/>
              <w:rPr>
                <w:rFonts w:ascii="GHEA Grapalat" w:hAnsi="GHEA Grapalat"/>
                <w:b/>
                <w:sz w:val="20"/>
                <w:szCs w:val="20"/>
              </w:rPr>
            </w:pPr>
            <w:r>
              <w:rPr>
                <w:rFonts w:ascii="GHEA Grapalat" w:hAnsi="GHEA Grapalat"/>
                <w:b/>
                <w:sz w:val="20"/>
                <w:szCs w:val="20"/>
                <w:lang w:val="hy-AM"/>
              </w:rPr>
              <w:t>55</w:t>
            </w:r>
            <w:r w:rsidRPr="00CB0E7F">
              <w:rPr>
                <w:rFonts w:ascii="GHEA Grapalat" w:hAnsi="GHEA Grapalat"/>
                <w:b/>
                <w:sz w:val="20"/>
                <w:szCs w:val="20"/>
              </w:rPr>
              <w:t>-</w:t>
            </w:r>
            <w:r>
              <w:rPr>
                <w:rFonts w:ascii="GHEA Grapalat" w:hAnsi="GHEA Grapalat"/>
                <w:b/>
                <w:sz w:val="20"/>
                <w:szCs w:val="20"/>
                <w:lang w:val="hy-AM"/>
              </w:rPr>
              <w:t>10</w:t>
            </w:r>
            <w:r w:rsidRPr="00CB0E7F">
              <w:rPr>
                <w:rFonts w:ascii="GHEA Grapalat" w:hAnsi="GHEA Grapalat"/>
                <w:b/>
                <w:sz w:val="20"/>
                <w:szCs w:val="20"/>
              </w:rPr>
              <w:t>0</w:t>
            </w:r>
          </w:p>
        </w:tc>
      </w:tr>
    </w:tbl>
    <w:p w14:paraId="55D6DBA7" w14:textId="77777777" w:rsidR="00CA088A" w:rsidRDefault="00CA088A" w:rsidP="00CA088A">
      <w:pPr>
        <w:spacing w:line="276" w:lineRule="auto"/>
        <w:contextualSpacing/>
        <w:rPr>
          <w:rFonts w:ascii="GHEA Grapalat" w:hAnsi="GHEA Grapalat"/>
          <w:sz w:val="20"/>
          <w:szCs w:val="20"/>
        </w:rPr>
      </w:pPr>
    </w:p>
    <w:p w14:paraId="2EB56D8F" w14:textId="64898485" w:rsidR="00CA088A" w:rsidRPr="00BB23A5" w:rsidRDefault="00CA088A" w:rsidP="00CA088A">
      <w:pPr>
        <w:jc w:val="both"/>
        <w:rPr>
          <w:rFonts w:ascii="GHEA Grapalat" w:hAnsi="GHEA Grapalat"/>
          <w:b/>
          <w:color w:val="000000"/>
        </w:rPr>
      </w:pPr>
      <w:r w:rsidRPr="00BB23A5">
        <w:rPr>
          <w:rFonts w:ascii="GHEA Grapalat" w:hAnsi="GHEA Grapalat"/>
          <w:b/>
          <w:color w:val="000000"/>
          <w:sz w:val="20"/>
          <w:szCs w:val="20"/>
        </w:rPr>
        <w:t>Մասնակցի կողմից Աղյուսակը լրացվում և հայտով ներկայացվու</w:t>
      </w:r>
      <w:r w:rsidR="00E22DFB">
        <w:rPr>
          <w:rFonts w:ascii="GHEA Grapalat" w:hAnsi="GHEA Grapalat"/>
          <w:b/>
          <w:color w:val="000000"/>
          <w:sz w:val="20"/>
          <w:szCs w:val="20"/>
        </w:rPr>
        <w:t>մ է սույն հրավերի Հավելված N 1.</w:t>
      </w:r>
      <w:r w:rsidR="00E22DFB">
        <w:rPr>
          <w:rFonts w:ascii="GHEA Grapalat" w:hAnsi="GHEA Grapalat"/>
          <w:b/>
          <w:color w:val="000000"/>
          <w:sz w:val="20"/>
          <w:szCs w:val="20"/>
          <w:lang w:val="hy-AM"/>
        </w:rPr>
        <w:t>1</w:t>
      </w:r>
      <w:r w:rsidRPr="00BB23A5">
        <w:rPr>
          <w:rFonts w:ascii="GHEA Grapalat" w:hAnsi="GHEA Grapalat"/>
          <w:b/>
          <w:color w:val="000000"/>
          <w:sz w:val="20"/>
          <w:szCs w:val="20"/>
        </w:rPr>
        <w:t>-ով սահմանված ձևաչափով:</w:t>
      </w:r>
    </w:p>
    <w:p w14:paraId="0138E344" w14:textId="77777777" w:rsidR="00CA088A" w:rsidRPr="001F6928" w:rsidRDefault="00CA088A" w:rsidP="00CA088A">
      <w:pPr>
        <w:pStyle w:val="aff3"/>
        <w:numPr>
          <w:ilvl w:val="0"/>
          <w:numId w:val="37"/>
        </w:numPr>
        <w:tabs>
          <w:tab w:val="left" w:pos="540"/>
        </w:tabs>
        <w:spacing w:line="276" w:lineRule="auto"/>
        <w:ind w:left="254" w:firstLine="52"/>
        <w:contextualSpacing/>
        <w:jc w:val="both"/>
        <w:rPr>
          <w:rFonts w:ascii="GHEA Grapalat" w:hAnsi="GHEA Grapalat"/>
          <w:sz w:val="20"/>
          <w:szCs w:val="20"/>
        </w:rPr>
      </w:pPr>
      <w:r w:rsidRPr="00E114F1">
        <w:rPr>
          <w:rFonts w:ascii="GHEA Grapalat" w:hAnsi="GHEA Grapalat"/>
          <w:sz w:val="20"/>
          <w:szCs w:val="20"/>
        </w:rPr>
        <w:t xml:space="preserve">  </w:t>
      </w:r>
      <w:r w:rsidRPr="001F6928">
        <w:rPr>
          <w:rFonts w:ascii="GHEA Grapalat" w:hAnsi="GHEA Grapalat"/>
          <w:sz w:val="20"/>
          <w:szCs w:val="20"/>
        </w:rPr>
        <w:t xml:space="preserve">Յուրաքանչյուր մասնագետի մասով մասնակցի </w:t>
      </w:r>
      <w:r>
        <w:rPr>
          <w:rFonts w:ascii="GHEA Grapalat" w:hAnsi="GHEA Grapalat"/>
          <w:sz w:val="20"/>
          <w:szCs w:val="20"/>
        </w:rPr>
        <w:t xml:space="preserve">հայտը գնահատվում է նվազագույնը </w:t>
      </w:r>
      <w:r>
        <w:rPr>
          <w:rFonts w:ascii="GHEA Grapalat" w:hAnsi="GHEA Grapalat"/>
          <w:sz w:val="20"/>
          <w:szCs w:val="20"/>
          <w:lang w:val="hy-AM"/>
        </w:rPr>
        <w:t>25</w:t>
      </w:r>
      <w:r w:rsidRPr="001F6928">
        <w:rPr>
          <w:rFonts w:ascii="GHEA Grapalat" w:hAnsi="GHEA Grapalat"/>
          <w:sz w:val="20"/>
          <w:szCs w:val="20"/>
        </w:rPr>
        <w:t xml:space="preserve"> կամ </w:t>
      </w:r>
      <w:r>
        <w:rPr>
          <w:rFonts w:ascii="GHEA Grapalat" w:hAnsi="GHEA Grapalat"/>
          <w:sz w:val="20"/>
          <w:szCs w:val="20"/>
          <w:lang w:val="hy-AM"/>
        </w:rPr>
        <w:t>30</w:t>
      </w:r>
      <w:r w:rsidRPr="001F6928">
        <w:rPr>
          <w:rFonts w:ascii="GHEA Grapalat" w:hAnsi="GHEA Grapalat"/>
          <w:sz w:val="20"/>
          <w:szCs w:val="20"/>
        </w:rPr>
        <w:t xml:space="preserve"> միավոր, եթե համապատասխանում է հրավերով սահմանված նվազագույն պահանջներին։ Ընդ որում  </w:t>
      </w:r>
    </w:p>
    <w:p w14:paraId="7E7352C9" w14:textId="539D2FC3" w:rsidR="00CA088A" w:rsidRPr="00ED5026" w:rsidRDefault="00CA088A" w:rsidP="00CA088A">
      <w:pPr>
        <w:pStyle w:val="aff3"/>
        <w:numPr>
          <w:ilvl w:val="0"/>
          <w:numId w:val="38"/>
        </w:numPr>
        <w:tabs>
          <w:tab w:val="left" w:pos="540"/>
        </w:tabs>
        <w:spacing w:after="200" w:line="276" w:lineRule="auto"/>
        <w:ind w:left="680"/>
        <w:contextualSpacing/>
        <w:jc w:val="both"/>
        <w:rPr>
          <w:rFonts w:ascii="GHEA Grapalat" w:hAnsi="GHEA Grapalat"/>
          <w:sz w:val="20"/>
          <w:szCs w:val="20"/>
        </w:rPr>
      </w:pPr>
      <w:r w:rsidRPr="008F440B">
        <w:rPr>
          <w:rFonts w:ascii="GHEA Grapalat" w:hAnsi="GHEA Grapalat"/>
          <w:sz w:val="20"/>
          <w:szCs w:val="20"/>
        </w:rPr>
        <w:t xml:space="preserve">  </w:t>
      </w:r>
      <w:r w:rsidRPr="001F6928">
        <w:rPr>
          <w:rFonts w:ascii="GHEA Grapalat" w:hAnsi="GHEA Grapalat"/>
          <w:sz w:val="20"/>
          <w:szCs w:val="20"/>
        </w:rPr>
        <w:t xml:space="preserve">1-ին տողով ներկայացվող մասնագետի  համար հայտը ներկայացնելու և դրան նախորդող </w:t>
      </w:r>
      <w:r w:rsidR="00AB5C51">
        <w:rPr>
          <w:rFonts w:ascii="GHEA Grapalat" w:hAnsi="GHEA Grapalat"/>
          <w:sz w:val="20"/>
          <w:szCs w:val="20"/>
          <w:lang w:val="en-US"/>
        </w:rPr>
        <w:t>3</w:t>
      </w:r>
      <w:r w:rsidRPr="001F6928">
        <w:rPr>
          <w:rFonts w:ascii="GHEA Grapalat" w:hAnsi="GHEA Grapalat"/>
          <w:sz w:val="20"/>
          <w:szCs w:val="20"/>
        </w:rPr>
        <w:t xml:space="preserve"> տարիների </w:t>
      </w:r>
      <w:r w:rsidRPr="008F440B">
        <w:rPr>
          <w:rFonts w:ascii="GHEA Grapalat" w:hAnsi="GHEA Grapalat"/>
          <w:sz w:val="20"/>
          <w:szCs w:val="20"/>
        </w:rPr>
        <w:t xml:space="preserve"> </w:t>
      </w:r>
      <w:r w:rsidRPr="001F6928">
        <w:rPr>
          <w:rFonts w:ascii="GHEA Grapalat" w:hAnsi="GHEA Grapalat"/>
          <w:sz w:val="20"/>
          <w:szCs w:val="20"/>
        </w:rPr>
        <w:t xml:space="preserve">ընթացքում իր </w:t>
      </w:r>
      <w:r w:rsidRPr="00ED5026">
        <w:rPr>
          <w:rFonts w:ascii="GHEA Grapalat" w:hAnsi="GHEA Grapalat"/>
          <w:sz w:val="20"/>
          <w:szCs w:val="20"/>
        </w:rPr>
        <w:t xml:space="preserve">մասով մասնակցել է </w:t>
      </w:r>
      <w:r w:rsidRPr="00ED5026">
        <w:rPr>
          <w:rFonts w:ascii="GHEA Grapalat" w:hAnsi="GHEA Grapalat"/>
          <w:b/>
          <w:sz w:val="20"/>
          <w:szCs w:val="20"/>
        </w:rPr>
        <w:t>նմանատիպ</w:t>
      </w:r>
      <w:r w:rsidRPr="00ED5026">
        <w:rPr>
          <w:rFonts w:ascii="GHEA Grapalat" w:hAnsi="GHEA Grapalat"/>
          <w:sz w:val="20"/>
          <w:szCs w:val="20"/>
        </w:rPr>
        <w:t xml:space="preserve"> առնվազն մեկ օբյեկտի նախագծման աշխատանքներին, իսկ դրանից ավել յուրաքանչյուր համանման օբյեկտի մասով մատուցած ծառայությունը ավելացնում է գնահատականը 1 միավորով, որտեղ առավելագույն գնահատականը չի կարող ավել լինել </w:t>
      </w:r>
      <w:r>
        <w:rPr>
          <w:rFonts w:ascii="GHEA Grapalat" w:hAnsi="GHEA Grapalat"/>
          <w:sz w:val="20"/>
          <w:szCs w:val="20"/>
          <w:lang w:val="hy-AM"/>
        </w:rPr>
        <w:t>60</w:t>
      </w:r>
      <w:r w:rsidRPr="00ED5026">
        <w:rPr>
          <w:rFonts w:ascii="GHEA Grapalat" w:hAnsi="GHEA Grapalat"/>
          <w:sz w:val="20"/>
          <w:szCs w:val="20"/>
        </w:rPr>
        <w:t xml:space="preserve"> միավորից։</w:t>
      </w:r>
    </w:p>
    <w:p w14:paraId="293BD3DF" w14:textId="7C496998" w:rsidR="00CA088A" w:rsidRPr="00ED5026" w:rsidRDefault="00CA088A" w:rsidP="00CA088A">
      <w:pPr>
        <w:pStyle w:val="aff3"/>
        <w:numPr>
          <w:ilvl w:val="0"/>
          <w:numId w:val="38"/>
        </w:numPr>
        <w:tabs>
          <w:tab w:val="left" w:pos="540"/>
        </w:tabs>
        <w:spacing w:after="200" w:line="276" w:lineRule="auto"/>
        <w:ind w:left="680"/>
        <w:contextualSpacing/>
        <w:jc w:val="both"/>
        <w:rPr>
          <w:rFonts w:ascii="GHEA Grapalat" w:hAnsi="GHEA Grapalat"/>
          <w:sz w:val="20"/>
          <w:szCs w:val="20"/>
        </w:rPr>
      </w:pPr>
      <w:r w:rsidRPr="008F440B">
        <w:rPr>
          <w:rFonts w:ascii="GHEA Grapalat" w:hAnsi="GHEA Grapalat"/>
          <w:sz w:val="20"/>
          <w:szCs w:val="20"/>
        </w:rPr>
        <w:t xml:space="preserve">  </w:t>
      </w:r>
      <w:r w:rsidRPr="00ED5026">
        <w:rPr>
          <w:rFonts w:ascii="GHEA Grapalat" w:hAnsi="GHEA Grapalat"/>
          <w:sz w:val="20"/>
          <w:szCs w:val="20"/>
        </w:rPr>
        <w:t xml:space="preserve">2-րդ տողով ներկայացվող մասնագետի համար հայտը ներկայացնելու և դրան նախորդող </w:t>
      </w:r>
      <w:r w:rsidR="00AB5C51">
        <w:rPr>
          <w:rFonts w:ascii="GHEA Grapalat" w:hAnsi="GHEA Grapalat"/>
          <w:sz w:val="20"/>
          <w:szCs w:val="20"/>
          <w:lang w:val="en-US"/>
        </w:rPr>
        <w:t>3</w:t>
      </w:r>
      <w:r w:rsidRPr="00ED5026">
        <w:rPr>
          <w:rFonts w:ascii="GHEA Grapalat" w:hAnsi="GHEA Grapalat"/>
          <w:sz w:val="20"/>
          <w:szCs w:val="20"/>
        </w:rPr>
        <w:t xml:space="preserve"> տարիների ընթացքում իր մասով մասնակցել է հրավերով ներկայացվող համապատասխան բաժնի առնվազն մեկ օբյեկտի նախագծման աշխատանքներին, </w:t>
      </w:r>
      <w:r w:rsidRPr="00CA088A">
        <w:rPr>
          <w:rFonts w:ascii="GHEA Grapalat" w:hAnsi="GHEA Grapalat"/>
          <w:sz w:val="20"/>
          <w:szCs w:val="20"/>
        </w:rPr>
        <w:t>իսկ դրանից ավել յուրաքանչյուր համանման օբյեկտի մասով մատուցած ծառայությունը ավելացնում է գնահատականը 1 միավորով</w:t>
      </w:r>
      <w:r w:rsidRPr="00CA088A">
        <w:rPr>
          <w:rFonts w:ascii="GHEA Grapalat" w:hAnsi="GHEA Grapalat"/>
          <w:sz w:val="20"/>
          <w:szCs w:val="20"/>
          <w:lang w:val="hy-AM"/>
        </w:rPr>
        <w:t>,</w:t>
      </w:r>
      <w:r w:rsidRPr="00CA088A">
        <w:rPr>
          <w:rFonts w:ascii="GHEA Grapalat" w:hAnsi="GHEA Grapalat"/>
          <w:sz w:val="20"/>
          <w:szCs w:val="20"/>
        </w:rPr>
        <w:t xml:space="preserve"> որտեղ</w:t>
      </w:r>
      <w:r w:rsidRPr="00ED5026">
        <w:rPr>
          <w:rFonts w:ascii="GHEA Grapalat" w:hAnsi="GHEA Grapalat"/>
          <w:sz w:val="20"/>
          <w:szCs w:val="20"/>
        </w:rPr>
        <w:t xml:space="preserve"> առավելագույն գնահատականը չի կարող ավել </w:t>
      </w:r>
      <w:r w:rsidRPr="007B2210">
        <w:rPr>
          <w:rFonts w:ascii="GHEA Grapalat" w:hAnsi="GHEA Grapalat"/>
          <w:sz w:val="20"/>
          <w:szCs w:val="20"/>
        </w:rPr>
        <w:t xml:space="preserve">լինել </w:t>
      </w:r>
      <w:r>
        <w:rPr>
          <w:rFonts w:ascii="GHEA Grapalat" w:hAnsi="GHEA Grapalat"/>
          <w:sz w:val="20"/>
          <w:szCs w:val="20"/>
          <w:lang w:val="hy-AM"/>
        </w:rPr>
        <w:t>40</w:t>
      </w:r>
      <w:r w:rsidRPr="007B2210">
        <w:rPr>
          <w:rFonts w:ascii="GHEA Grapalat" w:hAnsi="GHEA Grapalat"/>
          <w:sz w:val="20"/>
          <w:szCs w:val="20"/>
        </w:rPr>
        <w:t xml:space="preserve"> միավորից</w:t>
      </w:r>
      <w:r w:rsidRPr="00ED5026">
        <w:rPr>
          <w:rFonts w:ascii="GHEA Grapalat" w:hAnsi="GHEA Grapalat"/>
          <w:sz w:val="20"/>
          <w:szCs w:val="20"/>
        </w:rPr>
        <w:t>:</w:t>
      </w:r>
    </w:p>
    <w:p w14:paraId="773BD1C6" w14:textId="77777777" w:rsidR="00CA088A" w:rsidRPr="008F440B" w:rsidRDefault="00CA088A" w:rsidP="00CA088A">
      <w:pPr>
        <w:numPr>
          <w:ilvl w:val="0"/>
          <w:numId w:val="33"/>
        </w:numPr>
        <w:spacing w:after="200"/>
        <w:contextualSpacing/>
        <w:jc w:val="both"/>
        <w:rPr>
          <w:rFonts w:ascii="GHEA Grapalat" w:hAnsi="GHEA Grapalat"/>
          <w:sz w:val="20"/>
          <w:szCs w:val="20"/>
        </w:rPr>
      </w:pPr>
      <w:r w:rsidRPr="008F440B">
        <w:rPr>
          <w:rFonts w:ascii="GHEA Grapalat" w:hAnsi="GHEA Grapalat"/>
          <w:sz w:val="20"/>
          <w:szCs w:val="20"/>
        </w:rPr>
        <w:t xml:space="preserve">Հայտով ներկայացված </w:t>
      </w:r>
      <w:r w:rsidRPr="008F440B">
        <w:rPr>
          <w:rFonts w:ascii="GHEA Grapalat" w:hAnsi="GHEA Grapalat"/>
          <w:b/>
          <w:sz w:val="20"/>
          <w:szCs w:val="20"/>
        </w:rPr>
        <w:t>բոլոր մասնագետների մասով պետք է կցվեն նաև</w:t>
      </w:r>
      <w:r w:rsidRPr="008F440B">
        <w:rPr>
          <w:rFonts w:ascii="GHEA Grapalat" w:hAnsi="GHEA Grapalat"/>
          <w:sz w:val="20"/>
          <w:szCs w:val="20"/>
        </w:rPr>
        <w:t xml:space="preserve"> </w:t>
      </w:r>
    </w:p>
    <w:p w14:paraId="4CEB88DF" w14:textId="77777777" w:rsidR="00CA088A" w:rsidRDefault="00CA088A" w:rsidP="00CA088A">
      <w:pPr>
        <w:pStyle w:val="aff3"/>
        <w:numPr>
          <w:ilvl w:val="0"/>
          <w:numId w:val="36"/>
        </w:numPr>
        <w:spacing w:after="200"/>
        <w:ind w:left="720"/>
        <w:contextualSpacing/>
        <w:jc w:val="both"/>
        <w:rPr>
          <w:rFonts w:ascii="GHEA Grapalat" w:hAnsi="GHEA Grapalat"/>
          <w:sz w:val="20"/>
          <w:szCs w:val="20"/>
        </w:rPr>
      </w:pPr>
      <w:r w:rsidRPr="008644A6">
        <w:rPr>
          <w:rFonts w:ascii="GHEA Grapalat" w:hAnsi="GHEA Grapalat"/>
          <w:sz w:val="20"/>
          <w:szCs w:val="20"/>
        </w:rPr>
        <w:t>վերջիններիս գրավոր համաձայնությունները գնման առարկա հանդիսացող ծառայությունները մատուցելու վերաբերյալ,</w:t>
      </w:r>
    </w:p>
    <w:p w14:paraId="02EEBB3E" w14:textId="77777777" w:rsidR="00CA088A" w:rsidRPr="00806CF9" w:rsidRDefault="00CA088A" w:rsidP="00CA088A">
      <w:pPr>
        <w:pStyle w:val="aff3"/>
        <w:numPr>
          <w:ilvl w:val="0"/>
          <w:numId w:val="36"/>
        </w:numPr>
        <w:spacing w:after="200"/>
        <w:ind w:left="720"/>
        <w:contextualSpacing/>
        <w:jc w:val="both"/>
        <w:rPr>
          <w:rFonts w:ascii="GHEA Grapalat" w:hAnsi="GHEA Grapalat"/>
          <w:sz w:val="20"/>
          <w:szCs w:val="20"/>
        </w:rPr>
      </w:pPr>
      <w:r w:rsidRPr="00806CF9">
        <w:rPr>
          <w:rFonts w:ascii="GHEA Grapalat" w:hAnsi="GHEA Grapalat"/>
          <w:sz w:val="20"/>
          <w:szCs w:val="20"/>
        </w:rPr>
        <w:t>որակավորումը հավաստող փաստաթղթեր՝ ԲՈՒՀ–ի կողմից շնորհված դիպլոմ, համապատասխան լիազորված մարմինների կողմից` հավաստագրեր, լիցենզիաներ, արտոնագրերը</w:t>
      </w:r>
      <w:r w:rsidRPr="00806CF9">
        <w:rPr>
          <w:rFonts w:ascii="GHEA Grapalat" w:hAnsi="GHEA Grapalat"/>
          <w:sz w:val="20"/>
          <w:szCs w:val="20"/>
          <w:lang w:val="en-US"/>
        </w:rPr>
        <w:t>,</w:t>
      </w:r>
    </w:p>
    <w:p w14:paraId="1B91E00A" w14:textId="77777777" w:rsidR="00CA088A" w:rsidRPr="00BB23A5" w:rsidRDefault="00CA088A" w:rsidP="00CA088A">
      <w:pPr>
        <w:pStyle w:val="aff3"/>
        <w:numPr>
          <w:ilvl w:val="0"/>
          <w:numId w:val="35"/>
        </w:numPr>
        <w:tabs>
          <w:tab w:val="left" w:pos="720"/>
        </w:tabs>
        <w:spacing w:after="200"/>
        <w:ind w:hanging="720"/>
        <w:contextualSpacing/>
        <w:jc w:val="both"/>
        <w:rPr>
          <w:rFonts w:ascii="GHEA Grapalat" w:hAnsi="GHEA Grapalat"/>
          <w:sz w:val="20"/>
          <w:szCs w:val="20"/>
        </w:rPr>
      </w:pPr>
      <w:r w:rsidRPr="00BB23A5">
        <w:rPr>
          <w:rFonts w:ascii="GHEA Grapalat" w:hAnsi="GHEA Grapalat"/>
          <w:sz w:val="20"/>
          <w:szCs w:val="20"/>
        </w:rPr>
        <w:t>CV</w:t>
      </w:r>
      <w:r>
        <w:rPr>
          <w:rFonts w:ascii="GHEA Grapalat" w:hAnsi="GHEA Grapalat"/>
          <w:sz w:val="20"/>
          <w:szCs w:val="20"/>
          <w:lang w:val="en-US"/>
        </w:rPr>
        <w:t xml:space="preserve">  - </w:t>
      </w:r>
      <w:r w:rsidRPr="00BB23A5">
        <w:rPr>
          <w:rFonts w:ascii="GHEA Grapalat" w:hAnsi="GHEA Grapalat"/>
          <w:sz w:val="20"/>
          <w:szCs w:val="20"/>
        </w:rPr>
        <w:t>սյունակներով առանձնացնելով</w:t>
      </w:r>
    </w:p>
    <w:p w14:paraId="464CA10C" w14:textId="77777777" w:rsidR="00CA088A" w:rsidRPr="00BB23A5" w:rsidRDefault="00CA088A" w:rsidP="00CA088A">
      <w:pPr>
        <w:pStyle w:val="aff3"/>
        <w:numPr>
          <w:ilvl w:val="0"/>
          <w:numId w:val="34"/>
        </w:numPr>
        <w:spacing w:after="200" w:line="276" w:lineRule="auto"/>
        <w:ind w:left="1080" w:hanging="270"/>
        <w:contextualSpacing/>
        <w:jc w:val="both"/>
        <w:rPr>
          <w:rFonts w:ascii="GHEA Grapalat" w:hAnsi="GHEA Grapalat"/>
          <w:sz w:val="20"/>
          <w:szCs w:val="20"/>
        </w:rPr>
      </w:pPr>
      <w:r w:rsidRPr="00BB23A5">
        <w:rPr>
          <w:rFonts w:ascii="GHEA Grapalat" w:hAnsi="GHEA Grapalat"/>
          <w:sz w:val="20"/>
          <w:szCs w:val="20"/>
        </w:rPr>
        <w:t xml:space="preserve">մասնագետի անուն ազգանունը, </w:t>
      </w:r>
    </w:p>
    <w:p w14:paraId="04CB29CC" w14:textId="77777777" w:rsidR="00CA088A" w:rsidRPr="00BB23A5" w:rsidRDefault="00CA088A" w:rsidP="00CA088A">
      <w:pPr>
        <w:pStyle w:val="aff3"/>
        <w:numPr>
          <w:ilvl w:val="0"/>
          <w:numId w:val="34"/>
        </w:numPr>
        <w:spacing w:after="200" w:line="276" w:lineRule="auto"/>
        <w:ind w:left="1080" w:hanging="270"/>
        <w:contextualSpacing/>
        <w:jc w:val="both"/>
        <w:rPr>
          <w:rFonts w:ascii="GHEA Grapalat" w:hAnsi="GHEA Grapalat"/>
          <w:sz w:val="20"/>
          <w:szCs w:val="20"/>
        </w:rPr>
      </w:pPr>
      <w:r w:rsidRPr="00BB23A5">
        <w:rPr>
          <w:rFonts w:ascii="GHEA Grapalat" w:hAnsi="GHEA Grapalat"/>
          <w:sz w:val="20"/>
          <w:szCs w:val="20"/>
        </w:rPr>
        <w:t xml:space="preserve">հրավերով պահանջվող մասնագիտական որակավորումը, </w:t>
      </w:r>
    </w:p>
    <w:p w14:paraId="010F21D3" w14:textId="77777777" w:rsidR="00CA088A" w:rsidRPr="009D1F42" w:rsidRDefault="00CA088A" w:rsidP="00CA088A">
      <w:pPr>
        <w:pStyle w:val="aff3"/>
        <w:numPr>
          <w:ilvl w:val="0"/>
          <w:numId w:val="34"/>
        </w:numPr>
        <w:spacing w:after="200" w:line="276" w:lineRule="auto"/>
        <w:ind w:left="1080" w:hanging="270"/>
        <w:contextualSpacing/>
        <w:jc w:val="both"/>
        <w:rPr>
          <w:rFonts w:ascii="GHEA Grapalat" w:hAnsi="GHEA Grapalat"/>
          <w:sz w:val="20"/>
          <w:szCs w:val="20"/>
        </w:rPr>
      </w:pPr>
      <w:r w:rsidRPr="00BB23A5">
        <w:rPr>
          <w:rFonts w:ascii="GHEA Grapalat" w:hAnsi="GHEA Grapalat"/>
          <w:sz w:val="20"/>
          <w:szCs w:val="20"/>
        </w:rPr>
        <w:t>հրավերով պահանջվող մասնագիտական փորձառությունը</w:t>
      </w:r>
      <w:r w:rsidRPr="008F440B">
        <w:rPr>
          <w:rFonts w:ascii="GHEA Grapalat" w:hAnsi="GHEA Grapalat"/>
          <w:sz w:val="20"/>
          <w:szCs w:val="20"/>
        </w:rPr>
        <w:t xml:space="preserve"> (բացվածքը պետք է ներկայացվի ոչ միայն տարիներով, այլ նաև ամիսներով),</w:t>
      </w:r>
    </w:p>
    <w:p w14:paraId="3C913D4C" w14:textId="40B466D2" w:rsidR="00CA088A" w:rsidRPr="005D5354" w:rsidRDefault="00CA088A" w:rsidP="00CA088A">
      <w:pPr>
        <w:pStyle w:val="aff3"/>
        <w:numPr>
          <w:ilvl w:val="0"/>
          <w:numId w:val="34"/>
        </w:numPr>
        <w:spacing w:after="200" w:line="276" w:lineRule="auto"/>
        <w:ind w:left="1080" w:hanging="270"/>
        <w:contextualSpacing/>
        <w:jc w:val="both"/>
        <w:rPr>
          <w:rFonts w:ascii="GHEA Grapalat" w:hAnsi="GHEA Grapalat"/>
          <w:sz w:val="20"/>
          <w:szCs w:val="20"/>
        </w:rPr>
      </w:pPr>
      <w:r w:rsidRPr="00BB23A5">
        <w:rPr>
          <w:rFonts w:ascii="GHEA Grapalat" w:hAnsi="GHEA Grapalat"/>
          <w:sz w:val="20"/>
          <w:szCs w:val="20"/>
        </w:rPr>
        <w:t>մասնագետի կողմից նախագծման բնագավառում առանձին օբյեկտների մասով մատուցված ծառայության մասին տեղեկատվությունը</w:t>
      </w:r>
    </w:p>
    <w:p w14:paraId="2AE95571" w14:textId="77777777" w:rsidR="00CA088A" w:rsidRPr="008F440B" w:rsidRDefault="00CA088A" w:rsidP="00CA088A">
      <w:pPr>
        <w:numPr>
          <w:ilvl w:val="0"/>
          <w:numId w:val="33"/>
        </w:numPr>
        <w:spacing w:after="200"/>
        <w:contextualSpacing/>
        <w:jc w:val="both"/>
        <w:rPr>
          <w:rFonts w:ascii="GHEA Grapalat" w:hAnsi="GHEA Grapalat"/>
          <w:sz w:val="20"/>
          <w:szCs w:val="20"/>
        </w:rPr>
      </w:pPr>
      <w:r w:rsidRPr="008F440B">
        <w:rPr>
          <w:rFonts w:ascii="GHEA Grapalat" w:hAnsi="GHEA Grapalat"/>
          <w:sz w:val="20"/>
          <w:szCs w:val="20"/>
        </w:rPr>
        <w:t>Եթե ներկայացված մասնագետներից որևէ մեկի մասով հայտը գնահատվում է սահմանված նվազագույն շեմից ցածր կամ անբավարար ապա հայտն ամբողջությամբ մերժվում է:</w:t>
      </w:r>
    </w:p>
    <w:p w14:paraId="547FA445" w14:textId="77777777" w:rsidR="00CA088A" w:rsidRPr="008F440B" w:rsidRDefault="00CA088A" w:rsidP="00CA088A">
      <w:pPr>
        <w:numPr>
          <w:ilvl w:val="0"/>
          <w:numId w:val="33"/>
        </w:numPr>
        <w:spacing w:after="200"/>
        <w:contextualSpacing/>
        <w:jc w:val="both"/>
        <w:rPr>
          <w:rFonts w:ascii="GHEA Grapalat" w:hAnsi="GHEA Grapalat"/>
          <w:sz w:val="20"/>
          <w:szCs w:val="20"/>
        </w:rPr>
      </w:pPr>
      <w:r w:rsidRPr="008F440B">
        <w:rPr>
          <w:rFonts w:ascii="GHEA Grapalat" w:hAnsi="GHEA Grapalat"/>
          <w:sz w:val="20"/>
          <w:szCs w:val="20"/>
        </w:rPr>
        <w:t>Համապատասխան մասնագիտացումներով պահանջվող աշխատանքային ռեսուրսները չեն համարվում համափոխարինելի և դրանցից որևէ մեկի բացակայությամբ, նվազագույն պահանջները չբավարարելու դեպքում հայտը գնահատվում է անբավարար։</w:t>
      </w:r>
    </w:p>
    <w:p w14:paraId="3FCDCB33" w14:textId="77777777" w:rsidR="00CA088A" w:rsidRPr="00AA43DD" w:rsidRDefault="00CA088A" w:rsidP="00CA088A">
      <w:pPr>
        <w:pStyle w:val="aff3"/>
        <w:numPr>
          <w:ilvl w:val="0"/>
          <w:numId w:val="33"/>
        </w:numPr>
        <w:spacing w:after="200"/>
        <w:jc w:val="both"/>
        <w:rPr>
          <w:rFonts w:ascii="GHEA Grapalat" w:hAnsi="GHEA Grapalat"/>
          <w:b/>
          <w:sz w:val="20"/>
          <w:szCs w:val="20"/>
        </w:rPr>
      </w:pPr>
      <w:r>
        <w:rPr>
          <w:rFonts w:ascii="GHEA Grapalat" w:hAnsi="GHEA Grapalat"/>
          <w:b/>
          <w:sz w:val="20"/>
          <w:szCs w:val="20"/>
        </w:rPr>
        <w:t>Անկախ Աղյուսակ</w:t>
      </w:r>
      <w:r w:rsidRPr="00AA43DD">
        <w:rPr>
          <w:rFonts w:ascii="GHEA Grapalat" w:hAnsi="GHEA Grapalat"/>
          <w:b/>
          <w:sz w:val="20"/>
          <w:szCs w:val="20"/>
        </w:rPr>
        <w:t>ում աշխատակիցների յուրաքանչյուր տողի համար մասնակցի</w:t>
      </w:r>
      <w:r w:rsidRPr="008F440B">
        <w:rPr>
          <w:rFonts w:ascii="GHEA Grapalat" w:hAnsi="GHEA Grapalat"/>
          <w:b/>
          <w:sz w:val="20"/>
          <w:szCs w:val="20"/>
        </w:rPr>
        <w:t xml:space="preserve"> </w:t>
      </w:r>
      <w:r w:rsidRPr="00AA43DD">
        <w:rPr>
          <w:rFonts w:ascii="GHEA Grapalat" w:hAnsi="GHEA Grapalat"/>
          <w:b/>
          <w:sz w:val="20"/>
          <w:szCs w:val="20"/>
        </w:rPr>
        <w:t>կողմից ներկայացված մասնագետների քանակից, յուրաքանչյուր տողի համար գնահատվում է միայն առաջինը նշված մասնագետը /մյուսները չեն գնահատվում/</w:t>
      </w:r>
    </w:p>
    <w:p w14:paraId="52BF69B8" w14:textId="07286D78" w:rsidR="00CA088A" w:rsidRDefault="00CA088A" w:rsidP="00CA088A">
      <w:pPr>
        <w:pStyle w:val="norm"/>
        <w:spacing w:line="240" w:lineRule="auto"/>
        <w:ind w:firstLine="540"/>
        <w:rPr>
          <w:rFonts w:ascii="GHEA Grapalat" w:hAnsi="GHEA Grapalat" w:cs="Arial Armenian"/>
          <w:sz w:val="20"/>
          <w:lang w:val="fr-FR"/>
        </w:rPr>
      </w:pPr>
      <w:r>
        <w:rPr>
          <w:rFonts w:ascii="GHEA Grapalat" w:hAnsi="GHEA Grapalat"/>
          <w:b/>
          <w:i/>
          <w:u w:val="single"/>
          <w:lang w:val="hy-AM"/>
        </w:rPr>
        <w:t>գ</w:t>
      </w:r>
      <w:r w:rsidRPr="008F440B">
        <w:rPr>
          <w:rFonts w:ascii="GHEA Grapalat" w:hAnsi="GHEA Grapalat"/>
          <w:b/>
          <w:i/>
          <w:u w:val="single"/>
          <w:lang w:val="hy-AM"/>
        </w:rPr>
        <w:t>նային առաջարկ (ԳԱ)</w:t>
      </w:r>
    </w:p>
    <w:p w14:paraId="14479522" w14:textId="77777777" w:rsidR="00CA088A" w:rsidRDefault="00CA088A" w:rsidP="00CA088A">
      <w:pPr>
        <w:spacing w:line="276" w:lineRule="auto"/>
        <w:ind w:left="540"/>
        <w:contextualSpacing/>
        <w:jc w:val="both"/>
        <w:rPr>
          <w:rFonts w:ascii="GHEA Grapalat" w:eastAsia="Cambria" w:hAnsi="GHEA Grapalat"/>
          <w:sz w:val="20"/>
          <w:szCs w:val="20"/>
          <w:lang w:val="fr-FR"/>
        </w:rPr>
      </w:pPr>
    </w:p>
    <w:p w14:paraId="1930F24D" w14:textId="77777777" w:rsidR="00CA088A" w:rsidRPr="00E91CDC" w:rsidRDefault="00CA088A" w:rsidP="00CA088A">
      <w:pPr>
        <w:spacing w:line="276" w:lineRule="auto"/>
        <w:ind w:left="540"/>
        <w:contextualSpacing/>
        <w:jc w:val="both"/>
        <w:rPr>
          <w:rFonts w:ascii="GHEA Grapalat" w:hAnsi="GHEA Grapalat"/>
          <w:sz w:val="20"/>
          <w:szCs w:val="20"/>
          <w:lang w:val="fr-FR"/>
        </w:rPr>
      </w:pPr>
      <w:r w:rsidRPr="00EC16DE">
        <w:rPr>
          <w:rFonts w:ascii="GHEA Grapalat" w:eastAsia="Cambria" w:hAnsi="GHEA Grapalat"/>
          <w:sz w:val="20"/>
          <w:szCs w:val="20"/>
          <w:lang w:val="fr-FR"/>
        </w:rPr>
        <w:t xml:space="preserve">!!! </w:t>
      </w:r>
      <w:r w:rsidRPr="008F440B">
        <w:rPr>
          <w:rFonts w:ascii="GHEA Grapalat" w:hAnsi="GHEA Grapalat"/>
          <w:sz w:val="20"/>
          <w:szCs w:val="20"/>
        </w:rPr>
        <w:t>Մասնակցի</w:t>
      </w:r>
      <w:r w:rsidRPr="00EC16DE">
        <w:rPr>
          <w:rFonts w:ascii="GHEA Grapalat" w:hAnsi="GHEA Grapalat"/>
          <w:sz w:val="20"/>
          <w:szCs w:val="20"/>
          <w:lang w:val="fr-FR"/>
        </w:rPr>
        <w:t xml:space="preserve"> </w:t>
      </w:r>
      <w:r w:rsidRPr="008F440B">
        <w:rPr>
          <w:rFonts w:ascii="GHEA Grapalat" w:hAnsi="GHEA Grapalat"/>
          <w:sz w:val="20"/>
          <w:szCs w:val="20"/>
        </w:rPr>
        <w:t>գնային</w:t>
      </w:r>
      <w:r w:rsidRPr="00EC16DE">
        <w:rPr>
          <w:rFonts w:ascii="GHEA Grapalat" w:hAnsi="GHEA Grapalat"/>
          <w:sz w:val="20"/>
          <w:szCs w:val="20"/>
          <w:lang w:val="fr-FR"/>
        </w:rPr>
        <w:t xml:space="preserve"> </w:t>
      </w:r>
      <w:r w:rsidRPr="008F440B">
        <w:rPr>
          <w:rFonts w:ascii="GHEA Grapalat" w:hAnsi="GHEA Grapalat"/>
          <w:sz w:val="20"/>
          <w:szCs w:val="20"/>
        </w:rPr>
        <w:t>առաջարկը</w:t>
      </w:r>
      <w:r w:rsidRPr="00EC16DE">
        <w:rPr>
          <w:rFonts w:ascii="GHEA Grapalat" w:hAnsi="GHEA Grapalat"/>
          <w:sz w:val="20"/>
          <w:szCs w:val="20"/>
          <w:lang w:val="fr-FR"/>
        </w:rPr>
        <w:t xml:space="preserve"> </w:t>
      </w:r>
      <w:r w:rsidRPr="008F440B">
        <w:rPr>
          <w:rFonts w:ascii="GHEA Grapalat" w:hAnsi="GHEA Grapalat"/>
          <w:sz w:val="20"/>
          <w:szCs w:val="20"/>
        </w:rPr>
        <w:t>գնահատվում</w:t>
      </w:r>
      <w:r w:rsidRPr="00EC16DE">
        <w:rPr>
          <w:rFonts w:ascii="GHEA Grapalat" w:hAnsi="GHEA Grapalat"/>
          <w:sz w:val="20"/>
          <w:szCs w:val="20"/>
          <w:lang w:val="fr-FR"/>
        </w:rPr>
        <w:t xml:space="preserve"> </w:t>
      </w:r>
      <w:r w:rsidRPr="008F440B">
        <w:rPr>
          <w:rFonts w:ascii="GHEA Grapalat" w:hAnsi="GHEA Grapalat"/>
          <w:sz w:val="20"/>
          <w:szCs w:val="20"/>
        </w:rPr>
        <w:t>է</w:t>
      </w:r>
      <w:r w:rsidRPr="00EC16DE">
        <w:rPr>
          <w:rFonts w:ascii="Calibri" w:hAnsi="Calibri" w:cs="Calibri"/>
          <w:sz w:val="20"/>
          <w:szCs w:val="20"/>
          <w:lang w:val="fr-FR"/>
        </w:rPr>
        <w:t> </w:t>
      </w:r>
      <w:r w:rsidRPr="00EC16DE">
        <w:rPr>
          <w:rFonts w:ascii="GHEA Grapalat" w:hAnsi="GHEA Grapalat"/>
          <w:sz w:val="20"/>
          <w:szCs w:val="20"/>
          <w:lang w:val="fr-FR"/>
        </w:rPr>
        <w:t>(</w:t>
      </w:r>
      <w:r w:rsidRPr="008F440B">
        <w:rPr>
          <w:rFonts w:ascii="GHEA Grapalat" w:hAnsi="GHEA Grapalat" w:cs="GHEA Grapalat"/>
          <w:sz w:val="20"/>
          <w:szCs w:val="20"/>
        </w:rPr>
        <w:t>հաշվարկվում</w:t>
      </w:r>
      <w:r w:rsidRPr="00EC16DE">
        <w:rPr>
          <w:rFonts w:ascii="GHEA Grapalat" w:hAnsi="GHEA Grapalat"/>
          <w:sz w:val="20"/>
          <w:szCs w:val="20"/>
          <w:lang w:val="fr-FR"/>
        </w:rPr>
        <w:t xml:space="preserve"> </w:t>
      </w:r>
      <w:r w:rsidRPr="008F440B">
        <w:rPr>
          <w:rFonts w:ascii="GHEA Grapalat" w:hAnsi="GHEA Grapalat" w:cs="GHEA Grapalat"/>
          <w:sz w:val="20"/>
          <w:szCs w:val="20"/>
        </w:rPr>
        <w:t>է</w:t>
      </w:r>
      <w:r w:rsidRPr="00EC16DE">
        <w:rPr>
          <w:rFonts w:ascii="GHEA Grapalat" w:hAnsi="GHEA Grapalat"/>
          <w:sz w:val="20"/>
          <w:szCs w:val="20"/>
          <w:lang w:val="fr-FR"/>
        </w:rPr>
        <w:t xml:space="preserve">) </w:t>
      </w:r>
      <w:r w:rsidRPr="008F440B">
        <w:rPr>
          <w:rFonts w:ascii="GHEA Grapalat" w:hAnsi="GHEA Grapalat" w:cs="GHEA Grapalat"/>
          <w:sz w:val="20"/>
          <w:szCs w:val="20"/>
        </w:rPr>
        <w:t>հետևյալ</w:t>
      </w:r>
      <w:r w:rsidRPr="00EC16DE">
        <w:rPr>
          <w:rFonts w:ascii="GHEA Grapalat" w:hAnsi="GHEA Grapalat"/>
          <w:sz w:val="20"/>
          <w:szCs w:val="20"/>
          <w:lang w:val="fr-FR"/>
        </w:rPr>
        <w:t xml:space="preserve"> </w:t>
      </w:r>
      <w:r w:rsidRPr="008F440B">
        <w:rPr>
          <w:rFonts w:ascii="GHEA Grapalat" w:hAnsi="GHEA Grapalat" w:cs="GHEA Grapalat"/>
          <w:sz w:val="20"/>
          <w:szCs w:val="20"/>
        </w:rPr>
        <w:t>բանաձևով</w:t>
      </w:r>
      <w:r w:rsidRPr="00EC16DE">
        <w:rPr>
          <w:rFonts w:ascii="GHEA Grapalat" w:hAnsi="GHEA Grapalat"/>
          <w:sz w:val="20"/>
          <w:szCs w:val="20"/>
          <w:lang w:val="fr-FR"/>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CA088A" w:rsidRPr="006059F5" w14:paraId="0ED3F972" w14:textId="77777777" w:rsidTr="006A2E64">
        <w:trPr>
          <w:trHeight w:val="1401"/>
        </w:trPr>
        <w:tc>
          <w:tcPr>
            <w:tcW w:w="5688" w:type="dxa"/>
          </w:tcPr>
          <w:p w14:paraId="05CC2940" w14:textId="77777777" w:rsidR="00CA088A" w:rsidRPr="00F23299" w:rsidRDefault="00CA088A" w:rsidP="006A2E64">
            <w:pPr>
              <w:pStyle w:val="af4"/>
              <w:shd w:val="clear" w:color="auto" w:fill="FFFFFF"/>
              <w:spacing w:before="0" w:beforeAutospacing="0" w:after="120" w:afterAutospacing="0"/>
              <w:ind w:firstLine="90"/>
              <w:rPr>
                <w:rFonts w:ascii="GHEA Grapalat" w:eastAsia="Cambria" w:hAnsi="GHEA Grapalat"/>
                <w:sz w:val="20"/>
                <w:szCs w:val="20"/>
                <w:lang w:val="fr-FR"/>
              </w:rPr>
            </w:pPr>
            <w:r w:rsidRPr="00C67658">
              <w:rPr>
                <w:rFonts w:ascii="GHEA Grapalat" w:eastAsia="Cambria" w:hAnsi="GHEA Grapalat"/>
                <w:b/>
                <w:color w:val="000000"/>
                <w:sz w:val="20"/>
                <w:szCs w:val="20"/>
              </w:rPr>
              <w:lastRenderedPageBreak/>
              <w:t>ԳԱ</w:t>
            </w:r>
            <w:r w:rsidRPr="00F23299">
              <w:rPr>
                <w:rFonts w:ascii="GHEA Grapalat" w:eastAsia="Cambria" w:hAnsi="GHEA Grapalat"/>
                <w:b/>
                <w:color w:val="000000"/>
                <w:sz w:val="20"/>
                <w:szCs w:val="20"/>
                <w:lang w:val="fr-FR"/>
              </w:rPr>
              <w:t>=</w:t>
            </w:r>
            <w:r w:rsidRPr="00F23299">
              <w:rPr>
                <w:rFonts w:ascii="GHEA Grapalat" w:eastAsia="Cambria" w:hAnsi="GHEA Grapalat"/>
                <w:b/>
                <w:sz w:val="20"/>
                <w:szCs w:val="20"/>
                <w:lang w:val="fr-FR"/>
              </w:rPr>
              <w:t xml:space="preserve"> </w:t>
            </w:r>
            <w:r w:rsidRPr="001F3503">
              <w:rPr>
                <w:rFonts w:ascii="GHEA Grapalat" w:eastAsia="Cambria" w:hAnsi="GHEA Grapalat"/>
                <w:b/>
                <w:sz w:val="20"/>
                <w:szCs w:val="20"/>
              </w:rPr>
              <w:t>ՆԳ</w:t>
            </w:r>
            <w:r w:rsidRPr="00F23299">
              <w:rPr>
                <w:rFonts w:ascii="GHEA Grapalat" w:eastAsia="Cambria" w:hAnsi="GHEA Grapalat"/>
                <w:b/>
                <w:sz w:val="20"/>
                <w:szCs w:val="20"/>
                <w:lang w:val="fr-FR"/>
              </w:rPr>
              <w:t xml:space="preserve"> X </w:t>
            </w:r>
            <w:r>
              <w:rPr>
                <w:rFonts w:ascii="GHEA Grapalat" w:eastAsia="Cambria" w:hAnsi="GHEA Grapalat"/>
                <w:b/>
                <w:sz w:val="20"/>
                <w:szCs w:val="20"/>
                <w:lang w:val="fr-FR"/>
              </w:rPr>
              <w:t>100</w:t>
            </w:r>
            <w:r w:rsidRPr="00F23299">
              <w:rPr>
                <w:rFonts w:ascii="GHEA Grapalat" w:eastAsia="Cambria" w:hAnsi="GHEA Grapalat"/>
                <w:b/>
                <w:sz w:val="20"/>
                <w:szCs w:val="20"/>
                <w:lang w:val="fr-FR"/>
              </w:rPr>
              <w:t>/</w:t>
            </w:r>
            <w:r w:rsidRPr="001F3503">
              <w:rPr>
                <w:rFonts w:ascii="GHEA Grapalat" w:eastAsia="Cambria" w:hAnsi="GHEA Grapalat"/>
                <w:b/>
                <w:sz w:val="20"/>
                <w:szCs w:val="20"/>
              </w:rPr>
              <w:t>ԳԳ</w:t>
            </w:r>
            <w:r w:rsidRPr="00F23299">
              <w:rPr>
                <w:rFonts w:ascii="GHEA Grapalat" w:eastAsia="Cambria" w:hAnsi="GHEA Grapalat"/>
                <w:sz w:val="20"/>
                <w:szCs w:val="20"/>
                <w:lang w:val="fr-FR"/>
              </w:rPr>
              <w:t xml:space="preserve">, </w:t>
            </w:r>
            <w:r w:rsidRPr="001F3503">
              <w:rPr>
                <w:rFonts w:ascii="GHEA Grapalat" w:eastAsia="Cambria" w:hAnsi="GHEA Grapalat"/>
                <w:sz w:val="20"/>
                <w:szCs w:val="20"/>
              </w:rPr>
              <w:t>որտեղ</w:t>
            </w:r>
            <w:r w:rsidRPr="00F23299">
              <w:rPr>
                <w:rFonts w:ascii="GHEA Grapalat" w:eastAsia="Cambria" w:hAnsi="GHEA Grapalat"/>
                <w:sz w:val="20"/>
                <w:szCs w:val="20"/>
                <w:lang w:val="fr-FR"/>
              </w:rPr>
              <w:t>`</w:t>
            </w:r>
          </w:p>
          <w:p w14:paraId="04573559" w14:textId="77777777" w:rsidR="00CA088A" w:rsidRPr="008F440B" w:rsidRDefault="00CA088A" w:rsidP="006A2E64">
            <w:pPr>
              <w:pStyle w:val="af4"/>
              <w:shd w:val="clear" w:color="auto" w:fill="FFFFFF"/>
              <w:spacing w:before="0" w:beforeAutospacing="0" w:after="60" w:afterAutospacing="0"/>
              <w:ind w:firstLine="90"/>
              <w:rPr>
                <w:rFonts w:ascii="GHEA Grapalat" w:eastAsia="Cambria" w:hAnsi="GHEA Grapalat"/>
                <w:sz w:val="20"/>
                <w:szCs w:val="20"/>
                <w:lang w:val="fr-FR"/>
              </w:rPr>
            </w:pPr>
            <w:r w:rsidRPr="00C67658">
              <w:rPr>
                <w:rFonts w:ascii="GHEA Grapalat" w:eastAsia="Cambria" w:hAnsi="GHEA Grapalat"/>
                <w:b/>
                <w:color w:val="000000"/>
                <w:sz w:val="20"/>
                <w:szCs w:val="20"/>
              </w:rPr>
              <w:t>ԳԱ</w:t>
            </w:r>
            <w:r w:rsidRPr="008F440B">
              <w:rPr>
                <w:rFonts w:ascii="GHEA Grapalat" w:eastAsia="Cambria" w:hAnsi="GHEA Grapalat"/>
                <w:color w:val="000000"/>
                <w:sz w:val="20"/>
                <w:szCs w:val="20"/>
                <w:lang w:val="fr-FR"/>
              </w:rPr>
              <w:t>-</w:t>
            </w:r>
            <w:r w:rsidRPr="001F3503">
              <w:rPr>
                <w:rFonts w:ascii="GHEA Grapalat" w:eastAsia="Cambria" w:hAnsi="GHEA Grapalat"/>
                <w:sz w:val="20"/>
                <w:szCs w:val="20"/>
              </w:rPr>
              <w:t>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գնային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առաջարկին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տրվող</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միավորն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է</w:t>
            </w:r>
            <w:r w:rsidRPr="008F440B">
              <w:rPr>
                <w:rFonts w:ascii="GHEA Grapalat" w:eastAsia="Cambria" w:hAnsi="GHEA Grapalat"/>
                <w:sz w:val="20"/>
                <w:szCs w:val="20"/>
                <w:lang w:val="fr-FR"/>
              </w:rPr>
              <w:t>,</w:t>
            </w:r>
          </w:p>
          <w:p w14:paraId="20A65A8C" w14:textId="77777777" w:rsidR="00CA088A" w:rsidRPr="008F440B" w:rsidRDefault="00CA088A" w:rsidP="006A2E64">
            <w:pPr>
              <w:pStyle w:val="af4"/>
              <w:shd w:val="clear" w:color="auto" w:fill="FFFFFF"/>
              <w:spacing w:before="0" w:beforeAutospacing="0" w:after="60" w:afterAutospacing="0"/>
              <w:ind w:firstLine="90"/>
              <w:rPr>
                <w:rFonts w:ascii="GHEA Grapalat" w:eastAsia="Cambria" w:hAnsi="GHEA Grapalat"/>
                <w:sz w:val="20"/>
                <w:szCs w:val="20"/>
                <w:lang w:val="fr-FR"/>
              </w:rPr>
            </w:pPr>
            <w:r w:rsidRPr="001F3503">
              <w:rPr>
                <w:rFonts w:ascii="GHEA Grapalat" w:eastAsia="Cambria" w:hAnsi="GHEA Grapalat"/>
                <w:b/>
                <w:sz w:val="20"/>
                <w:szCs w:val="20"/>
              </w:rPr>
              <w:t>ՆԳ</w:t>
            </w:r>
            <w:r w:rsidRPr="008F440B">
              <w:rPr>
                <w:rFonts w:ascii="GHEA Grapalat" w:eastAsia="Cambria" w:hAnsi="GHEA Grapalat"/>
                <w:sz w:val="20"/>
                <w:szCs w:val="20"/>
                <w:lang w:val="fr-FR"/>
              </w:rPr>
              <w:t>-</w:t>
            </w:r>
            <w:r w:rsidRPr="001F3503">
              <w:rPr>
                <w:rFonts w:ascii="GHEA Grapalat" w:eastAsia="Cambria" w:hAnsi="GHEA Grapalat"/>
                <w:sz w:val="20"/>
                <w:szCs w:val="20"/>
              </w:rPr>
              <w:t>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նվազագույն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գինն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է</w:t>
            </w:r>
            <w:r w:rsidRPr="008F440B">
              <w:rPr>
                <w:rFonts w:ascii="GHEA Grapalat" w:eastAsia="Cambria" w:hAnsi="GHEA Grapalat"/>
                <w:sz w:val="20"/>
                <w:szCs w:val="20"/>
                <w:lang w:val="fr-FR"/>
              </w:rPr>
              <w:t>,</w:t>
            </w:r>
          </w:p>
          <w:p w14:paraId="28EC5DB7" w14:textId="77777777" w:rsidR="00CA088A" w:rsidRPr="008F440B" w:rsidRDefault="00CA088A" w:rsidP="006A2E64">
            <w:pPr>
              <w:pStyle w:val="af4"/>
              <w:shd w:val="clear" w:color="auto" w:fill="FFFFFF"/>
              <w:spacing w:before="0" w:beforeAutospacing="0" w:after="60" w:afterAutospacing="0"/>
              <w:ind w:firstLine="90"/>
              <w:rPr>
                <w:rFonts w:ascii="GHEA Grapalat" w:eastAsia="Cambria" w:hAnsi="GHEA Grapalat"/>
                <w:sz w:val="20"/>
                <w:szCs w:val="20"/>
                <w:lang w:val="fr-FR"/>
              </w:rPr>
            </w:pPr>
            <w:r w:rsidRPr="001F3503">
              <w:rPr>
                <w:rFonts w:ascii="GHEA Grapalat" w:eastAsia="Cambria" w:hAnsi="GHEA Grapalat"/>
                <w:b/>
                <w:sz w:val="20"/>
                <w:szCs w:val="20"/>
              </w:rPr>
              <w:t>ԳԳ</w:t>
            </w:r>
            <w:r w:rsidRPr="008F440B">
              <w:rPr>
                <w:rFonts w:ascii="GHEA Grapalat" w:eastAsia="Cambria" w:hAnsi="GHEA Grapalat"/>
                <w:sz w:val="20"/>
                <w:szCs w:val="20"/>
                <w:lang w:val="fr-FR"/>
              </w:rPr>
              <w:t>-</w:t>
            </w:r>
            <w:r w:rsidRPr="001F3503">
              <w:rPr>
                <w:rFonts w:ascii="GHEA Grapalat" w:eastAsia="Cambria" w:hAnsi="GHEA Grapalat"/>
                <w:sz w:val="20"/>
                <w:szCs w:val="20"/>
              </w:rPr>
              <w:t>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գնահատվող</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մասնակցի</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առաջարկած</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գինն</w:t>
            </w:r>
            <w:r w:rsidRPr="008F440B">
              <w:rPr>
                <w:rFonts w:ascii="GHEA Grapalat" w:eastAsia="Cambria" w:hAnsi="GHEA Grapalat"/>
                <w:sz w:val="20"/>
                <w:szCs w:val="20"/>
                <w:lang w:val="fr-FR"/>
              </w:rPr>
              <w:t xml:space="preserve"> </w:t>
            </w:r>
            <w:r w:rsidRPr="001F3503">
              <w:rPr>
                <w:rFonts w:ascii="GHEA Grapalat" w:eastAsia="Cambria" w:hAnsi="GHEA Grapalat"/>
                <w:sz w:val="20"/>
                <w:szCs w:val="20"/>
              </w:rPr>
              <w:t>է</w:t>
            </w:r>
          </w:p>
        </w:tc>
      </w:tr>
    </w:tbl>
    <w:p w14:paraId="75153439" w14:textId="77777777" w:rsidR="00CA088A" w:rsidRDefault="00CA088A" w:rsidP="00CA088A">
      <w:pPr>
        <w:pStyle w:val="norm"/>
        <w:spacing w:line="240" w:lineRule="auto"/>
        <w:ind w:firstLine="540"/>
        <w:rPr>
          <w:rFonts w:ascii="GHEA Grapalat" w:hAnsi="GHEA Grapalat" w:cs="Arial Armenian"/>
          <w:sz w:val="20"/>
          <w:lang w:val="fr-FR"/>
        </w:rPr>
      </w:pPr>
    </w:p>
    <w:p w14:paraId="4981562F" w14:textId="77777777" w:rsidR="00CA088A" w:rsidRDefault="00CA088A" w:rsidP="00CA088A">
      <w:pPr>
        <w:pStyle w:val="norm"/>
        <w:spacing w:line="240" w:lineRule="auto"/>
        <w:ind w:firstLine="540"/>
        <w:rPr>
          <w:rFonts w:ascii="GHEA Grapalat" w:hAnsi="GHEA Grapalat" w:cs="Arial Armenian"/>
          <w:sz w:val="20"/>
          <w:lang w:val="fr-FR"/>
        </w:rPr>
      </w:pPr>
    </w:p>
    <w:p w14:paraId="01D41D13" w14:textId="77777777" w:rsidR="00CA088A" w:rsidRPr="009E2F74" w:rsidRDefault="00CA088A" w:rsidP="00CA088A">
      <w:pPr>
        <w:pStyle w:val="af4"/>
        <w:spacing w:before="0" w:beforeAutospacing="0" w:after="0" w:afterAutospacing="0"/>
        <w:ind w:left="72" w:firstLine="270"/>
        <w:jc w:val="center"/>
        <w:rPr>
          <w:rFonts w:ascii="GHEA Grapalat" w:hAnsi="GHEA Grapalat"/>
          <w:b/>
          <w:sz w:val="20"/>
          <w:szCs w:val="20"/>
          <w:u w:val="single"/>
        </w:rPr>
      </w:pPr>
      <w:r w:rsidRPr="009E2F74">
        <w:rPr>
          <w:rFonts w:ascii="GHEA Grapalat" w:hAnsi="GHEA Grapalat"/>
          <w:b/>
          <w:sz w:val="20"/>
          <w:szCs w:val="20"/>
          <w:u w:val="single"/>
        </w:rPr>
        <w:t>Գնահատման ամփոփ աղյուսակ</w:t>
      </w:r>
    </w:p>
    <w:p w14:paraId="416C06C4" w14:textId="77777777" w:rsidR="00CA088A" w:rsidRDefault="00CA088A" w:rsidP="00CA088A">
      <w:pPr>
        <w:pStyle w:val="af4"/>
        <w:spacing w:before="0" w:beforeAutospacing="0" w:after="0" w:afterAutospacing="0"/>
        <w:ind w:left="72" w:firstLine="270"/>
        <w:rPr>
          <w:rFonts w:ascii="GHEA Grapalat" w:hAnsi="GHEA Grapalat"/>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20"/>
        <w:gridCol w:w="2160"/>
        <w:gridCol w:w="1620"/>
        <w:gridCol w:w="3510"/>
      </w:tblGrid>
      <w:tr w:rsidR="00CA088A" w:rsidRPr="00C67658" w14:paraId="7A38D6E1" w14:textId="77777777" w:rsidTr="00855E55">
        <w:trPr>
          <w:trHeight w:val="933"/>
        </w:trPr>
        <w:tc>
          <w:tcPr>
            <w:tcW w:w="630" w:type="dxa"/>
            <w:shd w:val="clear" w:color="auto" w:fill="8EAADB" w:themeFill="accent1" w:themeFillTint="99"/>
            <w:vAlign w:val="center"/>
          </w:tcPr>
          <w:p w14:paraId="684C7521" w14:textId="77777777" w:rsidR="00CA088A" w:rsidRPr="00C67658" w:rsidRDefault="00CA088A" w:rsidP="006A2E64">
            <w:pPr>
              <w:pStyle w:val="af4"/>
              <w:spacing w:before="0" w:beforeAutospacing="0" w:after="0" w:afterAutospacing="0"/>
              <w:rPr>
                <w:rFonts w:ascii="GHEA Grapalat" w:hAnsi="GHEA Grapalat"/>
                <w:b/>
                <w:sz w:val="18"/>
                <w:szCs w:val="18"/>
              </w:rPr>
            </w:pPr>
            <w:r w:rsidRPr="00C67658">
              <w:rPr>
                <w:rFonts w:ascii="GHEA Grapalat" w:hAnsi="GHEA Grapalat"/>
                <w:b/>
                <w:sz w:val="18"/>
                <w:szCs w:val="18"/>
              </w:rPr>
              <w:t>Հ/Հ</w:t>
            </w:r>
          </w:p>
        </w:tc>
        <w:tc>
          <w:tcPr>
            <w:tcW w:w="2520" w:type="dxa"/>
            <w:shd w:val="clear" w:color="auto" w:fill="8EAADB" w:themeFill="accent1" w:themeFillTint="99"/>
            <w:vAlign w:val="center"/>
          </w:tcPr>
          <w:p w14:paraId="5836615B" w14:textId="77777777" w:rsidR="00CA088A" w:rsidRPr="00C67658" w:rsidRDefault="00CA088A" w:rsidP="006A2E64">
            <w:pPr>
              <w:pStyle w:val="af4"/>
              <w:spacing w:before="0" w:beforeAutospacing="0" w:after="0" w:afterAutospacing="0"/>
              <w:jc w:val="center"/>
              <w:rPr>
                <w:rFonts w:ascii="GHEA Grapalat" w:hAnsi="GHEA Grapalat"/>
                <w:b/>
                <w:sz w:val="18"/>
                <w:szCs w:val="18"/>
              </w:rPr>
            </w:pPr>
            <w:r w:rsidRPr="00C67658">
              <w:rPr>
                <w:rFonts w:ascii="GHEA Grapalat" w:hAnsi="GHEA Grapalat"/>
                <w:b/>
                <w:sz w:val="18"/>
                <w:szCs w:val="18"/>
              </w:rPr>
              <w:t>Չափանիշներ</w:t>
            </w:r>
          </w:p>
        </w:tc>
        <w:tc>
          <w:tcPr>
            <w:tcW w:w="2160" w:type="dxa"/>
            <w:shd w:val="clear" w:color="auto" w:fill="8EAADB" w:themeFill="accent1" w:themeFillTint="99"/>
            <w:vAlign w:val="center"/>
          </w:tcPr>
          <w:p w14:paraId="3941CF41" w14:textId="77777777" w:rsidR="00CA088A" w:rsidRPr="00C67658" w:rsidRDefault="00CA088A" w:rsidP="006A2E64">
            <w:pPr>
              <w:pStyle w:val="af4"/>
              <w:spacing w:before="0" w:beforeAutospacing="0" w:after="0" w:afterAutospacing="0"/>
              <w:jc w:val="center"/>
              <w:rPr>
                <w:rFonts w:ascii="GHEA Grapalat" w:hAnsi="GHEA Grapalat"/>
                <w:b/>
                <w:sz w:val="18"/>
                <w:szCs w:val="18"/>
              </w:rPr>
            </w:pPr>
            <w:r w:rsidRPr="00C67658">
              <w:rPr>
                <w:rFonts w:ascii="GHEA Grapalat" w:hAnsi="GHEA Grapalat"/>
                <w:b/>
                <w:sz w:val="18"/>
                <w:szCs w:val="18"/>
              </w:rPr>
              <w:t>Նվազագույն  գնահատական</w:t>
            </w:r>
          </w:p>
        </w:tc>
        <w:tc>
          <w:tcPr>
            <w:tcW w:w="1620" w:type="dxa"/>
            <w:shd w:val="clear" w:color="auto" w:fill="8EAADB" w:themeFill="accent1" w:themeFillTint="99"/>
            <w:vAlign w:val="center"/>
          </w:tcPr>
          <w:p w14:paraId="2CB8B95F" w14:textId="77777777" w:rsidR="00CA088A" w:rsidRPr="00C67658" w:rsidRDefault="00CA088A" w:rsidP="006A2E64">
            <w:pPr>
              <w:pStyle w:val="af4"/>
              <w:spacing w:before="0" w:beforeAutospacing="0" w:after="0" w:afterAutospacing="0"/>
              <w:jc w:val="center"/>
              <w:rPr>
                <w:rFonts w:ascii="GHEA Grapalat" w:hAnsi="GHEA Grapalat"/>
                <w:b/>
                <w:sz w:val="18"/>
                <w:szCs w:val="18"/>
              </w:rPr>
            </w:pPr>
            <w:r w:rsidRPr="00C67658">
              <w:rPr>
                <w:rFonts w:ascii="GHEA Grapalat" w:hAnsi="GHEA Grapalat"/>
                <w:b/>
                <w:sz w:val="18"/>
                <w:szCs w:val="18"/>
              </w:rPr>
              <w:t>Առավելագույն  գնահատական</w:t>
            </w:r>
          </w:p>
        </w:tc>
        <w:tc>
          <w:tcPr>
            <w:tcW w:w="3510" w:type="dxa"/>
            <w:shd w:val="clear" w:color="auto" w:fill="8EAADB" w:themeFill="accent1" w:themeFillTint="99"/>
            <w:vAlign w:val="center"/>
          </w:tcPr>
          <w:p w14:paraId="45AC334C" w14:textId="77777777" w:rsidR="00CA088A" w:rsidRPr="00C67658" w:rsidRDefault="00CA088A" w:rsidP="006A2E64">
            <w:pPr>
              <w:pStyle w:val="af4"/>
              <w:spacing w:before="0" w:beforeAutospacing="0" w:after="0" w:afterAutospacing="0"/>
              <w:jc w:val="center"/>
              <w:rPr>
                <w:rFonts w:ascii="GHEA Grapalat" w:hAnsi="GHEA Grapalat"/>
                <w:b/>
                <w:sz w:val="18"/>
                <w:szCs w:val="18"/>
              </w:rPr>
            </w:pPr>
            <w:r w:rsidRPr="00C67658">
              <w:rPr>
                <w:rFonts w:ascii="GHEA Grapalat" w:hAnsi="GHEA Grapalat"/>
                <w:b/>
                <w:sz w:val="18"/>
                <w:szCs w:val="18"/>
              </w:rPr>
              <w:t>Պահանջվող փաստաթղթերի լրակազմի համապատասխանության գնահատում</w:t>
            </w:r>
          </w:p>
        </w:tc>
      </w:tr>
      <w:tr w:rsidR="00CA088A" w:rsidRPr="00C67658" w14:paraId="0CE0FBCE" w14:textId="77777777" w:rsidTr="00920A29">
        <w:trPr>
          <w:trHeight w:val="483"/>
        </w:trPr>
        <w:tc>
          <w:tcPr>
            <w:tcW w:w="630" w:type="dxa"/>
            <w:shd w:val="clear" w:color="auto" w:fill="8EAADB" w:themeFill="accent1" w:themeFillTint="99"/>
            <w:vAlign w:val="center"/>
          </w:tcPr>
          <w:p w14:paraId="719861A2"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1</w:t>
            </w:r>
          </w:p>
        </w:tc>
        <w:tc>
          <w:tcPr>
            <w:tcW w:w="9810" w:type="dxa"/>
            <w:gridSpan w:val="4"/>
            <w:shd w:val="clear" w:color="auto" w:fill="8EAADB" w:themeFill="accent1" w:themeFillTint="99"/>
            <w:vAlign w:val="center"/>
          </w:tcPr>
          <w:p w14:paraId="7DE67344" w14:textId="77777777" w:rsidR="00CA088A" w:rsidRPr="00C67658" w:rsidRDefault="00CA088A" w:rsidP="006A2E64">
            <w:pPr>
              <w:pStyle w:val="af4"/>
              <w:spacing w:before="0" w:beforeAutospacing="0" w:after="0" w:afterAutospacing="0"/>
              <w:rPr>
                <w:rFonts w:ascii="GHEA Grapalat" w:hAnsi="GHEA Grapalat"/>
                <w:sz w:val="18"/>
                <w:szCs w:val="18"/>
              </w:rPr>
            </w:pPr>
            <w:r w:rsidRPr="00C67658">
              <w:rPr>
                <w:rFonts w:ascii="GHEA Grapalat" w:hAnsi="GHEA Grapalat"/>
                <w:b/>
                <w:sz w:val="18"/>
                <w:szCs w:val="18"/>
              </w:rPr>
              <w:t>Համապատասխանության չափանիշներ</w:t>
            </w:r>
          </w:p>
        </w:tc>
      </w:tr>
      <w:tr w:rsidR="00CA088A" w:rsidRPr="00C67658" w14:paraId="19A372BC" w14:textId="77777777" w:rsidTr="006A2E64">
        <w:trPr>
          <w:trHeight w:val="528"/>
        </w:trPr>
        <w:tc>
          <w:tcPr>
            <w:tcW w:w="630" w:type="dxa"/>
            <w:vAlign w:val="center"/>
          </w:tcPr>
          <w:p w14:paraId="2E28CA4E"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1.1</w:t>
            </w:r>
          </w:p>
        </w:tc>
        <w:tc>
          <w:tcPr>
            <w:tcW w:w="2520" w:type="dxa"/>
            <w:vAlign w:val="center"/>
          </w:tcPr>
          <w:p w14:paraId="6DE5DC36" w14:textId="77777777" w:rsidR="00CA088A" w:rsidRPr="00C67658" w:rsidRDefault="00CA088A" w:rsidP="006A2E64">
            <w:pPr>
              <w:rPr>
                <w:rFonts w:ascii="GHEA Grapalat" w:hAnsi="GHEA Grapalat"/>
                <w:sz w:val="18"/>
                <w:szCs w:val="18"/>
              </w:rPr>
            </w:pPr>
            <w:r w:rsidRPr="00C67658">
              <w:rPr>
                <w:rFonts w:ascii="GHEA Grapalat" w:hAnsi="GHEA Grapalat"/>
                <w:sz w:val="18"/>
                <w:szCs w:val="18"/>
              </w:rPr>
              <w:t xml:space="preserve">Նմանատիպ փորձառություն </w:t>
            </w:r>
          </w:p>
        </w:tc>
        <w:tc>
          <w:tcPr>
            <w:tcW w:w="2160" w:type="dxa"/>
            <w:vAlign w:val="center"/>
          </w:tcPr>
          <w:p w14:paraId="263E0791"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w:t>
            </w:r>
          </w:p>
        </w:tc>
        <w:tc>
          <w:tcPr>
            <w:tcW w:w="1620" w:type="dxa"/>
            <w:vAlign w:val="center"/>
          </w:tcPr>
          <w:p w14:paraId="34B51A92"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w:t>
            </w:r>
          </w:p>
        </w:tc>
        <w:tc>
          <w:tcPr>
            <w:tcW w:w="3510" w:type="dxa"/>
            <w:vAlign w:val="center"/>
          </w:tcPr>
          <w:p w14:paraId="22C9252A" w14:textId="77777777" w:rsidR="00CA088A" w:rsidRPr="00C67658" w:rsidRDefault="00CA088A" w:rsidP="006A2E64">
            <w:pPr>
              <w:pStyle w:val="af4"/>
              <w:spacing w:before="0" w:beforeAutospacing="0" w:after="0" w:afterAutospacing="0"/>
              <w:rPr>
                <w:rFonts w:ascii="GHEA Grapalat" w:hAnsi="GHEA Grapalat"/>
                <w:sz w:val="18"/>
                <w:szCs w:val="18"/>
              </w:rPr>
            </w:pPr>
            <w:r w:rsidRPr="00C67658">
              <w:rPr>
                <w:rFonts w:ascii="GHEA Grapalat" w:hAnsi="GHEA Grapalat"/>
                <w:sz w:val="18"/>
                <w:szCs w:val="18"/>
              </w:rPr>
              <w:t>բավարար/անբավարար</w:t>
            </w:r>
          </w:p>
        </w:tc>
      </w:tr>
      <w:tr w:rsidR="00CA088A" w:rsidRPr="00C67658" w14:paraId="54504DDB" w14:textId="77777777" w:rsidTr="00920A29">
        <w:trPr>
          <w:trHeight w:val="420"/>
        </w:trPr>
        <w:tc>
          <w:tcPr>
            <w:tcW w:w="630" w:type="dxa"/>
            <w:shd w:val="clear" w:color="auto" w:fill="8EAADB" w:themeFill="accent1" w:themeFillTint="99"/>
            <w:vAlign w:val="center"/>
          </w:tcPr>
          <w:p w14:paraId="068CCAA5"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2</w:t>
            </w:r>
          </w:p>
        </w:tc>
        <w:tc>
          <w:tcPr>
            <w:tcW w:w="9810" w:type="dxa"/>
            <w:gridSpan w:val="4"/>
            <w:shd w:val="clear" w:color="auto" w:fill="8EAADB" w:themeFill="accent1" w:themeFillTint="99"/>
            <w:vAlign w:val="center"/>
          </w:tcPr>
          <w:p w14:paraId="6246E1C6" w14:textId="77777777" w:rsidR="00CA088A" w:rsidRPr="00C67658" w:rsidRDefault="00CA088A" w:rsidP="006A2E64">
            <w:pPr>
              <w:pStyle w:val="af4"/>
              <w:spacing w:before="0" w:beforeAutospacing="0" w:after="0" w:afterAutospacing="0"/>
              <w:rPr>
                <w:rFonts w:ascii="GHEA Grapalat" w:hAnsi="GHEA Grapalat"/>
                <w:sz w:val="18"/>
                <w:szCs w:val="18"/>
              </w:rPr>
            </w:pPr>
            <w:r w:rsidRPr="00C67658">
              <w:rPr>
                <w:rFonts w:ascii="GHEA Grapalat" w:hAnsi="GHEA Grapalat"/>
                <w:b/>
                <w:sz w:val="18"/>
                <w:szCs w:val="18"/>
              </w:rPr>
              <w:t>Տեխնիկական առաջարկ (ՏԱ)</w:t>
            </w:r>
          </w:p>
        </w:tc>
      </w:tr>
      <w:tr w:rsidR="00CA088A" w:rsidRPr="00C67658" w14:paraId="7241B457" w14:textId="77777777" w:rsidTr="006A2E64">
        <w:trPr>
          <w:trHeight w:val="436"/>
        </w:trPr>
        <w:tc>
          <w:tcPr>
            <w:tcW w:w="630" w:type="dxa"/>
            <w:vAlign w:val="center"/>
          </w:tcPr>
          <w:p w14:paraId="27C7BE1A"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2.1</w:t>
            </w:r>
          </w:p>
        </w:tc>
        <w:tc>
          <w:tcPr>
            <w:tcW w:w="2520" w:type="dxa"/>
            <w:vAlign w:val="center"/>
          </w:tcPr>
          <w:p w14:paraId="34D4A25E" w14:textId="77777777" w:rsidR="00CA088A" w:rsidRPr="00C67658" w:rsidRDefault="00CA088A" w:rsidP="006A2E64">
            <w:pPr>
              <w:rPr>
                <w:rFonts w:ascii="GHEA Grapalat" w:hAnsi="GHEA Grapalat"/>
                <w:sz w:val="18"/>
                <w:szCs w:val="18"/>
              </w:rPr>
            </w:pPr>
            <w:r w:rsidRPr="00C67658">
              <w:rPr>
                <w:rFonts w:ascii="GHEA Grapalat" w:hAnsi="GHEA Grapalat"/>
                <w:sz w:val="18"/>
                <w:szCs w:val="18"/>
              </w:rPr>
              <w:t>Աշխատակազմ (ՏԱ)</w:t>
            </w:r>
          </w:p>
        </w:tc>
        <w:tc>
          <w:tcPr>
            <w:tcW w:w="2160" w:type="dxa"/>
            <w:vAlign w:val="center"/>
          </w:tcPr>
          <w:p w14:paraId="5C65CF75"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Pr>
                <w:rFonts w:ascii="GHEA Grapalat" w:hAnsi="GHEA Grapalat"/>
                <w:sz w:val="18"/>
                <w:szCs w:val="18"/>
                <w:lang w:val="hy-AM"/>
              </w:rPr>
              <w:t>5</w:t>
            </w:r>
            <w:r w:rsidRPr="00C67658">
              <w:rPr>
                <w:rFonts w:ascii="GHEA Grapalat" w:hAnsi="GHEA Grapalat"/>
                <w:sz w:val="18"/>
                <w:szCs w:val="18"/>
              </w:rPr>
              <w:t>5</w:t>
            </w:r>
          </w:p>
        </w:tc>
        <w:tc>
          <w:tcPr>
            <w:tcW w:w="1620" w:type="dxa"/>
            <w:vAlign w:val="center"/>
          </w:tcPr>
          <w:p w14:paraId="48D49724"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Pr>
                <w:rFonts w:ascii="GHEA Grapalat" w:hAnsi="GHEA Grapalat"/>
                <w:sz w:val="18"/>
                <w:szCs w:val="18"/>
                <w:lang w:val="hy-AM"/>
              </w:rPr>
              <w:t>10</w:t>
            </w:r>
            <w:r w:rsidRPr="00C67658">
              <w:rPr>
                <w:rFonts w:ascii="GHEA Grapalat" w:hAnsi="GHEA Grapalat"/>
                <w:sz w:val="18"/>
                <w:szCs w:val="18"/>
              </w:rPr>
              <w:t>0</w:t>
            </w:r>
          </w:p>
        </w:tc>
        <w:tc>
          <w:tcPr>
            <w:tcW w:w="3510" w:type="dxa"/>
            <w:vAlign w:val="center"/>
          </w:tcPr>
          <w:p w14:paraId="1EB71F8A" w14:textId="77777777" w:rsidR="00CA088A" w:rsidRPr="00C67658" w:rsidRDefault="00CA088A" w:rsidP="006A2E64">
            <w:pPr>
              <w:pStyle w:val="af4"/>
              <w:spacing w:before="0" w:beforeAutospacing="0" w:after="0" w:afterAutospacing="0"/>
              <w:rPr>
                <w:rFonts w:ascii="GHEA Grapalat" w:hAnsi="GHEA Grapalat"/>
                <w:sz w:val="18"/>
                <w:szCs w:val="18"/>
              </w:rPr>
            </w:pPr>
          </w:p>
        </w:tc>
      </w:tr>
      <w:tr w:rsidR="00CA088A" w:rsidRPr="00C67658" w14:paraId="760C7BEA" w14:textId="77777777" w:rsidTr="00920A29">
        <w:trPr>
          <w:trHeight w:val="485"/>
        </w:trPr>
        <w:tc>
          <w:tcPr>
            <w:tcW w:w="630" w:type="dxa"/>
            <w:shd w:val="clear" w:color="auto" w:fill="8EAADB" w:themeFill="accent1" w:themeFillTint="99"/>
            <w:vAlign w:val="center"/>
          </w:tcPr>
          <w:p w14:paraId="5DB06B2F" w14:textId="77777777" w:rsidR="00CA088A" w:rsidRPr="006303F6" w:rsidRDefault="00CA088A" w:rsidP="006A2E64">
            <w:pPr>
              <w:pStyle w:val="af4"/>
              <w:spacing w:before="0" w:beforeAutospacing="0" w:after="0" w:afterAutospacing="0"/>
              <w:jc w:val="center"/>
              <w:rPr>
                <w:rFonts w:ascii="GHEA Grapalat" w:hAnsi="GHEA Grapalat"/>
                <w:b/>
                <w:sz w:val="18"/>
                <w:szCs w:val="18"/>
              </w:rPr>
            </w:pPr>
            <w:r w:rsidRPr="006303F6">
              <w:rPr>
                <w:rFonts w:ascii="GHEA Grapalat" w:hAnsi="GHEA Grapalat"/>
                <w:b/>
                <w:sz w:val="18"/>
                <w:szCs w:val="18"/>
              </w:rPr>
              <w:t>3</w:t>
            </w:r>
          </w:p>
        </w:tc>
        <w:tc>
          <w:tcPr>
            <w:tcW w:w="2520" w:type="dxa"/>
            <w:shd w:val="clear" w:color="auto" w:fill="8EAADB" w:themeFill="accent1" w:themeFillTint="99"/>
            <w:vAlign w:val="center"/>
          </w:tcPr>
          <w:p w14:paraId="540CD466" w14:textId="77777777" w:rsidR="00CA088A" w:rsidRPr="006303F6" w:rsidRDefault="00CA088A" w:rsidP="006A2E64">
            <w:pPr>
              <w:rPr>
                <w:rFonts w:ascii="GHEA Grapalat" w:hAnsi="GHEA Grapalat"/>
                <w:b/>
                <w:sz w:val="18"/>
                <w:szCs w:val="18"/>
              </w:rPr>
            </w:pPr>
            <w:r w:rsidRPr="006303F6">
              <w:rPr>
                <w:rFonts w:ascii="GHEA Grapalat" w:hAnsi="GHEA Grapalat"/>
                <w:b/>
                <w:sz w:val="18"/>
                <w:szCs w:val="18"/>
              </w:rPr>
              <w:t>Գնային առաջարկ</w:t>
            </w:r>
            <w:r>
              <w:rPr>
                <w:rFonts w:ascii="GHEA Grapalat" w:hAnsi="GHEA Grapalat"/>
                <w:b/>
                <w:sz w:val="18"/>
                <w:szCs w:val="18"/>
              </w:rPr>
              <w:t xml:space="preserve"> (ԳԱ)</w:t>
            </w:r>
          </w:p>
        </w:tc>
        <w:tc>
          <w:tcPr>
            <w:tcW w:w="2160" w:type="dxa"/>
            <w:shd w:val="clear" w:color="auto" w:fill="8EAADB" w:themeFill="accent1" w:themeFillTint="99"/>
            <w:vAlign w:val="center"/>
          </w:tcPr>
          <w:p w14:paraId="0B3D1D3B"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sidRPr="00C67658">
              <w:rPr>
                <w:rFonts w:ascii="GHEA Grapalat" w:hAnsi="GHEA Grapalat"/>
                <w:sz w:val="18"/>
                <w:szCs w:val="18"/>
              </w:rPr>
              <w:t>-</w:t>
            </w:r>
          </w:p>
        </w:tc>
        <w:tc>
          <w:tcPr>
            <w:tcW w:w="1620" w:type="dxa"/>
            <w:shd w:val="clear" w:color="auto" w:fill="8EAADB" w:themeFill="accent1" w:themeFillTint="99"/>
            <w:vAlign w:val="center"/>
          </w:tcPr>
          <w:p w14:paraId="4297218C" w14:textId="77777777" w:rsidR="00CA088A" w:rsidRPr="00C67658" w:rsidRDefault="00CA088A" w:rsidP="006A2E64">
            <w:pPr>
              <w:pStyle w:val="af4"/>
              <w:spacing w:before="0" w:beforeAutospacing="0" w:after="0" w:afterAutospacing="0"/>
              <w:jc w:val="center"/>
              <w:rPr>
                <w:rFonts w:ascii="GHEA Grapalat" w:hAnsi="GHEA Grapalat"/>
                <w:sz w:val="18"/>
                <w:szCs w:val="18"/>
              </w:rPr>
            </w:pPr>
            <w:r>
              <w:rPr>
                <w:rFonts w:ascii="GHEA Grapalat" w:hAnsi="GHEA Grapalat"/>
                <w:sz w:val="18"/>
                <w:szCs w:val="18"/>
              </w:rPr>
              <w:t>100</w:t>
            </w:r>
          </w:p>
        </w:tc>
        <w:tc>
          <w:tcPr>
            <w:tcW w:w="3510" w:type="dxa"/>
            <w:shd w:val="clear" w:color="auto" w:fill="8EAADB" w:themeFill="accent1" w:themeFillTint="99"/>
            <w:vAlign w:val="center"/>
          </w:tcPr>
          <w:p w14:paraId="3AEECBC8" w14:textId="77777777" w:rsidR="00CA088A" w:rsidRPr="00C67658" w:rsidRDefault="00CA088A" w:rsidP="006A2E64">
            <w:pPr>
              <w:pStyle w:val="af4"/>
              <w:spacing w:before="0" w:beforeAutospacing="0" w:after="0" w:afterAutospacing="0"/>
              <w:rPr>
                <w:rFonts w:ascii="GHEA Grapalat" w:hAnsi="GHEA Grapalat"/>
                <w:sz w:val="18"/>
                <w:szCs w:val="18"/>
              </w:rPr>
            </w:pPr>
          </w:p>
        </w:tc>
      </w:tr>
    </w:tbl>
    <w:p w14:paraId="57FAAC0E" w14:textId="77777777" w:rsidR="00CA088A" w:rsidRPr="003A2020" w:rsidRDefault="00CA088A" w:rsidP="00CA088A">
      <w:pPr>
        <w:pStyle w:val="norm"/>
        <w:spacing w:line="240" w:lineRule="auto"/>
        <w:ind w:firstLine="540"/>
        <w:rPr>
          <w:rFonts w:ascii="GHEA Grapalat" w:hAnsi="GHEA Grapalat" w:cs="Arial Armenian"/>
          <w:sz w:val="12"/>
        </w:rPr>
      </w:pPr>
    </w:p>
    <w:p w14:paraId="46A76C3A" w14:textId="77777777" w:rsidR="00CA088A" w:rsidRDefault="00CA088A" w:rsidP="00CA088A">
      <w:pPr>
        <w:pStyle w:val="af4"/>
        <w:spacing w:before="0" w:beforeAutospacing="0" w:after="0" w:afterAutospacing="0" w:line="276" w:lineRule="auto"/>
        <w:ind w:left="360" w:right="-220"/>
        <w:jc w:val="both"/>
        <w:rPr>
          <w:rFonts w:ascii="GHEA Grapalat" w:hAnsi="GHEA Grapalat"/>
          <w:b/>
          <w:i/>
          <w:sz w:val="20"/>
          <w:szCs w:val="20"/>
        </w:rPr>
      </w:pPr>
      <w:r w:rsidRPr="003973E1">
        <w:rPr>
          <w:rFonts w:ascii="GHEA Grapalat" w:hAnsi="GHEA Grapalat"/>
          <w:b/>
          <w:sz w:val="20"/>
          <w:szCs w:val="20"/>
        </w:rPr>
        <w:t>!!!</w:t>
      </w:r>
      <w:r w:rsidRPr="003973E1">
        <w:rPr>
          <w:rFonts w:ascii="GHEA Grapalat" w:hAnsi="GHEA Grapalat"/>
          <w:b/>
          <w:i/>
          <w:sz w:val="20"/>
          <w:szCs w:val="20"/>
        </w:rPr>
        <w:t xml:space="preserve"> Գնահատման չափանիշներից որևէ մեկի անբավարար կամ նվազագույն շեմից (գնահատականից) ցածր գնահատվելու դեպքում մասնակցի հայտ</w:t>
      </w:r>
      <w:r w:rsidRPr="003973E1">
        <w:rPr>
          <w:rFonts w:ascii="GHEA Grapalat" w:hAnsi="GHEA Grapalat"/>
          <w:b/>
          <w:i/>
          <w:sz w:val="20"/>
          <w:szCs w:val="20"/>
          <w:lang w:val="ru-RU"/>
        </w:rPr>
        <w:t>ը</w:t>
      </w:r>
      <w:r w:rsidRPr="003973E1">
        <w:rPr>
          <w:rFonts w:ascii="GHEA Grapalat" w:hAnsi="GHEA Grapalat"/>
          <w:b/>
          <w:i/>
          <w:sz w:val="20"/>
          <w:szCs w:val="20"/>
        </w:rPr>
        <w:t xml:space="preserve"> </w:t>
      </w:r>
      <w:r w:rsidRPr="003973E1">
        <w:rPr>
          <w:rFonts w:ascii="GHEA Grapalat" w:hAnsi="GHEA Grapalat"/>
          <w:b/>
          <w:i/>
          <w:sz w:val="20"/>
          <w:szCs w:val="20"/>
          <w:lang w:val="ru-RU"/>
        </w:rPr>
        <w:t>գնահատվում</w:t>
      </w:r>
      <w:r w:rsidRPr="003973E1">
        <w:rPr>
          <w:rFonts w:ascii="GHEA Grapalat" w:hAnsi="GHEA Grapalat"/>
          <w:b/>
          <w:i/>
          <w:sz w:val="20"/>
          <w:szCs w:val="20"/>
        </w:rPr>
        <w:t xml:space="preserve"> </w:t>
      </w:r>
      <w:r w:rsidRPr="003973E1">
        <w:rPr>
          <w:rFonts w:ascii="GHEA Grapalat" w:hAnsi="GHEA Grapalat"/>
          <w:b/>
          <w:i/>
          <w:sz w:val="20"/>
          <w:szCs w:val="20"/>
          <w:lang w:val="ru-RU"/>
        </w:rPr>
        <w:t>է</w:t>
      </w:r>
      <w:r w:rsidRPr="003973E1">
        <w:rPr>
          <w:rFonts w:ascii="GHEA Grapalat" w:hAnsi="GHEA Grapalat"/>
          <w:b/>
          <w:i/>
          <w:sz w:val="20"/>
          <w:szCs w:val="20"/>
        </w:rPr>
        <w:t xml:space="preserve"> </w:t>
      </w:r>
      <w:r w:rsidRPr="003973E1">
        <w:rPr>
          <w:rFonts w:ascii="GHEA Grapalat" w:hAnsi="GHEA Grapalat"/>
          <w:b/>
          <w:i/>
          <w:sz w:val="20"/>
          <w:szCs w:val="20"/>
          <w:lang w:val="ru-RU"/>
        </w:rPr>
        <w:t>անբավարար</w:t>
      </w:r>
      <w:r w:rsidRPr="003973E1">
        <w:rPr>
          <w:rFonts w:ascii="GHEA Grapalat" w:hAnsi="GHEA Grapalat"/>
          <w:b/>
          <w:i/>
          <w:sz w:val="20"/>
          <w:szCs w:val="20"/>
        </w:rPr>
        <w:t xml:space="preserve"> </w:t>
      </w:r>
      <w:r w:rsidRPr="003973E1">
        <w:rPr>
          <w:rFonts w:ascii="GHEA Grapalat" w:hAnsi="GHEA Grapalat"/>
          <w:b/>
          <w:i/>
          <w:sz w:val="20"/>
          <w:szCs w:val="20"/>
          <w:lang w:val="ru-RU"/>
        </w:rPr>
        <w:t>և</w:t>
      </w:r>
      <w:r w:rsidRPr="003973E1">
        <w:rPr>
          <w:rFonts w:ascii="GHEA Grapalat" w:hAnsi="GHEA Grapalat"/>
          <w:b/>
          <w:i/>
          <w:sz w:val="20"/>
          <w:szCs w:val="20"/>
        </w:rPr>
        <w:t xml:space="preserve"> մերժվում է:</w:t>
      </w:r>
    </w:p>
    <w:p w14:paraId="1FEFD06D" w14:textId="77777777" w:rsidR="00CA088A" w:rsidRDefault="00CA088A" w:rsidP="00CA088A">
      <w:pPr>
        <w:pStyle w:val="af4"/>
        <w:spacing w:before="0" w:beforeAutospacing="0" w:after="0" w:afterAutospacing="0" w:line="276" w:lineRule="auto"/>
        <w:ind w:left="360" w:right="-220"/>
        <w:jc w:val="both"/>
        <w:rPr>
          <w:rFonts w:ascii="GHEA Grapalat" w:hAnsi="GHEA Grapalat"/>
          <w:b/>
          <w:i/>
          <w:sz w:val="20"/>
          <w:szCs w:val="20"/>
        </w:rPr>
      </w:pPr>
    </w:p>
    <w:p w14:paraId="4E1BB9E4" w14:textId="77777777" w:rsidR="00CA088A" w:rsidRPr="006818CF" w:rsidRDefault="00CA088A" w:rsidP="00CA088A">
      <w:pPr>
        <w:pStyle w:val="af4"/>
        <w:spacing w:before="0" w:beforeAutospacing="0" w:after="0" w:afterAutospacing="0" w:line="276" w:lineRule="auto"/>
        <w:ind w:left="360" w:right="-220"/>
        <w:jc w:val="both"/>
        <w:rPr>
          <w:rFonts w:ascii="GHEA Grapalat" w:hAnsi="GHEA Grapalat"/>
          <w:b/>
          <w:i/>
          <w:sz w:val="20"/>
          <w:szCs w:val="20"/>
        </w:rPr>
      </w:pPr>
      <w:r w:rsidRPr="001F2E37">
        <w:rPr>
          <w:rFonts w:ascii="GHEA Grapalat" w:hAnsi="GHEA Grapalat"/>
          <w:b/>
          <w:i/>
          <w:sz w:val="20"/>
          <w:szCs w:val="20"/>
        </w:rPr>
        <w:t>Մասնակցի կողմից մեկից ավելի չափաբաժինների հայտ ներկայացվելու դեպքում որ</w:t>
      </w:r>
      <w:r w:rsidRPr="001F2E37">
        <w:rPr>
          <w:rFonts w:ascii="GHEA Grapalat" w:hAnsi="GHEA Grapalat"/>
          <w:b/>
          <w:i/>
          <w:sz w:val="20"/>
          <w:szCs w:val="20"/>
          <w:lang w:val="hy-AM"/>
        </w:rPr>
        <w:t>ա</w:t>
      </w:r>
      <w:r w:rsidRPr="001F2E37">
        <w:rPr>
          <w:rFonts w:ascii="GHEA Grapalat" w:hAnsi="GHEA Grapalat"/>
          <w:b/>
          <w:i/>
          <w:sz w:val="20"/>
          <w:szCs w:val="20"/>
        </w:rPr>
        <w:t>կավորման պահանջների գնահատման փաստաթղթերը պետք է ներկայացվեն յուրաքանչյուր չափաբաժնի համար առանձին:</w:t>
      </w:r>
      <w:r>
        <w:rPr>
          <w:rFonts w:ascii="GHEA Grapalat" w:hAnsi="GHEA Grapalat"/>
          <w:b/>
          <w:i/>
          <w:sz w:val="20"/>
          <w:szCs w:val="20"/>
        </w:rPr>
        <w:t xml:space="preserve"> </w:t>
      </w:r>
    </w:p>
    <w:p w14:paraId="18B746EF" w14:textId="77777777" w:rsidR="00CA088A" w:rsidRPr="003A2020" w:rsidRDefault="00CA088A" w:rsidP="00CA088A">
      <w:pPr>
        <w:pStyle w:val="af4"/>
        <w:spacing w:before="0" w:beforeAutospacing="0" w:after="0" w:afterAutospacing="0" w:line="276" w:lineRule="auto"/>
        <w:ind w:right="-220"/>
        <w:jc w:val="both"/>
        <w:rPr>
          <w:rFonts w:ascii="GHEA Grapalat" w:hAnsi="GHEA Grapalat"/>
          <w:b/>
          <w:i/>
          <w:sz w:val="12"/>
          <w:szCs w:val="20"/>
        </w:rPr>
      </w:pPr>
    </w:p>
    <w:p w14:paraId="4A28EFE7" w14:textId="77777777" w:rsidR="00CA088A" w:rsidRDefault="00CA088A" w:rsidP="00CA088A">
      <w:pPr>
        <w:pStyle w:val="af4"/>
        <w:shd w:val="clear" w:color="auto" w:fill="FFFFFF"/>
        <w:spacing w:before="0" w:beforeAutospacing="0" w:after="0" w:afterAutospacing="0"/>
        <w:ind w:left="450"/>
        <w:rPr>
          <w:rFonts w:ascii="GHEA Grapalat" w:eastAsia="Cambria" w:hAnsi="GHEA Grapalat"/>
          <w:b/>
          <w:i/>
          <w:sz w:val="20"/>
          <w:szCs w:val="20"/>
          <w:u w:val="single"/>
        </w:rPr>
      </w:pPr>
      <w:r>
        <w:rPr>
          <w:rFonts w:ascii="GHEA Grapalat" w:eastAsia="Cambria" w:hAnsi="GHEA Grapalat"/>
          <w:b/>
          <w:i/>
          <w:sz w:val="20"/>
          <w:szCs w:val="20"/>
          <w:u w:val="single"/>
        </w:rPr>
        <w:t xml:space="preserve">Յուրաքանչյուր </w:t>
      </w:r>
      <w:r w:rsidRPr="001167AD">
        <w:rPr>
          <w:rFonts w:ascii="GHEA Grapalat" w:eastAsia="Cambria" w:hAnsi="GHEA Grapalat"/>
          <w:b/>
          <w:i/>
          <w:sz w:val="20"/>
          <w:szCs w:val="20"/>
          <w:u w:val="single"/>
        </w:rPr>
        <w:t>մասնակցին տրվող գնահատականը հաշվարկվում է հետևյալ բանաձևով</w:t>
      </w:r>
      <w:r>
        <w:rPr>
          <w:rFonts w:ascii="GHEA Grapalat" w:eastAsia="Cambria" w:hAnsi="GHEA Grapalat"/>
          <w:b/>
          <w:i/>
          <w:sz w:val="20"/>
          <w:szCs w:val="20"/>
          <w:u w:val="single"/>
        </w:rPr>
        <w:t>.</w:t>
      </w:r>
    </w:p>
    <w:p w14:paraId="1F8849C9" w14:textId="77777777" w:rsidR="00CA088A" w:rsidRPr="003A2020" w:rsidRDefault="00CA088A" w:rsidP="00CA088A">
      <w:pPr>
        <w:pStyle w:val="af4"/>
        <w:shd w:val="clear" w:color="auto" w:fill="FFFFFF"/>
        <w:spacing w:before="0" w:beforeAutospacing="0" w:after="0" w:afterAutospacing="0"/>
        <w:ind w:left="450"/>
        <w:rPr>
          <w:rFonts w:ascii="GHEA Grapalat" w:eastAsia="Cambria" w:hAnsi="GHEA Grapalat"/>
          <w:b/>
          <w:i/>
          <w:sz w:val="10"/>
          <w:szCs w:val="20"/>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CA088A" w:rsidRPr="00B0568A" w14:paraId="0A1A3CFA" w14:textId="77777777" w:rsidTr="006A2E64">
        <w:trPr>
          <w:trHeight w:val="1599"/>
        </w:trPr>
        <w:tc>
          <w:tcPr>
            <w:tcW w:w="8550" w:type="dxa"/>
            <w:vAlign w:val="center"/>
          </w:tcPr>
          <w:p w14:paraId="4A8367D4" w14:textId="77777777" w:rsidR="00CA088A" w:rsidRPr="00B0568A" w:rsidRDefault="00CA088A" w:rsidP="006A2E64">
            <w:pPr>
              <w:pStyle w:val="af4"/>
              <w:shd w:val="clear" w:color="auto" w:fill="FFFFFF"/>
              <w:spacing w:before="0" w:beforeAutospacing="0" w:after="120" w:afterAutospacing="0"/>
              <w:rPr>
                <w:rFonts w:ascii="GHEA Grapalat" w:eastAsia="Cambria" w:hAnsi="GHEA Grapalat"/>
                <w:sz w:val="20"/>
                <w:szCs w:val="20"/>
              </w:rPr>
            </w:pPr>
            <w:r w:rsidRPr="00B0568A">
              <w:rPr>
                <w:rFonts w:ascii="GHEA Grapalat" w:eastAsia="Cambria" w:hAnsi="GHEA Grapalat"/>
                <w:b/>
                <w:sz w:val="20"/>
                <w:szCs w:val="20"/>
              </w:rPr>
              <w:t>ՄԳ = (</w:t>
            </w:r>
            <w:r>
              <w:rPr>
                <w:rFonts w:ascii="GHEA Grapalat" w:eastAsia="Cambria" w:hAnsi="GHEA Grapalat"/>
                <w:b/>
                <w:sz w:val="20"/>
                <w:szCs w:val="20"/>
              </w:rPr>
              <w:t>ԳԱ X 0.3</w:t>
            </w:r>
            <w:r w:rsidRPr="00B0568A">
              <w:rPr>
                <w:rFonts w:ascii="GHEA Grapalat" w:eastAsia="Cambria" w:hAnsi="GHEA Grapalat"/>
                <w:b/>
                <w:sz w:val="20"/>
                <w:szCs w:val="20"/>
              </w:rPr>
              <w:t>)</w:t>
            </w:r>
            <w:r>
              <w:rPr>
                <w:rFonts w:ascii="GHEA Grapalat" w:eastAsia="Cambria" w:hAnsi="GHEA Grapalat"/>
                <w:b/>
                <w:color w:val="000000"/>
                <w:sz w:val="20"/>
                <w:szCs w:val="20"/>
              </w:rPr>
              <w:t xml:space="preserve"> </w:t>
            </w:r>
            <w:r w:rsidRPr="00B0568A">
              <w:rPr>
                <w:rFonts w:ascii="GHEA Grapalat" w:eastAsia="Cambria" w:hAnsi="GHEA Grapalat"/>
                <w:b/>
                <w:sz w:val="20"/>
                <w:szCs w:val="20"/>
              </w:rPr>
              <w:t>+ (ՏԱ X 0.7)</w:t>
            </w:r>
            <w:r w:rsidRPr="00B0568A">
              <w:rPr>
                <w:rFonts w:ascii="GHEA Grapalat" w:eastAsia="Cambria" w:hAnsi="GHEA Grapalat"/>
                <w:sz w:val="20"/>
                <w:szCs w:val="20"/>
              </w:rPr>
              <w:t>, որտեղ`</w:t>
            </w:r>
          </w:p>
          <w:p w14:paraId="2E33189E" w14:textId="77777777" w:rsidR="00CA088A" w:rsidRPr="00B0568A" w:rsidRDefault="00CA088A" w:rsidP="006A2E64">
            <w:pPr>
              <w:pStyle w:val="af4"/>
              <w:shd w:val="clear" w:color="auto" w:fill="FFFFFF"/>
              <w:spacing w:before="0" w:beforeAutospacing="0" w:after="60" w:afterAutospacing="0"/>
              <w:rPr>
                <w:rFonts w:ascii="GHEA Grapalat" w:eastAsia="Cambria" w:hAnsi="GHEA Grapalat"/>
                <w:sz w:val="20"/>
                <w:szCs w:val="20"/>
              </w:rPr>
            </w:pPr>
            <w:r w:rsidRPr="00B0568A">
              <w:rPr>
                <w:rFonts w:ascii="GHEA Grapalat" w:eastAsia="Cambria" w:hAnsi="GHEA Grapalat"/>
                <w:b/>
                <w:sz w:val="20"/>
                <w:szCs w:val="20"/>
              </w:rPr>
              <w:t>ՄԳ</w:t>
            </w:r>
            <w:r w:rsidRPr="00B0568A">
              <w:rPr>
                <w:rFonts w:ascii="GHEA Grapalat" w:eastAsia="Cambria" w:hAnsi="GHEA Grapalat"/>
                <w:sz w:val="20"/>
                <w:szCs w:val="20"/>
              </w:rPr>
              <w:t>-ն մասնակցին տրվող գնահատականն է,</w:t>
            </w:r>
          </w:p>
          <w:p w14:paraId="79442EC0" w14:textId="77777777" w:rsidR="00CA088A" w:rsidRPr="00B0568A" w:rsidRDefault="00CA088A" w:rsidP="006A2E64">
            <w:pPr>
              <w:pStyle w:val="af4"/>
              <w:shd w:val="clear" w:color="auto" w:fill="FFFFFF"/>
              <w:spacing w:before="0" w:beforeAutospacing="0" w:after="60" w:afterAutospacing="0"/>
              <w:rPr>
                <w:rFonts w:ascii="GHEA Grapalat" w:eastAsia="Cambria" w:hAnsi="GHEA Grapalat"/>
                <w:sz w:val="20"/>
                <w:szCs w:val="20"/>
              </w:rPr>
            </w:pPr>
            <w:r w:rsidRPr="00C67658">
              <w:rPr>
                <w:rFonts w:ascii="GHEA Grapalat" w:eastAsia="Cambria" w:hAnsi="GHEA Grapalat"/>
                <w:b/>
                <w:color w:val="000000"/>
                <w:sz w:val="20"/>
                <w:szCs w:val="20"/>
              </w:rPr>
              <w:t>ԳԱ</w:t>
            </w:r>
            <w:r w:rsidRPr="00B0568A">
              <w:rPr>
                <w:rFonts w:ascii="GHEA Grapalat" w:eastAsia="Cambria" w:hAnsi="GHEA Grapalat"/>
                <w:sz w:val="20"/>
                <w:szCs w:val="20"/>
              </w:rPr>
              <w:t>-ն մասնակցի գնային առաջարկին տրված միավորն է,</w:t>
            </w:r>
          </w:p>
          <w:p w14:paraId="47C27549" w14:textId="77777777" w:rsidR="00CA088A" w:rsidRPr="00F5403C" w:rsidRDefault="00CA088A" w:rsidP="006A2E64">
            <w:pPr>
              <w:pStyle w:val="af4"/>
              <w:shd w:val="clear" w:color="auto" w:fill="FFFFFF"/>
              <w:spacing w:before="0" w:beforeAutospacing="0" w:after="60" w:afterAutospacing="0"/>
              <w:rPr>
                <w:rFonts w:ascii="GHEA Grapalat" w:eastAsia="Cambria" w:hAnsi="GHEA Grapalat"/>
                <w:sz w:val="20"/>
                <w:szCs w:val="20"/>
                <w:lang w:val="hy-AM"/>
              </w:rPr>
            </w:pPr>
            <w:r w:rsidRPr="00B0568A">
              <w:rPr>
                <w:rFonts w:ascii="GHEA Grapalat" w:eastAsia="Cambria" w:hAnsi="GHEA Grapalat"/>
                <w:b/>
                <w:sz w:val="20"/>
                <w:szCs w:val="20"/>
              </w:rPr>
              <w:t>ՏԱ</w:t>
            </w:r>
            <w:r w:rsidRPr="00B0568A">
              <w:rPr>
                <w:rFonts w:ascii="GHEA Grapalat" w:eastAsia="Cambria" w:hAnsi="GHEA Grapalat"/>
                <w:sz w:val="20"/>
                <w:szCs w:val="20"/>
              </w:rPr>
              <w:t>-ն մասնակցի տեխնիկական առաջարկին տրված միավորն է</w:t>
            </w:r>
            <w:r>
              <w:rPr>
                <w:rFonts w:ascii="GHEA Grapalat" w:eastAsia="Cambria" w:hAnsi="GHEA Grapalat"/>
                <w:sz w:val="20"/>
                <w:szCs w:val="20"/>
                <w:lang w:val="hy-AM"/>
              </w:rPr>
              <w:t>։</w:t>
            </w:r>
          </w:p>
        </w:tc>
      </w:tr>
    </w:tbl>
    <w:p w14:paraId="2BA1F2ED" w14:textId="77777777" w:rsidR="00CA088A" w:rsidRPr="00E114F1" w:rsidRDefault="00CA088A" w:rsidP="00CA088A">
      <w:pPr>
        <w:pStyle w:val="af4"/>
        <w:shd w:val="clear" w:color="auto" w:fill="FFFFFF"/>
        <w:spacing w:before="0" w:beforeAutospacing="0" w:after="0" w:afterAutospacing="0" w:line="276" w:lineRule="auto"/>
        <w:ind w:right="-40" w:firstLine="567"/>
        <w:jc w:val="both"/>
        <w:rPr>
          <w:rFonts w:ascii="GHEA Grapalat" w:eastAsia="Cambria" w:hAnsi="GHEA Grapalat"/>
          <w:b/>
          <w:i/>
          <w:sz w:val="20"/>
          <w:szCs w:val="20"/>
          <w:lang w:val="hy-AM"/>
        </w:rPr>
      </w:pPr>
      <w:r w:rsidRPr="00E114F1">
        <w:rPr>
          <w:rFonts w:ascii="GHEA Grapalat" w:eastAsia="Cambria" w:hAnsi="GHEA Grapalat"/>
          <w:b/>
          <w:i/>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p w14:paraId="149F485E" w14:textId="77777777" w:rsidR="00CA088A" w:rsidRPr="005E1F72" w:rsidRDefault="00CA088A" w:rsidP="006F33F7">
      <w:pPr>
        <w:ind w:firstLine="567"/>
        <w:jc w:val="both"/>
        <w:rPr>
          <w:rFonts w:ascii="GHEA Grapalat" w:hAnsi="GHEA Grapalat" w:cs="Arial"/>
          <w:sz w:val="20"/>
          <w:lang w:val="hy-AM"/>
        </w:rPr>
      </w:pPr>
    </w:p>
    <w:p w14:paraId="7D849380" w14:textId="77777777" w:rsidR="006F33F7" w:rsidRPr="00CA088A"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CA088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A088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A088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A088A">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ED6FE39"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6626CE">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4FC51F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A8C0DD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16673B08"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DA870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w:t>
      </w:r>
      <w:r w:rsidR="00CA088A">
        <w:rPr>
          <w:rFonts w:ascii="GHEA Grapalat" w:hAnsi="GHEA Grapalat" w:cs="Sylfaen"/>
          <w:szCs w:val="24"/>
          <w:lang w:val="hy-AM"/>
        </w:rPr>
        <w:t xml:space="preserve"> </w:t>
      </w:r>
      <w:r w:rsidR="00174E5A">
        <w:rPr>
          <w:rFonts w:ascii="GHEA Grapalat" w:hAnsi="GHEA Grapalat" w:cs="Sylfaen"/>
          <w:szCs w:val="24"/>
          <w:lang w:val="hy-AM"/>
        </w:rPr>
        <w:t>հրապարակվելու օրվանից հաշված «</w:t>
      </w:r>
      <w:r w:rsidR="0046374F">
        <w:rPr>
          <w:rFonts w:ascii="GHEA Grapalat" w:hAnsi="GHEA Grapalat" w:cs="Sylfaen"/>
          <w:szCs w:val="24"/>
          <w:lang w:val="hy-AM"/>
        </w:rPr>
        <w:t>40</w:t>
      </w:r>
      <w:r w:rsidR="00CA088A">
        <w:rPr>
          <w:rFonts w:ascii="GHEA Grapalat" w:hAnsi="GHEA Grapalat" w:cs="Sylfaen"/>
          <w:szCs w:val="24"/>
          <w:lang w:val="hy-AM"/>
        </w:rPr>
        <w:t xml:space="preserve">»րդ օրվա ժամը </w:t>
      </w:r>
      <w:r w:rsidR="00CA088A" w:rsidRPr="00CA088A">
        <w:rPr>
          <w:rFonts w:ascii="GHEA Grapalat" w:hAnsi="GHEA Grapalat" w:cs="Sylfaen"/>
          <w:szCs w:val="24"/>
          <w:lang w:val="hy-AM"/>
        </w:rPr>
        <w:t>11:00</w:t>
      </w:r>
      <w:r w:rsidR="00CA088A">
        <w:rPr>
          <w:rFonts w:ascii="GHEA Grapalat" w:hAnsi="GHEA Grapalat" w:cs="Sylfaen"/>
          <w:szCs w:val="24"/>
          <w:lang w:val="hy-AM"/>
        </w:rPr>
        <w:t xml:space="preserve">-ն, </w:t>
      </w:r>
      <w:r w:rsidR="00BE369D">
        <w:rPr>
          <w:rFonts w:ascii="GHEA Grapalat" w:hAnsi="GHEA Grapalat" w:cs="Sylfaen"/>
          <w:szCs w:val="24"/>
          <w:lang w:val="hy-AM"/>
        </w:rPr>
        <w:t>Արշակունյաց 23</w:t>
      </w:r>
      <w:r w:rsidR="00A3468D" w:rsidRPr="00064ADD">
        <w:rPr>
          <w:rFonts w:ascii="GHEA Grapalat" w:hAnsi="GHEA Grapalat" w:cs="Sylfaen"/>
          <w:szCs w:val="24"/>
          <w:lang w:val="hy-AM"/>
        </w:rPr>
        <w:t xml:space="preserve"> հասցեով:</w:t>
      </w:r>
    </w:p>
    <w:p w14:paraId="29073889" w14:textId="04163BE3"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A088A" w:rsidRPr="008D6514">
        <w:rPr>
          <w:rFonts w:ascii="GHEA Grapalat" w:hAnsi="GHEA Grapalat" w:cs="Sylfaen"/>
          <w:szCs w:val="24"/>
          <w:lang w:val="hy-AM"/>
        </w:rPr>
        <w:t>Աիդա Համբարձումյանին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8D6514" w:rsidRDefault="003850A0" w:rsidP="006F33F7">
      <w:pPr>
        <w:shd w:val="clear" w:color="auto" w:fill="FFFFFF"/>
        <w:ind w:firstLine="567"/>
        <w:jc w:val="both"/>
        <w:rPr>
          <w:rFonts w:ascii="GHEA Grapalat" w:hAnsi="GHEA Grapalat" w:cs="Sylfaen"/>
          <w:sz w:val="20"/>
          <w:szCs w:val="20"/>
          <w:lang w:val="hy-AM"/>
        </w:rPr>
      </w:pPr>
      <w:r w:rsidRPr="004663AD">
        <w:rPr>
          <w:rFonts w:ascii="GHEA Grapalat" w:hAnsi="GHEA Grapalat" w:cs="Sylfaen"/>
          <w:sz w:val="20"/>
          <w:szCs w:val="20"/>
          <w:lang w:val="hy-AM"/>
        </w:rPr>
        <w:t>գ)</w:t>
      </w:r>
      <w:r w:rsidRPr="00064ADD">
        <w:rPr>
          <w:rFonts w:ascii="GHEA Grapalat" w:hAnsi="GHEA Grapalat" w:cs="Sylfaen"/>
          <w:lang w:val="hy-AM"/>
        </w:rPr>
        <w:t xml:space="preserve"> </w:t>
      </w:r>
      <w:r w:rsidRPr="008D6514">
        <w:rPr>
          <w:rFonts w:ascii="GHEA Grapalat" w:hAnsi="GHEA Grapalat" w:cs="Sylfaen"/>
          <w:sz w:val="20"/>
          <w:szCs w:val="20"/>
          <w:lang w:val="hy-AM"/>
        </w:rPr>
        <w:t xml:space="preserve">հայտարարություն սույն ընթացակարգի շրջանակում </w:t>
      </w:r>
      <w:r w:rsidR="00C8495D" w:rsidRPr="008D6514">
        <w:rPr>
          <w:rFonts w:ascii="GHEA Grapalat" w:hAnsi="GHEA Grapalat" w:cs="Sylfaen"/>
          <w:sz w:val="20"/>
          <w:szCs w:val="20"/>
          <w:lang w:val="hy-AM"/>
        </w:rPr>
        <w:t xml:space="preserve">անբարեխիղճ մրցակցության, </w:t>
      </w:r>
      <w:r w:rsidRPr="008D6514">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349E6BD"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1D4019">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F2F232F"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0DE174D" w:rsidR="00A3468D" w:rsidRPr="00064ADD" w:rsidRDefault="00FD2748" w:rsidP="009D0434">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1D4019">
        <w:rPr>
          <w:rFonts w:ascii="GHEA Grapalat" w:hAnsi="GHEA Grapalat" w:cs="Sylfaen"/>
          <w:szCs w:val="24"/>
        </w:rPr>
        <w:t>հաշված</w:t>
      </w:r>
      <w:r w:rsidR="00360EC1">
        <w:rPr>
          <w:rFonts w:ascii="GHEA Grapalat" w:hAnsi="GHEA Grapalat" w:cs="Sylfaen"/>
          <w:szCs w:val="24"/>
        </w:rPr>
        <w:t xml:space="preserve"> </w:t>
      </w:r>
      <w:r w:rsidR="00AB5C51">
        <w:rPr>
          <w:rFonts w:ascii="GHEA Grapalat" w:hAnsi="GHEA Grapalat" w:cs="Sylfaen"/>
          <w:szCs w:val="24"/>
          <w:lang w:val="hy-AM"/>
        </w:rPr>
        <w:t>4</w:t>
      </w:r>
      <w:r w:rsidR="0046374F">
        <w:rPr>
          <w:rFonts w:ascii="GHEA Grapalat" w:hAnsi="GHEA Grapalat" w:cs="Sylfaen"/>
          <w:szCs w:val="24"/>
        </w:rPr>
        <w:t>0</w:t>
      </w:r>
      <w:r w:rsidR="001D4019">
        <w:rPr>
          <w:rFonts w:ascii="GHEA Grapalat" w:hAnsi="GHEA Grapalat" w:cs="Sylfaen"/>
          <w:szCs w:val="24"/>
        </w:rPr>
        <w:t>-</w:t>
      </w:r>
      <w:r w:rsidR="00A3468D" w:rsidRPr="001D4019">
        <w:rPr>
          <w:rFonts w:ascii="GHEA Grapalat" w:hAnsi="GHEA Grapalat" w:cs="Sylfaen"/>
          <w:szCs w:val="24"/>
        </w:rPr>
        <w:t>րդ</w:t>
      </w:r>
      <w:r w:rsidR="00A3468D" w:rsidRPr="00064ADD">
        <w:rPr>
          <w:rFonts w:ascii="GHEA Grapalat" w:hAnsi="GHEA Grapalat" w:cs="Sylfaen"/>
          <w:szCs w:val="24"/>
        </w:rPr>
        <w:t xml:space="preserve"> </w:t>
      </w:r>
      <w:r w:rsidR="00A3468D" w:rsidRPr="001D4019">
        <w:rPr>
          <w:rFonts w:ascii="GHEA Grapalat" w:hAnsi="GHEA Grapalat" w:cs="Sylfaen"/>
          <w:szCs w:val="24"/>
        </w:rPr>
        <w:t>օրվա</w:t>
      </w:r>
      <w:r w:rsidR="00A3468D" w:rsidRPr="00064ADD">
        <w:rPr>
          <w:rFonts w:ascii="GHEA Grapalat" w:hAnsi="GHEA Grapalat" w:cs="Sylfaen"/>
          <w:szCs w:val="24"/>
        </w:rPr>
        <w:t xml:space="preserve"> </w:t>
      </w:r>
      <w:r w:rsidR="00A3468D" w:rsidRPr="001D4019">
        <w:rPr>
          <w:rFonts w:ascii="GHEA Grapalat" w:hAnsi="GHEA Grapalat" w:cs="Sylfaen"/>
          <w:szCs w:val="24"/>
        </w:rPr>
        <w:t>ժամը</w:t>
      </w:r>
      <w:r w:rsidR="001D4019">
        <w:rPr>
          <w:rFonts w:ascii="GHEA Grapalat" w:hAnsi="GHEA Grapalat" w:cs="Sylfaen"/>
          <w:szCs w:val="24"/>
        </w:rPr>
        <w:t xml:space="preserve"> 1</w:t>
      </w:r>
      <w:r w:rsidR="001D4019" w:rsidRPr="001D4019">
        <w:rPr>
          <w:rFonts w:ascii="GHEA Grapalat" w:hAnsi="GHEA Grapalat" w:cs="Sylfaen"/>
          <w:szCs w:val="24"/>
        </w:rPr>
        <w:t>1</w:t>
      </w:r>
      <w:r w:rsidR="00FB17EC">
        <w:rPr>
          <w:rFonts w:ascii="GHEA Grapalat" w:hAnsi="GHEA Grapalat" w:cs="Sylfaen"/>
          <w:szCs w:val="24"/>
          <w:lang w:val="hy-AM"/>
        </w:rPr>
        <w:t>:00</w:t>
      </w:r>
      <w:r w:rsidR="00A3468D" w:rsidRPr="00064ADD">
        <w:rPr>
          <w:rFonts w:ascii="GHEA Grapalat" w:hAnsi="GHEA Grapalat" w:cs="Sylfaen"/>
          <w:szCs w:val="24"/>
        </w:rPr>
        <w:t>-</w:t>
      </w:r>
      <w:r w:rsidR="00A3468D" w:rsidRPr="001D4019">
        <w:rPr>
          <w:rFonts w:ascii="GHEA Grapalat" w:hAnsi="GHEA Grapalat" w:cs="Sylfaen"/>
          <w:szCs w:val="24"/>
        </w:rPr>
        <w:t>ին։</w:t>
      </w:r>
      <w:r w:rsidR="00A3468D" w:rsidRPr="00064ADD">
        <w:rPr>
          <w:rFonts w:ascii="GHEA Grapalat" w:hAnsi="GHEA Grapalat" w:cs="Sylfaen"/>
          <w:szCs w:val="24"/>
        </w:rPr>
        <w:t xml:space="preserve"> </w:t>
      </w:r>
    </w:p>
    <w:p w14:paraId="339E2131" w14:textId="77777777" w:rsidR="00A3468D" w:rsidRPr="00064ADD" w:rsidRDefault="00A3468D" w:rsidP="009D0434">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9D0434">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9D0434">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9D0434">
      <w:pPr>
        <w:ind w:firstLine="567"/>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9D0434">
      <w:pPr>
        <w:ind w:firstLine="567"/>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9D0434">
      <w:pPr>
        <w:ind w:firstLine="567"/>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9D0434">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B096210" w:rsidR="009A796C" w:rsidRPr="00064ADD" w:rsidRDefault="00F7009A" w:rsidP="009D0434">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9D0434">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9D0434">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08649BD" w:rsidR="00096865" w:rsidRPr="00064ADD" w:rsidRDefault="00FD2748" w:rsidP="009D0434">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1D4019" w:rsidRPr="00CC23A1">
        <w:rPr>
          <w:rFonts w:ascii="GHEA Grapalat" w:hAnsi="GHEA Grapalat" w:cs="Sylfaen"/>
          <w:b/>
          <w:i w:val="0"/>
          <w:szCs w:val="24"/>
          <w:lang w:val="hy-AM"/>
        </w:rPr>
        <w:t>հայտերի բացման նիստի օրվա դրությամբ ՀՀ Կենտրոնական բանկի կողմից սահմանված</w:t>
      </w:r>
      <w:r w:rsidR="001D4019" w:rsidRPr="00CC23A1">
        <w:rPr>
          <w:rFonts w:ascii="GHEA Grapalat" w:hAnsi="GHEA Grapalat" w:cs="Sylfaen"/>
          <w:b/>
          <w:i w:val="0"/>
          <w:szCs w:val="24"/>
          <w:lang w:val="af-ZA"/>
        </w:rPr>
        <w:t xml:space="preserve"> </w:t>
      </w:r>
      <w:r w:rsidR="001D4019" w:rsidRPr="00CC23A1">
        <w:rPr>
          <w:rFonts w:ascii="GHEA Grapalat" w:hAnsi="GHEA Grapalat" w:cs="Sylfaen"/>
          <w:b/>
          <w:i w:val="0"/>
          <w:szCs w:val="24"/>
          <w:lang w:val="ru-RU"/>
        </w:rPr>
        <w:t>փոխարժեքով</w:t>
      </w:r>
      <w:r w:rsidR="00096865" w:rsidRPr="00064ADD">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9C34F3D" w:rsidR="009B6D58" w:rsidRPr="00064ADD" w:rsidRDefault="009B6D58" w:rsidP="009D0434">
      <w:pPr>
        <w:pStyle w:val="norm"/>
        <w:spacing w:line="240" w:lineRule="auto"/>
        <w:ind w:firstLine="567"/>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9D0434">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9D0434">
      <w:pPr>
        <w:pStyle w:val="af4"/>
        <w:shd w:val="clear" w:color="auto" w:fill="FFFFFF"/>
        <w:spacing w:before="0" w:beforeAutospacing="0" w:after="0" w:afterAutospacing="0"/>
        <w:ind w:firstLine="567"/>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9D0434">
      <w:pPr>
        <w:pStyle w:val="af4"/>
        <w:shd w:val="clear" w:color="auto" w:fill="FFFFFF"/>
        <w:spacing w:before="0" w:beforeAutospacing="0" w:after="0" w:afterAutospacing="0"/>
        <w:ind w:firstLine="567"/>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9D0434">
      <w:pPr>
        <w:ind w:firstLine="567"/>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9D0434">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9D0434">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9D0434">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9D0434">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9D0434">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9D0434">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9D0434">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9D0434">
      <w:pPr>
        <w:ind w:firstLine="567"/>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9D0434">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9D0434">
      <w:pPr>
        <w:shd w:val="clear" w:color="auto" w:fill="FFFFFF"/>
        <w:ind w:firstLine="567"/>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9D0434">
      <w:pPr>
        <w:pStyle w:val="aff3"/>
        <w:numPr>
          <w:ilvl w:val="0"/>
          <w:numId w:val="18"/>
        </w:numPr>
        <w:shd w:val="clear" w:color="auto" w:fill="FFFFFF"/>
        <w:ind w:left="0" w:firstLine="567"/>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9D0434">
      <w:pPr>
        <w:pStyle w:val="aff3"/>
        <w:numPr>
          <w:ilvl w:val="0"/>
          <w:numId w:val="18"/>
        </w:numPr>
        <w:shd w:val="clear" w:color="auto" w:fill="FFFFFF"/>
        <w:ind w:left="0" w:firstLine="567"/>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4FE70746" w:rsidR="00226C61" w:rsidRPr="00B864E3" w:rsidRDefault="00226C61" w:rsidP="009D0434">
      <w:pPr>
        <w:shd w:val="clear" w:color="auto" w:fill="FFFFFF"/>
        <w:ind w:firstLine="567"/>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lastRenderedPageBreak/>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2B03D145" w:rsidR="00B54F63" w:rsidRPr="00064ADD" w:rsidRDefault="00B97D91" w:rsidP="009D0434">
      <w:pPr>
        <w:ind w:firstLine="567"/>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D043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9D0434">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9D0434">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9D0434">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9D0434">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9D0434">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9D0434">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9D0434">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9D0434">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9D0434">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B7D4C11" w:rsidR="00AB1F10" w:rsidRPr="00064ADD" w:rsidRDefault="00AB1F10" w:rsidP="009D0434">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9D0434">
        <w:rPr>
          <w:rFonts w:ascii="GHEA Grapalat" w:hAnsi="GHEA Grapalat" w:cs="Sylfaen"/>
          <w:lang w:val="es-ES"/>
        </w:rPr>
        <w:t xml:space="preserve">դեպքում </w:t>
      </w:r>
      <w:r w:rsidR="009D0434">
        <w:rPr>
          <w:rFonts w:ascii="GHEA Grapalat" w:hAnsi="GHEA Grapalat" w:cs="Sylfaen"/>
          <w:lang w:val="hy-AM"/>
        </w:rPr>
        <w:t>10</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9D0434">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9D0434">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9D0434">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5816C89" w:rsidR="00096865"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2EE9E4E6" w14:textId="0E36C99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p>
    <w:p w14:paraId="682A4295" w14:textId="6B1CE9D4"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A175B6">
        <w:rPr>
          <w:rFonts w:ascii="GHEA Grapalat" w:hAnsi="GHEA Grapalat" w:cs="Sylfaen"/>
          <w:sz w:val="20"/>
          <w:lang w:val="hy-AM"/>
        </w:rPr>
        <w:t>կազմում</w:t>
      </w:r>
      <w:r w:rsidRPr="00A175B6">
        <w:rPr>
          <w:rFonts w:ascii="GHEA Grapalat" w:hAnsi="GHEA Grapalat" w:cs="Sylfaen"/>
          <w:sz w:val="20"/>
          <w:lang w:val="af-ZA"/>
        </w:rPr>
        <w:t xml:space="preserve"> </w:t>
      </w:r>
      <w:r w:rsidRPr="00A175B6">
        <w:rPr>
          <w:rFonts w:ascii="GHEA Grapalat" w:hAnsi="GHEA Grapalat" w:cs="Sylfaen"/>
          <w:sz w:val="20"/>
          <w:lang w:val="hy-AM"/>
        </w:rPr>
        <w:t>է</w:t>
      </w:r>
      <w:r w:rsidRPr="00A175B6">
        <w:rPr>
          <w:rFonts w:ascii="GHEA Grapalat" w:hAnsi="GHEA Grapalat" w:cs="Sylfaen"/>
          <w:sz w:val="20"/>
          <w:lang w:val="af-ZA"/>
        </w:rPr>
        <w:t xml:space="preserve"> </w:t>
      </w:r>
      <w:r w:rsidR="00BE198C" w:rsidRPr="00CD202E">
        <w:rPr>
          <w:rFonts w:ascii="GHEA Grapalat" w:hAnsi="GHEA Grapalat" w:cs="Sylfaen"/>
          <w:sz w:val="20"/>
          <w:lang w:val="hy-AM"/>
        </w:rPr>
        <w:t>գնման</w:t>
      </w:r>
      <w:r w:rsidRPr="00CD202E">
        <w:rPr>
          <w:rFonts w:ascii="GHEA Grapalat" w:hAnsi="GHEA Grapalat" w:cs="Sylfaen"/>
          <w:sz w:val="20"/>
          <w:lang w:val="af-ZA"/>
        </w:rPr>
        <w:t xml:space="preserve"> </w:t>
      </w:r>
      <w:r w:rsidRPr="00CD202E">
        <w:rPr>
          <w:rFonts w:ascii="GHEA Grapalat" w:hAnsi="GHEA Grapalat" w:cs="Sylfaen"/>
          <w:sz w:val="20"/>
          <w:lang w:val="hy-AM"/>
        </w:rPr>
        <w:t>գնի</w:t>
      </w:r>
      <w:r w:rsidRPr="00CD202E">
        <w:rPr>
          <w:rFonts w:ascii="GHEA Grapalat" w:hAnsi="GHEA Grapalat" w:cs="Sylfaen"/>
          <w:sz w:val="20"/>
          <w:lang w:val="af-ZA"/>
        </w:rPr>
        <w:t xml:space="preserve"> </w:t>
      </w:r>
      <w:r w:rsidR="009D0434" w:rsidRPr="00CD202E">
        <w:rPr>
          <w:rFonts w:ascii="GHEA Grapalat" w:hAnsi="GHEA Grapalat" w:cs="Sylfaen"/>
          <w:sz w:val="20"/>
          <w:lang w:val="af-ZA"/>
        </w:rPr>
        <w:t>10</w:t>
      </w:r>
      <w:r w:rsidRPr="00CD202E">
        <w:rPr>
          <w:rFonts w:ascii="GHEA Grapalat" w:hAnsi="GHEA Grapalat" w:cs="Sylfaen"/>
          <w:sz w:val="20"/>
          <w:lang w:val="af-ZA"/>
        </w:rPr>
        <w:t xml:space="preserve"> </w:t>
      </w:r>
      <w:r w:rsidRPr="00CD202E">
        <w:rPr>
          <w:rFonts w:ascii="GHEA Grapalat" w:hAnsi="GHEA Grapalat" w:cs="Sylfaen"/>
          <w:sz w:val="20"/>
          <w:lang w:val="hy-AM"/>
        </w:rPr>
        <w:t>տոկոսը:</w:t>
      </w:r>
      <w:r w:rsidR="00501A05" w:rsidRPr="00CD202E">
        <w:rPr>
          <w:rFonts w:ascii="GHEA Grapalat" w:hAnsi="GHEA Grapalat" w:cs="Sylfaen"/>
          <w:sz w:val="20"/>
          <w:lang w:val="hy-AM"/>
        </w:rPr>
        <w:t xml:space="preserve"> </w:t>
      </w:r>
      <w:r w:rsidR="00BE198C" w:rsidRPr="00CD202E">
        <w:rPr>
          <w:rFonts w:ascii="GHEA Grapalat" w:hAnsi="GHEA Grapalat" w:cs="Sylfaen"/>
          <w:sz w:val="20"/>
          <w:lang w:val="hy-AM"/>
        </w:rPr>
        <w:t>Եթե</w:t>
      </w:r>
      <w:r w:rsidR="00BE198C" w:rsidRPr="00A175B6">
        <w:rPr>
          <w:rFonts w:ascii="GHEA Grapalat" w:hAnsi="GHEA Grapalat" w:cs="Sylfaen"/>
          <w:sz w:val="20"/>
          <w:lang w:val="hy-AM"/>
        </w:rPr>
        <w:t xml:space="preserve"> պայմանագրի</w:t>
      </w:r>
      <w:r w:rsidR="00BE198C" w:rsidRPr="00064ADD">
        <w:rPr>
          <w:rFonts w:ascii="GHEA Grapalat" w:hAnsi="GHEA Grapalat" w:cs="Sylfaen"/>
          <w:sz w:val="20"/>
          <w:lang w:val="hy-AM"/>
        </w:rPr>
        <w:t xml:space="preserve">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6B967827" w:rsidR="00505AD4" w:rsidRPr="007A619E" w:rsidRDefault="00281740" w:rsidP="007A619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1B743C58" w:rsidR="00096865" w:rsidRPr="00D20E6D" w:rsidRDefault="00096865" w:rsidP="009D0434">
      <w:pPr>
        <w:tabs>
          <w:tab w:val="left" w:pos="450"/>
        </w:tabs>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009D0434">
        <w:rPr>
          <w:rFonts w:ascii="GHEA Grapalat" w:hAnsi="GHEA Grapalat" w:cs="Sylfaen"/>
          <w:sz w:val="20"/>
          <w:lang w:val="hy-AM"/>
        </w:rPr>
        <w:t xml:space="preserve">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3BFAB165" w:rsidR="00096865" w:rsidRPr="009D0434" w:rsidRDefault="00096865" w:rsidP="009D0434">
      <w:pPr>
        <w:tabs>
          <w:tab w:val="left" w:pos="450"/>
        </w:tabs>
        <w:ind w:firstLine="567"/>
        <w:jc w:val="both"/>
        <w:rPr>
          <w:rFonts w:ascii="GHEA Grapalat" w:hAnsi="GHEA Grapalat" w:cs="Sylfaen"/>
          <w:sz w:val="20"/>
          <w:vertAlign w:val="superscript"/>
          <w:lang w:val="af-ZA"/>
        </w:rPr>
      </w:pPr>
      <w:r w:rsidRPr="00D20E6D">
        <w:rPr>
          <w:rFonts w:ascii="GHEA Grapalat" w:hAnsi="GHEA Grapalat" w:cs="Sylfaen"/>
          <w:sz w:val="20"/>
          <w:lang w:val="af-ZA"/>
        </w:rPr>
        <w:t>2)</w:t>
      </w:r>
      <w:r w:rsidR="009D0434">
        <w:rPr>
          <w:rFonts w:ascii="GHEA Grapalat" w:hAnsi="GHEA Grapalat" w:cs="Sylfaen"/>
          <w:sz w:val="20"/>
          <w:lang w:val="hy-AM"/>
        </w:rPr>
        <w:t xml:space="preserve"> </w:t>
      </w:r>
      <w:r w:rsidR="009D0434" w:rsidRPr="009D0434">
        <w:rPr>
          <w:rFonts w:ascii="GHEA Grapalat" w:hAnsi="GHEA Grapalat" w:cs="Sylfaen"/>
          <w:sz w:val="20"/>
          <w:lang w:val="ru-RU"/>
        </w:rPr>
        <w:t>դադարում</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է</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գոյություն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ունենալ</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գնման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պահանջը</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Ընդ</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որում</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գնման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ընթացակարգը</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կարող</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է</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ամբողջությամբ</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կամ</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մասնակի</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չկայացած</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հայտարարվել</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ընդհանուր</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կառավարումն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իրականացնող</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լիազորված</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մարմնի</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ղեկավարի</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որոշման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հիման</w:t>
      </w:r>
      <w:r w:rsidR="009D0434" w:rsidRPr="009D0434">
        <w:rPr>
          <w:rFonts w:ascii="GHEA Grapalat" w:hAnsi="GHEA Grapalat" w:cs="Sylfaen"/>
          <w:sz w:val="20"/>
          <w:lang w:val="af-ZA"/>
        </w:rPr>
        <w:t xml:space="preserve"> </w:t>
      </w:r>
      <w:r w:rsidR="009D0434" w:rsidRPr="009D0434">
        <w:rPr>
          <w:rFonts w:ascii="GHEA Grapalat" w:hAnsi="GHEA Grapalat" w:cs="Sylfaen"/>
          <w:sz w:val="20"/>
          <w:lang w:val="ru-RU"/>
        </w:rPr>
        <w:t>վրա</w:t>
      </w:r>
      <w:r w:rsidR="009D0434" w:rsidRPr="009D0434">
        <w:rPr>
          <w:rFonts w:ascii="GHEA Grapalat" w:hAnsi="GHEA Grapalat" w:cs="Sylfaen"/>
          <w:sz w:val="20"/>
          <w:lang w:val="af-ZA"/>
        </w:rPr>
        <w:t>:</w:t>
      </w:r>
    </w:p>
    <w:p w14:paraId="604153F0" w14:textId="77777777" w:rsidR="00096865" w:rsidRPr="00D20E6D" w:rsidRDefault="00096865" w:rsidP="009D0434">
      <w:pPr>
        <w:tabs>
          <w:tab w:val="left" w:pos="450"/>
        </w:tabs>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9D0434">
      <w:pPr>
        <w:tabs>
          <w:tab w:val="left" w:pos="450"/>
        </w:tabs>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9D0434">
      <w:pPr>
        <w:tabs>
          <w:tab w:val="left" w:pos="450"/>
        </w:tabs>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E3A663B"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6A2E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BC67EEC" w:rsidR="00BE198C" w:rsidRPr="00064ADD" w:rsidRDefault="006A2E64"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sidR="00BE198C" w:rsidRPr="00064ADD">
        <w:rPr>
          <w:rFonts w:ascii="GHEA Grapalat" w:hAnsi="GHEA Grapalat"/>
          <w:sz w:val="20"/>
          <w:szCs w:val="20"/>
        </w:rPr>
        <w:t>Հայցադիմումը</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վարույթ</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ընդունելու</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հետ</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միաժամանակ</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դատարանը</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կայացնում</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որոշում՝</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պատասխանողից</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տվյալ</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գնման</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գործընթացի</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հետ</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կապված</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պատասխանողի</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տիրապետման</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տակ</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գտնվող</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բոլոր</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ապացույցները</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պահանջելու</w:t>
      </w:r>
      <w:r w:rsidR="00BE198C" w:rsidRPr="00064ADD">
        <w:rPr>
          <w:rFonts w:ascii="GHEA Grapalat" w:hAnsi="GHEA Grapalat"/>
          <w:sz w:val="20"/>
          <w:szCs w:val="20"/>
          <w:lang w:val="es-ES"/>
        </w:rPr>
        <w:t xml:space="preserve"> </w:t>
      </w:r>
      <w:r w:rsidR="00BE198C" w:rsidRPr="00064ADD">
        <w:rPr>
          <w:rFonts w:ascii="GHEA Grapalat" w:hAnsi="GHEA Grapalat"/>
          <w:sz w:val="20"/>
          <w:szCs w:val="20"/>
        </w:rPr>
        <w:t>մասին</w:t>
      </w:r>
      <w:r w:rsidR="00BE198C"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89713C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006A2E64">
        <w:rPr>
          <w:rFonts w:ascii="GHEA Grapalat" w:hAnsi="GHEA Grapalat"/>
          <w:sz w:val="20"/>
          <w:szCs w:val="20"/>
          <w:lang w:val="es-ES"/>
        </w:rPr>
        <w:t>19</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94CC83B" w:rsidR="00096865" w:rsidRDefault="00BE198C" w:rsidP="006A2E64">
      <w:pPr>
        <w:ind w:right="674"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41AA63C3" w14:textId="77777777" w:rsidR="006A2E64" w:rsidRPr="00064ADD" w:rsidRDefault="006A2E64" w:rsidP="006A2E64">
      <w:pPr>
        <w:ind w:right="674" w:firstLine="567"/>
        <w:jc w:val="center"/>
        <w:rPr>
          <w:rFonts w:ascii="GHEA Grapalat" w:hAnsi="GHEA Grapalat"/>
          <w:b/>
          <w:szCs w:val="22"/>
          <w:lang w:val="af-ZA"/>
        </w:rPr>
      </w:pP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01053B1" w14:textId="693935CC" w:rsidR="006A2E64"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006A2E64">
        <w:rPr>
          <w:rFonts w:ascii="GHEA Grapalat" w:hAnsi="GHEA Grapalat" w:cs="Sylfaen"/>
          <w:b/>
          <w:szCs w:val="22"/>
          <w:lang w:val="hy-AM"/>
        </w:rPr>
        <w:t xml:space="preserve"> </w:t>
      </w:r>
      <w:r w:rsidR="002C09C5">
        <w:rPr>
          <w:rFonts w:ascii="GHEA Grapalat" w:hAnsi="GHEA Grapalat" w:cs="Sylfaen"/>
          <w:b/>
          <w:szCs w:val="22"/>
          <w:lang w:val="hy-AM"/>
        </w:rPr>
        <w:t xml:space="preserve">  </w:t>
      </w:r>
      <w:r w:rsidR="006A2E64">
        <w:rPr>
          <w:rFonts w:ascii="GHEA Grapalat" w:hAnsi="GHEA Grapalat" w:cs="Sylfaen"/>
          <w:b/>
          <w:szCs w:val="22"/>
          <w:lang w:val="hy-AM"/>
        </w:rPr>
        <w:t>Խ Ո Ր Հ Ր Դ Վ Ա Տ Ա Կ Ա Ն</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p>
    <w:p w14:paraId="3C7D4E55" w14:textId="2DF80CD0"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65E06E00" w:rsidR="007C5F48" w:rsidRDefault="007C5F48" w:rsidP="007C5F48">
      <w:pPr>
        <w:ind w:firstLine="567"/>
        <w:jc w:val="both"/>
        <w:rPr>
          <w:rFonts w:ascii="GHEA Grapalat" w:hAnsi="GHEA Grapalat" w:cs="Sylfaen"/>
          <w:sz w:val="20"/>
          <w:lang w:val="es-ES"/>
        </w:rPr>
      </w:pPr>
      <w:bookmarkStart w:id="10"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00094608">
        <w:rPr>
          <w:rFonts w:ascii="GHEA Grapalat" w:hAnsi="GHEA Grapalat" w:cs="Sylfaen"/>
          <w:sz w:val="20"/>
          <w:lang w:val="es-ES"/>
        </w:rPr>
        <w:t xml:space="preserve"> </w:t>
      </w:r>
      <w:r w:rsidRPr="00F02329">
        <w:rPr>
          <w:rFonts w:ascii="GHEA Grapalat" w:hAnsi="GHEA Grapalat" w:cs="Sylfaen"/>
          <w:sz w:val="20"/>
          <w:lang w:val="es-ES"/>
        </w:rPr>
        <w:t>կետ</w:t>
      </w:r>
      <w:r>
        <w:rPr>
          <w:rFonts w:ascii="GHEA Grapalat" w:hAnsi="GHEA Grapalat" w:cs="Sylfaen"/>
          <w:sz w:val="20"/>
          <w:lang w:val="es-ES"/>
        </w:rPr>
        <w:t>ի.</w:t>
      </w:r>
    </w:p>
    <w:p w14:paraId="0C3D3789" w14:textId="2C8FFD00" w:rsidR="00A175B6" w:rsidRPr="005E1F72" w:rsidRDefault="00A175B6" w:rsidP="00A175B6">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00C351EE">
        <w:rPr>
          <w:rFonts w:ascii="GHEA Grapalat" w:hAnsi="GHEA Grapalat" w:cs="Sylfaen"/>
          <w:sz w:val="20"/>
          <w:lang w:val="hy-AM"/>
        </w:rPr>
        <w:t xml:space="preserve">՝ </w:t>
      </w:r>
      <w:r w:rsidR="00C351EE" w:rsidRPr="00C351EE">
        <w:rPr>
          <w:rFonts w:ascii="GHEA Grapalat" w:hAnsi="GHEA Grapalat" w:cs="Sylfaen"/>
          <w:sz w:val="20"/>
          <w:lang w:val="hy-AM"/>
        </w:rPr>
        <w:t>նմա</w:t>
      </w:r>
      <w:r w:rsidR="00580E72">
        <w:rPr>
          <w:rFonts w:ascii="GHEA Grapalat" w:hAnsi="GHEA Grapalat" w:cs="Sylfaen"/>
          <w:sz w:val="20"/>
          <w:lang w:val="hy-AM"/>
        </w:rPr>
        <w:t xml:space="preserve">նատիպ փորձառությունը հիմնավորող </w:t>
      </w:r>
      <w:r w:rsidR="00C351EE" w:rsidRPr="00C351EE">
        <w:rPr>
          <w:rFonts w:ascii="GHEA Grapalat" w:hAnsi="GHEA Grapalat" w:cs="Sylfaen"/>
          <w:sz w:val="20"/>
          <w:lang w:val="hy-AM"/>
        </w:rPr>
        <w:t>փաստաթուղթ</w:t>
      </w:r>
      <w:r w:rsidR="00C351EE">
        <w:rPr>
          <w:rFonts w:ascii="GHEA Grapalat" w:hAnsi="GHEA Grapalat" w:cs="Sylfaen"/>
          <w:sz w:val="20"/>
          <w:lang w:val="hy-AM"/>
        </w:rPr>
        <w:t>եր</w:t>
      </w:r>
      <w:r w:rsidRPr="005E1F72">
        <w:rPr>
          <w:rFonts w:ascii="GHEA Grapalat" w:hAnsi="GHEA Grapalat" w:cs="Arial"/>
          <w:sz w:val="20"/>
          <w:lang w:val="hy-AM"/>
        </w:rPr>
        <w:t>,</w:t>
      </w:r>
    </w:p>
    <w:p w14:paraId="58B2D019" w14:textId="0AE085DB" w:rsidR="00A175B6" w:rsidRPr="005E1F72" w:rsidRDefault="00971909" w:rsidP="00A175B6">
      <w:pPr>
        <w:ind w:firstLine="567"/>
        <w:jc w:val="both"/>
        <w:rPr>
          <w:rFonts w:ascii="GHEA Grapalat" w:hAnsi="GHEA Grapalat" w:cs="Arial Armenian"/>
          <w:sz w:val="20"/>
          <w:lang w:val="hy-AM"/>
        </w:rPr>
      </w:pPr>
      <w:r>
        <w:rPr>
          <w:rFonts w:ascii="GHEA Grapalat" w:hAnsi="GHEA Grapalat" w:cs="Arial Armenian"/>
          <w:sz w:val="20"/>
          <w:lang w:val="hy-AM"/>
        </w:rPr>
        <w:t>2</w:t>
      </w:r>
      <w:r w:rsidR="00A175B6" w:rsidRPr="005E1F72">
        <w:rPr>
          <w:rFonts w:ascii="GHEA Grapalat" w:hAnsi="GHEA Grapalat" w:cs="Arial Armenian"/>
          <w:sz w:val="20"/>
          <w:lang w:val="hy-AM"/>
        </w:rPr>
        <w:t xml:space="preserve">) </w:t>
      </w:r>
      <w:r w:rsidR="00A175B6" w:rsidRPr="005E1F72">
        <w:rPr>
          <w:rFonts w:ascii="GHEA Grapalat" w:hAnsi="GHEA Grapalat" w:cs="Sylfaen"/>
          <w:sz w:val="20"/>
          <w:lang w:val="hy-AM"/>
        </w:rPr>
        <w:t>աշխատանքային</w:t>
      </w:r>
      <w:r w:rsidR="00A175B6" w:rsidRPr="005E1F72">
        <w:rPr>
          <w:rFonts w:ascii="GHEA Grapalat" w:hAnsi="GHEA Grapalat" w:cs="Arial"/>
          <w:sz w:val="20"/>
          <w:lang w:val="hy-AM"/>
        </w:rPr>
        <w:t xml:space="preserve"> </w:t>
      </w:r>
      <w:r w:rsidR="00A175B6" w:rsidRPr="005E1F72">
        <w:rPr>
          <w:rFonts w:ascii="GHEA Grapalat" w:hAnsi="GHEA Grapalat" w:cs="Sylfaen"/>
          <w:sz w:val="20"/>
          <w:lang w:val="hy-AM"/>
        </w:rPr>
        <w:t>ռեսուրսներ</w:t>
      </w:r>
      <w:r w:rsidR="00C351EE">
        <w:rPr>
          <w:rFonts w:ascii="GHEA Grapalat" w:hAnsi="GHEA Grapalat" w:cs="Sylfaen"/>
          <w:sz w:val="20"/>
          <w:lang w:val="hy-AM"/>
        </w:rPr>
        <w:t xml:space="preserve">՝ </w:t>
      </w:r>
      <w:r w:rsidR="00C351EE" w:rsidRPr="00064ADD">
        <w:rPr>
          <w:rFonts w:ascii="GHEA Grapalat" w:hAnsi="GHEA Grapalat" w:cs="Sylfaen"/>
          <w:sz w:val="20"/>
          <w:lang w:val="hy-AM"/>
        </w:rPr>
        <w:t>համաձայն</w:t>
      </w:r>
      <w:r w:rsidR="00C351EE" w:rsidRPr="00064ADD">
        <w:rPr>
          <w:rFonts w:ascii="GHEA Grapalat" w:hAnsi="GHEA Grapalat" w:cs="Sylfaen"/>
          <w:sz w:val="20"/>
          <w:lang w:val="af-ZA"/>
        </w:rPr>
        <w:t xml:space="preserve"> </w:t>
      </w:r>
      <w:r w:rsidR="00C351EE" w:rsidRPr="00064ADD">
        <w:rPr>
          <w:rFonts w:ascii="GHEA Grapalat" w:hAnsi="GHEA Grapalat" w:cs="Sylfaen"/>
          <w:sz w:val="20"/>
          <w:lang w:val="hy-AM"/>
        </w:rPr>
        <w:t>հավելված</w:t>
      </w:r>
      <w:r w:rsidR="00C351EE" w:rsidRPr="00064ADD">
        <w:rPr>
          <w:rFonts w:ascii="GHEA Grapalat" w:hAnsi="GHEA Grapalat" w:cs="Sylfaen"/>
          <w:sz w:val="20"/>
          <w:lang w:val="af-ZA"/>
        </w:rPr>
        <w:t xml:space="preserve"> N </w:t>
      </w:r>
      <w:r w:rsidR="00C351EE">
        <w:rPr>
          <w:rFonts w:ascii="GHEA Grapalat" w:hAnsi="GHEA Grapalat" w:cs="Sylfaen"/>
          <w:sz w:val="20"/>
          <w:lang w:val="af-ZA"/>
        </w:rPr>
        <w:t>1.</w:t>
      </w:r>
      <w:r w:rsidR="00C351EE">
        <w:rPr>
          <w:rFonts w:ascii="GHEA Grapalat" w:hAnsi="GHEA Grapalat" w:cs="Sylfaen"/>
          <w:sz w:val="20"/>
          <w:lang w:val="hy-AM"/>
        </w:rPr>
        <w:t>1</w:t>
      </w:r>
      <w:r w:rsidR="00C351EE" w:rsidRPr="00064ADD">
        <w:rPr>
          <w:rFonts w:ascii="GHEA Grapalat" w:hAnsi="GHEA Grapalat" w:cs="Sylfaen"/>
          <w:sz w:val="20"/>
          <w:lang w:val="af-ZA"/>
        </w:rPr>
        <w:t>-</w:t>
      </w:r>
      <w:r w:rsidR="00C351EE" w:rsidRPr="00064ADD">
        <w:rPr>
          <w:rFonts w:ascii="GHEA Grapalat" w:hAnsi="GHEA Grapalat" w:cs="Sylfaen"/>
          <w:sz w:val="20"/>
          <w:lang w:val="hy-AM"/>
        </w:rPr>
        <w:t>ի</w:t>
      </w:r>
      <w:r w:rsidR="00C351EE" w:rsidRPr="005E1F72">
        <w:rPr>
          <w:rFonts w:ascii="GHEA Grapalat" w:hAnsi="GHEA Grapalat" w:cs="Tahoma"/>
          <w:sz w:val="20"/>
          <w:lang w:val="hy-AM"/>
        </w:rPr>
        <w:t xml:space="preserve"> </w:t>
      </w:r>
      <w:r w:rsidR="00A175B6" w:rsidRPr="005E1F72">
        <w:rPr>
          <w:rFonts w:ascii="GHEA Grapalat" w:hAnsi="GHEA Grapalat" w:cs="Tahoma"/>
          <w:sz w:val="20"/>
          <w:lang w:val="hy-AM"/>
        </w:rPr>
        <w:t>։</w:t>
      </w:r>
    </w:p>
    <w:bookmarkEnd w:id="10"/>
    <w:p w14:paraId="48CCE37C" w14:textId="77777777" w:rsidR="00E67BA7" w:rsidRPr="00064ADD" w:rsidRDefault="00E67BA7" w:rsidP="00CD202E">
      <w:pPr>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CD202E">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CD202E">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4FCC61B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A2E64">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A2BE4CC" w14:textId="77777777" w:rsidR="006A2E64" w:rsidRDefault="006A2E64">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6ECE44A2" w:rsidR="00B2572B" w:rsidRPr="006A2E64" w:rsidRDefault="00B2572B" w:rsidP="00EF3662">
      <w:pPr>
        <w:pStyle w:val="norm"/>
        <w:spacing w:line="240" w:lineRule="auto"/>
        <w:ind w:firstLine="284"/>
        <w:jc w:val="right"/>
        <w:rPr>
          <w:rFonts w:ascii="GHEA Grapalat" w:hAnsi="GHEA Grapalat" w:cs="Arial"/>
          <w:b/>
          <w:sz w:val="20"/>
          <w:lang w:val="es-ES"/>
        </w:rPr>
      </w:pPr>
      <w:r w:rsidRPr="006A2E64">
        <w:rPr>
          <w:rFonts w:ascii="GHEA Grapalat" w:hAnsi="GHEA Grapalat" w:cs="Sylfaen"/>
          <w:b/>
          <w:sz w:val="20"/>
          <w:lang w:val="es-ES"/>
        </w:rPr>
        <w:lastRenderedPageBreak/>
        <w:t>Հավելված</w:t>
      </w:r>
      <w:r w:rsidRPr="006A2E64">
        <w:rPr>
          <w:rFonts w:ascii="GHEA Grapalat" w:hAnsi="GHEA Grapalat" w:cs="Arial"/>
          <w:b/>
          <w:sz w:val="20"/>
          <w:lang w:val="es-ES"/>
        </w:rPr>
        <w:t xml:space="preserve">  N 1</w:t>
      </w:r>
    </w:p>
    <w:p w14:paraId="02FEE334" w14:textId="49AFC1DE" w:rsidR="00B2572B" w:rsidRPr="006A2E64" w:rsidRDefault="00017ABA" w:rsidP="00EF3662">
      <w:pPr>
        <w:pStyle w:val="31"/>
        <w:spacing w:line="240" w:lineRule="auto"/>
        <w:jc w:val="right"/>
        <w:rPr>
          <w:rFonts w:ascii="GHEA Grapalat" w:hAnsi="GHEA Grapalat" w:cs="Arial"/>
          <w:b/>
          <w:lang w:val="es-ES"/>
        </w:rPr>
      </w:pPr>
      <w:r>
        <w:rPr>
          <w:rFonts w:ascii="GHEA Grapalat" w:hAnsi="GHEA Grapalat"/>
          <w:b/>
          <w:lang w:val="af-ZA"/>
        </w:rPr>
        <w:t>ՀՀՓԿ-ԽԲՄԾՁԲ-72/25</w:t>
      </w:r>
      <w:r w:rsidR="00F249A4">
        <w:rPr>
          <w:rFonts w:ascii="GHEA Grapalat" w:hAnsi="GHEA Grapalat"/>
          <w:b/>
          <w:lang w:val="af-ZA"/>
        </w:rPr>
        <w:t xml:space="preserve"> </w:t>
      </w:r>
      <w:r w:rsidR="00B2572B" w:rsidRPr="006A2E64">
        <w:rPr>
          <w:rFonts w:ascii="GHEA Grapalat" w:hAnsi="GHEA Grapalat" w:cs="Sylfaen"/>
          <w:b/>
          <w:lang w:val="es-ES"/>
        </w:rPr>
        <w:t>ծածկագրով</w:t>
      </w:r>
    </w:p>
    <w:p w14:paraId="075F0508" w14:textId="35FFCE1D" w:rsidR="00B2572B" w:rsidRPr="006A2E64" w:rsidRDefault="00B2572B" w:rsidP="00EF3662">
      <w:pPr>
        <w:pStyle w:val="31"/>
        <w:spacing w:line="240" w:lineRule="auto"/>
        <w:jc w:val="right"/>
        <w:rPr>
          <w:rFonts w:ascii="GHEA Grapalat" w:hAnsi="GHEA Grapalat" w:cs="Arial"/>
          <w:b/>
          <w:lang w:val="es-ES"/>
        </w:rPr>
      </w:pPr>
      <w:r w:rsidRPr="006A2E64">
        <w:rPr>
          <w:rFonts w:ascii="GHEA Grapalat" w:hAnsi="GHEA Grapalat" w:cs="Sylfaen"/>
          <w:b/>
          <w:lang w:val="es-ES"/>
        </w:rPr>
        <w:t>բաց</w:t>
      </w:r>
      <w:r w:rsidRPr="006A2E64">
        <w:rPr>
          <w:rFonts w:ascii="GHEA Grapalat" w:hAnsi="GHEA Grapalat" w:cs="Arial"/>
          <w:b/>
          <w:lang w:val="es-ES"/>
        </w:rPr>
        <w:t xml:space="preserve"> </w:t>
      </w:r>
      <w:r w:rsidR="006A2E64">
        <w:rPr>
          <w:rFonts w:ascii="GHEA Grapalat" w:hAnsi="GHEA Grapalat" w:cs="Arial"/>
          <w:b/>
          <w:lang w:val="hy-AM"/>
        </w:rPr>
        <w:t xml:space="preserve">խորհրդատվայան </w:t>
      </w:r>
      <w:r w:rsidRPr="006A2E64">
        <w:rPr>
          <w:rFonts w:ascii="GHEA Grapalat" w:hAnsi="GHEA Grapalat" w:cs="Sylfaen"/>
          <w:b/>
          <w:lang w:val="es-ES"/>
        </w:rPr>
        <w:t>մրցույթի</w:t>
      </w:r>
      <w:r w:rsidRPr="006A2E64">
        <w:rPr>
          <w:rFonts w:ascii="GHEA Grapalat" w:hAnsi="GHEA Grapalat" w:cs="Arial"/>
          <w:b/>
          <w:lang w:val="es-ES"/>
        </w:rPr>
        <w:t xml:space="preserve"> </w:t>
      </w:r>
      <w:r w:rsidRPr="006A2E64">
        <w:rPr>
          <w:rFonts w:ascii="GHEA Grapalat" w:hAnsi="GHEA Grapalat" w:cs="Sylfaen"/>
          <w:b/>
          <w:lang w:val="es-ES"/>
        </w:rPr>
        <w:t>հրավերի</w:t>
      </w:r>
    </w:p>
    <w:p w14:paraId="6350ADCB" w14:textId="77777777" w:rsidR="00B2572B" w:rsidRPr="006A2E64" w:rsidRDefault="00B2572B" w:rsidP="00EF3662">
      <w:pPr>
        <w:jc w:val="center"/>
        <w:rPr>
          <w:rFonts w:ascii="GHEA Grapalat" w:hAnsi="GHEA Grapalat" w:cs="Sylfaen"/>
          <w:b/>
          <w:sz w:val="22"/>
          <w:szCs w:val="22"/>
          <w:lang w:val="es-ES"/>
        </w:rPr>
      </w:pPr>
    </w:p>
    <w:p w14:paraId="1162BC27" w14:textId="77777777" w:rsidR="000A3DB8" w:rsidRDefault="000A3DB8" w:rsidP="00EF3662">
      <w:pPr>
        <w:jc w:val="center"/>
        <w:rPr>
          <w:rFonts w:ascii="GHEA Grapalat" w:hAnsi="GHEA Grapalat" w:cs="Sylfaen"/>
          <w:b/>
          <w:sz w:val="22"/>
          <w:szCs w:val="22"/>
          <w:lang w:val="es-ES"/>
        </w:rPr>
      </w:pPr>
    </w:p>
    <w:p w14:paraId="292823D3" w14:textId="76A41FBE" w:rsidR="00B2572B" w:rsidRPr="006A2E64" w:rsidRDefault="00B2572B" w:rsidP="00EF3662">
      <w:pPr>
        <w:jc w:val="center"/>
        <w:rPr>
          <w:rFonts w:ascii="GHEA Grapalat" w:hAnsi="GHEA Grapalat" w:cs="Arial"/>
          <w:b/>
          <w:sz w:val="22"/>
          <w:szCs w:val="22"/>
          <w:lang w:val="es-ES"/>
        </w:rPr>
      </w:pPr>
      <w:r w:rsidRPr="006A2E64">
        <w:rPr>
          <w:rFonts w:ascii="GHEA Grapalat" w:hAnsi="GHEA Grapalat" w:cs="Sylfaen"/>
          <w:b/>
          <w:sz w:val="22"/>
          <w:szCs w:val="22"/>
          <w:lang w:val="es-ES"/>
        </w:rPr>
        <w:t>ԴԻՄՈՒՄ</w:t>
      </w:r>
      <w:r w:rsidR="006C3873" w:rsidRPr="006A2E64">
        <w:rPr>
          <w:rFonts w:ascii="GHEA Grapalat" w:hAnsi="GHEA Grapalat" w:cs="Sylfaen"/>
          <w:b/>
          <w:sz w:val="22"/>
          <w:szCs w:val="22"/>
          <w:lang w:val="es-ES"/>
        </w:rPr>
        <w:t>ՀԱՅՏԱՐԱՐՈՒԹՅՈՒՆ</w:t>
      </w:r>
      <w:r w:rsidRPr="006A2E64">
        <w:rPr>
          <w:rFonts w:ascii="GHEA Grapalat" w:hAnsi="GHEA Grapalat" w:cs="Sylfaen"/>
          <w:b/>
          <w:sz w:val="22"/>
          <w:szCs w:val="22"/>
          <w:lang w:val="es-ES"/>
        </w:rPr>
        <w:t>*</w:t>
      </w:r>
    </w:p>
    <w:p w14:paraId="03F30D1A" w14:textId="36C17059" w:rsidR="00B2572B" w:rsidRPr="006A2E64" w:rsidRDefault="006A2E64" w:rsidP="00EF3662">
      <w:pPr>
        <w:pStyle w:val="6"/>
        <w:jc w:val="center"/>
        <w:rPr>
          <w:rFonts w:ascii="GHEA Grapalat" w:hAnsi="GHEA Grapalat" w:cs="Arial"/>
          <w:color w:val="auto"/>
          <w:szCs w:val="22"/>
          <w:lang w:val="es-ES"/>
        </w:rPr>
      </w:pPr>
      <w:r w:rsidRPr="006A2E64">
        <w:rPr>
          <w:rFonts w:ascii="GHEA Grapalat" w:hAnsi="GHEA Grapalat" w:cs="Sylfaen"/>
          <w:szCs w:val="22"/>
          <w:lang w:val="es-ES"/>
        </w:rPr>
        <w:t>բաց</w:t>
      </w:r>
      <w:r w:rsidRPr="006A2E64">
        <w:rPr>
          <w:rFonts w:ascii="GHEA Grapalat" w:hAnsi="GHEA Grapalat" w:cs="Arial"/>
          <w:szCs w:val="22"/>
          <w:lang w:val="es-ES"/>
        </w:rPr>
        <w:t xml:space="preserve"> </w:t>
      </w:r>
      <w:r w:rsidRPr="006A2E64">
        <w:rPr>
          <w:rFonts w:ascii="GHEA Grapalat" w:hAnsi="GHEA Grapalat" w:cs="Arial"/>
          <w:szCs w:val="22"/>
          <w:lang w:val="hy-AM"/>
        </w:rPr>
        <w:t>խորհրդատվայան</w:t>
      </w:r>
      <w:r w:rsidR="00B2572B" w:rsidRPr="006A2E64">
        <w:rPr>
          <w:rFonts w:ascii="GHEA Grapalat" w:hAnsi="GHEA Grapalat" w:cs="Sylfaen"/>
          <w:color w:val="auto"/>
          <w:szCs w:val="22"/>
          <w:lang w:val="es-ES"/>
        </w:rPr>
        <w:t xml:space="preserve"> մրցույթին մասնակցելու</w:t>
      </w:r>
      <w:r w:rsidR="00B2572B" w:rsidRPr="006A2E64">
        <w:rPr>
          <w:rFonts w:ascii="GHEA Grapalat" w:hAnsi="GHEA Grapalat" w:cs="Arial"/>
          <w:color w:val="auto"/>
          <w:szCs w:val="22"/>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BC5532A" w14:textId="6CD332F8" w:rsidR="006D068C" w:rsidRDefault="00EB744D" w:rsidP="00EF3662">
      <w:pPr>
        <w:jc w:val="both"/>
        <w:rPr>
          <w:rFonts w:ascii="GHEA Grapalat" w:hAnsi="GHEA Grapalat"/>
          <w:b/>
          <w:lang w:val="hy-AM"/>
        </w:rPr>
      </w:pPr>
      <w:r>
        <w:rPr>
          <w:rFonts w:ascii="GHEA Grapalat" w:hAnsi="GHEA Grapalat"/>
          <w:b/>
          <w:sz w:val="20"/>
          <w:szCs w:val="20"/>
          <w:lang w:val="hy-AM"/>
        </w:rPr>
        <w:t>«</w:t>
      </w:r>
      <w:r w:rsidR="00721EB1">
        <w:rPr>
          <w:rFonts w:ascii="GHEA Grapalat" w:hAnsi="GHEA Grapalat"/>
          <w:b/>
          <w:sz w:val="20"/>
          <w:szCs w:val="20"/>
          <w:lang w:val="hy-AM"/>
        </w:rPr>
        <w:t>Հայաստանի Հանրապետության փորձագիտական կենտրոն» ՊՈԱԿ</w:t>
      </w:r>
      <w:r w:rsidR="00B2572B" w:rsidRPr="006D068C">
        <w:rPr>
          <w:rFonts w:ascii="GHEA Grapalat" w:hAnsi="GHEA Grapalat"/>
          <w:b/>
          <w:sz w:val="22"/>
          <w:szCs w:val="22"/>
          <w:lang w:val="es-ES"/>
        </w:rPr>
        <w:t>-</w:t>
      </w:r>
      <w:r w:rsidR="00B2572B" w:rsidRPr="006D068C">
        <w:rPr>
          <w:rFonts w:ascii="GHEA Grapalat" w:hAnsi="GHEA Grapalat" w:cs="Sylfaen"/>
          <w:b/>
          <w:sz w:val="20"/>
          <w:szCs w:val="20"/>
          <w:lang w:val="es-ES"/>
        </w:rPr>
        <w:t>ի կողմից</w:t>
      </w:r>
      <w:r w:rsidR="006A2E64" w:rsidRPr="006A2E64">
        <w:rPr>
          <w:rFonts w:ascii="GHEA Grapalat" w:hAnsi="GHEA Grapalat"/>
          <w:sz w:val="22"/>
          <w:szCs w:val="22"/>
          <w:lang w:val="hy-AM"/>
        </w:rPr>
        <w:t xml:space="preserve"> </w:t>
      </w:r>
      <w:r w:rsidR="00017ABA">
        <w:rPr>
          <w:rFonts w:ascii="GHEA Grapalat" w:hAnsi="GHEA Grapalat" w:cs="Sylfaen"/>
          <w:b/>
          <w:sz w:val="20"/>
          <w:szCs w:val="20"/>
          <w:lang w:val="es-ES"/>
        </w:rPr>
        <w:t>ՀՀՓԿ-ԽԲՄԾՁԲ-72/25</w:t>
      </w:r>
      <w:r w:rsidR="00F249A4">
        <w:rPr>
          <w:rFonts w:ascii="GHEA Grapalat" w:hAnsi="GHEA Grapalat" w:cs="Sylfaen"/>
          <w:b/>
          <w:sz w:val="20"/>
          <w:szCs w:val="20"/>
          <w:lang w:val="es-ES"/>
        </w:rPr>
        <w:t xml:space="preserve"> </w:t>
      </w:r>
    </w:p>
    <w:p w14:paraId="50B85843" w14:textId="77777777" w:rsidR="006D068C" w:rsidRDefault="006D068C" w:rsidP="00EF3662">
      <w:pPr>
        <w:jc w:val="both"/>
        <w:rPr>
          <w:rFonts w:ascii="GHEA Grapalat" w:hAnsi="GHEA Grapalat"/>
          <w:b/>
          <w:lang w:val="hy-AM"/>
        </w:rPr>
      </w:pPr>
    </w:p>
    <w:p w14:paraId="0B6A84A8" w14:textId="3CAFD815" w:rsidR="00B2572B" w:rsidRPr="006D068C" w:rsidRDefault="00B2572B" w:rsidP="00EF3662">
      <w:pPr>
        <w:jc w:val="both"/>
        <w:rPr>
          <w:rFonts w:ascii="GHEA Grapalat" w:hAnsi="GHEA Grapalat"/>
          <w:sz w:val="22"/>
          <w:szCs w:val="22"/>
          <w:u w:val="single"/>
          <w:lang w:val="es-ES"/>
        </w:rPr>
      </w:pPr>
      <w:r w:rsidRPr="00064ADD">
        <w:rPr>
          <w:rFonts w:ascii="GHEA Grapalat" w:hAnsi="GHEA Grapalat" w:cs="Sylfaen"/>
          <w:sz w:val="20"/>
          <w:szCs w:val="20"/>
          <w:lang w:val="es-ES"/>
        </w:rPr>
        <w:t>ծածկագրով հայտարարված</w:t>
      </w:r>
      <w:r w:rsidR="006D068C" w:rsidRPr="006D068C">
        <w:rPr>
          <w:rFonts w:ascii="GHEA Grapalat" w:hAnsi="GHEA Grapalat"/>
          <w:sz w:val="22"/>
          <w:szCs w:val="22"/>
          <w:lang w:val="hy-AM"/>
        </w:rPr>
        <w:t xml:space="preserve"> </w:t>
      </w: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1A4F791A"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17ABA">
        <w:rPr>
          <w:rFonts w:ascii="GHEA Grapalat" w:hAnsi="GHEA Grapalat" w:cs="Arial"/>
          <w:sz w:val="20"/>
          <w:szCs w:val="20"/>
          <w:lang w:val="es-ES"/>
        </w:rPr>
        <w:t>ՀՀՓԿ-ԽԲՄԾՁԲ-72/25</w:t>
      </w:r>
      <w:r w:rsidR="00F249A4">
        <w:rPr>
          <w:rFonts w:ascii="GHEA Grapalat" w:hAnsi="GHEA Grapalat" w:cs="Arial"/>
          <w:sz w:val="20"/>
          <w:szCs w:val="20"/>
          <w:lang w:val="es-ES"/>
        </w:rPr>
        <w:t xml:space="preserve"> </w:t>
      </w:r>
      <w:r w:rsidR="00D94F4C">
        <w:rPr>
          <w:rFonts w:ascii="GHEA Grapalat" w:hAnsi="GHEA Grapalat" w:cs="Arial"/>
          <w:sz w:val="20"/>
          <w:szCs w:val="20"/>
          <w:lang w:val="es-ES"/>
        </w:rPr>
        <w:t xml:space="preserve">ծածկագրով </w:t>
      </w:r>
      <w:r w:rsidRPr="00B864E3">
        <w:rPr>
          <w:rFonts w:ascii="GHEA Grapalat" w:hAnsi="GHEA Grapalat" w:cs="Arial"/>
          <w:sz w:val="20"/>
          <w:szCs w:val="20"/>
          <w:lang w:val="es-ES"/>
        </w:rPr>
        <w:t>բաց</w:t>
      </w:r>
      <w:r w:rsidR="00D94F4C">
        <w:rPr>
          <w:rFonts w:ascii="GHEA Grapalat" w:hAnsi="GHEA Grapalat" w:cs="Arial"/>
          <w:sz w:val="20"/>
          <w:szCs w:val="20"/>
          <w:lang w:val="hy-AM"/>
        </w:rPr>
        <w:t xml:space="preserve"> խորհրդատվական</w:t>
      </w:r>
      <w:r w:rsidR="00D94F4C">
        <w:rPr>
          <w:rFonts w:ascii="GHEA Grapalat" w:hAnsi="GHEA Grapalat" w:cs="Arial"/>
          <w:sz w:val="20"/>
          <w:szCs w:val="20"/>
          <w:lang w:val="es-ES"/>
        </w:rPr>
        <w:t xml:space="preserve"> </w:t>
      </w:r>
      <w:r w:rsidRPr="00B864E3">
        <w:rPr>
          <w:rFonts w:ascii="GHEA Grapalat" w:hAnsi="GHEA Grapalat" w:cs="Arial"/>
          <w:sz w:val="20"/>
          <w:szCs w:val="20"/>
          <w:lang w:val="es-ES"/>
        </w:rPr>
        <w:t xml:space="preserve">մրցույթի հրավերով սահմանված մասնակցության իրավունքի </w:t>
      </w:r>
      <w:bookmarkStart w:id="11" w:name="_Hlk193134300"/>
      <w:r w:rsidR="007C5F48">
        <w:rPr>
          <w:rFonts w:ascii="GHEA Grapalat" w:hAnsi="GHEA Grapalat" w:cs="Arial"/>
          <w:sz w:val="20"/>
          <w:szCs w:val="20"/>
          <w:lang w:val="es-ES"/>
        </w:rPr>
        <w:t>և որակավորման չափանիշներին ներկայացվող</w:t>
      </w:r>
      <w:bookmarkEnd w:id="11"/>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02432B4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17ABA">
        <w:rPr>
          <w:rFonts w:ascii="GHEA Grapalat" w:hAnsi="GHEA Grapalat" w:cs="Arial"/>
          <w:sz w:val="20"/>
          <w:szCs w:val="20"/>
          <w:lang w:val="es-ES"/>
        </w:rPr>
        <w:t>ՀՀՓԿ-ԽԲՄԾՁԲ-72/25</w:t>
      </w:r>
      <w:r w:rsidR="00F249A4">
        <w:rPr>
          <w:rFonts w:ascii="GHEA Grapalat" w:hAnsi="GHEA Grapalat" w:cs="Arial"/>
          <w:sz w:val="20"/>
          <w:szCs w:val="20"/>
          <w:lang w:val="es-ES"/>
        </w:rPr>
        <w:t xml:space="preserve"> </w:t>
      </w:r>
      <w:r w:rsidR="006C3873" w:rsidRPr="00B864E3">
        <w:rPr>
          <w:rFonts w:ascii="GHEA Grapalat" w:hAnsi="GHEA Grapalat" w:cs="Arial"/>
          <w:sz w:val="20"/>
          <w:szCs w:val="20"/>
          <w:lang w:val="es-ES"/>
        </w:rPr>
        <w:t>ծածկագրով բաց</w:t>
      </w:r>
      <w:r w:rsidR="00D94F4C">
        <w:rPr>
          <w:rFonts w:ascii="GHEA Grapalat" w:hAnsi="GHEA Grapalat" w:cs="Arial"/>
          <w:sz w:val="20"/>
          <w:szCs w:val="20"/>
          <w:lang w:val="hy-AM"/>
        </w:rPr>
        <w:t xml:space="preserve"> խորհրդատվական</w:t>
      </w:r>
      <w:r w:rsidR="006C3873" w:rsidRPr="00B864E3">
        <w:rPr>
          <w:rFonts w:ascii="GHEA Grapalat" w:hAnsi="GHEA Grapalat" w:cs="Arial"/>
          <w:sz w:val="20"/>
          <w:szCs w:val="20"/>
          <w:lang w:val="es-ES"/>
        </w:rPr>
        <w:t xml:space="preserve">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3AB8F079" w:rsidR="00997739" w:rsidRDefault="00997739"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493EFD4D" w14:textId="77777777" w:rsidR="00D94F4C" w:rsidRDefault="00D94F4C">
      <w:pPr>
        <w:rPr>
          <w:rFonts w:ascii="GHEA Grapalat" w:hAnsi="GHEA Grapalat" w:cs="Sylfaen"/>
          <w:b/>
          <w:sz w:val="20"/>
          <w:szCs w:val="20"/>
          <w:lang w:val="hy-AM"/>
        </w:rPr>
      </w:pPr>
      <w:r>
        <w:rPr>
          <w:rFonts w:ascii="GHEA Grapalat" w:hAnsi="GHEA Grapalat" w:cs="Sylfaen"/>
          <w:b/>
          <w:i/>
          <w:lang w:val="hy-AM"/>
        </w:rPr>
        <w:br w:type="page"/>
      </w:r>
    </w:p>
    <w:p w14:paraId="2AA7F26F" w14:textId="1B931661" w:rsidR="007C5F48" w:rsidRPr="00CD202E"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00A175B6" w:rsidRPr="00CD202E">
        <w:rPr>
          <w:rFonts w:ascii="GHEA Grapalat" w:hAnsi="GHEA Grapalat" w:cs="Arial"/>
          <w:b/>
          <w:i w:val="0"/>
          <w:lang w:val="hy-AM"/>
        </w:rPr>
        <w:t>1</w:t>
      </w:r>
    </w:p>
    <w:p w14:paraId="1D6A1A7B" w14:textId="3B7E7CC0" w:rsidR="00990961" w:rsidRPr="00D94F4C" w:rsidRDefault="00017ABA" w:rsidP="00990961">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990961" w:rsidRPr="00D94F4C">
        <w:rPr>
          <w:rFonts w:ascii="GHEA Grapalat" w:hAnsi="GHEA Grapalat" w:cs="Sylfaen"/>
          <w:b/>
          <w:lang w:val="hy-AM"/>
        </w:rPr>
        <w:t>ծածկագրով</w:t>
      </w:r>
    </w:p>
    <w:p w14:paraId="0A86AB3E" w14:textId="3210E7D9" w:rsidR="00990961" w:rsidRPr="00D94F4C" w:rsidRDefault="00990961" w:rsidP="00990961">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0A676D86"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6A2E64">
        <w:trPr>
          <w:cantSplit/>
        </w:trPr>
        <w:tc>
          <w:tcPr>
            <w:tcW w:w="558" w:type="dxa"/>
            <w:vMerge w:val="restart"/>
            <w:vAlign w:val="center"/>
          </w:tcPr>
          <w:p w14:paraId="13F60A38" w14:textId="77777777" w:rsidR="007C5F48" w:rsidRPr="005E1F72" w:rsidRDefault="007C5F48" w:rsidP="006A2E6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6A2E64">
        <w:trPr>
          <w:cantSplit/>
          <w:trHeight w:val="301"/>
        </w:trPr>
        <w:tc>
          <w:tcPr>
            <w:tcW w:w="558" w:type="dxa"/>
            <w:vMerge/>
            <w:vAlign w:val="center"/>
          </w:tcPr>
          <w:p w14:paraId="16C49411" w14:textId="77777777" w:rsidR="007C5F48" w:rsidRPr="005E1F72" w:rsidRDefault="007C5F48" w:rsidP="006A2E64">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6A2E6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6059F5" w14:paraId="4B411DFA" w14:textId="77777777" w:rsidTr="006A2E64">
        <w:trPr>
          <w:cantSplit/>
          <w:trHeight w:val="299"/>
        </w:trPr>
        <w:tc>
          <w:tcPr>
            <w:tcW w:w="558" w:type="dxa"/>
            <w:vMerge/>
            <w:vAlign w:val="center"/>
          </w:tcPr>
          <w:p w14:paraId="68AF25CC" w14:textId="77777777" w:rsidR="007C5F48" w:rsidRPr="005E1F72" w:rsidRDefault="007C5F48" w:rsidP="006A2E64">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6A2E64">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6A2E64">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6A2E6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6A2E64">
            <w:pPr>
              <w:jc w:val="center"/>
              <w:rPr>
                <w:rFonts w:ascii="GHEA Grapalat" w:hAnsi="GHEA Grapalat"/>
                <w:sz w:val="20"/>
                <w:lang w:val="hy-AM"/>
              </w:rPr>
            </w:pPr>
          </w:p>
        </w:tc>
      </w:tr>
      <w:tr w:rsidR="007C5F48" w:rsidRPr="006059F5" w14:paraId="5C119747" w14:textId="77777777" w:rsidTr="006A2E64">
        <w:trPr>
          <w:cantSplit/>
        </w:trPr>
        <w:tc>
          <w:tcPr>
            <w:tcW w:w="558" w:type="dxa"/>
          </w:tcPr>
          <w:p w14:paraId="1C27D877" w14:textId="77777777" w:rsidR="007C5F48" w:rsidRPr="005E1F72" w:rsidRDefault="007C5F48" w:rsidP="006A2E64">
            <w:pPr>
              <w:jc w:val="center"/>
              <w:rPr>
                <w:rFonts w:ascii="GHEA Grapalat" w:hAnsi="GHEA Grapalat"/>
                <w:sz w:val="20"/>
                <w:lang w:val="es-ES"/>
              </w:rPr>
            </w:pPr>
          </w:p>
        </w:tc>
        <w:tc>
          <w:tcPr>
            <w:tcW w:w="1800" w:type="dxa"/>
          </w:tcPr>
          <w:p w14:paraId="3FA7FC23" w14:textId="77777777" w:rsidR="007C5F48" w:rsidRPr="005E1F72" w:rsidRDefault="007C5F48" w:rsidP="006A2E64">
            <w:pPr>
              <w:jc w:val="center"/>
              <w:rPr>
                <w:rFonts w:ascii="GHEA Grapalat" w:hAnsi="GHEA Grapalat"/>
                <w:sz w:val="20"/>
                <w:lang w:val="hy-AM"/>
              </w:rPr>
            </w:pPr>
          </w:p>
        </w:tc>
        <w:tc>
          <w:tcPr>
            <w:tcW w:w="1440" w:type="dxa"/>
          </w:tcPr>
          <w:p w14:paraId="2A809951" w14:textId="77777777" w:rsidR="007C5F48" w:rsidRPr="005E1F72" w:rsidRDefault="007C5F48" w:rsidP="006A2E64">
            <w:pPr>
              <w:jc w:val="center"/>
              <w:rPr>
                <w:rFonts w:ascii="GHEA Grapalat" w:hAnsi="GHEA Grapalat"/>
                <w:sz w:val="20"/>
                <w:lang w:val="hy-AM"/>
              </w:rPr>
            </w:pPr>
          </w:p>
        </w:tc>
        <w:tc>
          <w:tcPr>
            <w:tcW w:w="1980" w:type="dxa"/>
          </w:tcPr>
          <w:p w14:paraId="228680A9" w14:textId="77777777" w:rsidR="007C5F48" w:rsidRPr="005E1F72" w:rsidRDefault="007C5F48" w:rsidP="006A2E64">
            <w:pPr>
              <w:jc w:val="center"/>
              <w:rPr>
                <w:rFonts w:ascii="GHEA Grapalat" w:hAnsi="GHEA Grapalat"/>
                <w:sz w:val="20"/>
                <w:lang w:val="hy-AM"/>
              </w:rPr>
            </w:pPr>
          </w:p>
        </w:tc>
        <w:tc>
          <w:tcPr>
            <w:tcW w:w="2430" w:type="dxa"/>
          </w:tcPr>
          <w:p w14:paraId="1D028AC5" w14:textId="77777777" w:rsidR="007C5F48" w:rsidRPr="005E1F72" w:rsidRDefault="007C5F48" w:rsidP="006A2E64">
            <w:pPr>
              <w:jc w:val="center"/>
              <w:rPr>
                <w:rFonts w:ascii="GHEA Grapalat" w:hAnsi="GHEA Grapalat"/>
                <w:sz w:val="20"/>
                <w:lang w:val="hy-AM"/>
              </w:rPr>
            </w:pPr>
          </w:p>
        </w:tc>
        <w:tc>
          <w:tcPr>
            <w:tcW w:w="1710" w:type="dxa"/>
          </w:tcPr>
          <w:p w14:paraId="059263F6" w14:textId="77777777" w:rsidR="007C5F48" w:rsidRPr="005E1F72" w:rsidRDefault="007C5F48" w:rsidP="006A2E64">
            <w:pPr>
              <w:jc w:val="center"/>
              <w:rPr>
                <w:rFonts w:ascii="GHEA Grapalat" w:hAnsi="GHEA Grapalat"/>
                <w:sz w:val="20"/>
                <w:lang w:val="hy-AM"/>
              </w:rPr>
            </w:pPr>
          </w:p>
        </w:tc>
      </w:tr>
      <w:tr w:rsidR="007C5F48" w:rsidRPr="006059F5" w14:paraId="3AE92049" w14:textId="77777777" w:rsidTr="006A2E64">
        <w:trPr>
          <w:cantSplit/>
        </w:trPr>
        <w:tc>
          <w:tcPr>
            <w:tcW w:w="558" w:type="dxa"/>
          </w:tcPr>
          <w:p w14:paraId="29E56080" w14:textId="77777777" w:rsidR="007C5F48" w:rsidRPr="005E1F72" w:rsidRDefault="007C5F48" w:rsidP="006A2E64">
            <w:pPr>
              <w:jc w:val="center"/>
              <w:rPr>
                <w:rFonts w:ascii="GHEA Grapalat" w:hAnsi="GHEA Grapalat"/>
                <w:sz w:val="20"/>
                <w:lang w:val="es-ES"/>
              </w:rPr>
            </w:pPr>
          </w:p>
        </w:tc>
        <w:tc>
          <w:tcPr>
            <w:tcW w:w="1800" w:type="dxa"/>
          </w:tcPr>
          <w:p w14:paraId="5FB3E2F1" w14:textId="77777777" w:rsidR="007C5F48" w:rsidRPr="005E1F72" w:rsidRDefault="007C5F48" w:rsidP="006A2E64">
            <w:pPr>
              <w:jc w:val="center"/>
              <w:rPr>
                <w:rFonts w:ascii="GHEA Grapalat" w:hAnsi="GHEA Grapalat"/>
                <w:sz w:val="20"/>
                <w:lang w:val="hy-AM"/>
              </w:rPr>
            </w:pPr>
          </w:p>
        </w:tc>
        <w:tc>
          <w:tcPr>
            <w:tcW w:w="1440" w:type="dxa"/>
          </w:tcPr>
          <w:p w14:paraId="13162C98" w14:textId="77777777" w:rsidR="007C5F48" w:rsidRPr="005E1F72" w:rsidRDefault="007C5F48" w:rsidP="006A2E64">
            <w:pPr>
              <w:jc w:val="center"/>
              <w:rPr>
                <w:rFonts w:ascii="GHEA Grapalat" w:hAnsi="GHEA Grapalat"/>
                <w:sz w:val="20"/>
                <w:lang w:val="hy-AM"/>
              </w:rPr>
            </w:pPr>
          </w:p>
        </w:tc>
        <w:tc>
          <w:tcPr>
            <w:tcW w:w="1980" w:type="dxa"/>
          </w:tcPr>
          <w:p w14:paraId="54B96C0E" w14:textId="77777777" w:rsidR="007C5F48" w:rsidRPr="005E1F72" w:rsidRDefault="007C5F48" w:rsidP="006A2E64">
            <w:pPr>
              <w:jc w:val="center"/>
              <w:rPr>
                <w:rFonts w:ascii="GHEA Grapalat" w:hAnsi="GHEA Grapalat"/>
                <w:sz w:val="20"/>
                <w:lang w:val="hy-AM"/>
              </w:rPr>
            </w:pPr>
          </w:p>
        </w:tc>
        <w:tc>
          <w:tcPr>
            <w:tcW w:w="2430" w:type="dxa"/>
          </w:tcPr>
          <w:p w14:paraId="68732EB3" w14:textId="77777777" w:rsidR="007C5F48" w:rsidRPr="005E1F72" w:rsidRDefault="007C5F48" w:rsidP="006A2E64">
            <w:pPr>
              <w:jc w:val="center"/>
              <w:rPr>
                <w:rFonts w:ascii="GHEA Grapalat" w:hAnsi="GHEA Grapalat"/>
                <w:sz w:val="20"/>
                <w:lang w:val="hy-AM"/>
              </w:rPr>
            </w:pPr>
          </w:p>
        </w:tc>
        <w:tc>
          <w:tcPr>
            <w:tcW w:w="1710" w:type="dxa"/>
          </w:tcPr>
          <w:p w14:paraId="25D36C29" w14:textId="77777777" w:rsidR="007C5F48" w:rsidRPr="005E1F72" w:rsidRDefault="007C5F48" w:rsidP="006A2E64">
            <w:pPr>
              <w:jc w:val="center"/>
              <w:rPr>
                <w:rFonts w:ascii="GHEA Grapalat" w:hAnsi="GHEA Grapalat"/>
                <w:sz w:val="20"/>
                <w:lang w:val="hy-AM"/>
              </w:rPr>
            </w:pPr>
          </w:p>
        </w:tc>
      </w:tr>
      <w:tr w:rsidR="007C5F48" w:rsidRPr="006059F5" w14:paraId="219490FA" w14:textId="77777777" w:rsidTr="006A2E64">
        <w:trPr>
          <w:cantSplit/>
        </w:trPr>
        <w:tc>
          <w:tcPr>
            <w:tcW w:w="558" w:type="dxa"/>
          </w:tcPr>
          <w:p w14:paraId="1C885DA0" w14:textId="77777777" w:rsidR="007C5F48" w:rsidRPr="005E1F72" w:rsidRDefault="007C5F48" w:rsidP="006A2E64">
            <w:pPr>
              <w:jc w:val="center"/>
              <w:rPr>
                <w:rFonts w:ascii="GHEA Grapalat" w:hAnsi="GHEA Grapalat"/>
                <w:sz w:val="20"/>
                <w:lang w:val="es-ES"/>
              </w:rPr>
            </w:pPr>
          </w:p>
        </w:tc>
        <w:tc>
          <w:tcPr>
            <w:tcW w:w="1800" w:type="dxa"/>
          </w:tcPr>
          <w:p w14:paraId="367C7314" w14:textId="77777777" w:rsidR="007C5F48" w:rsidRPr="005E1F72" w:rsidRDefault="007C5F48" w:rsidP="006A2E64">
            <w:pPr>
              <w:jc w:val="center"/>
              <w:rPr>
                <w:rFonts w:ascii="GHEA Grapalat" w:hAnsi="GHEA Grapalat"/>
                <w:sz w:val="20"/>
                <w:lang w:val="hy-AM"/>
              </w:rPr>
            </w:pPr>
          </w:p>
        </w:tc>
        <w:tc>
          <w:tcPr>
            <w:tcW w:w="1440" w:type="dxa"/>
          </w:tcPr>
          <w:p w14:paraId="5F57A9B2" w14:textId="77777777" w:rsidR="007C5F48" w:rsidRPr="005E1F72" w:rsidRDefault="007C5F48" w:rsidP="006A2E64">
            <w:pPr>
              <w:jc w:val="center"/>
              <w:rPr>
                <w:rFonts w:ascii="GHEA Grapalat" w:hAnsi="GHEA Grapalat"/>
                <w:sz w:val="20"/>
                <w:lang w:val="hy-AM"/>
              </w:rPr>
            </w:pPr>
          </w:p>
        </w:tc>
        <w:tc>
          <w:tcPr>
            <w:tcW w:w="1980" w:type="dxa"/>
          </w:tcPr>
          <w:p w14:paraId="4115ECED" w14:textId="77777777" w:rsidR="007C5F48" w:rsidRPr="005E1F72" w:rsidRDefault="007C5F48" w:rsidP="006A2E64">
            <w:pPr>
              <w:jc w:val="center"/>
              <w:rPr>
                <w:rFonts w:ascii="GHEA Grapalat" w:hAnsi="GHEA Grapalat"/>
                <w:sz w:val="20"/>
                <w:lang w:val="hy-AM"/>
              </w:rPr>
            </w:pPr>
          </w:p>
        </w:tc>
        <w:tc>
          <w:tcPr>
            <w:tcW w:w="2430" w:type="dxa"/>
          </w:tcPr>
          <w:p w14:paraId="012F2315" w14:textId="77777777" w:rsidR="007C5F48" w:rsidRPr="005E1F72" w:rsidRDefault="007C5F48" w:rsidP="006A2E64">
            <w:pPr>
              <w:jc w:val="center"/>
              <w:rPr>
                <w:rFonts w:ascii="GHEA Grapalat" w:hAnsi="GHEA Grapalat"/>
                <w:sz w:val="20"/>
                <w:lang w:val="hy-AM"/>
              </w:rPr>
            </w:pPr>
          </w:p>
        </w:tc>
        <w:tc>
          <w:tcPr>
            <w:tcW w:w="1710" w:type="dxa"/>
          </w:tcPr>
          <w:p w14:paraId="08618E16" w14:textId="77777777" w:rsidR="007C5F48" w:rsidRPr="005E1F72" w:rsidRDefault="007C5F48" w:rsidP="006A2E64">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3DFAB188" w:rsidR="007C5F48"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55798E9D" w14:textId="77777777" w:rsidR="00991E9C" w:rsidRDefault="00991E9C" w:rsidP="007C5F48">
      <w:pPr>
        <w:jc w:val="both"/>
        <w:rPr>
          <w:rFonts w:ascii="GHEA Grapalat" w:hAnsi="GHEA Grapalat" w:cs="Arial"/>
          <w:sz w:val="20"/>
          <w:szCs w:val="20"/>
          <w:lang w:val="es-ES"/>
        </w:rPr>
      </w:pPr>
    </w:p>
    <w:p w14:paraId="1F867C3C" w14:textId="77777777" w:rsidR="002B7088" w:rsidRPr="005E1F72" w:rsidRDefault="002B7088" w:rsidP="007C5F48">
      <w:pPr>
        <w:jc w:val="both"/>
        <w:rPr>
          <w:rFonts w:ascii="GHEA Grapalat" w:hAnsi="GHEA Grapalat" w:cs="Arial"/>
          <w:sz w:val="20"/>
          <w:szCs w:val="20"/>
          <w:lang w:val="es-ES"/>
        </w:rPr>
      </w:pP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35CC976" w14:textId="77777777" w:rsidR="007B6096" w:rsidRDefault="007B6096">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424001EA" w:rsidR="008D6E8E"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007B6096">
        <w:rPr>
          <w:rFonts w:ascii="GHEA Grapalat" w:hAnsi="GHEA Grapalat" w:cs="Arial"/>
          <w:b/>
          <w:sz w:val="20"/>
          <w:lang w:val="es-ES"/>
        </w:rPr>
        <w:t xml:space="preserve"> </w:t>
      </w:r>
      <w:r w:rsidRPr="00712340">
        <w:rPr>
          <w:rFonts w:ascii="GHEA Grapalat" w:hAnsi="GHEA Grapalat" w:cs="Arial"/>
          <w:b/>
          <w:sz w:val="20"/>
          <w:lang w:val="es-ES"/>
        </w:rPr>
        <w:t>N 1</w:t>
      </w:r>
      <w:r>
        <w:rPr>
          <w:rFonts w:ascii="GHEA Grapalat" w:hAnsi="GHEA Grapalat" w:cs="Arial"/>
          <w:b/>
          <w:sz w:val="20"/>
          <w:lang w:val="es-ES"/>
        </w:rPr>
        <w:t>.</w:t>
      </w:r>
      <w:r w:rsidR="00A175B6">
        <w:rPr>
          <w:rFonts w:ascii="GHEA Grapalat" w:hAnsi="GHEA Grapalat" w:cs="Arial"/>
          <w:b/>
          <w:sz w:val="20"/>
          <w:lang w:val="es-ES"/>
        </w:rPr>
        <w:t>2</w:t>
      </w:r>
    </w:p>
    <w:p w14:paraId="50FFE0C8" w14:textId="442A60D8" w:rsidR="007B6096" w:rsidRPr="00D94F4C" w:rsidRDefault="00017ABA" w:rsidP="007B6096">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7B6096" w:rsidRPr="00D94F4C">
        <w:rPr>
          <w:rFonts w:ascii="GHEA Grapalat" w:hAnsi="GHEA Grapalat" w:cs="Sylfaen"/>
          <w:b/>
          <w:lang w:val="hy-AM"/>
        </w:rPr>
        <w:t>ծածկագրով</w:t>
      </w:r>
    </w:p>
    <w:p w14:paraId="035F26BC" w14:textId="561AFEC3" w:rsidR="007B6096" w:rsidRPr="00D94F4C" w:rsidRDefault="007B6096" w:rsidP="007B6096">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06E8D7B4" w14:textId="138784D7" w:rsidR="008D6E8E" w:rsidRPr="007B6096" w:rsidRDefault="008D6E8E" w:rsidP="008D6E8E">
      <w:pPr>
        <w:pStyle w:val="31"/>
        <w:spacing w:line="240" w:lineRule="auto"/>
        <w:jc w:val="right"/>
        <w:rPr>
          <w:rFonts w:ascii="GHEA Grapalat" w:hAnsi="GHEA Grapalat" w:cs="Sylfaen"/>
          <w:b/>
          <w:lang w:val="hy-AM"/>
        </w:rPr>
      </w:pP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0300CBB" w14:textId="1FBED794" w:rsidR="00DA3D0C" w:rsidRPr="00D94F4C" w:rsidRDefault="00017ABA" w:rsidP="00DA3D0C">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DA3D0C" w:rsidRPr="00D94F4C">
        <w:rPr>
          <w:rFonts w:ascii="GHEA Grapalat" w:hAnsi="GHEA Grapalat" w:cs="Sylfaen"/>
          <w:b/>
          <w:lang w:val="hy-AM"/>
        </w:rPr>
        <w:t>ծածկագրով</w:t>
      </w:r>
    </w:p>
    <w:p w14:paraId="3E652E23" w14:textId="66E897D8" w:rsidR="00DA3D0C" w:rsidRPr="00D94F4C" w:rsidRDefault="00DA3D0C" w:rsidP="00DA3D0C">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2A7BAE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17ABA">
        <w:rPr>
          <w:rFonts w:ascii="GHEA Grapalat" w:hAnsi="GHEA Grapalat" w:cs="Arial"/>
          <w:b/>
          <w:sz w:val="20"/>
          <w:szCs w:val="20"/>
          <w:lang w:val="es-ES"/>
        </w:rPr>
        <w:t>ՀՀՓԿ-ԽԲՄԾՁԲ-72/25</w:t>
      </w:r>
      <w:r w:rsidR="00F249A4">
        <w:rPr>
          <w:rFonts w:ascii="GHEA Grapalat" w:hAnsi="GHEA Grapalat" w:cs="Arial"/>
          <w:b/>
          <w:sz w:val="20"/>
          <w:szCs w:val="20"/>
          <w:lang w:val="es-ES"/>
        </w:rPr>
        <w:t xml:space="preserve"> </w:t>
      </w:r>
      <w:r w:rsidRPr="00064ADD">
        <w:rPr>
          <w:rFonts w:ascii="GHEA Grapalat" w:hAnsi="GHEA Grapalat" w:cs="Arial"/>
          <w:sz w:val="20"/>
          <w:szCs w:val="20"/>
          <w:lang w:val="es-ES"/>
        </w:rPr>
        <w:t>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059F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059F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6059F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6059F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A11CE8">
        <w:rPr>
          <w:rFonts w:ascii="GHEA Grapalat" w:hAnsi="GHEA Grapalat"/>
          <w:i/>
          <w:sz w:val="16"/>
          <w:szCs w:val="16"/>
          <w:lang w:val="hy-AM"/>
        </w:rPr>
        <w:t>եթե</w:t>
      </w:r>
      <w:r w:rsidRPr="001E7733">
        <w:rPr>
          <w:rFonts w:ascii="GHEA Grapalat" w:hAnsi="GHEA Grapalat"/>
          <w:i/>
          <w:sz w:val="16"/>
          <w:szCs w:val="16"/>
          <w:lang w:val="af-ZA"/>
        </w:rPr>
        <w:t xml:space="preserve"> </w:t>
      </w:r>
      <w:r w:rsidRPr="00A11CE8">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A11CE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A11CE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A11CE8">
        <w:rPr>
          <w:rFonts w:ascii="GHEA Grapalat" w:hAnsi="GHEA Grapalat"/>
          <w:i/>
          <w:sz w:val="16"/>
          <w:szCs w:val="16"/>
          <w:lang w:val="hy-AM"/>
        </w:rPr>
        <w:t>հարկ</w:t>
      </w:r>
      <w:r w:rsidRPr="001E7733">
        <w:rPr>
          <w:rFonts w:ascii="GHEA Grapalat" w:hAnsi="GHEA Grapalat"/>
          <w:i/>
          <w:sz w:val="16"/>
          <w:szCs w:val="16"/>
          <w:lang w:val="af-ZA"/>
        </w:rPr>
        <w:t xml:space="preserve"> </w:t>
      </w:r>
      <w:r w:rsidRPr="00A11CE8">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A11CE8">
        <w:rPr>
          <w:rFonts w:ascii="GHEA Grapalat" w:hAnsi="GHEA Grapalat"/>
          <w:i/>
          <w:sz w:val="16"/>
          <w:szCs w:val="16"/>
          <w:lang w:val="hy-AM"/>
        </w:rPr>
        <w:t>է</w:t>
      </w:r>
      <w:r w:rsidRPr="001E7733">
        <w:rPr>
          <w:rFonts w:ascii="GHEA Grapalat" w:hAnsi="GHEA Grapalat"/>
          <w:i/>
          <w:sz w:val="16"/>
          <w:szCs w:val="16"/>
          <w:lang w:val="af-ZA"/>
        </w:rPr>
        <w:t xml:space="preserve">, </w:t>
      </w:r>
      <w:r w:rsidRPr="00A11CE8">
        <w:rPr>
          <w:rFonts w:ascii="GHEA Grapalat" w:hAnsi="GHEA Grapalat"/>
          <w:i/>
          <w:sz w:val="16"/>
          <w:szCs w:val="16"/>
          <w:lang w:val="hy-AM"/>
        </w:rPr>
        <w:t>ապա</w:t>
      </w:r>
      <w:r w:rsidRPr="001E7733">
        <w:rPr>
          <w:rFonts w:ascii="GHEA Grapalat" w:hAnsi="GHEA Grapalat"/>
          <w:i/>
          <w:sz w:val="16"/>
          <w:szCs w:val="16"/>
          <w:lang w:val="af-ZA"/>
        </w:rPr>
        <w:t xml:space="preserve"> </w:t>
      </w:r>
      <w:r w:rsidRPr="00A11CE8">
        <w:rPr>
          <w:rFonts w:ascii="GHEA Grapalat" w:hAnsi="GHEA Grapalat"/>
          <w:i/>
          <w:sz w:val="16"/>
          <w:szCs w:val="16"/>
          <w:lang w:val="hy-AM"/>
        </w:rPr>
        <w:t>տվյալ</w:t>
      </w:r>
      <w:r w:rsidRPr="001E7733">
        <w:rPr>
          <w:rFonts w:ascii="GHEA Grapalat" w:hAnsi="GHEA Grapalat"/>
          <w:i/>
          <w:sz w:val="16"/>
          <w:szCs w:val="16"/>
          <w:lang w:val="af-ZA"/>
        </w:rPr>
        <w:t xml:space="preserve"> </w:t>
      </w:r>
      <w:r w:rsidRPr="00A11CE8">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A11CE8">
        <w:rPr>
          <w:rFonts w:ascii="GHEA Grapalat" w:hAnsi="GHEA Grapalat"/>
          <w:i/>
          <w:sz w:val="16"/>
          <w:szCs w:val="16"/>
          <w:lang w:val="hy-AM"/>
        </w:rPr>
        <w:t>գծով</w:t>
      </w:r>
      <w:r w:rsidRPr="001E7733">
        <w:rPr>
          <w:rFonts w:ascii="GHEA Grapalat" w:hAnsi="GHEA Grapalat"/>
          <w:i/>
          <w:sz w:val="16"/>
          <w:szCs w:val="16"/>
          <w:lang w:val="af-ZA"/>
        </w:rPr>
        <w:t xml:space="preserve"> </w:t>
      </w:r>
      <w:r w:rsidRPr="00A11CE8">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A11CE8">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A11CE8">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A11CE8">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A11CE8">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A11CE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A11CE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A11CE8">
        <w:rPr>
          <w:rFonts w:ascii="GHEA Grapalat" w:hAnsi="GHEA Grapalat"/>
          <w:i/>
          <w:sz w:val="16"/>
          <w:szCs w:val="16"/>
          <w:lang w:val="hy-AM"/>
        </w:rPr>
        <w:t>հարկի</w:t>
      </w:r>
      <w:r w:rsidRPr="001E7733">
        <w:rPr>
          <w:rFonts w:ascii="GHEA Grapalat" w:hAnsi="GHEA Grapalat"/>
          <w:i/>
          <w:sz w:val="16"/>
          <w:szCs w:val="16"/>
          <w:lang w:val="af-ZA"/>
        </w:rPr>
        <w:t xml:space="preserve"> </w:t>
      </w:r>
      <w:r w:rsidRPr="00A11CE8">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A11CE8">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A11CE8">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A11CE8">
        <w:rPr>
          <w:rFonts w:ascii="GHEA Grapalat" w:hAnsi="GHEA Grapalat"/>
          <w:i/>
          <w:sz w:val="16"/>
          <w:szCs w:val="16"/>
          <w:lang w:val="hy-AM"/>
        </w:rPr>
        <w:t>րդ</w:t>
      </w:r>
      <w:r w:rsidRPr="001E7733">
        <w:rPr>
          <w:rFonts w:ascii="GHEA Grapalat" w:hAnsi="GHEA Grapalat"/>
          <w:i/>
          <w:sz w:val="16"/>
          <w:szCs w:val="16"/>
          <w:lang w:val="af-ZA"/>
        </w:rPr>
        <w:t xml:space="preserve"> </w:t>
      </w:r>
      <w:r w:rsidRPr="00A11CE8">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3B1FA6DF" w:rsidR="00091EBC" w:rsidRPr="00064ADD" w:rsidRDefault="00091EBC" w:rsidP="00997739">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7E4EE6A6" w14:textId="41923FC8" w:rsidR="00A11CE8" w:rsidRPr="00D94F4C" w:rsidRDefault="00017ABA" w:rsidP="00A11CE8">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A11CE8" w:rsidRPr="00D94F4C">
        <w:rPr>
          <w:rFonts w:ascii="GHEA Grapalat" w:hAnsi="GHEA Grapalat" w:cs="Sylfaen"/>
          <w:b/>
          <w:lang w:val="hy-AM"/>
        </w:rPr>
        <w:t>ծածկագրով</w:t>
      </w:r>
    </w:p>
    <w:p w14:paraId="33F36657" w14:textId="49BB4CEC" w:rsidR="00A11CE8" w:rsidRPr="00D94F4C" w:rsidRDefault="00A11CE8" w:rsidP="00A11CE8">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8E72121" w14:textId="229020C9" w:rsidR="00091EBC" w:rsidRPr="00501FDD" w:rsidRDefault="00091EBC" w:rsidP="00501FDD">
      <w:pPr>
        <w:pStyle w:val="af4"/>
        <w:shd w:val="clear" w:color="auto" w:fill="FFFFFF"/>
        <w:spacing w:before="0" w:beforeAutospacing="0" w:after="0" w:afterAutospacing="0"/>
        <w:ind w:firstLine="375"/>
        <w:rPr>
          <w:rFonts w:ascii="GHEA Grapalat" w:hAnsi="GHEA Grapalat"/>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0B3BD6">
        <w:rPr>
          <w:rFonts w:ascii="GHEA Grapalat" w:hAnsi="GHEA Grapalat"/>
          <w:b/>
          <w:sz w:val="20"/>
          <w:szCs w:val="20"/>
          <w:lang w:val="hy-AM"/>
        </w:rPr>
        <w:t>«</w:t>
      </w:r>
      <w:r w:rsidR="00721EB1">
        <w:rPr>
          <w:rFonts w:ascii="GHEA Grapalat" w:hAnsi="GHEA Grapalat"/>
          <w:b/>
          <w:sz w:val="20"/>
          <w:szCs w:val="20"/>
          <w:lang w:val="hy-AM"/>
        </w:rPr>
        <w:t>Հայաստանի Հանրապետության փորձագիտական կենտրոն» ՊՈԱԿ</w:t>
      </w:r>
      <w:r w:rsidR="00501FDD" w:rsidRPr="006D068C">
        <w:rPr>
          <w:rFonts w:ascii="GHEA Grapalat" w:hAnsi="GHEA Grapalat"/>
          <w:b/>
          <w:sz w:val="22"/>
          <w:szCs w:val="22"/>
          <w:lang w:val="es-ES"/>
        </w:rPr>
        <w:t>-</w:t>
      </w:r>
      <w:r w:rsidR="00501FDD" w:rsidRPr="006D068C">
        <w:rPr>
          <w:rFonts w:ascii="GHEA Grapalat" w:hAnsi="GHEA Grapalat" w:cs="Sylfaen"/>
          <w:b/>
          <w:sz w:val="20"/>
          <w:szCs w:val="20"/>
          <w:lang w:val="es-ES"/>
        </w:rPr>
        <w:t>ի կողմից</w:t>
      </w:r>
      <w:r w:rsidR="00501FDD">
        <w:rPr>
          <w:rStyle w:val="af5"/>
          <w:rFonts w:ascii="GHEA Grapalat" w:hAnsi="GHEA Grapalat"/>
          <w:b w:val="0"/>
          <w:bCs w:val="0"/>
          <w:sz w:val="20"/>
          <w:szCs w:val="20"/>
          <w:u w:val="single"/>
          <w:lang w:val="hy-AM"/>
        </w:rPr>
        <w:t xml:space="preserve"> </w:t>
      </w: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43FD9F4A" w:rsidR="00091EBC" w:rsidRPr="00064ADD" w:rsidRDefault="00501FDD" w:rsidP="00501FDD">
      <w:pPr>
        <w:pStyle w:val="af4"/>
        <w:shd w:val="clear" w:color="auto" w:fill="FFFFFF"/>
        <w:spacing w:before="0" w:beforeAutospacing="0" w:after="0" w:afterAutospacing="0"/>
        <w:rPr>
          <w:rStyle w:val="af5"/>
          <w:rFonts w:ascii="GHEA Grapalat" w:hAnsi="GHEA Grapalat"/>
          <w:b w:val="0"/>
          <w:bCs w:val="0"/>
          <w:sz w:val="20"/>
          <w:szCs w:val="20"/>
          <w:lang w:val="hy-AM"/>
        </w:rPr>
      </w:pPr>
      <w:r>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 xml:space="preserve">2. Երաշխիքով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(այսուհետ՝ երաշխիք տվող </w:t>
      </w:r>
    </w:p>
    <w:p w14:paraId="4F50F1BC" w14:textId="3B75ECF3"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450C89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1C30E7" w:rsidRPr="001C30E7">
        <w:rPr>
          <w:rFonts w:ascii="GHEA Grapalat" w:hAnsi="GHEA Grapalat" w:cs="Sylfaen"/>
          <w:sz w:val="20"/>
          <w:szCs w:val="20"/>
          <w:lang w:val="hy-AM"/>
        </w:rPr>
        <w:t>900018003146</w:t>
      </w:r>
      <w:r w:rsidR="00501FDD">
        <w:rPr>
          <w:rFonts w:ascii="GHEA Grapalat" w:hAnsi="GHEA Grapalat"/>
          <w:b/>
          <w:sz w:val="20"/>
          <w:szCs w:val="20"/>
          <w:lang w:val="hy-AM"/>
        </w:rPr>
        <w:t xml:space="preserve"> </w:t>
      </w:r>
      <w:r w:rsidRPr="00064ADD">
        <w:rPr>
          <w:rStyle w:val="af5"/>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26DCAE83"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w:t>
      </w:r>
      <w:r w:rsidR="00501FDD">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5231BC1D"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B1F8D4F"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501F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1E47755" w14:textId="7A8F24DF" w:rsidR="00661F39" w:rsidRPr="00064ADD" w:rsidRDefault="00032BB6" w:rsidP="00661F39">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gnumner@justexpert.am </w:t>
      </w:r>
      <w:r w:rsidR="00661F39"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314D540" w14:textId="77777777" w:rsidR="00D749BB" w:rsidRDefault="00D749BB"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590A8172"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1DC4808" w14:textId="77777777" w:rsidR="00501FDD" w:rsidRDefault="00501FDD">
      <w:pPr>
        <w:rPr>
          <w:rFonts w:ascii="GHEA Grapalat" w:hAnsi="GHEA Grapalat" w:cs="Sylfaen"/>
          <w:b/>
          <w:sz w:val="20"/>
          <w:szCs w:val="20"/>
          <w:lang w:val="hy-AM"/>
        </w:rPr>
      </w:pPr>
      <w:r>
        <w:rPr>
          <w:rFonts w:ascii="GHEA Grapalat" w:hAnsi="GHEA Grapalat" w:cs="Sylfaen"/>
          <w:b/>
          <w:lang w:val="hy-AM"/>
        </w:rPr>
        <w:br w:type="page"/>
      </w:r>
    </w:p>
    <w:p w14:paraId="0435F16D" w14:textId="77777777" w:rsidR="00997739" w:rsidRDefault="00997739" w:rsidP="00EF3662">
      <w:pPr>
        <w:pStyle w:val="31"/>
        <w:spacing w:line="240" w:lineRule="auto"/>
        <w:jc w:val="right"/>
        <w:rPr>
          <w:rFonts w:ascii="GHEA Grapalat" w:hAnsi="GHEA Grapalat" w:cs="Sylfaen"/>
          <w:b/>
          <w:lang w:val="hy-AM"/>
        </w:rPr>
      </w:pP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6E83B9FE" w14:textId="47567BA8" w:rsidR="00501FDD" w:rsidRPr="00D94F4C" w:rsidRDefault="00017ABA" w:rsidP="00501FDD">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501FDD" w:rsidRPr="00D94F4C">
        <w:rPr>
          <w:rFonts w:ascii="GHEA Grapalat" w:hAnsi="GHEA Grapalat" w:cs="Sylfaen"/>
          <w:b/>
          <w:lang w:val="hy-AM"/>
        </w:rPr>
        <w:t>ծածկագրով</w:t>
      </w:r>
    </w:p>
    <w:p w14:paraId="4E8344E0" w14:textId="4711C51E" w:rsidR="00501FDD" w:rsidRPr="00D94F4C" w:rsidRDefault="00501FDD" w:rsidP="00501FDD">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1CF62C1B" w14:textId="77777777" w:rsidR="00501FDD" w:rsidRPr="00064ADD" w:rsidRDefault="00501FDD" w:rsidP="00501FDD">
      <w:pPr>
        <w:rPr>
          <w:rFonts w:ascii="GHEA Grapalat" w:hAnsi="GHEA Grapalat"/>
          <w:lang w:val="hy-AM"/>
        </w:rPr>
      </w:pP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7FE511E" w:rsidR="007678FA" w:rsidRPr="00A1760B" w:rsidRDefault="004C0DCB" w:rsidP="00A1760B">
      <w:pPr>
        <w:pStyle w:val="aa"/>
        <w:spacing w:after="0"/>
        <w:ind w:right="-7"/>
        <w:jc w:val="center"/>
        <w:rPr>
          <w:rFonts w:ascii="GHEA Grapalat" w:hAnsi="GHEA Grapalat" w:cs="Times Armenian"/>
          <w:b/>
          <w:lang w:val="af-ZA"/>
        </w:rPr>
      </w:pPr>
      <w:r>
        <w:rPr>
          <w:rFonts w:ascii="GHEA Grapalat" w:hAnsi="GHEA Grapalat"/>
          <w:b/>
          <w:lang w:val="hy-AM"/>
        </w:rPr>
        <w:t>«</w:t>
      </w:r>
      <w:r w:rsidR="00721EB1">
        <w:rPr>
          <w:rFonts w:ascii="GHEA Grapalat" w:hAnsi="GHEA Grapalat"/>
          <w:b/>
          <w:lang w:val="hy-AM"/>
        </w:rPr>
        <w:t>ՀԱՅԱՍՏԱՆԻ ՀԱՆՐԱՊԵՏՈՒԹՅԱՆ ՓՈՐՁԱԳԻՏԱԿԱՆ ԿԵՆՏՐՈՆ» ՊՈԱԿ</w:t>
      </w:r>
      <w:r w:rsidR="00127389">
        <w:rPr>
          <w:rFonts w:ascii="GHEA Grapalat" w:hAnsi="GHEA Grapalat" w:cs="Sylfaen"/>
          <w:b/>
          <w:lang w:val="hy-AM"/>
        </w:rPr>
        <w:t>-Ի ԿԱՐՔՆԵՐԻ ՀԱՄԱՐ</w:t>
      </w:r>
      <w:r w:rsidR="00127389" w:rsidRPr="00127389">
        <w:rPr>
          <w:rFonts w:ascii="GHEA Grapalat" w:hAnsi="GHEA Grapalat"/>
          <w:lang w:val="hy-AM"/>
        </w:rPr>
        <w:t xml:space="preserve"> </w:t>
      </w:r>
      <w:r w:rsidR="00127389" w:rsidRPr="00D01BAA">
        <w:rPr>
          <w:rFonts w:ascii="GHEA Grapalat" w:hAnsi="GHEA Grapalat"/>
          <w:b/>
          <w:lang w:val="hy-AM"/>
        </w:rPr>
        <w:t>ՆԱԽԱԳԾԱՆԱԽԱՀԱՇՎԱՅԻՆ</w:t>
      </w:r>
      <w:r w:rsidR="00127389" w:rsidRPr="00D01BAA">
        <w:rPr>
          <w:rFonts w:ascii="GHEA Grapalat" w:hAnsi="GHEA Grapalat"/>
          <w:b/>
          <w:lang w:val="af-ZA"/>
        </w:rPr>
        <w:t xml:space="preserve"> </w:t>
      </w:r>
      <w:r w:rsidR="00127389" w:rsidRPr="00D01BAA">
        <w:rPr>
          <w:rFonts w:ascii="GHEA Grapalat" w:hAnsi="GHEA Grapalat"/>
          <w:b/>
          <w:lang w:val="hy-AM"/>
        </w:rPr>
        <w:t>ՓԱՍՏԱԹՂԹԵՐԻ</w:t>
      </w:r>
      <w:r w:rsidR="00127389" w:rsidRPr="00D01BAA">
        <w:rPr>
          <w:rFonts w:ascii="GHEA Grapalat" w:hAnsi="GHEA Grapalat"/>
          <w:b/>
          <w:lang w:val="af-ZA"/>
        </w:rPr>
        <w:t xml:space="preserve"> </w:t>
      </w:r>
      <w:r w:rsidR="00127389" w:rsidRPr="00D01BAA">
        <w:rPr>
          <w:rFonts w:ascii="GHEA Grapalat" w:hAnsi="GHEA Grapalat"/>
          <w:b/>
          <w:lang w:val="hy-AM"/>
        </w:rPr>
        <w:t>ՄՇԱԿՄԱՆ</w:t>
      </w:r>
      <w:r w:rsidR="00127389" w:rsidRPr="00D01BAA">
        <w:rPr>
          <w:rFonts w:ascii="GHEA Grapalat" w:hAnsi="GHEA Grapalat"/>
          <w:b/>
          <w:lang w:val="af-ZA"/>
        </w:rPr>
        <w:t xml:space="preserve"> </w:t>
      </w:r>
      <w:r w:rsidR="00127389" w:rsidRPr="00D01BAA">
        <w:rPr>
          <w:rFonts w:ascii="GHEA Grapalat" w:hAnsi="GHEA Grapalat"/>
          <w:b/>
          <w:lang w:val="hy-AM"/>
        </w:rPr>
        <w:t>ԽՈՐՀՐԴԱՏՎԱԿԱՆ</w:t>
      </w:r>
      <w:r w:rsidR="00127389" w:rsidRPr="00D01BAA">
        <w:rPr>
          <w:rFonts w:ascii="GHEA Grapalat" w:hAnsi="GHEA Grapalat"/>
          <w:b/>
          <w:lang w:val="af-ZA"/>
        </w:rPr>
        <w:t xml:space="preserve"> </w:t>
      </w:r>
      <w:r w:rsidR="00127389" w:rsidRPr="00D01BAA">
        <w:rPr>
          <w:rFonts w:ascii="GHEA Grapalat" w:hAnsi="GHEA Grapalat"/>
          <w:b/>
          <w:lang w:val="hy-AM"/>
        </w:rPr>
        <w:t>ԾԱՌԱՅՈՒԹՅՈՒՆՆԵՐԻ</w:t>
      </w:r>
      <w:r w:rsidR="00127389" w:rsidRPr="00D01BAA">
        <w:rPr>
          <w:rFonts w:ascii="GHEA Grapalat" w:hAnsi="GHEA Grapalat"/>
          <w:b/>
          <w:lang w:val="af-ZA"/>
        </w:rPr>
        <w:t xml:space="preserve"> </w:t>
      </w:r>
      <w:r w:rsidR="00127389" w:rsidRPr="00D01BAA">
        <w:rPr>
          <w:rFonts w:ascii="GHEA Grapalat" w:hAnsi="GHEA Grapalat" w:cs="Sylfaen"/>
          <w:b/>
          <w:lang w:val="hy-AM"/>
        </w:rPr>
        <w:t>ՁԵՌՔԲԵՐՄԱՆ</w:t>
      </w:r>
      <w:r w:rsidR="00127389" w:rsidRPr="00D01BAA">
        <w:rPr>
          <w:rFonts w:ascii="GHEA Grapalat" w:hAnsi="GHEA Grapalat" w:cs="Times Armenian"/>
          <w:b/>
          <w:lang w:val="af-ZA"/>
        </w:rPr>
        <w:t xml:space="preserve"> </w:t>
      </w:r>
      <w:r w:rsidR="00127389" w:rsidRPr="00D01BAA">
        <w:rPr>
          <w:rFonts w:ascii="GHEA Grapalat" w:hAnsi="GHEA Grapalat" w:cs="Sylfaen"/>
          <w:b/>
          <w:lang w:val="hy-AM"/>
        </w:rPr>
        <w:t>ԳՆՄԱՆ</w:t>
      </w:r>
      <w:r w:rsidR="00127389" w:rsidRPr="00D01BAA">
        <w:rPr>
          <w:rFonts w:ascii="GHEA Grapalat" w:hAnsi="GHEA Grapalat" w:cs="Times Armenian"/>
          <w:b/>
          <w:lang w:val="hy-AM"/>
        </w:rPr>
        <w:t xml:space="preserve">  </w:t>
      </w:r>
      <w:r w:rsidR="00127389" w:rsidRPr="00D01BAA">
        <w:rPr>
          <w:rFonts w:ascii="GHEA Grapalat" w:hAnsi="GHEA Grapalat" w:cs="Sylfaen"/>
          <w:b/>
          <w:lang w:val="hy-AM"/>
        </w:rPr>
        <w:t>ՊԱՅՄԱՆԱԳԻՐ</w:t>
      </w:r>
      <w:r w:rsidR="00127389" w:rsidRPr="00D01BAA">
        <w:rPr>
          <w:rFonts w:ascii="GHEA Grapalat" w:hAnsi="GHEA Grapalat" w:cs="Times Armenian"/>
          <w:b/>
          <w:lang w:val="hy-AM"/>
        </w:rPr>
        <w:t xml:space="preserve"> </w:t>
      </w:r>
    </w:p>
    <w:p w14:paraId="682C7E98" w14:textId="3F2A6B94" w:rsidR="007678FA" w:rsidRPr="00127389" w:rsidRDefault="007678FA" w:rsidP="00127389">
      <w:pPr>
        <w:pStyle w:val="aa"/>
        <w:spacing w:after="0"/>
        <w:ind w:right="-7"/>
        <w:jc w:val="center"/>
        <w:rPr>
          <w:rFonts w:ascii="GHEA Grapalat" w:hAnsi="GHEA Grapalat" w:cs="Sylfaen"/>
          <w:b/>
          <w:lang w:val="hy-AM"/>
        </w:rPr>
      </w:pPr>
      <w:r w:rsidRPr="00127389">
        <w:rPr>
          <w:rFonts w:ascii="GHEA Grapalat" w:hAnsi="GHEA Grapalat" w:cs="Sylfaen"/>
          <w:b/>
          <w:lang w:val="hy-AM"/>
        </w:rPr>
        <w:t xml:space="preserve">N </w:t>
      </w:r>
      <w:r w:rsidR="00017ABA">
        <w:rPr>
          <w:rFonts w:ascii="GHEA Grapalat" w:hAnsi="GHEA Grapalat" w:cs="Sylfaen"/>
          <w:b/>
          <w:lang w:val="hy-AM"/>
        </w:rPr>
        <w:t>ՀՀՓԿ-ԽԲՄԾՁԲ-72/25</w:t>
      </w:r>
    </w:p>
    <w:p w14:paraId="0E016BC8" w14:textId="1AD37514"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127389">
        <w:rPr>
          <w:rFonts w:ascii="GHEA Grapalat" w:hAnsi="GHEA Grapalat" w:cs="Sylfaen"/>
          <w:sz w:val="20"/>
          <w:lang w:val="hy-AM"/>
        </w:rPr>
        <w:t xml:space="preserve">         ք. </w:t>
      </w:r>
      <w:r w:rsidR="00127389" w:rsidRPr="00127389">
        <w:rPr>
          <w:rFonts w:ascii="GHEA Grapalat" w:hAnsi="GHEA Grapalat" w:cs="Sylfaen"/>
          <w:sz w:val="20"/>
          <w:lang w:val="hy-AM"/>
        </w:rPr>
        <w:t xml:space="preserve">Երևան                  </w:t>
      </w:r>
      <w:r w:rsidRPr="00127389">
        <w:rPr>
          <w:rFonts w:ascii="GHEA Grapalat" w:hAnsi="GHEA Grapalat" w:cs="Sylfaen"/>
          <w:sz w:val="20"/>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00FA3BBC">
        <w:rPr>
          <w:rFonts w:ascii="GHEA Grapalat" w:hAnsi="GHEA Grapalat" w:cs="Sylfaen"/>
          <w:sz w:val="20"/>
          <w:lang w:val="hy-AM"/>
        </w:rPr>
        <w:t>202</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6B05E10" w:rsidR="007678FA" w:rsidRDefault="004C0DCB" w:rsidP="007678FA">
      <w:pPr>
        <w:ind w:firstLine="720"/>
        <w:jc w:val="both"/>
        <w:rPr>
          <w:rFonts w:ascii="GHEA Grapalat" w:hAnsi="GHEA Grapalat" w:cs="Times Armenian"/>
          <w:sz w:val="20"/>
          <w:lang w:val="hy-AM"/>
        </w:rPr>
      </w:pPr>
      <w:r>
        <w:rPr>
          <w:rFonts w:ascii="GHEA Grapalat" w:hAnsi="GHEA Grapalat"/>
          <w:b/>
          <w:lang w:val="hy-AM"/>
        </w:rPr>
        <w:t>«</w:t>
      </w:r>
      <w:r w:rsidR="00721EB1">
        <w:rPr>
          <w:rFonts w:ascii="GHEA Grapalat" w:hAnsi="GHEA Grapalat"/>
          <w:b/>
          <w:lang w:val="hy-AM"/>
        </w:rPr>
        <w:t>ՀԱՅԱՍՏԱՆԻ ՀԱՆՐԱՊԵՏՈՒԹՅԱՆ ՓՈՐՁԱԳԻՏԱԿԱՆ ԿԵՆՏՐՈՆ» ՊՈԱԿ</w:t>
      </w:r>
      <w:r w:rsidR="007678FA" w:rsidRPr="00064ADD">
        <w:rPr>
          <w:rFonts w:ascii="GHEA Grapalat" w:hAnsi="GHEA Grapalat" w:cs="Times Armenian"/>
          <w:sz w:val="20"/>
          <w:lang w:val="hy-AM"/>
        </w:rPr>
        <w:t xml:space="preserve">, </w:t>
      </w:r>
      <w:r w:rsidR="00127389" w:rsidRPr="00492873">
        <w:rPr>
          <w:rFonts w:ascii="GHEA Grapalat" w:hAnsi="GHEA Grapalat"/>
          <w:sz w:val="20"/>
          <w:szCs w:val="20"/>
          <w:lang w:val="hy-AM"/>
        </w:rPr>
        <w:t xml:space="preserve">ի դեմս </w:t>
      </w:r>
      <w:r>
        <w:rPr>
          <w:rFonts w:ascii="GHEA Grapalat" w:hAnsi="GHEA Grapalat"/>
          <w:sz w:val="20"/>
          <w:szCs w:val="20"/>
          <w:lang w:val="hy-AM"/>
        </w:rPr>
        <w:t>լիազորված անձ</w:t>
      </w:r>
      <w:r w:rsidR="00127389">
        <w:rPr>
          <w:rFonts w:ascii="GHEA Grapalat" w:hAnsi="GHEA Grapalat"/>
          <w:sz w:val="20"/>
          <w:szCs w:val="20"/>
          <w:lang w:val="hy-AM"/>
        </w:rPr>
        <w:t xml:space="preserve">` </w:t>
      </w:r>
      <w:r>
        <w:rPr>
          <w:rFonts w:ascii="GHEA Grapalat" w:hAnsi="GHEA Grapalat"/>
          <w:sz w:val="20"/>
          <w:szCs w:val="20"/>
          <w:lang w:val="hy-AM"/>
        </w:rPr>
        <w:t>Հայկ Կարապետյանի</w:t>
      </w:r>
      <w:r w:rsidR="00127389" w:rsidRPr="00492873">
        <w:rPr>
          <w:rFonts w:ascii="GHEA Grapalat" w:hAnsi="GHEA Grapalat"/>
          <w:sz w:val="20"/>
          <w:lang w:val="hy-AM"/>
        </w:rPr>
        <w:t>, որը գործում է</w:t>
      </w:r>
      <w:r w:rsidR="00127389" w:rsidRPr="00492873">
        <w:rPr>
          <w:rFonts w:ascii="GHEA Grapalat" w:hAnsi="GHEA Grapalat"/>
          <w:sz w:val="20"/>
          <w:szCs w:val="20"/>
          <w:lang w:val="hy-AM"/>
        </w:rPr>
        <w:t xml:space="preserve"> ընկերության </w:t>
      </w:r>
      <w:r w:rsidR="00127389" w:rsidRPr="00492873">
        <w:rPr>
          <w:rFonts w:ascii="GHEA Grapalat" w:hAnsi="GHEA Grapalat"/>
          <w:sz w:val="20"/>
          <w:lang w:val="hy-AM"/>
        </w:rPr>
        <w:t>կանոնադրության հիման վրա</w:t>
      </w:r>
      <w:r w:rsidR="00127389" w:rsidRPr="00064ADD">
        <w:rPr>
          <w:rFonts w:ascii="GHEA Grapalat" w:hAnsi="GHEA Grapalat" w:cs="Sylfae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4BB308EE" w14:textId="77777777" w:rsidR="00D01BAA" w:rsidRPr="00064ADD" w:rsidRDefault="00D01BAA" w:rsidP="007678FA">
      <w:pPr>
        <w:ind w:firstLine="720"/>
        <w:jc w:val="both"/>
        <w:rPr>
          <w:rFonts w:ascii="GHEA Grapalat" w:hAnsi="GHEA Grapalat"/>
          <w:sz w:val="20"/>
          <w:lang w:val="hy-AM"/>
        </w:rPr>
      </w:pPr>
    </w:p>
    <w:p w14:paraId="12E57B32" w14:textId="12E7AE74" w:rsidR="007678FA" w:rsidRPr="00064ADD" w:rsidRDefault="00D01BA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Pr>
          <w:rFonts w:ascii="GHEA Grapalat" w:hAnsi="GHEA Grapalat" w:cs="Sylfaen"/>
          <w:b/>
          <w:smallCaps/>
          <w:sz w:val="20"/>
          <w:lang w:val="hy-AM"/>
        </w:rPr>
        <w:t>ՊԱՅՄԱՆԱԳՐԻ ԱՌԱՐԿԱՆ</w:t>
      </w:r>
    </w:p>
    <w:p w14:paraId="08B3D900" w14:textId="4391C90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00210FC0" w:rsidRPr="00064ADD">
        <w:rPr>
          <w:rFonts w:ascii="GHEA Grapalat" w:hAnsi="GHEA Grapalat" w:cs="Sylfaen"/>
          <w:sz w:val="20"/>
          <w:lang w:val="hy-AM"/>
        </w:rPr>
        <w:t xml:space="preserve">Է </w:t>
      </w:r>
      <w:r w:rsidR="00210FC0" w:rsidRPr="00210FC0">
        <w:rPr>
          <w:rFonts w:ascii="GHEA Grapalat" w:hAnsi="GHEA Grapalat" w:cs="Sylfaen"/>
          <w:sz w:val="20"/>
          <w:lang w:val="hy-AM"/>
        </w:rPr>
        <w:t>նախագծանախահաշվային փաստաթղթերի մշակման խորհրդատվական</w:t>
      </w:r>
      <w:r w:rsidR="00210FC0" w:rsidRPr="00064AD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10FC0">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6F240A4E" w:rsidR="007678FA" w:rsidRPr="00210FC0"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210FC0">
        <w:rPr>
          <w:rFonts w:ascii="GHEA Grapalat" w:hAnsi="GHEA Grapalat" w:cs="Sylfaen"/>
          <w:sz w:val="20"/>
          <w:lang w:val="hy-AM"/>
        </w:rPr>
        <w:t xml:space="preserve">Ծառայությունը մատուցվում է </w:t>
      </w:r>
      <w:r w:rsidR="00364A2B" w:rsidRPr="00364A2B">
        <w:rPr>
          <w:rFonts w:ascii="GHEA Grapalat" w:hAnsi="GHEA Grapalat" w:cs="Sylfaen"/>
          <w:sz w:val="20"/>
          <w:lang w:val="hy-AM"/>
        </w:rPr>
        <w:t xml:space="preserve">քաղաքաշինական նորմատիվատեխնիկական և հաստատված նախագծանախահաշվային  փաստաթղթերին և </w:t>
      </w:r>
      <w:r w:rsidRPr="00210FC0">
        <w:rPr>
          <w:rFonts w:ascii="GHEA Grapalat" w:hAnsi="GHEA Grapalat" w:cs="Sylfaen"/>
          <w:sz w:val="20"/>
          <w:lang w:val="hy-AM"/>
        </w:rPr>
        <w:t xml:space="preserve">պայմանագրի N 1 հավելվածով սահմանված </w:t>
      </w:r>
      <w:r w:rsidRPr="00064ADD">
        <w:rPr>
          <w:rFonts w:ascii="GHEA Grapalat" w:hAnsi="GHEA Grapalat" w:cs="Sylfaen"/>
          <w:sz w:val="20"/>
          <w:lang w:val="hy-AM"/>
        </w:rPr>
        <w:t>Տեխնիկական բնութագիր-</w:t>
      </w:r>
      <w:r w:rsidRPr="00210FC0">
        <w:rPr>
          <w:rFonts w:ascii="GHEA Grapalat" w:hAnsi="GHEA Grapalat" w:cs="Sylfaen"/>
          <w:sz w:val="20"/>
          <w:lang w:val="hy-AM"/>
        </w:rPr>
        <w:t>գնման ժամանակացույցին համապատասխան և սահմանված ժամկետներով</w:t>
      </w:r>
      <w:r w:rsidR="002F49EA" w:rsidRPr="00210FC0">
        <w:rPr>
          <w:rFonts w:ascii="GHEA Grapalat" w:hAnsi="GHEA Grapalat" w:cs="Sylfaen"/>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C964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BF325A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9F7EEC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FA75AB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E501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CC181D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A175B6">
        <w:rPr>
          <w:rFonts w:ascii="GHEA Grapalat" w:hAnsi="GHEA Grapalat" w:cs="Sylfaen"/>
          <w:sz w:val="20"/>
          <w:szCs w:val="20"/>
          <w:lang w:val="hy-AM"/>
        </w:rPr>
        <w:t xml:space="preserve">հաշված </w:t>
      </w:r>
      <w:r w:rsidR="009E5012" w:rsidRPr="00CD202E">
        <w:rPr>
          <w:rFonts w:ascii="GHEA Grapalat" w:hAnsi="GHEA Grapalat" w:cs="Sylfaen"/>
          <w:sz w:val="20"/>
          <w:szCs w:val="20"/>
          <w:lang w:val="hy-AM"/>
        </w:rPr>
        <w:t xml:space="preserve">10 </w:t>
      </w:r>
      <w:r w:rsidRPr="00CD202E">
        <w:rPr>
          <w:rFonts w:ascii="GHEA Grapalat" w:hAnsi="GHEA Grapalat" w:cs="Sylfaen"/>
          <w:sz w:val="20"/>
          <w:szCs w:val="20"/>
          <w:lang w:val="hy-AM"/>
        </w:rPr>
        <w:t>ա</w:t>
      </w:r>
      <w:r w:rsidRPr="00A175B6">
        <w:rPr>
          <w:rFonts w:ascii="GHEA Grapalat" w:hAnsi="GHEA Grapalat" w:cs="Sylfaen"/>
          <w:sz w:val="20"/>
          <w:szCs w:val="20"/>
          <w:lang w:val="hy-AM"/>
        </w:rPr>
        <w:t>շխատանքային</w:t>
      </w:r>
      <w:r w:rsidRPr="009E5012">
        <w:rPr>
          <w:rFonts w:ascii="GHEA Grapalat" w:hAnsi="GHEA Grapalat" w:cs="Sylfaen"/>
          <w:sz w:val="20"/>
          <w:szCs w:val="20"/>
          <w:lang w:val="hy-AM"/>
        </w:rPr>
        <w:t xml:space="preserve"> օրվա ընթացքում</w:t>
      </w:r>
      <w:r w:rsidRPr="009E5012">
        <w:rPr>
          <w:rFonts w:ascii="GHEA Grapalat" w:hAnsi="GHEA Grapalat" w:cs="Sylfaen"/>
          <w:sz w:val="20"/>
          <w:lang w:val="hy-AM"/>
        </w:rPr>
        <w:t xml:space="preserve"> Կատարողին է ներկայացնում իր կողմից ստորագրված հանձնման-ընդունման արձանագրության</w:t>
      </w:r>
      <w:r w:rsidRPr="00064ADD">
        <w:rPr>
          <w:rFonts w:ascii="GHEA Grapalat" w:hAnsi="GHEA Grapalat" w:cs="Sylfaen"/>
          <w:sz w:val="20"/>
          <w:lang w:val="hy-AM"/>
        </w:rPr>
        <w:t xml:space="preserve">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D6E7D1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w:t>
      </w:r>
      <w:r w:rsidRPr="00064ADD">
        <w:rPr>
          <w:rFonts w:ascii="GHEA Grapalat" w:hAnsi="GHEA Grapalat"/>
          <w:sz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5012">
        <w:rPr>
          <w:rFonts w:ascii="GHEA Grapalat" w:hAnsi="GHEA Grapalat"/>
          <w:sz w:val="20"/>
          <w:lang w:val="hy-AM"/>
        </w:rPr>
        <w:t>30-</w:t>
      </w:r>
      <w:r w:rsidRPr="00064ADD">
        <w:rPr>
          <w:rFonts w:ascii="GHEA Grapalat" w:hAnsi="GHEA Grapalat"/>
          <w:sz w:val="20"/>
          <w:lang w:val="hy-AM"/>
        </w:rPr>
        <w:t xml:space="preserve">ը: </w:t>
      </w:r>
    </w:p>
    <w:p w14:paraId="75E52526" w14:textId="02C13020" w:rsidR="005B7764" w:rsidRPr="001E2587" w:rsidRDefault="005B7764" w:rsidP="005B7764">
      <w:pPr>
        <w:ind w:firstLine="709"/>
        <w:jc w:val="both"/>
        <w:rPr>
          <w:rFonts w:ascii="GHEA Grapalat" w:hAnsi="GHEA Grapalat"/>
          <w:sz w:val="20"/>
          <w:lang w:val="hy-AM"/>
        </w:rPr>
      </w:pPr>
      <w:r w:rsidRPr="00CD202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D202E">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85FF685"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9E3FC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517071AB" w14:textId="77777777" w:rsidR="00602CF4" w:rsidRDefault="007678FA" w:rsidP="00602CF4">
      <w:pPr>
        <w:tabs>
          <w:tab w:val="left" w:pos="1276"/>
        </w:tabs>
        <w:ind w:firstLine="720"/>
        <w:jc w:val="both"/>
        <w:rPr>
          <w:rFonts w:ascii="GHEA Grapalat" w:hAnsi="GHEA Grapalat"/>
          <w:sz w:val="20"/>
          <w:szCs w:val="20"/>
          <w:lang w:val="hy-AM"/>
        </w:rPr>
      </w:pPr>
      <w:r w:rsidRPr="00064ADD">
        <w:rPr>
          <w:rFonts w:ascii="GHEA Grapalat" w:hAnsi="GHEA Grapalat"/>
          <w:sz w:val="20"/>
          <w:lang w:val="hy-AM"/>
        </w:rPr>
        <w:t xml:space="preserve">7.1 </w:t>
      </w:r>
      <w:r w:rsidR="00602CF4" w:rsidRPr="002C58E2">
        <w:rPr>
          <w:rFonts w:ascii="GHEA Grapalat" w:hAnsi="GHEA Grapalat" w:cs="Sylfaen"/>
          <w:sz w:val="20"/>
          <w:szCs w:val="20"/>
          <w:lang w:val="hy-AM"/>
        </w:rPr>
        <w:t>Պայմանագիրն</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ուժի</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մեջ</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է</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մտնում</w:t>
      </w:r>
      <w:r w:rsidR="00602CF4" w:rsidRPr="002C58E2">
        <w:rPr>
          <w:rFonts w:ascii="GHEA Grapalat" w:hAnsi="GHEA Grapalat" w:cs="Times Armenian"/>
          <w:sz w:val="20"/>
          <w:szCs w:val="20"/>
          <w:lang w:val="hy-AM"/>
        </w:rPr>
        <w:t xml:space="preserve"> </w:t>
      </w:r>
      <w:r w:rsidR="00602CF4" w:rsidRPr="00945350">
        <w:rPr>
          <w:rFonts w:ascii="GHEA Grapalat" w:hAnsi="GHEA Grapalat" w:cs="Times Armenian"/>
          <w:color w:val="000000" w:themeColor="text1"/>
          <w:sz w:val="20"/>
          <w:szCs w:val="20"/>
          <w:lang w:val="hy-AM"/>
        </w:rPr>
        <w:t xml:space="preserve">ֆինանսական միջոցներ նախատեսելուց հետո լրացուցիչ համաձայնագրի </w:t>
      </w:r>
      <w:r w:rsidR="00602CF4" w:rsidRPr="00945350">
        <w:rPr>
          <w:rFonts w:ascii="GHEA Grapalat" w:hAnsi="GHEA Grapalat" w:cs="Sylfaen"/>
          <w:color w:val="000000" w:themeColor="text1"/>
          <w:sz w:val="20"/>
          <w:szCs w:val="20"/>
          <w:lang w:val="hy-AM"/>
        </w:rPr>
        <w:t>ստորագրման</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պահից և գործում է մինչև</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կողմերի` պայմանագրով</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ստանձնած</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պարտավորությունների</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ողջ</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ծավալով</w:t>
      </w:r>
      <w:r w:rsidR="00602CF4" w:rsidRPr="00945350">
        <w:rPr>
          <w:rFonts w:ascii="GHEA Grapalat" w:hAnsi="GHEA Grapalat" w:cs="Times Armenian"/>
          <w:color w:val="000000" w:themeColor="text1"/>
          <w:sz w:val="20"/>
          <w:szCs w:val="20"/>
          <w:lang w:val="hy-AM"/>
        </w:rPr>
        <w:t xml:space="preserve"> </w:t>
      </w:r>
      <w:r w:rsidR="00602CF4" w:rsidRPr="00945350">
        <w:rPr>
          <w:rFonts w:ascii="GHEA Grapalat" w:hAnsi="GHEA Grapalat" w:cs="Sylfaen"/>
          <w:color w:val="000000" w:themeColor="text1"/>
          <w:sz w:val="20"/>
          <w:szCs w:val="20"/>
          <w:lang w:val="hy-AM"/>
        </w:rPr>
        <w:t>կատարումը</w:t>
      </w:r>
      <w:r w:rsidR="00602CF4" w:rsidRPr="00945350">
        <w:rPr>
          <w:rFonts w:ascii="GHEA Grapalat" w:hAnsi="GHEA Grapalat" w:cs="Times Armenian"/>
          <w:color w:val="000000" w:themeColor="text1"/>
          <w:sz w:val="20"/>
          <w:szCs w:val="20"/>
          <w:lang w:val="hy-AM"/>
        </w:rPr>
        <w:t xml:space="preserve">։ </w:t>
      </w:r>
      <w:r w:rsidR="00602CF4" w:rsidRPr="002C58E2">
        <w:rPr>
          <w:rFonts w:ascii="GHEA Grapalat" w:hAnsi="GHEA Grapalat" w:cs="Sylfaen"/>
          <w:sz w:val="20"/>
          <w:szCs w:val="20"/>
          <w:lang w:val="hy-AM"/>
        </w:rPr>
        <w:t>վ</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ստանձնած</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պարտավորությունների</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ողջ</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ծավալով</w:t>
      </w:r>
      <w:r w:rsidR="00602CF4" w:rsidRPr="002C58E2">
        <w:rPr>
          <w:rFonts w:ascii="GHEA Grapalat" w:hAnsi="GHEA Grapalat" w:cs="Times Armenian"/>
          <w:sz w:val="20"/>
          <w:szCs w:val="20"/>
          <w:lang w:val="hy-AM"/>
        </w:rPr>
        <w:t xml:space="preserve"> </w:t>
      </w:r>
      <w:r w:rsidR="00602CF4" w:rsidRPr="002C58E2">
        <w:rPr>
          <w:rFonts w:ascii="GHEA Grapalat" w:hAnsi="GHEA Grapalat" w:cs="Sylfaen"/>
          <w:sz w:val="20"/>
          <w:szCs w:val="20"/>
          <w:lang w:val="hy-AM"/>
        </w:rPr>
        <w:t>կատարումը</w:t>
      </w:r>
      <w:r w:rsidR="00602CF4" w:rsidRPr="002C58E2">
        <w:rPr>
          <w:rFonts w:ascii="GHEA Grapalat" w:hAnsi="GHEA Grapalat" w:cs="Times Armenian"/>
          <w:sz w:val="20"/>
          <w:szCs w:val="20"/>
          <w:lang w:val="hy-AM"/>
        </w:rPr>
        <w:t xml:space="preserve">։ </w:t>
      </w:r>
      <w:r w:rsidR="00602CF4" w:rsidRPr="002C58E2">
        <w:rPr>
          <w:rFonts w:ascii="GHEA Grapalat" w:hAnsi="GHEA Grapalat"/>
          <w:sz w:val="20"/>
          <w:szCs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6F7206">
        <w:rPr>
          <w:rFonts w:ascii="GHEA Grapalat" w:hAnsi="GHEA Grapalat"/>
          <w:sz w:val="20"/>
          <w:lang w:val="hy-AM"/>
        </w:rPr>
        <w:t>7.6 Եթե պայմանագիրն  իրականացվ</w:t>
      </w:r>
      <w:r w:rsidRPr="00064ADD">
        <w:rPr>
          <w:rFonts w:ascii="GHEA Grapalat" w:hAnsi="GHEA Grapalat"/>
          <w:sz w:val="20"/>
          <w:lang w:val="hy-AM"/>
        </w:rPr>
        <w:t>ում է</w:t>
      </w:r>
      <w:r w:rsidRPr="006F7206">
        <w:rPr>
          <w:rFonts w:ascii="GHEA Grapalat" w:hAnsi="GHEA Grapalat"/>
          <w:sz w:val="20"/>
          <w:lang w:val="hy-AM"/>
        </w:rPr>
        <w:t xml:space="preserve"> գործակալության պայմանագիր կնքելու միջոցով</w:t>
      </w:r>
    </w:p>
    <w:p w14:paraId="1A300478" w14:textId="77777777" w:rsidR="007678FA" w:rsidRPr="006F7206"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6F7206">
        <w:rPr>
          <w:rFonts w:ascii="GHEA Grapalat" w:hAnsi="GHEA Grapalat"/>
          <w:sz w:val="20"/>
          <w:lang w:val="hy-AM"/>
        </w:rPr>
        <w:t xml:space="preserve"> </w:t>
      </w:r>
      <w:r w:rsidRPr="00064ADD">
        <w:rPr>
          <w:rFonts w:ascii="GHEA Grapalat" w:hAnsi="GHEA Grapalat"/>
          <w:sz w:val="20"/>
          <w:lang w:val="hy-AM"/>
        </w:rPr>
        <w:t>Կատարողը</w:t>
      </w:r>
      <w:r w:rsidRPr="006F720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6F7206" w:rsidRDefault="007678FA" w:rsidP="007678FA">
      <w:pPr>
        <w:tabs>
          <w:tab w:val="left" w:pos="1276"/>
        </w:tabs>
        <w:ind w:firstLine="720"/>
        <w:jc w:val="both"/>
        <w:rPr>
          <w:rFonts w:ascii="GHEA Grapalat" w:hAnsi="GHEA Grapalat"/>
          <w:sz w:val="20"/>
          <w:lang w:val="hy-AM"/>
        </w:rPr>
      </w:pPr>
      <w:r w:rsidRPr="006F7206">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6F7206">
        <w:rPr>
          <w:rFonts w:ascii="GHEA Grapalat" w:hAnsi="GHEA Grapalat"/>
          <w:sz w:val="20"/>
          <w:lang w:val="hy-AM"/>
        </w:rPr>
        <w:t xml:space="preserve">ը գրավոր տեղեկացնում է </w:t>
      </w:r>
      <w:r w:rsidRPr="00064ADD">
        <w:rPr>
          <w:rFonts w:ascii="GHEA Grapalat" w:hAnsi="GHEA Grapalat"/>
          <w:sz w:val="20"/>
          <w:lang w:val="hy-AM"/>
        </w:rPr>
        <w:t>Պ</w:t>
      </w:r>
      <w:r w:rsidRPr="006F7206">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4"/>
      </w:r>
    </w:p>
    <w:p w14:paraId="032C4BD3" w14:textId="28EF9188" w:rsidR="007678FA" w:rsidRPr="006F7206" w:rsidRDefault="007678FA" w:rsidP="007678FA">
      <w:pPr>
        <w:tabs>
          <w:tab w:val="left" w:pos="1276"/>
        </w:tabs>
        <w:ind w:firstLine="720"/>
        <w:jc w:val="both"/>
        <w:rPr>
          <w:rFonts w:ascii="GHEA Grapalat" w:hAnsi="GHEA Grapalat"/>
          <w:sz w:val="20"/>
          <w:lang w:val="hy-AM"/>
        </w:rPr>
      </w:pPr>
      <w:r w:rsidRPr="006F7206">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5"/>
      </w:r>
    </w:p>
    <w:p w14:paraId="75596451" w14:textId="6C3FD006" w:rsidR="005E25F1" w:rsidRPr="006F7206" w:rsidRDefault="007678FA" w:rsidP="005E25F1">
      <w:pPr>
        <w:tabs>
          <w:tab w:val="left" w:pos="1276"/>
        </w:tabs>
        <w:ind w:firstLine="720"/>
        <w:jc w:val="both"/>
        <w:rPr>
          <w:rFonts w:ascii="GHEA Grapalat" w:hAnsi="GHEA Grapalat"/>
          <w:sz w:val="20"/>
          <w:lang w:val="hy-AM"/>
        </w:rPr>
      </w:pPr>
      <w:r w:rsidRPr="006F7206">
        <w:rPr>
          <w:rFonts w:ascii="GHEA Grapalat" w:hAnsi="GHEA Grapalat" w:cs="Times Armenian"/>
          <w:sz w:val="20"/>
          <w:lang w:val="hy-AM"/>
        </w:rPr>
        <w:t xml:space="preserve">7.8 </w:t>
      </w:r>
      <w:r w:rsidR="005E25F1" w:rsidRPr="006F7206">
        <w:rPr>
          <w:rFonts w:ascii="GHEA Grapalat" w:hAnsi="GHEA Grapalat" w:cs="Times Armenian"/>
          <w:sz w:val="20"/>
          <w:lang w:val="hy-AM"/>
        </w:rPr>
        <w:t xml:space="preserve"> </w:t>
      </w:r>
      <w:r w:rsidR="005E25F1" w:rsidRPr="006F7206">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09C5825D"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7D8D715" w14:textId="353EE5A6" w:rsidR="00AA7FC1" w:rsidRPr="00945350" w:rsidRDefault="00AA7FC1" w:rsidP="00AA7FC1">
      <w:pPr>
        <w:ind w:firstLine="720"/>
        <w:jc w:val="both"/>
        <w:rPr>
          <w:rFonts w:ascii="GHEA Grapalat" w:hAnsi="GHEA Grapalat"/>
          <w:sz w:val="20"/>
          <w:szCs w:val="20"/>
          <w:lang w:val="hy-AM" w:eastAsia="ru-RU"/>
        </w:rPr>
      </w:pPr>
      <w:r>
        <w:rPr>
          <w:rFonts w:ascii="GHEA Grapalat" w:hAnsi="GHEA Grapalat"/>
          <w:sz w:val="20"/>
          <w:szCs w:val="20"/>
          <w:lang w:val="hy-AM" w:eastAsia="ru-RU"/>
        </w:rPr>
        <w:t>7</w:t>
      </w:r>
      <w:r>
        <w:rPr>
          <w:rFonts w:ascii="Microsoft JhengHei" w:eastAsia="Microsoft JhengHei" w:hAnsi="Microsoft JhengHei" w:cs="Microsoft JhengHei"/>
          <w:sz w:val="20"/>
          <w:szCs w:val="20"/>
          <w:lang w:val="hy-AM" w:eastAsia="ru-RU"/>
        </w:rPr>
        <w:t xml:space="preserve">․16 </w:t>
      </w:r>
      <w:r>
        <w:rPr>
          <w:rFonts w:ascii="GHEA Grapalat" w:hAnsi="GHEA Grapalat"/>
          <w:sz w:val="20"/>
          <w:szCs w:val="20"/>
          <w:lang w:val="hy-AM" w:eastAsia="ru-RU"/>
        </w:rPr>
        <w:t>Պ</w:t>
      </w:r>
      <w:r w:rsidRPr="00945350">
        <w:rPr>
          <w:rFonts w:ascii="GHEA Grapalat" w:hAnsi="GHEA Grapalat"/>
          <w:sz w:val="20"/>
          <w:szCs w:val="20"/>
          <w:lang w:val="hy-AM" w:eastAsia="ru-RU"/>
        </w:rPr>
        <w:t xml:space="preserve">այմանագրով նախատեսված </w:t>
      </w:r>
      <w:r>
        <w:rPr>
          <w:rFonts w:ascii="GHEA Grapalat" w:hAnsi="GHEA Grapalat"/>
          <w:sz w:val="20"/>
          <w:szCs w:val="20"/>
          <w:lang w:val="hy-AM" w:eastAsia="ru-RU"/>
        </w:rPr>
        <w:t>Արևային էներգիայի ստացման վահանակներ</w:t>
      </w:r>
      <w:r w:rsidRPr="00945350">
        <w:rPr>
          <w:rFonts w:ascii="GHEA Grapalat" w:hAnsi="GHEA Grapalat"/>
          <w:sz w:val="20"/>
          <w:szCs w:val="20"/>
          <w:lang w:val="hy-AM" w:eastAsia="ru-RU"/>
        </w:rPr>
        <w:t xml:space="preserve">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6F7206">
        <w:rPr>
          <w:rFonts w:ascii="GHEA Grapalat" w:hAnsi="GHEA Grapalat" w:cs="Sylfaen"/>
          <w:b/>
          <w:sz w:val="20"/>
          <w:lang w:val="hy-AM"/>
        </w:rPr>
        <w:t>ԿՈՂՄԵՐԻ</w:t>
      </w:r>
      <w:r w:rsidRPr="006F7206">
        <w:rPr>
          <w:rFonts w:ascii="GHEA Grapalat" w:hAnsi="GHEA Grapalat" w:cs="Times Armenian"/>
          <w:b/>
          <w:sz w:val="20"/>
          <w:lang w:val="hy-AM"/>
        </w:rPr>
        <w:t xml:space="preserve"> </w:t>
      </w:r>
      <w:r w:rsidRPr="006F7206">
        <w:rPr>
          <w:rFonts w:ascii="GHEA Grapalat" w:hAnsi="GHEA Grapalat" w:cs="Sylfaen"/>
          <w:b/>
          <w:sz w:val="20"/>
          <w:lang w:val="hy-AM"/>
        </w:rPr>
        <w:t>ՀԱՍՑԵՆԵՐԸ</w:t>
      </w:r>
      <w:r w:rsidRPr="006F7206">
        <w:rPr>
          <w:rFonts w:ascii="GHEA Grapalat" w:hAnsi="GHEA Grapalat" w:cs="Times Armenian"/>
          <w:b/>
          <w:sz w:val="20"/>
          <w:lang w:val="hy-AM"/>
        </w:rPr>
        <w:t xml:space="preserve">, </w:t>
      </w:r>
      <w:r w:rsidRPr="006F7206">
        <w:rPr>
          <w:rFonts w:ascii="GHEA Grapalat" w:hAnsi="GHEA Grapalat" w:cs="Sylfaen"/>
          <w:b/>
          <w:sz w:val="20"/>
          <w:lang w:val="hy-AM"/>
        </w:rPr>
        <w:t>ԲԱՆԿԱՅԻՆ</w:t>
      </w:r>
      <w:r w:rsidRPr="006F7206">
        <w:rPr>
          <w:rFonts w:ascii="GHEA Grapalat" w:hAnsi="GHEA Grapalat" w:cs="Times Armenian"/>
          <w:b/>
          <w:sz w:val="20"/>
          <w:lang w:val="hy-AM"/>
        </w:rPr>
        <w:t xml:space="preserve"> </w:t>
      </w:r>
      <w:r w:rsidRPr="006F7206">
        <w:rPr>
          <w:rFonts w:ascii="GHEA Grapalat" w:hAnsi="GHEA Grapalat" w:cs="Sylfaen"/>
          <w:b/>
          <w:sz w:val="20"/>
          <w:lang w:val="hy-AM"/>
        </w:rPr>
        <w:t>ՎԱՎԵՐԱՊԱՅՄԱՆՆԵՐԸ</w:t>
      </w:r>
      <w:r w:rsidRPr="006F7206">
        <w:rPr>
          <w:rFonts w:ascii="GHEA Grapalat" w:hAnsi="GHEA Grapalat" w:cs="Times Armenian"/>
          <w:b/>
          <w:sz w:val="20"/>
          <w:lang w:val="hy-AM"/>
        </w:rPr>
        <w:t xml:space="preserve"> </w:t>
      </w:r>
      <w:r w:rsidRPr="006F7206">
        <w:rPr>
          <w:rFonts w:ascii="GHEA Grapalat" w:hAnsi="GHEA Grapalat" w:cs="Sylfaen"/>
          <w:b/>
          <w:sz w:val="20"/>
          <w:lang w:val="hy-AM"/>
        </w:rPr>
        <w:t>ԵՎ</w:t>
      </w:r>
      <w:r w:rsidRPr="006F7206">
        <w:rPr>
          <w:rFonts w:ascii="GHEA Grapalat" w:hAnsi="GHEA Grapalat" w:cs="Times Armenian"/>
          <w:b/>
          <w:sz w:val="20"/>
          <w:lang w:val="hy-AM"/>
        </w:rPr>
        <w:t xml:space="preserve"> </w:t>
      </w:r>
      <w:r w:rsidRPr="006F7206">
        <w:rPr>
          <w:rFonts w:ascii="GHEA Grapalat" w:hAnsi="GHEA Grapalat" w:cs="Sylfaen"/>
          <w:b/>
          <w:sz w:val="20"/>
          <w:lang w:val="hy-AM"/>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E2F25" w:rsidRPr="00064ADD" w14:paraId="1C0E83D5" w14:textId="77777777" w:rsidTr="00E53C12">
        <w:tc>
          <w:tcPr>
            <w:tcW w:w="4536" w:type="dxa"/>
          </w:tcPr>
          <w:p w14:paraId="31D48D2F" w14:textId="77777777" w:rsidR="002E2F25" w:rsidRPr="00485581" w:rsidRDefault="002E2F25" w:rsidP="002E2F25">
            <w:pPr>
              <w:jc w:val="center"/>
              <w:rPr>
                <w:rFonts w:ascii="GHEA Grapalat" w:hAnsi="GHEA Grapalat"/>
                <w:b/>
                <w:sz w:val="20"/>
                <w:lang w:val="hy-AM"/>
              </w:rPr>
            </w:pPr>
            <w:r w:rsidRPr="00485581">
              <w:rPr>
                <w:rFonts w:ascii="GHEA Grapalat" w:hAnsi="GHEA Grapalat"/>
                <w:b/>
                <w:sz w:val="20"/>
                <w:lang w:val="hy-AM"/>
              </w:rPr>
              <w:t>Պ Ա Տ Վ Ի Ր Ա Տ ՈՒ</w:t>
            </w:r>
          </w:p>
          <w:p w14:paraId="72CD0FD7" w14:textId="4ADB2BC6" w:rsidR="002E2F25" w:rsidRPr="006F7206" w:rsidRDefault="002E2F25" w:rsidP="002E2F25">
            <w:pPr>
              <w:jc w:val="center"/>
              <w:rPr>
                <w:rFonts w:ascii="GHEA Grapalat" w:hAnsi="GHEA Grapalat" w:cs="Sylfaen"/>
                <w:bCs/>
                <w:color w:val="000000" w:themeColor="text1"/>
                <w:sz w:val="20"/>
                <w:szCs w:val="20"/>
                <w:lang w:val="hy-AM"/>
              </w:rPr>
            </w:pPr>
          </w:p>
          <w:p w14:paraId="552B3746" w14:textId="75F46B4B" w:rsidR="00F8244C" w:rsidRPr="006F7206" w:rsidRDefault="00F8244C" w:rsidP="002E2F25">
            <w:pPr>
              <w:jc w:val="center"/>
              <w:rPr>
                <w:rFonts w:ascii="GHEA Grapalat" w:hAnsi="GHEA Grapalat" w:cs="Sylfaen"/>
                <w:bCs/>
                <w:color w:val="000000" w:themeColor="text1"/>
                <w:sz w:val="20"/>
                <w:szCs w:val="20"/>
                <w:lang w:val="hy-AM"/>
              </w:rPr>
            </w:pPr>
          </w:p>
          <w:p w14:paraId="3CC5078B" w14:textId="77777777" w:rsidR="00F8244C" w:rsidRPr="006F7206" w:rsidRDefault="00F8244C" w:rsidP="002E2F25">
            <w:pPr>
              <w:jc w:val="center"/>
              <w:rPr>
                <w:rFonts w:ascii="GHEA Grapalat" w:hAnsi="GHEA Grapalat" w:cs="Sylfaen"/>
                <w:bCs/>
                <w:color w:val="000000" w:themeColor="text1"/>
                <w:sz w:val="20"/>
                <w:szCs w:val="20"/>
                <w:lang w:val="hy-AM"/>
              </w:rPr>
            </w:pPr>
          </w:p>
          <w:p w14:paraId="3FE5A29E" w14:textId="77777777" w:rsidR="002E2F25" w:rsidRPr="006F7206" w:rsidRDefault="002E2F25" w:rsidP="002E2F25">
            <w:pPr>
              <w:jc w:val="center"/>
              <w:rPr>
                <w:rFonts w:ascii="GHEA Grapalat" w:hAnsi="GHEA Grapalat" w:cs="Sylfaen"/>
                <w:bCs/>
                <w:color w:val="000000" w:themeColor="text1"/>
                <w:sz w:val="20"/>
                <w:szCs w:val="20"/>
                <w:lang w:val="hy-AM"/>
              </w:rPr>
            </w:pPr>
            <w:r w:rsidRPr="006F7206">
              <w:rPr>
                <w:rFonts w:ascii="GHEA Grapalat" w:hAnsi="GHEA Grapalat" w:cs="Sylfaen"/>
                <w:bCs/>
                <w:color w:val="000000" w:themeColor="text1"/>
                <w:sz w:val="20"/>
                <w:szCs w:val="20"/>
                <w:lang w:val="hy-AM"/>
              </w:rPr>
              <w:t>---------------------------------</w:t>
            </w:r>
          </w:p>
          <w:p w14:paraId="679C5672" w14:textId="77777777" w:rsidR="002E2F25" w:rsidRPr="00366840" w:rsidRDefault="002E2F25" w:rsidP="002E2F25">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/ստորագրություն/</w:t>
            </w:r>
          </w:p>
          <w:p w14:paraId="73AD4574" w14:textId="77777777" w:rsidR="002E2F25" w:rsidRPr="00366840" w:rsidRDefault="002E2F25" w:rsidP="002E2F25">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 xml:space="preserve">Կ.Տ </w:t>
            </w:r>
          </w:p>
          <w:p w14:paraId="0C5B38B6" w14:textId="77777777" w:rsidR="002E2F25" w:rsidRPr="00064ADD" w:rsidRDefault="002E2F25" w:rsidP="002E2F25">
            <w:pPr>
              <w:rPr>
                <w:rFonts w:ascii="GHEA Grapalat" w:hAnsi="GHEA Grapalat"/>
                <w:sz w:val="20"/>
                <w:lang w:val="pt-BR"/>
              </w:rPr>
            </w:pPr>
          </w:p>
        </w:tc>
        <w:tc>
          <w:tcPr>
            <w:tcW w:w="4111" w:type="dxa"/>
          </w:tcPr>
          <w:p w14:paraId="594E5E83" w14:textId="77777777" w:rsidR="002E2F25" w:rsidRPr="006F7206" w:rsidRDefault="002E2F25" w:rsidP="002E2F25">
            <w:pPr>
              <w:spacing w:line="360" w:lineRule="auto"/>
              <w:jc w:val="center"/>
              <w:rPr>
                <w:rFonts w:ascii="GHEA Grapalat" w:hAnsi="GHEA Grapalat"/>
                <w:b/>
                <w:sz w:val="20"/>
                <w:lang w:val="pt-BR"/>
              </w:rPr>
            </w:pPr>
            <w:r w:rsidRPr="00064ADD">
              <w:rPr>
                <w:rFonts w:ascii="GHEA Grapalat" w:hAnsi="GHEA Grapalat"/>
                <w:b/>
                <w:sz w:val="20"/>
                <w:lang w:val="nb-NO"/>
              </w:rPr>
              <w:t>Կ</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Տ</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Ր</w:t>
            </w:r>
            <w:r w:rsidRPr="006F7206">
              <w:rPr>
                <w:rFonts w:ascii="GHEA Grapalat" w:hAnsi="GHEA Grapalat"/>
                <w:b/>
                <w:sz w:val="20"/>
                <w:lang w:val="pt-BR"/>
              </w:rPr>
              <w:t xml:space="preserve"> </w:t>
            </w:r>
            <w:r w:rsidRPr="00064ADD">
              <w:rPr>
                <w:rFonts w:ascii="GHEA Grapalat" w:hAnsi="GHEA Grapalat"/>
                <w:b/>
                <w:sz w:val="20"/>
                <w:lang w:val="nb-NO"/>
              </w:rPr>
              <w:t>Ո</w:t>
            </w:r>
            <w:r w:rsidRPr="006F7206">
              <w:rPr>
                <w:rFonts w:ascii="GHEA Grapalat" w:hAnsi="GHEA Grapalat"/>
                <w:b/>
                <w:sz w:val="20"/>
                <w:lang w:val="pt-BR"/>
              </w:rPr>
              <w:t xml:space="preserve"> </w:t>
            </w:r>
            <w:r w:rsidRPr="00064ADD">
              <w:rPr>
                <w:rFonts w:ascii="GHEA Grapalat" w:hAnsi="GHEA Grapalat"/>
                <w:b/>
                <w:sz w:val="20"/>
                <w:lang w:val="nb-NO"/>
              </w:rPr>
              <w:t>Ղ</w:t>
            </w:r>
          </w:p>
          <w:p w14:paraId="6179AFE5" w14:textId="6DBF3D87" w:rsidR="002E2F25" w:rsidRDefault="002E2F25" w:rsidP="002E2F25">
            <w:pPr>
              <w:rPr>
                <w:rFonts w:ascii="GHEA Grapalat" w:hAnsi="GHEA Grapalat"/>
                <w:sz w:val="20"/>
                <w:lang w:val="pt-BR"/>
              </w:rPr>
            </w:pPr>
          </w:p>
          <w:p w14:paraId="5CA862AC" w14:textId="42DE396D" w:rsidR="00F8244C" w:rsidRDefault="00F8244C" w:rsidP="002E2F25">
            <w:pPr>
              <w:rPr>
                <w:rFonts w:ascii="GHEA Grapalat" w:hAnsi="GHEA Grapalat"/>
                <w:sz w:val="20"/>
                <w:lang w:val="pt-BR"/>
              </w:rPr>
            </w:pPr>
          </w:p>
          <w:p w14:paraId="145DC048" w14:textId="77777777" w:rsidR="002E2F25" w:rsidRPr="00064ADD" w:rsidRDefault="002E2F25" w:rsidP="002E2F25">
            <w:pPr>
              <w:rPr>
                <w:rFonts w:ascii="GHEA Grapalat" w:hAnsi="GHEA Grapalat"/>
                <w:sz w:val="20"/>
                <w:lang w:val="pt-BR"/>
              </w:rPr>
            </w:pPr>
            <w:r>
              <w:rPr>
                <w:rFonts w:ascii="GHEA Grapalat" w:hAnsi="GHEA Grapalat"/>
                <w:sz w:val="20"/>
                <w:lang w:val="hy-AM"/>
              </w:rPr>
              <w:t xml:space="preserve">           </w:t>
            </w:r>
            <w:r w:rsidRPr="00064ADD">
              <w:rPr>
                <w:rFonts w:ascii="GHEA Grapalat" w:hAnsi="GHEA Grapalat"/>
                <w:sz w:val="20"/>
                <w:lang w:val="pt-BR"/>
              </w:rPr>
              <w:t>--------------------------------------------</w:t>
            </w:r>
          </w:p>
          <w:p w14:paraId="6BA646B2" w14:textId="77777777" w:rsidR="002E2F25" w:rsidRPr="006F7206" w:rsidRDefault="002E2F25" w:rsidP="002E2F25">
            <w:pPr>
              <w:jc w:val="center"/>
              <w:rPr>
                <w:rFonts w:ascii="GHEA Grapalat" w:hAnsi="GHEA Grapalat" w:cs="Sylfaen"/>
                <w:bCs/>
                <w:color w:val="000000" w:themeColor="text1"/>
                <w:sz w:val="20"/>
                <w:szCs w:val="20"/>
                <w:lang w:val="pt-BR"/>
              </w:rPr>
            </w:pPr>
            <w:r w:rsidRPr="006F7206">
              <w:rPr>
                <w:rFonts w:ascii="GHEA Grapalat" w:hAnsi="GHEA Grapalat" w:cs="Sylfaen"/>
                <w:bCs/>
                <w:color w:val="000000" w:themeColor="text1"/>
                <w:sz w:val="20"/>
                <w:szCs w:val="20"/>
                <w:lang w:val="pt-BR"/>
              </w:rPr>
              <w:t>/</w:t>
            </w:r>
            <w:r w:rsidRPr="00585700">
              <w:rPr>
                <w:rFonts w:ascii="GHEA Grapalat" w:hAnsi="GHEA Grapalat" w:cs="Sylfaen"/>
                <w:bCs/>
                <w:color w:val="000000" w:themeColor="text1"/>
                <w:sz w:val="20"/>
                <w:szCs w:val="20"/>
                <w:lang w:val="nb-NO"/>
              </w:rPr>
              <w:t>ստորագրություն</w:t>
            </w:r>
            <w:r w:rsidRPr="006F7206">
              <w:rPr>
                <w:rFonts w:ascii="GHEA Grapalat" w:hAnsi="GHEA Grapalat" w:cs="Sylfaen"/>
                <w:bCs/>
                <w:color w:val="000000" w:themeColor="text1"/>
                <w:sz w:val="20"/>
                <w:szCs w:val="20"/>
                <w:lang w:val="pt-BR"/>
              </w:rPr>
              <w:t>/</w:t>
            </w:r>
          </w:p>
          <w:p w14:paraId="64F311E0" w14:textId="77777777" w:rsidR="002E2F25" w:rsidRPr="00064ADD" w:rsidRDefault="002E2F25" w:rsidP="002E2F25">
            <w:pPr>
              <w:jc w:val="center"/>
              <w:rPr>
                <w:rFonts w:ascii="GHEA Grapalat" w:hAnsi="GHEA Grapalat"/>
                <w:sz w:val="20"/>
                <w:lang w:val="pt-BR"/>
              </w:rPr>
            </w:pPr>
            <w:r w:rsidRPr="00585700">
              <w:rPr>
                <w:rFonts w:ascii="GHEA Grapalat" w:hAnsi="GHEA Grapalat" w:cs="Sylfaen"/>
                <w:bCs/>
                <w:color w:val="000000" w:themeColor="text1"/>
                <w:sz w:val="20"/>
                <w:szCs w:val="20"/>
                <w:lang w:val="nb-NO"/>
              </w:rPr>
              <w:t>Կ.Տ</w:t>
            </w:r>
          </w:p>
          <w:p w14:paraId="02E4BC0A" w14:textId="77777777" w:rsidR="002E2F25" w:rsidRPr="00064ADD" w:rsidRDefault="002E2F25" w:rsidP="002E2F25">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43D6A53E" w14:textId="77777777" w:rsidR="009E5012" w:rsidRDefault="009E5012" w:rsidP="007678FA">
      <w:pPr>
        <w:jc w:val="right"/>
        <w:rPr>
          <w:rFonts w:ascii="GHEA Grapalat" w:hAnsi="GHEA Grapalat"/>
          <w:i/>
          <w:sz w:val="18"/>
          <w:lang w:val="hy-AM"/>
        </w:rPr>
        <w:sectPr w:rsidR="009E5012" w:rsidSect="005844C0">
          <w:footnotePr>
            <w:pos w:val="beneathText"/>
          </w:footnotePr>
          <w:pgSz w:w="11906" w:h="16838" w:code="9"/>
          <w:pgMar w:top="533" w:right="849" w:bottom="426" w:left="663" w:header="561" w:footer="561" w:gutter="0"/>
          <w:cols w:space="720"/>
        </w:sectPr>
      </w:pPr>
    </w:p>
    <w:p w14:paraId="311D412C" w14:textId="5323BAC3" w:rsidR="007678FA" w:rsidRPr="00F8244C" w:rsidRDefault="007678FA" w:rsidP="007678FA">
      <w:pPr>
        <w:jc w:val="right"/>
        <w:rPr>
          <w:rFonts w:ascii="GHEA Grapalat" w:hAnsi="GHEA Grapalat"/>
          <w:b/>
          <w:i/>
          <w:sz w:val="18"/>
          <w:lang w:val="hy-AM"/>
        </w:rPr>
      </w:pPr>
      <w:r w:rsidRPr="00F8244C">
        <w:rPr>
          <w:rFonts w:ascii="GHEA Grapalat" w:hAnsi="GHEA Grapalat"/>
          <w:b/>
          <w:i/>
          <w:sz w:val="18"/>
          <w:lang w:val="hy-AM"/>
        </w:rPr>
        <w:lastRenderedPageBreak/>
        <w:t>Հավելված N 1</w:t>
      </w:r>
    </w:p>
    <w:p w14:paraId="5B047E11" w14:textId="67E9DD57" w:rsidR="00E57077" w:rsidRPr="00D94F4C" w:rsidRDefault="00017ABA" w:rsidP="00E57077">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E57077" w:rsidRPr="00D94F4C">
        <w:rPr>
          <w:rFonts w:ascii="GHEA Grapalat" w:hAnsi="GHEA Grapalat" w:cs="Sylfaen"/>
          <w:b/>
          <w:lang w:val="hy-AM"/>
        </w:rPr>
        <w:t>ծածկագրով</w:t>
      </w:r>
    </w:p>
    <w:p w14:paraId="566526B2" w14:textId="5EFFA85A" w:rsidR="00E57077" w:rsidRPr="00D94F4C" w:rsidRDefault="00E57077" w:rsidP="00E57077">
      <w:pPr>
        <w:pStyle w:val="31"/>
        <w:spacing w:line="240" w:lineRule="auto"/>
        <w:jc w:val="right"/>
        <w:rPr>
          <w:rFonts w:ascii="GHEA Grapalat" w:hAnsi="GHEA Grapalat" w:cs="Arial"/>
          <w:b/>
          <w:lang w:val="hy-AM"/>
        </w:rPr>
      </w:pPr>
      <w:r>
        <w:rPr>
          <w:rFonts w:ascii="GHEA Grapalat" w:hAnsi="GHEA Grapalat" w:cs="Sylfaen"/>
          <w:b/>
          <w:lang w:val="hy-AM"/>
        </w:rPr>
        <w:t>բաց խորհրդատվական</w:t>
      </w:r>
      <w:r w:rsidRPr="00D94F4C">
        <w:rPr>
          <w:rFonts w:ascii="GHEA Grapalat" w:hAnsi="GHEA Grapalat" w:cs="Arial"/>
          <w:b/>
          <w:lang w:val="hy-AM"/>
        </w:rPr>
        <w:t xml:space="preserve"> մրցույթի </w:t>
      </w:r>
      <w:r w:rsidRPr="00D94F4C">
        <w:rPr>
          <w:rFonts w:ascii="GHEA Grapalat" w:hAnsi="GHEA Grapalat" w:cs="Sylfaen"/>
          <w:b/>
          <w:lang w:val="hy-AM"/>
        </w:rPr>
        <w:t>հրավերի</w:t>
      </w:r>
    </w:p>
    <w:p w14:paraId="3237B1C7" w14:textId="77777777" w:rsidR="00E57077" w:rsidRDefault="00E57077" w:rsidP="007678FA">
      <w:pPr>
        <w:jc w:val="center"/>
        <w:rPr>
          <w:rFonts w:ascii="GHEA Grapalat" w:hAnsi="GHEA Grapalat"/>
          <w:sz w:val="20"/>
          <w:lang w:val="hy-AM"/>
        </w:rPr>
      </w:pPr>
    </w:p>
    <w:p w14:paraId="45FCE94E" w14:textId="69872A44"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w:t>
      </w:r>
      <w:r w:rsidR="00E57077">
        <w:rPr>
          <w:rFonts w:ascii="GHEA Grapalat" w:hAnsi="GHEA Grapalat"/>
          <w:sz w:val="20"/>
          <w:lang w:val="hy-AM"/>
        </w:rPr>
        <w:t>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1309"/>
        <w:gridCol w:w="2070"/>
        <w:gridCol w:w="3329"/>
        <w:gridCol w:w="809"/>
        <w:gridCol w:w="1026"/>
        <w:gridCol w:w="1147"/>
        <w:gridCol w:w="1147"/>
        <w:gridCol w:w="879"/>
        <w:gridCol w:w="952"/>
        <w:gridCol w:w="1781"/>
      </w:tblGrid>
      <w:tr w:rsidR="009E5012" w:rsidRPr="009E5012" w14:paraId="791FEB49" w14:textId="77777777" w:rsidTr="00C622A9">
        <w:tc>
          <w:tcPr>
            <w:tcW w:w="5000" w:type="pct"/>
            <w:gridSpan w:val="11"/>
          </w:tcPr>
          <w:p w14:paraId="58B028F4" w14:textId="57B56496" w:rsidR="009E5012" w:rsidRPr="00762397" w:rsidRDefault="00762397" w:rsidP="001E2587">
            <w:pPr>
              <w:jc w:val="center"/>
              <w:rPr>
                <w:rFonts w:ascii="GHEA Grapalat" w:hAnsi="GHEA Grapalat"/>
                <w:sz w:val="20"/>
                <w:szCs w:val="20"/>
                <w:lang w:val="hy-AM"/>
              </w:rPr>
            </w:pPr>
            <w:r>
              <w:rPr>
                <w:rFonts w:ascii="GHEA Grapalat" w:hAnsi="GHEA Grapalat"/>
                <w:sz w:val="20"/>
                <w:szCs w:val="20"/>
                <w:lang w:val="hy-AM"/>
              </w:rPr>
              <w:t>Ծառայությունների</w:t>
            </w:r>
          </w:p>
        </w:tc>
      </w:tr>
      <w:tr w:rsidR="009E5012" w:rsidRPr="009E5012" w14:paraId="0736C479" w14:textId="77777777" w:rsidTr="00EE6A3E">
        <w:trPr>
          <w:trHeight w:val="219"/>
        </w:trPr>
        <w:tc>
          <w:tcPr>
            <w:tcW w:w="464" w:type="pct"/>
            <w:vMerge w:val="restart"/>
            <w:vAlign w:val="center"/>
          </w:tcPr>
          <w:p w14:paraId="589236C5"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հրավերով նախատեսված չափաբաժնի համարը</w:t>
            </w:r>
          </w:p>
        </w:tc>
        <w:tc>
          <w:tcPr>
            <w:tcW w:w="411" w:type="pct"/>
            <w:vMerge w:val="restart"/>
            <w:vAlign w:val="center"/>
          </w:tcPr>
          <w:p w14:paraId="7C4C0917"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գնումների պլանով նախատեսված միջանցիկ ծածկագիրը` ըստ ԳՄԱ դասակարգման (CPV)</w:t>
            </w:r>
          </w:p>
        </w:tc>
        <w:tc>
          <w:tcPr>
            <w:tcW w:w="650" w:type="pct"/>
            <w:vMerge w:val="restart"/>
            <w:vAlign w:val="center"/>
          </w:tcPr>
          <w:p w14:paraId="0C05BC48"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 xml:space="preserve">անվանումը </w:t>
            </w:r>
          </w:p>
        </w:tc>
        <w:tc>
          <w:tcPr>
            <w:tcW w:w="1045" w:type="pct"/>
            <w:vMerge w:val="restart"/>
            <w:vAlign w:val="center"/>
          </w:tcPr>
          <w:p w14:paraId="60E10E01"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տեխնիկական բնութագիրը</w:t>
            </w:r>
          </w:p>
        </w:tc>
        <w:tc>
          <w:tcPr>
            <w:tcW w:w="254" w:type="pct"/>
            <w:vMerge w:val="restart"/>
            <w:vAlign w:val="center"/>
          </w:tcPr>
          <w:p w14:paraId="34E319F3"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չափման միավորը</w:t>
            </w:r>
          </w:p>
        </w:tc>
        <w:tc>
          <w:tcPr>
            <w:tcW w:w="322" w:type="pct"/>
            <w:vMerge w:val="restart"/>
            <w:vAlign w:val="center"/>
          </w:tcPr>
          <w:p w14:paraId="0767541A"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միավոր գինը/ՀՀ դրամ</w:t>
            </w:r>
          </w:p>
        </w:tc>
        <w:tc>
          <w:tcPr>
            <w:tcW w:w="360" w:type="pct"/>
            <w:vMerge w:val="restart"/>
            <w:vAlign w:val="center"/>
          </w:tcPr>
          <w:p w14:paraId="22120E3D"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ընդհանուր գինը/ՀՀ դրամ</w:t>
            </w:r>
          </w:p>
        </w:tc>
        <w:tc>
          <w:tcPr>
            <w:tcW w:w="360" w:type="pct"/>
            <w:vMerge w:val="restart"/>
            <w:vAlign w:val="center"/>
          </w:tcPr>
          <w:p w14:paraId="29B8F4C1"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ընդհանուր քանակը</w:t>
            </w:r>
          </w:p>
        </w:tc>
        <w:tc>
          <w:tcPr>
            <w:tcW w:w="1134" w:type="pct"/>
            <w:gridSpan w:val="3"/>
          </w:tcPr>
          <w:p w14:paraId="37926B9A"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մատակարարման</w:t>
            </w:r>
          </w:p>
        </w:tc>
      </w:tr>
      <w:tr w:rsidR="009E5012" w:rsidRPr="009E5012" w14:paraId="312A362F" w14:textId="77777777" w:rsidTr="00EE6A3E">
        <w:trPr>
          <w:trHeight w:val="445"/>
        </w:trPr>
        <w:tc>
          <w:tcPr>
            <w:tcW w:w="464" w:type="pct"/>
            <w:vMerge/>
            <w:vAlign w:val="center"/>
          </w:tcPr>
          <w:p w14:paraId="5B1BFB0C" w14:textId="77777777" w:rsidR="009E5012" w:rsidRPr="009E5012" w:rsidRDefault="009E5012" w:rsidP="001E2587">
            <w:pPr>
              <w:jc w:val="center"/>
              <w:rPr>
                <w:rFonts w:ascii="GHEA Grapalat" w:hAnsi="GHEA Grapalat"/>
                <w:sz w:val="20"/>
                <w:szCs w:val="20"/>
              </w:rPr>
            </w:pPr>
          </w:p>
        </w:tc>
        <w:tc>
          <w:tcPr>
            <w:tcW w:w="411" w:type="pct"/>
            <w:vMerge/>
            <w:vAlign w:val="center"/>
          </w:tcPr>
          <w:p w14:paraId="5B7AD1D3" w14:textId="77777777" w:rsidR="009E5012" w:rsidRPr="009E5012" w:rsidRDefault="009E5012" w:rsidP="001E2587">
            <w:pPr>
              <w:jc w:val="center"/>
              <w:rPr>
                <w:rFonts w:ascii="GHEA Grapalat" w:hAnsi="GHEA Grapalat"/>
                <w:sz w:val="20"/>
                <w:szCs w:val="20"/>
              </w:rPr>
            </w:pPr>
          </w:p>
        </w:tc>
        <w:tc>
          <w:tcPr>
            <w:tcW w:w="650" w:type="pct"/>
            <w:vMerge/>
            <w:vAlign w:val="center"/>
          </w:tcPr>
          <w:p w14:paraId="11D07D06" w14:textId="77777777" w:rsidR="009E5012" w:rsidRPr="009E5012" w:rsidRDefault="009E5012" w:rsidP="001E2587">
            <w:pPr>
              <w:jc w:val="center"/>
              <w:rPr>
                <w:rFonts w:ascii="GHEA Grapalat" w:hAnsi="GHEA Grapalat"/>
                <w:sz w:val="20"/>
                <w:szCs w:val="20"/>
              </w:rPr>
            </w:pPr>
          </w:p>
        </w:tc>
        <w:tc>
          <w:tcPr>
            <w:tcW w:w="1045" w:type="pct"/>
            <w:vMerge/>
            <w:vAlign w:val="center"/>
          </w:tcPr>
          <w:p w14:paraId="1EC22479" w14:textId="77777777" w:rsidR="009E5012" w:rsidRPr="009E5012" w:rsidRDefault="009E5012" w:rsidP="001E2587">
            <w:pPr>
              <w:jc w:val="center"/>
              <w:rPr>
                <w:rFonts w:ascii="GHEA Grapalat" w:hAnsi="GHEA Grapalat"/>
                <w:sz w:val="20"/>
                <w:szCs w:val="20"/>
              </w:rPr>
            </w:pPr>
          </w:p>
        </w:tc>
        <w:tc>
          <w:tcPr>
            <w:tcW w:w="254" w:type="pct"/>
            <w:vMerge/>
            <w:vAlign w:val="center"/>
          </w:tcPr>
          <w:p w14:paraId="18FE06BC" w14:textId="77777777" w:rsidR="009E5012" w:rsidRPr="009E5012" w:rsidRDefault="009E5012" w:rsidP="001E2587">
            <w:pPr>
              <w:jc w:val="center"/>
              <w:rPr>
                <w:rFonts w:ascii="GHEA Grapalat" w:hAnsi="GHEA Grapalat"/>
                <w:sz w:val="20"/>
                <w:szCs w:val="20"/>
              </w:rPr>
            </w:pPr>
          </w:p>
        </w:tc>
        <w:tc>
          <w:tcPr>
            <w:tcW w:w="322" w:type="pct"/>
            <w:vMerge/>
            <w:vAlign w:val="center"/>
          </w:tcPr>
          <w:p w14:paraId="6455066E" w14:textId="77777777" w:rsidR="009E5012" w:rsidRPr="009E5012" w:rsidRDefault="009E5012" w:rsidP="001E2587">
            <w:pPr>
              <w:jc w:val="center"/>
              <w:rPr>
                <w:rFonts w:ascii="GHEA Grapalat" w:hAnsi="GHEA Grapalat"/>
                <w:sz w:val="20"/>
                <w:szCs w:val="20"/>
              </w:rPr>
            </w:pPr>
          </w:p>
        </w:tc>
        <w:tc>
          <w:tcPr>
            <w:tcW w:w="360" w:type="pct"/>
            <w:vMerge/>
            <w:vAlign w:val="center"/>
          </w:tcPr>
          <w:p w14:paraId="2CE48347" w14:textId="77777777" w:rsidR="009E5012" w:rsidRPr="009E5012" w:rsidRDefault="009E5012" w:rsidP="001E2587">
            <w:pPr>
              <w:jc w:val="center"/>
              <w:rPr>
                <w:rFonts w:ascii="GHEA Grapalat" w:hAnsi="GHEA Grapalat"/>
                <w:sz w:val="20"/>
                <w:szCs w:val="20"/>
              </w:rPr>
            </w:pPr>
          </w:p>
        </w:tc>
        <w:tc>
          <w:tcPr>
            <w:tcW w:w="360" w:type="pct"/>
            <w:vMerge/>
            <w:vAlign w:val="center"/>
          </w:tcPr>
          <w:p w14:paraId="558D020C" w14:textId="77777777" w:rsidR="009E5012" w:rsidRPr="009E5012" w:rsidRDefault="009E5012" w:rsidP="001E2587">
            <w:pPr>
              <w:jc w:val="center"/>
              <w:rPr>
                <w:rFonts w:ascii="GHEA Grapalat" w:hAnsi="GHEA Grapalat"/>
                <w:sz w:val="20"/>
                <w:szCs w:val="20"/>
              </w:rPr>
            </w:pPr>
          </w:p>
        </w:tc>
        <w:tc>
          <w:tcPr>
            <w:tcW w:w="276" w:type="pct"/>
            <w:vAlign w:val="center"/>
          </w:tcPr>
          <w:p w14:paraId="1D947C99"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հասցեն</w:t>
            </w:r>
          </w:p>
        </w:tc>
        <w:tc>
          <w:tcPr>
            <w:tcW w:w="299" w:type="pct"/>
          </w:tcPr>
          <w:p w14:paraId="647CC52F" w14:textId="77777777" w:rsidR="009E5012" w:rsidRPr="009E5012" w:rsidRDefault="009E5012" w:rsidP="001E2587">
            <w:pPr>
              <w:jc w:val="center"/>
              <w:rPr>
                <w:rFonts w:ascii="GHEA Grapalat" w:hAnsi="GHEA Grapalat"/>
                <w:sz w:val="20"/>
                <w:szCs w:val="20"/>
              </w:rPr>
            </w:pPr>
            <w:r w:rsidRPr="009E5012">
              <w:rPr>
                <w:rFonts w:ascii="GHEA Grapalat" w:hAnsi="GHEA Grapalat"/>
                <w:sz w:val="20"/>
                <w:szCs w:val="20"/>
              </w:rPr>
              <w:t>ենթակա քանակը</w:t>
            </w:r>
          </w:p>
        </w:tc>
        <w:tc>
          <w:tcPr>
            <w:tcW w:w="559" w:type="pct"/>
            <w:vAlign w:val="center"/>
          </w:tcPr>
          <w:p w14:paraId="21A5807B" w14:textId="0D8AA61E" w:rsidR="009E5012" w:rsidRPr="009E5012" w:rsidRDefault="009E5012" w:rsidP="001E2587">
            <w:pPr>
              <w:jc w:val="center"/>
              <w:rPr>
                <w:rFonts w:ascii="GHEA Grapalat" w:hAnsi="GHEA Grapalat"/>
                <w:sz w:val="20"/>
                <w:szCs w:val="20"/>
              </w:rPr>
            </w:pPr>
            <w:r>
              <w:rPr>
                <w:rFonts w:ascii="GHEA Grapalat" w:hAnsi="GHEA Grapalat"/>
                <w:sz w:val="20"/>
                <w:szCs w:val="20"/>
              </w:rPr>
              <w:t>Ժամկետը</w:t>
            </w:r>
          </w:p>
          <w:p w14:paraId="653EB171" w14:textId="77777777" w:rsidR="009E5012" w:rsidRPr="009E5012" w:rsidRDefault="009E5012" w:rsidP="001E2587">
            <w:pPr>
              <w:jc w:val="center"/>
              <w:rPr>
                <w:rFonts w:ascii="GHEA Grapalat" w:hAnsi="GHEA Grapalat"/>
                <w:sz w:val="20"/>
                <w:szCs w:val="20"/>
              </w:rPr>
            </w:pPr>
          </w:p>
        </w:tc>
      </w:tr>
      <w:tr w:rsidR="009E5012" w:rsidRPr="006059F5" w14:paraId="740A36A2" w14:textId="77777777" w:rsidTr="00EE6A3E">
        <w:trPr>
          <w:trHeight w:val="246"/>
        </w:trPr>
        <w:tc>
          <w:tcPr>
            <w:tcW w:w="464" w:type="pct"/>
            <w:vAlign w:val="center"/>
          </w:tcPr>
          <w:p w14:paraId="3B6D85C3" w14:textId="220519E2" w:rsidR="009E5012" w:rsidRPr="009E5012" w:rsidRDefault="009E5012" w:rsidP="009E5012">
            <w:pPr>
              <w:jc w:val="center"/>
              <w:rPr>
                <w:rFonts w:ascii="GHEA Grapalat" w:hAnsi="GHEA Grapalat"/>
                <w:sz w:val="20"/>
                <w:szCs w:val="20"/>
              </w:rPr>
            </w:pPr>
            <w:bookmarkStart w:id="16" w:name="_Hlk212453591"/>
            <w:r w:rsidRPr="009E5012">
              <w:rPr>
                <w:rFonts w:ascii="GHEA Grapalat" w:hAnsi="GHEA Grapalat"/>
                <w:sz w:val="20"/>
                <w:szCs w:val="20"/>
                <w:lang w:val="hy-AM"/>
              </w:rPr>
              <w:t>1</w:t>
            </w:r>
          </w:p>
        </w:tc>
        <w:tc>
          <w:tcPr>
            <w:tcW w:w="411" w:type="pct"/>
            <w:tcBorders>
              <w:top w:val="single" w:sz="4" w:space="0" w:color="auto"/>
              <w:left w:val="single" w:sz="4" w:space="0" w:color="auto"/>
              <w:bottom w:val="single" w:sz="4" w:space="0" w:color="auto"/>
              <w:right w:val="single" w:sz="4" w:space="0" w:color="auto"/>
            </w:tcBorders>
            <w:vAlign w:val="center"/>
          </w:tcPr>
          <w:p w14:paraId="73B157C3" w14:textId="29E9E68E" w:rsidR="009E5012" w:rsidRPr="00CB43C1" w:rsidRDefault="009E5012" w:rsidP="00CB43C1">
            <w:pPr>
              <w:ind w:left="72"/>
              <w:jc w:val="center"/>
              <w:rPr>
                <w:rFonts w:ascii="GHEA Grapalat" w:hAnsi="GHEA Grapalat"/>
                <w:sz w:val="20"/>
                <w:szCs w:val="20"/>
              </w:rPr>
            </w:pPr>
            <w:r w:rsidRPr="009E5012">
              <w:rPr>
                <w:rFonts w:ascii="GHEA Grapalat" w:hAnsi="GHEA Grapalat" w:cs="Calibri"/>
                <w:sz w:val="20"/>
                <w:szCs w:val="20"/>
              </w:rPr>
              <w:t>71241200</w:t>
            </w:r>
          </w:p>
        </w:tc>
        <w:tc>
          <w:tcPr>
            <w:tcW w:w="650" w:type="pct"/>
            <w:vAlign w:val="center"/>
          </w:tcPr>
          <w:p w14:paraId="7580D071" w14:textId="4C9EFDD6" w:rsidR="009E5012" w:rsidRPr="00F8244C" w:rsidRDefault="00C534A8" w:rsidP="00F8244C">
            <w:pPr>
              <w:jc w:val="center"/>
              <w:rPr>
                <w:rFonts w:ascii="GHEA Grapalat" w:hAnsi="GHEA Grapalat" w:cs="Sylfaen"/>
                <w:sz w:val="20"/>
                <w:szCs w:val="20"/>
                <w:lang w:val="hy-AM"/>
              </w:rPr>
            </w:pPr>
            <w:r>
              <w:rPr>
                <w:rFonts w:ascii="GHEA Grapalat" w:hAnsi="GHEA Grapalat" w:cs="Sylfaen"/>
                <w:sz w:val="20"/>
                <w:szCs w:val="20"/>
                <w:lang w:val="hy-AM"/>
              </w:rPr>
              <w:t>Ն</w:t>
            </w:r>
            <w:r w:rsidR="009E5012" w:rsidRPr="00C534A8">
              <w:rPr>
                <w:rFonts w:ascii="GHEA Grapalat" w:hAnsi="GHEA Grapalat" w:cs="Sylfaen"/>
                <w:sz w:val="20"/>
                <w:szCs w:val="20"/>
                <w:lang w:val="hy-AM"/>
              </w:rPr>
              <w:t>ախագծանախահաշվային փաստաթղթերի մշակման խորհրդատվական ծառայություններ</w:t>
            </w:r>
          </w:p>
        </w:tc>
        <w:tc>
          <w:tcPr>
            <w:tcW w:w="1045" w:type="pct"/>
            <w:vAlign w:val="center"/>
          </w:tcPr>
          <w:p w14:paraId="728B2DB4" w14:textId="784C8989" w:rsidR="009E5012" w:rsidRPr="009E5012" w:rsidRDefault="00C534A8" w:rsidP="009E5012">
            <w:pPr>
              <w:jc w:val="center"/>
              <w:rPr>
                <w:rFonts w:ascii="GHEA Grapalat" w:hAnsi="GHEA Grapalat"/>
                <w:sz w:val="20"/>
                <w:szCs w:val="20"/>
                <w:lang w:val="hy-AM"/>
              </w:rPr>
            </w:pPr>
            <w:r w:rsidRPr="00C534A8">
              <w:rPr>
                <w:rFonts w:ascii="GHEA Grapalat" w:hAnsi="GHEA Grapalat" w:cs="Sylfaen"/>
                <w:sz w:val="20"/>
                <w:szCs w:val="20"/>
                <w:lang w:val="hy-AM"/>
              </w:rPr>
              <w:t>«Հայաստանի Հանրապետության Փորձագիտական Կենտրոն» ՊՈԱԿ-ի մասնաշենքի վերանորոգման և կրող պատում բացվածքի իրականացման նախագծանախահաշվային փաստաթղթերի մշակման խորհրդատվական ծառայություններ</w:t>
            </w:r>
            <w:r>
              <w:rPr>
                <w:rFonts w:ascii="GHEA Grapalat" w:hAnsi="GHEA Grapalat" w:cs="Sylfaen"/>
                <w:sz w:val="20"/>
                <w:szCs w:val="20"/>
                <w:lang w:val="hy-AM"/>
              </w:rPr>
              <w:t xml:space="preserve">ի </w:t>
            </w:r>
            <w:r w:rsidR="009E5012">
              <w:rPr>
                <w:rFonts w:ascii="GHEA Grapalat" w:hAnsi="GHEA Grapalat" w:cs="Sylfaen"/>
                <w:sz w:val="20"/>
                <w:szCs w:val="20"/>
                <w:lang w:val="hy-AM"/>
              </w:rPr>
              <w:t>տեխնիկական բնութագիրը ներկայացվում է կից*</w:t>
            </w:r>
          </w:p>
        </w:tc>
        <w:tc>
          <w:tcPr>
            <w:tcW w:w="254" w:type="pct"/>
            <w:vAlign w:val="center"/>
          </w:tcPr>
          <w:p w14:paraId="606537D8" w14:textId="59EFFFF6" w:rsidR="009E5012" w:rsidRPr="009E5012" w:rsidRDefault="009E5012" w:rsidP="009E5012">
            <w:pPr>
              <w:jc w:val="center"/>
              <w:rPr>
                <w:rFonts w:ascii="GHEA Grapalat" w:hAnsi="GHEA Grapalat"/>
                <w:sz w:val="20"/>
                <w:szCs w:val="20"/>
                <w:lang w:val="hy-AM"/>
              </w:rPr>
            </w:pPr>
            <w:r w:rsidRPr="009E5012">
              <w:rPr>
                <w:rFonts w:ascii="GHEA Grapalat" w:hAnsi="GHEA Grapalat"/>
                <w:sz w:val="20"/>
                <w:szCs w:val="20"/>
                <w:lang w:val="hy-AM"/>
              </w:rPr>
              <w:t>դրամ</w:t>
            </w:r>
          </w:p>
        </w:tc>
        <w:tc>
          <w:tcPr>
            <w:tcW w:w="322" w:type="pct"/>
            <w:vAlign w:val="center"/>
          </w:tcPr>
          <w:p w14:paraId="261C3136" w14:textId="77777777" w:rsidR="009E5012" w:rsidRPr="009E5012" w:rsidRDefault="009E5012" w:rsidP="009E5012">
            <w:pPr>
              <w:jc w:val="center"/>
              <w:rPr>
                <w:rFonts w:ascii="GHEA Grapalat" w:hAnsi="GHEA Grapalat"/>
                <w:sz w:val="20"/>
                <w:szCs w:val="20"/>
                <w:lang w:val="hy-AM"/>
              </w:rPr>
            </w:pPr>
          </w:p>
        </w:tc>
        <w:tc>
          <w:tcPr>
            <w:tcW w:w="360" w:type="pct"/>
            <w:vAlign w:val="center"/>
          </w:tcPr>
          <w:p w14:paraId="2298B2FF" w14:textId="77777777" w:rsidR="009E5012" w:rsidRPr="009E5012" w:rsidRDefault="009E5012" w:rsidP="009E5012">
            <w:pPr>
              <w:jc w:val="center"/>
              <w:rPr>
                <w:rFonts w:ascii="GHEA Grapalat" w:hAnsi="GHEA Grapalat"/>
                <w:sz w:val="20"/>
                <w:szCs w:val="20"/>
                <w:lang w:val="hy-AM"/>
              </w:rPr>
            </w:pPr>
          </w:p>
        </w:tc>
        <w:tc>
          <w:tcPr>
            <w:tcW w:w="360" w:type="pct"/>
            <w:vAlign w:val="center"/>
          </w:tcPr>
          <w:p w14:paraId="571793F6" w14:textId="2A4B7E3A" w:rsidR="009E5012" w:rsidRPr="009E5012" w:rsidRDefault="009E5012" w:rsidP="009E5012">
            <w:pPr>
              <w:jc w:val="center"/>
              <w:rPr>
                <w:rFonts w:ascii="GHEA Grapalat" w:hAnsi="GHEA Grapalat"/>
                <w:sz w:val="20"/>
                <w:szCs w:val="20"/>
                <w:lang w:val="hy-AM"/>
              </w:rPr>
            </w:pPr>
            <w:r w:rsidRPr="009E5012">
              <w:rPr>
                <w:rFonts w:ascii="GHEA Grapalat" w:hAnsi="GHEA Grapalat"/>
                <w:sz w:val="20"/>
                <w:szCs w:val="20"/>
                <w:lang w:val="hy-AM"/>
              </w:rPr>
              <w:t>1</w:t>
            </w:r>
          </w:p>
        </w:tc>
        <w:tc>
          <w:tcPr>
            <w:tcW w:w="276" w:type="pct"/>
            <w:vAlign w:val="center"/>
          </w:tcPr>
          <w:p w14:paraId="3E942E77" w14:textId="69A77308" w:rsidR="009E5012" w:rsidRPr="009E5012" w:rsidRDefault="009E5012" w:rsidP="00F8244C">
            <w:pPr>
              <w:jc w:val="center"/>
              <w:rPr>
                <w:rFonts w:ascii="GHEA Grapalat" w:hAnsi="GHEA Grapalat"/>
                <w:sz w:val="20"/>
                <w:szCs w:val="20"/>
                <w:lang w:val="hy-AM"/>
              </w:rPr>
            </w:pPr>
            <w:r>
              <w:rPr>
                <w:rFonts w:ascii="GHEA Grapalat" w:hAnsi="GHEA Grapalat"/>
                <w:sz w:val="20"/>
                <w:szCs w:val="20"/>
                <w:lang w:val="hy-AM"/>
              </w:rPr>
              <w:t xml:space="preserve">ՀՀ, </w:t>
            </w:r>
            <w:r w:rsidR="00F8244C">
              <w:rPr>
                <w:rFonts w:ascii="GHEA Grapalat" w:hAnsi="GHEA Grapalat"/>
                <w:sz w:val="20"/>
                <w:szCs w:val="20"/>
                <w:lang w:val="hy-AM"/>
              </w:rPr>
              <w:t>Արշակունյաց 23</w:t>
            </w:r>
          </w:p>
        </w:tc>
        <w:tc>
          <w:tcPr>
            <w:tcW w:w="299" w:type="pct"/>
            <w:vAlign w:val="center"/>
          </w:tcPr>
          <w:p w14:paraId="55C76CDC" w14:textId="2D364958" w:rsidR="009E5012" w:rsidRPr="009E5012" w:rsidRDefault="009E5012" w:rsidP="009E5012">
            <w:pPr>
              <w:jc w:val="center"/>
              <w:rPr>
                <w:rFonts w:ascii="GHEA Grapalat" w:hAnsi="GHEA Grapalat"/>
                <w:sz w:val="20"/>
                <w:szCs w:val="20"/>
                <w:lang w:val="hy-AM"/>
              </w:rPr>
            </w:pPr>
            <w:r w:rsidRPr="009E5012">
              <w:rPr>
                <w:rFonts w:ascii="GHEA Grapalat" w:hAnsi="GHEA Grapalat"/>
                <w:sz w:val="20"/>
                <w:szCs w:val="20"/>
                <w:lang w:val="hy-AM"/>
              </w:rPr>
              <w:t>1</w:t>
            </w:r>
          </w:p>
        </w:tc>
        <w:tc>
          <w:tcPr>
            <w:tcW w:w="559" w:type="pct"/>
            <w:vAlign w:val="center"/>
          </w:tcPr>
          <w:p w14:paraId="680BF874" w14:textId="77777777" w:rsidR="00BF132C" w:rsidRDefault="009E5012" w:rsidP="00131E1D">
            <w:pPr>
              <w:jc w:val="center"/>
              <w:rPr>
                <w:rFonts w:ascii="GHEA Grapalat" w:hAnsi="GHEA Grapalat" w:cs="Arial"/>
                <w:bCs/>
                <w:color w:val="000000" w:themeColor="text1"/>
                <w:kern w:val="32"/>
                <w:sz w:val="20"/>
                <w:szCs w:val="20"/>
                <w:lang w:val="hy-AM"/>
              </w:rPr>
            </w:pPr>
            <w:r w:rsidRPr="009E5012">
              <w:rPr>
                <w:rFonts w:ascii="GHEA Grapalat" w:hAnsi="GHEA Grapalat" w:cs="Arial"/>
                <w:bCs/>
                <w:color w:val="000000" w:themeColor="text1"/>
                <w:kern w:val="32"/>
                <w:sz w:val="20"/>
                <w:szCs w:val="20"/>
                <w:lang w:val="hy-AM"/>
              </w:rPr>
              <w:t xml:space="preserve">Պայմանագիրն ուժի մեջ մտնելուց հետո է </w:t>
            </w:r>
            <w:r w:rsidR="00131E1D">
              <w:rPr>
                <w:rFonts w:ascii="GHEA Grapalat" w:hAnsi="GHEA Grapalat" w:cs="Arial"/>
                <w:bCs/>
                <w:color w:val="000000" w:themeColor="text1"/>
                <w:kern w:val="32"/>
                <w:sz w:val="20"/>
                <w:szCs w:val="20"/>
                <w:lang w:val="hy-AM"/>
              </w:rPr>
              <w:t>30</w:t>
            </w:r>
            <w:r w:rsidR="00BF132C">
              <w:rPr>
                <w:rFonts w:ascii="GHEA Grapalat" w:hAnsi="GHEA Grapalat" w:cs="Arial"/>
                <w:bCs/>
                <w:color w:val="000000" w:themeColor="text1"/>
                <w:kern w:val="32"/>
                <w:sz w:val="20"/>
                <w:szCs w:val="20"/>
                <w:lang w:val="hy-AM"/>
              </w:rPr>
              <w:t xml:space="preserve"> </w:t>
            </w:r>
          </w:p>
          <w:p w14:paraId="5EA827C2" w14:textId="6D90D36D" w:rsidR="009E5012" w:rsidRPr="009E5012" w:rsidRDefault="00AC34AE" w:rsidP="00131E1D">
            <w:pPr>
              <w:jc w:val="center"/>
              <w:rPr>
                <w:rFonts w:ascii="GHEA Grapalat" w:hAnsi="GHEA Grapalat"/>
                <w:sz w:val="20"/>
                <w:szCs w:val="20"/>
                <w:lang w:val="hy-AM"/>
              </w:rPr>
            </w:pPr>
            <w:r>
              <w:rPr>
                <w:rFonts w:ascii="GHEA Grapalat" w:hAnsi="GHEA Grapalat" w:cs="Arial"/>
                <w:bCs/>
                <w:color w:val="000000" w:themeColor="text1"/>
                <w:kern w:val="32"/>
                <w:sz w:val="20"/>
                <w:szCs w:val="20"/>
                <w:lang w:val="hy-AM"/>
              </w:rPr>
              <w:t xml:space="preserve"> </w:t>
            </w:r>
            <w:r w:rsidR="009E5012" w:rsidRPr="009E5012">
              <w:rPr>
                <w:rFonts w:ascii="GHEA Grapalat" w:hAnsi="GHEA Grapalat" w:cs="Arial"/>
                <w:bCs/>
                <w:color w:val="000000" w:themeColor="text1"/>
                <w:kern w:val="32"/>
                <w:sz w:val="20"/>
                <w:szCs w:val="20"/>
                <w:lang w:val="hy-AM"/>
              </w:rPr>
              <w:t xml:space="preserve">օրվա ընթացքում՝ </w:t>
            </w:r>
            <w:r w:rsidR="009E5012" w:rsidRPr="00A67213">
              <w:rPr>
                <w:rFonts w:ascii="GHEA Grapalat" w:hAnsi="GHEA Grapalat" w:cs="Arial"/>
                <w:bCs/>
                <w:color w:val="000000" w:themeColor="text1"/>
                <w:kern w:val="32"/>
                <w:sz w:val="20"/>
                <w:szCs w:val="20"/>
                <w:lang w:val="hy-AM"/>
              </w:rPr>
              <w:t>10 օր պարզ փորձաքննության արդյունքում հայտնաբերված թերությունների շտկման համար</w:t>
            </w:r>
          </w:p>
        </w:tc>
      </w:tr>
      <w:bookmarkEnd w:id="16"/>
    </w:tbl>
    <w:p w14:paraId="00A32216" w14:textId="56262234" w:rsidR="009E5012" w:rsidRPr="006F7206" w:rsidRDefault="009E5012" w:rsidP="007678FA">
      <w:pPr>
        <w:jc w:val="center"/>
        <w:rPr>
          <w:rFonts w:ascii="GHEA Grapalat" w:hAnsi="GHEA Grapalat"/>
          <w:sz w:val="20"/>
          <w:lang w:val="hy-AM"/>
        </w:rPr>
      </w:pPr>
    </w:p>
    <w:p w14:paraId="63D3AFDA" w14:textId="7BEAB050" w:rsidR="009E5012" w:rsidRPr="006F7206" w:rsidRDefault="009E5012">
      <w:pPr>
        <w:rPr>
          <w:rFonts w:ascii="GHEA Grapalat" w:hAnsi="GHEA Grapalat"/>
          <w:sz w:val="20"/>
          <w:lang w:val="hy-AM"/>
        </w:rPr>
        <w:sectPr w:rsidR="009E5012" w:rsidRPr="006F7206" w:rsidSect="009E5012">
          <w:footnotePr>
            <w:pos w:val="beneathText"/>
          </w:footnotePr>
          <w:pgSz w:w="16838" w:h="11906" w:orient="landscape" w:code="9"/>
          <w:pgMar w:top="662" w:right="533" w:bottom="850" w:left="432" w:header="562" w:footer="562" w:gutter="0"/>
          <w:cols w:space="720"/>
        </w:sectPr>
      </w:pPr>
      <w:r w:rsidRPr="006F7206">
        <w:rPr>
          <w:rFonts w:ascii="GHEA Grapalat" w:hAnsi="GHEA Grapalat"/>
          <w:sz w:val="20"/>
          <w:lang w:val="hy-AM"/>
        </w:rPr>
        <w:br w:type="page"/>
      </w:r>
    </w:p>
    <w:p w14:paraId="0FFB0507" w14:textId="02D5EC37" w:rsidR="009E5012" w:rsidRPr="006F7206" w:rsidRDefault="009E5012">
      <w:pPr>
        <w:rPr>
          <w:rFonts w:ascii="GHEA Grapalat" w:hAnsi="GHEA Grapalat"/>
          <w:sz w:val="20"/>
          <w:lang w:val="hy-AM"/>
        </w:rPr>
      </w:pPr>
    </w:p>
    <w:p w14:paraId="5BE3CF86" w14:textId="77777777" w:rsidR="00163AB1" w:rsidRDefault="00163AB1" w:rsidP="009E5012">
      <w:pPr>
        <w:ind w:left="90"/>
        <w:rPr>
          <w:rFonts w:ascii="GHEA Grapalat" w:hAnsi="GHEA Grapalat"/>
          <w:b/>
          <w:sz w:val="20"/>
          <w:szCs w:val="20"/>
          <w:lang w:val="hy-AM"/>
        </w:rPr>
      </w:pPr>
    </w:p>
    <w:p w14:paraId="13C883FC" w14:textId="31A7D8C7" w:rsidR="009E5012" w:rsidRPr="009E5012" w:rsidRDefault="0026697C" w:rsidP="009E5012">
      <w:pPr>
        <w:ind w:left="90"/>
        <w:rPr>
          <w:rFonts w:ascii="GHEA Grapalat" w:hAnsi="GHEA Grapalat"/>
          <w:b/>
          <w:sz w:val="20"/>
          <w:szCs w:val="20"/>
          <w:lang w:val="hy-AM"/>
        </w:rPr>
      </w:pPr>
      <w:r>
        <w:rPr>
          <w:rFonts w:ascii="GHEA Grapalat" w:hAnsi="GHEA Grapalat"/>
          <w:b/>
          <w:sz w:val="20"/>
          <w:szCs w:val="20"/>
          <w:lang w:val="hy-AM"/>
        </w:rPr>
        <w:t>Ա</w:t>
      </w:r>
      <w:r w:rsidR="009E5012" w:rsidRPr="009E5012">
        <w:rPr>
          <w:rFonts w:ascii="Cambria Math" w:hAnsi="Cambria Math"/>
          <w:b/>
          <w:sz w:val="20"/>
          <w:szCs w:val="20"/>
          <w:lang w:val="hy-AM"/>
        </w:rPr>
        <w:t>․</w:t>
      </w:r>
      <w:r w:rsidR="00163AB1">
        <w:rPr>
          <w:rFonts w:ascii="Cambria Math" w:hAnsi="Cambria Math"/>
          <w:b/>
          <w:sz w:val="20"/>
          <w:szCs w:val="20"/>
          <w:lang w:val="hy-AM"/>
        </w:rPr>
        <w:t xml:space="preserve"> </w:t>
      </w:r>
      <w:r w:rsidR="009E5012" w:rsidRPr="009E5012">
        <w:rPr>
          <w:rFonts w:ascii="Cambria Math" w:hAnsi="Cambria Math"/>
          <w:b/>
          <w:sz w:val="20"/>
          <w:szCs w:val="20"/>
          <w:lang w:val="hy-AM"/>
        </w:rPr>
        <w:t xml:space="preserve"> </w:t>
      </w:r>
      <w:r w:rsidR="009E5012" w:rsidRPr="009E5012">
        <w:rPr>
          <w:rFonts w:ascii="GHEA Grapalat" w:hAnsi="GHEA Grapalat"/>
          <w:b/>
          <w:sz w:val="20"/>
          <w:szCs w:val="20"/>
          <w:lang w:val="hy-AM"/>
        </w:rPr>
        <w:t>Նախագծանախահաշվային փաստաթղթերի մշակման նպատակով նախատեսել հետևյալ աշխատանքները.</w:t>
      </w:r>
    </w:p>
    <w:p w14:paraId="0E7C215C" w14:textId="75B4491D" w:rsidR="009E5012" w:rsidRPr="009E5012" w:rsidRDefault="009E5012" w:rsidP="009E5012">
      <w:pPr>
        <w:pStyle w:val="aff3"/>
        <w:numPr>
          <w:ilvl w:val="0"/>
          <w:numId w:val="43"/>
        </w:numPr>
        <w:spacing w:after="200" w:line="276" w:lineRule="auto"/>
        <w:ind w:left="90" w:firstLine="0"/>
        <w:contextualSpacing/>
        <w:jc w:val="both"/>
        <w:rPr>
          <w:rFonts w:ascii="GHEA Grapalat" w:hAnsi="GHEA Grapalat"/>
          <w:b/>
          <w:sz w:val="20"/>
          <w:szCs w:val="20"/>
          <w:lang w:val="hy-AM"/>
        </w:rPr>
      </w:pPr>
      <w:r w:rsidRPr="009E5012">
        <w:rPr>
          <w:rFonts w:ascii="GHEA Grapalat" w:hAnsi="GHEA Grapalat"/>
          <w:sz w:val="20"/>
          <w:szCs w:val="20"/>
          <w:lang w:val="hy-AM"/>
        </w:rPr>
        <w:t xml:space="preserve">Նախագծելիս կողմորոշվել </w:t>
      </w:r>
      <w:r w:rsidR="00553772">
        <w:rPr>
          <w:rFonts w:ascii="GHEA Grapalat" w:hAnsi="GHEA Grapalat"/>
          <w:sz w:val="20"/>
          <w:szCs w:val="20"/>
          <w:lang w:val="hy-AM"/>
        </w:rPr>
        <w:t xml:space="preserve">փաստացի </w:t>
      </w:r>
      <w:r w:rsidR="00A67213">
        <w:rPr>
          <w:rFonts w:ascii="GHEA Grapalat" w:hAnsi="GHEA Grapalat"/>
          <w:sz w:val="20"/>
          <w:szCs w:val="20"/>
          <w:lang w:val="hy-AM"/>
        </w:rPr>
        <w:t>չափ</w:t>
      </w:r>
      <w:r w:rsidR="00553772">
        <w:rPr>
          <w:rFonts w:ascii="GHEA Grapalat" w:hAnsi="GHEA Grapalat"/>
          <w:sz w:val="20"/>
          <w:szCs w:val="20"/>
          <w:lang w:val="hy-AM"/>
        </w:rPr>
        <w:t>երով</w:t>
      </w:r>
      <w:r w:rsidRPr="009E5012">
        <w:rPr>
          <w:rFonts w:ascii="GHEA Grapalat" w:hAnsi="GHEA Grapalat"/>
          <w:sz w:val="20"/>
          <w:szCs w:val="20"/>
          <w:lang w:val="hy-AM"/>
        </w:rPr>
        <w:t>,</w:t>
      </w:r>
      <w:r w:rsidR="00CB43C1">
        <w:rPr>
          <w:rFonts w:ascii="GHEA Grapalat" w:hAnsi="GHEA Grapalat"/>
          <w:sz w:val="20"/>
          <w:szCs w:val="20"/>
          <w:lang w:val="hy-AM"/>
        </w:rPr>
        <w:t xml:space="preserve"> առաջնորդվել տեխնիկական վիճակի վերաբերյալ մատնանշված հետազոտության արդյունքներով:</w:t>
      </w:r>
      <w:r w:rsidRPr="009E5012">
        <w:rPr>
          <w:rFonts w:ascii="GHEA Grapalat" w:hAnsi="GHEA Grapalat"/>
          <w:sz w:val="20"/>
          <w:szCs w:val="20"/>
          <w:lang w:val="hy-AM"/>
        </w:rPr>
        <w:t xml:space="preserve"> </w:t>
      </w:r>
    </w:p>
    <w:p w14:paraId="4B186C7C" w14:textId="77777777" w:rsidR="009E5012" w:rsidRPr="009E5012" w:rsidRDefault="009E5012" w:rsidP="009E5012">
      <w:pPr>
        <w:pStyle w:val="aff3"/>
        <w:numPr>
          <w:ilvl w:val="0"/>
          <w:numId w:val="43"/>
        </w:numPr>
        <w:spacing w:after="200" w:line="276" w:lineRule="auto"/>
        <w:ind w:left="90" w:firstLine="0"/>
        <w:contextualSpacing/>
        <w:jc w:val="both"/>
        <w:rPr>
          <w:rFonts w:ascii="GHEA Grapalat" w:hAnsi="GHEA Grapalat"/>
          <w:sz w:val="20"/>
          <w:szCs w:val="20"/>
        </w:rPr>
      </w:pPr>
      <w:r w:rsidRPr="009E5012">
        <w:rPr>
          <w:rFonts w:ascii="GHEA Grapalat" w:hAnsi="GHEA Grapalat"/>
          <w:sz w:val="20"/>
          <w:szCs w:val="20"/>
        </w:rPr>
        <w:t>Նախագծում՝ ճարտարապետաշինարարական մասով</w:t>
      </w:r>
      <w:r w:rsidRPr="009E5012">
        <w:rPr>
          <w:rFonts w:ascii="GHEA Grapalat" w:hAnsi="GHEA Grapalat"/>
          <w:sz w:val="20"/>
          <w:szCs w:val="20"/>
          <w:lang w:val="hy-AM"/>
        </w:rPr>
        <w:t>,</w:t>
      </w:r>
    </w:p>
    <w:p w14:paraId="33690608" w14:textId="77777777" w:rsidR="009E5012" w:rsidRPr="009E5012" w:rsidRDefault="009E5012" w:rsidP="00775E0E">
      <w:pPr>
        <w:pStyle w:val="aff3"/>
        <w:numPr>
          <w:ilvl w:val="0"/>
          <w:numId w:val="43"/>
        </w:numPr>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Նախահաշվի և լրացված ծավալաթերթի (աշխատանքների տոկոսային արտացոլմամբ) կազմում</w:t>
      </w:r>
      <w:r w:rsidRPr="009E5012">
        <w:rPr>
          <w:rFonts w:ascii="GHEA Grapalat" w:hAnsi="GHEA Grapalat"/>
          <w:sz w:val="20"/>
          <w:szCs w:val="20"/>
          <w:lang w:val="hy-AM"/>
        </w:rPr>
        <w:t>։</w:t>
      </w:r>
    </w:p>
    <w:p w14:paraId="436BD89A" w14:textId="0A714D7D" w:rsidR="009E5012" w:rsidRPr="00A67213" w:rsidRDefault="009E5012" w:rsidP="00A67213">
      <w:pPr>
        <w:spacing w:line="276" w:lineRule="auto"/>
        <w:ind w:left="90"/>
        <w:jc w:val="both"/>
        <w:rPr>
          <w:rFonts w:ascii="GHEA Grapalat" w:hAnsi="GHEA Grapalat"/>
          <w:sz w:val="20"/>
          <w:szCs w:val="20"/>
        </w:rPr>
      </w:pPr>
      <w:r w:rsidRPr="009E5012">
        <w:rPr>
          <w:rFonts w:ascii="GHEA Grapalat" w:hAnsi="GHEA Grapalat"/>
          <w:sz w:val="20"/>
          <w:szCs w:val="20"/>
        </w:rPr>
        <w:t>Նյութերի ընտրությունը և նախագծային լուծումները համաձայնեցվում են Պատվիրատուի հետ:</w:t>
      </w:r>
    </w:p>
    <w:p w14:paraId="02BE5F5E" w14:textId="3AC6BFB9" w:rsidR="009E5012" w:rsidRPr="009E5012" w:rsidRDefault="00553772" w:rsidP="009E5012">
      <w:pPr>
        <w:ind w:left="90"/>
        <w:rPr>
          <w:rFonts w:ascii="GHEA Grapalat" w:hAnsi="GHEA Grapalat"/>
          <w:b/>
          <w:sz w:val="20"/>
          <w:szCs w:val="20"/>
          <w:lang w:val="hy-AM"/>
        </w:rPr>
      </w:pPr>
      <w:r>
        <w:rPr>
          <w:rFonts w:ascii="GHEA Grapalat" w:hAnsi="GHEA Grapalat"/>
          <w:b/>
          <w:sz w:val="20"/>
          <w:szCs w:val="20"/>
          <w:lang w:val="hy-AM"/>
        </w:rPr>
        <w:t>Բ</w:t>
      </w:r>
      <w:r w:rsidR="009E5012" w:rsidRPr="009E5012">
        <w:rPr>
          <w:rFonts w:ascii="Cambria Math" w:hAnsi="Cambria Math"/>
          <w:b/>
          <w:sz w:val="20"/>
          <w:szCs w:val="20"/>
          <w:lang w:val="hy-AM"/>
        </w:rPr>
        <w:t xml:space="preserve">․ </w:t>
      </w:r>
      <w:r w:rsidR="009E5012" w:rsidRPr="009E5012">
        <w:rPr>
          <w:rFonts w:ascii="GHEA Grapalat" w:hAnsi="GHEA Grapalat"/>
          <w:b/>
          <w:sz w:val="20"/>
          <w:szCs w:val="20"/>
          <w:lang w:val="hy-AM"/>
        </w:rPr>
        <w:t>Այլ պահանջներ</w:t>
      </w:r>
    </w:p>
    <w:p w14:paraId="5C5D4EB9" w14:textId="77777777" w:rsidR="009E5012" w:rsidRPr="009E5012" w:rsidRDefault="009E5012" w:rsidP="009E5012">
      <w:pPr>
        <w:autoSpaceDE w:val="0"/>
        <w:autoSpaceDN w:val="0"/>
        <w:adjustRightInd w:val="0"/>
        <w:spacing w:line="276" w:lineRule="auto"/>
        <w:ind w:left="90"/>
        <w:jc w:val="both"/>
        <w:rPr>
          <w:rFonts w:ascii="GHEA Grapalat" w:hAnsi="GHEA Grapalat"/>
          <w:sz w:val="20"/>
          <w:szCs w:val="20"/>
        </w:rPr>
      </w:pPr>
      <w:r w:rsidRPr="009E5012">
        <w:rPr>
          <w:rFonts w:ascii="GHEA Grapalat" w:hAnsi="GHEA Grapalat"/>
          <w:sz w:val="20"/>
          <w:szCs w:val="20"/>
          <w:lang w:val="hy-AM"/>
        </w:rPr>
        <w:t xml:space="preserve">Աշխատանքային նախագիծը կազմել ՀՀ-ում գործող շինարարական նորմերի և կանոնների պահանջներին համապատասխան՝ ներառելով, բայց չսահմանափակվելով, ներքոհիշյալ իրավական ակտերի պահանջների կատարմամբ։ </w:t>
      </w:r>
      <w:r w:rsidRPr="009E5012">
        <w:rPr>
          <w:rFonts w:ascii="GHEA Grapalat" w:hAnsi="GHEA Grapalat"/>
          <w:sz w:val="20"/>
          <w:szCs w:val="20"/>
        </w:rPr>
        <w:t>Մասնավորապես՝</w:t>
      </w:r>
    </w:p>
    <w:p w14:paraId="75E9CAE8" w14:textId="77777777"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ՀՀ կառավարության 19.03.2015թ. թիվ 596-Ն որոշում «ՀՀ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p>
    <w:p w14:paraId="251A2AFB" w14:textId="77777777"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ՀՀ ԿԱ քաղաքաշինության պետական կոմիտեի նախագահի 05.04.2018թ «Բնակչության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հավաքածուին հավանություն տալու մասին» թիվ 43-Ա հրաման,</w:t>
      </w:r>
    </w:p>
    <w:p w14:paraId="77EFAD08" w14:textId="74E3DDC2"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ՀՀՇՆ 31-03-</w:t>
      </w:r>
      <w:r w:rsidR="00553772">
        <w:rPr>
          <w:rFonts w:ascii="GHEA Grapalat" w:hAnsi="GHEA Grapalat"/>
          <w:sz w:val="20"/>
          <w:szCs w:val="20"/>
          <w:lang w:val="hy-AM"/>
        </w:rPr>
        <w:t xml:space="preserve"> </w:t>
      </w:r>
      <w:r w:rsidRPr="009E5012">
        <w:rPr>
          <w:rFonts w:ascii="GHEA Grapalat" w:hAnsi="GHEA Grapalat"/>
          <w:sz w:val="20"/>
          <w:szCs w:val="20"/>
        </w:rPr>
        <w:t>«Հասարակական շենքեր և շինություններ»,</w:t>
      </w:r>
    </w:p>
    <w:p w14:paraId="40CE018B" w14:textId="77777777"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ՀՀՇՆ 20-04-</w:t>
      </w:r>
      <w:r w:rsidRPr="009E5012">
        <w:rPr>
          <w:rFonts w:ascii="GHEA Grapalat" w:hAnsi="GHEA Grapalat"/>
          <w:sz w:val="20"/>
          <w:szCs w:val="20"/>
          <w:lang w:val="hy-AM"/>
        </w:rPr>
        <w:t xml:space="preserve"> </w:t>
      </w:r>
      <w:r w:rsidRPr="009E5012">
        <w:rPr>
          <w:rFonts w:ascii="GHEA Grapalat" w:hAnsi="GHEA Grapalat"/>
          <w:sz w:val="20"/>
          <w:szCs w:val="20"/>
        </w:rPr>
        <w:t>«Երկրաշարժադիմացկուն շինարարություն»,</w:t>
      </w:r>
    </w:p>
    <w:p w14:paraId="6A41FF56" w14:textId="77777777"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rPr>
        <w:t xml:space="preserve">ՀՀ կառավարության 16.02.2006թ թիվ 392-Ն որոշում </w:t>
      </w:r>
      <w:r w:rsidRPr="009E5012">
        <w:rPr>
          <w:rFonts w:ascii="GHEA Grapalat" w:hAnsi="GHEA Grapalat"/>
          <w:bCs/>
          <w:sz w:val="20"/>
          <w:szCs w:val="20"/>
        </w:rPr>
        <w:t>«</w:t>
      </w:r>
      <w:r w:rsidRPr="009E5012">
        <w:rPr>
          <w:rFonts w:ascii="GHEA Grapalat" w:hAnsi="GHEA Grapalat"/>
          <w:sz w:val="20"/>
          <w:szCs w:val="20"/>
        </w:rPr>
        <w: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w:t>
      </w:r>
    </w:p>
    <w:p w14:paraId="00ED76F0" w14:textId="77777777" w:rsidR="009E5012" w:rsidRPr="009E5012" w:rsidRDefault="009E5012" w:rsidP="009E5012">
      <w:pPr>
        <w:pStyle w:val="aff3"/>
        <w:numPr>
          <w:ilvl w:val="0"/>
          <w:numId w:val="41"/>
        </w:numPr>
        <w:autoSpaceDE w:val="0"/>
        <w:autoSpaceDN w:val="0"/>
        <w:adjustRightInd w:val="0"/>
        <w:spacing w:line="276" w:lineRule="auto"/>
        <w:ind w:left="90" w:firstLine="0"/>
        <w:contextualSpacing/>
        <w:jc w:val="both"/>
        <w:rPr>
          <w:rFonts w:ascii="GHEA Grapalat" w:hAnsi="GHEA Grapalat"/>
          <w:sz w:val="20"/>
          <w:szCs w:val="20"/>
        </w:rPr>
      </w:pPr>
      <w:r w:rsidRPr="009E5012">
        <w:rPr>
          <w:rFonts w:ascii="GHEA Grapalat" w:hAnsi="GHEA Grapalat"/>
          <w:sz w:val="20"/>
          <w:szCs w:val="20"/>
          <w:lang w:val="hy-AM"/>
        </w:rPr>
        <w:t>Ա</w:t>
      </w:r>
      <w:r w:rsidRPr="009E5012">
        <w:rPr>
          <w:rFonts w:ascii="GHEA Grapalat" w:hAnsi="GHEA Grapalat"/>
          <w:sz w:val="20"/>
          <w:szCs w:val="20"/>
        </w:rPr>
        <w:t>յլ իրավական փաստաթղթեր:</w:t>
      </w:r>
    </w:p>
    <w:p w14:paraId="4AB3A704" w14:textId="77777777" w:rsidR="009E5012" w:rsidRPr="009E5012" w:rsidRDefault="009E5012" w:rsidP="009E5012">
      <w:pPr>
        <w:spacing w:line="276" w:lineRule="auto"/>
        <w:ind w:left="90"/>
        <w:jc w:val="both"/>
        <w:rPr>
          <w:rFonts w:ascii="GHEA Grapalat" w:hAnsi="GHEA Grapalat"/>
          <w:b/>
          <w:color w:val="000000" w:themeColor="text1"/>
          <w:sz w:val="20"/>
          <w:szCs w:val="20"/>
        </w:rPr>
      </w:pPr>
      <w:r w:rsidRPr="009E5012">
        <w:rPr>
          <w:rFonts w:ascii="GHEA Grapalat" w:hAnsi="GHEA Grapalat"/>
          <w:sz w:val="20"/>
          <w:szCs w:val="20"/>
        </w:rPr>
        <w:t xml:space="preserve">Նախագծանախահաշվային փաստաթղթերը ներկայացնել տպագիր, հայերեն և ռուսերեն լեզուներով </w:t>
      </w:r>
      <w:r w:rsidRPr="009E5012">
        <w:rPr>
          <w:rFonts w:ascii="GHEA Grapalat" w:hAnsi="GHEA Grapalat"/>
          <w:sz w:val="20"/>
          <w:szCs w:val="20"/>
          <w:lang w:val="hy-AM"/>
        </w:rPr>
        <w:t>4</w:t>
      </w:r>
      <w:r w:rsidRPr="009E5012">
        <w:rPr>
          <w:rFonts w:ascii="GHEA Grapalat" w:hAnsi="GHEA Grapalat"/>
          <w:sz w:val="20"/>
          <w:szCs w:val="20"/>
        </w:rPr>
        <w:t xml:space="preserve"> օրինակից և էլեկտրոնային տարբերակով (CAD և PDF ձևաչափով), իսկ նախահաշիվը և ծավալաթերթը՝ MC EXCEL տարբերակով:</w:t>
      </w:r>
    </w:p>
    <w:p w14:paraId="691B1D5A" w14:textId="6EC71362" w:rsidR="009E5012" w:rsidRDefault="009E5012" w:rsidP="009E5012">
      <w:pPr>
        <w:spacing w:line="276" w:lineRule="auto"/>
        <w:ind w:left="90"/>
        <w:jc w:val="both"/>
        <w:rPr>
          <w:rFonts w:ascii="GHEA Grapalat" w:hAnsi="GHEA Grapalat"/>
          <w:sz w:val="20"/>
          <w:szCs w:val="20"/>
        </w:rPr>
      </w:pPr>
      <w:r w:rsidRPr="009E5012">
        <w:rPr>
          <w:rFonts w:ascii="GHEA Grapalat" w:hAnsi="GHEA Grapalat"/>
          <w:sz w:val="20"/>
          <w:szCs w:val="20"/>
        </w:rPr>
        <w:t>Նախագիծը պետք է կատարվի ՀՀ-ում գործող շինարարական նորմերին և կանոններին համապատասխան:</w:t>
      </w:r>
    </w:p>
    <w:p w14:paraId="663F8664" w14:textId="424F5263" w:rsidR="005C0263" w:rsidRPr="005C0263" w:rsidRDefault="005C0263" w:rsidP="009E5012">
      <w:pPr>
        <w:spacing w:line="276" w:lineRule="auto"/>
        <w:ind w:left="90"/>
        <w:jc w:val="both"/>
        <w:rPr>
          <w:rFonts w:ascii="GHEA Grapalat" w:hAnsi="GHEA Grapalat"/>
          <w:sz w:val="20"/>
          <w:szCs w:val="20"/>
          <w:lang w:val="hy-AM"/>
        </w:rPr>
      </w:pPr>
      <w:r w:rsidRPr="00553772">
        <w:rPr>
          <w:rFonts w:ascii="GHEA Grapalat" w:hAnsi="GHEA Grapalat"/>
          <w:sz w:val="20"/>
          <w:szCs w:val="20"/>
        </w:rPr>
        <w:t xml:space="preserve">14) </w:t>
      </w:r>
      <w:r w:rsidR="00553772">
        <w:rPr>
          <w:rFonts w:ascii="GHEA Grapalat" w:hAnsi="GHEA Grapalat"/>
          <w:sz w:val="20"/>
          <w:szCs w:val="20"/>
          <w:lang w:val="hy-AM"/>
        </w:rPr>
        <w:t>Շ</w:t>
      </w:r>
      <w:r w:rsidR="00553772" w:rsidRPr="00553772">
        <w:rPr>
          <w:rFonts w:ascii="GHEA Grapalat" w:hAnsi="GHEA Grapalat"/>
          <w:sz w:val="20"/>
          <w:szCs w:val="20"/>
          <w:lang w:val="hy-AM"/>
        </w:rPr>
        <w:t>ենքերի և շինությունների տ</w:t>
      </w:r>
      <w:r w:rsidR="00553772">
        <w:rPr>
          <w:rFonts w:ascii="GHEA Grapalat" w:hAnsi="GHEA Grapalat"/>
          <w:sz w:val="20"/>
          <w:szCs w:val="20"/>
          <w:lang w:val="hy-AM"/>
        </w:rPr>
        <w:t>եխնիկական վիճակի հետազննություն:</w:t>
      </w:r>
    </w:p>
    <w:p w14:paraId="5785F830" w14:textId="77777777" w:rsidR="00A175B6" w:rsidRPr="00CD202E" w:rsidRDefault="00A175B6" w:rsidP="00A175B6">
      <w:pPr>
        <w:spacing w:line="276" w:lineRule="auto"/>
        <w:jc w:val="both"/>
        <w:rPr>
          <w:rFonts w:ascii="GHEA Grapalat" w:hAnsi="GHEA Grapalat" w:cs="Cambria Math"/>
          <w:b/>
          <w:sz w:val="20"/>
          <w:szCs w:val="20"/>
          <w:lang w:val="hy-AM"/>
        </w:rPr>
      </w:pPr>
      <w:r w:rsidRPr="00CD202E">
        <w:rPr>
          <w:rFonts w:ascii="GHEA Grapalat" w:hAnsi="GHEA Grapalat" w:cs="Cambria Math"/>
          <w:b/>
          <w:sz w:val="20"/>
          <w:szCs w:val="20"/>
          <w:lang w:val="hy-AM"/>
        </w:rPr>
        <w:t xml:space="preserve">* Էլ կրիչով պետք է ներկայացվեն </w:t>
      </w:r>
    </w:p>
    <w:p w14:paraId="498F2C0B" w14:textId="77777777" w:rsidR="00A175B6" w:rsidRPr="00CD202E" w:rsidRDefault="00A175B6" w:rsidP="00A175B6">
      <w:pPr>
        <w:spacing w:line="276" w:lineRule="auto"/>
        <w:jc w:val="both"/>
        <w:rPr>
          <w:rFonts w:ascii="GHEA Grapalat" w:hAnsi="GHEA Grapalat" w:cs="Cambria Math"/>
          <w:b/>
          <w:sz w:val="20"/>
          <w:szCs w:val="20"/>
          <w:lang w:val="hy-AM"/>
        </w:rPr>
      </w:pPr>
      <w:r w:rsidRPr="00CD202E">
        <w:rPr>
          <w:rFonts w:ascii="GHEA Grapalat" w:hAnsi="GHEA Grapalat" w:cs="Cambria Math"/>
          <w:b/>
          <w:sz w:val="20"/>
          <w:szCs w:val="20"/>
          <w:lang w:val="hy-AM"/>
        </w:rPr>
        <w:t xml:space="preserve">նախահաշիվը և ծավալաթերթը՝ PDF և Excell տարբերակներով, </w:t>
      </w:r>
    </w:p>
    <w:p w14:paraId="149988CD" w14:textId="77777777" w:rsidR="00A175B6" w:rsidRPr="00CD202E" w:rsidRDefault="00A175B6" w:rsidP="00A175B6">
      <w:pPr>
        <w:spacing w:line="276" w:lineRule="auto"/>
        <w:jc w:val="both"/>
        <w:rPr>
          <w:rFonts w:ascii="GHEA Grapalat" w:hAnsi="GHEA Grapalat" w:cs="Cambria Math"/>
          <w:b/>
          <w:sz w:val="20"/>
          <w:szCs w:val="20"/>
          <w:lang w:val="hy-AM"/>
        </w:rPr>
      </w:pPr>
      <w:r w:rsidRPr="00CD202E">
        <w:rPr>
          <w:rFonts w:ascii="GHEA Grapalat" w:hAnsi="GHEA Grapalat" w:cs="Cambria Math"/>
          <w:b/>
          <w:sz w:val="20"/>
          <w:szCs w:val="20"/>
          <w:lang w:val="hy-AM"/>
        </w:rPr>
        <w:t>նախագիծը՝ PDF և Cad տարբերակներով։</w:t>
      </w:r>
    </w:p>
    <w:p w14:paraId="7A2F723D" w14:textId="52A45D5C" w:rsidR="005C7A5A" w:rsidRDefault="005C7A5A">
      <w:pPr>
        <w:rPr>
          <w:rFonts w:ascii="GHEA Grapalat" w:hAnsi="GHEA Grapalat"/>
          <w:sz w:val="20"/>
          <w:lang w:val="hy-AM"/>
        </w:rPr>
      </w:pPr>
    </w:p>
    <w:p w14:paraId="64275811" w14:textId="77777777" w:rsidR="005C7A5A" w:rsidRPr="005C7A5A" w:rsidRDefault="005C7A5A" w:rsidP="005C7A5A">
      <w:pP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A4B3C" w:rsidRPr="00064ADD" w14:paraId="432676F2" w14:textId="77777777" w:rsidTr="001E2587">
        <w:tc>
          <w:tcPr>
            <w:tcW w:w="4536" w:type="dxa"/>
          </w:tcPr>
          <w:p w14:paraId="2C6D5E1E" w14:textId="77777777" w:rsidR="003A4B3C" w:rsidRPr="00485581" w:rsidRDefault="003A4B3C" w:rsidP="001E2587">
            <w:pPr>
              <w:jc w:val="center"/>
              <w:rPr>
                <w:rFonts w:ascii="GHEA Grapalat" w:hAnsi="GHEA Grapalat"/>
                <w:b/>
                <w:sz w:val="20"/>
                <w:lang w:val="hy-AM"/>
              </w:rPr>
            </w:pPr>
            <w:r w:rsidRPr="00485581">
              <w:rPr>
                <w:rFonts w:ascii="GHEA Grapalat" w:hAnsi="GHEA Grapalat"/>
                <w:b/>
                <w:sz w:val="20"/>
                <w:lang w:val="hy-AM"/>
              </w:rPr>
              <w:t>Պ Ա Տ Վ Ի Ր Ա Տ ՈՒ</w:t>
            </w:r>
          </w:p>
          <w:p w14:paraId="25359978" w14:textId="5D38AB15" w:rsidR="003A4B3C" w:rsidRPr="006F7206" w:rsidRDefault="003A4B3C" w:rsidP="001E2587">
            <w:pPr>
              <w:jc w:val="center"/>
              <w:rPr>
                <w:rFonts w:ascii="GHEA Grapalat" w:hAnsi="GHEA Grapalat" w:cs="Sylfaen"/>
                <w:bCs/>
                <w:color w:val="000000" w:themeColor="text1"/>
                <w:sz w:val="20"/>
                <w:szCs w:val="20"/>
                <w:lang w:val="hy-AM"/>
              </w:rPr>
            </w:pPr>
          </w:p>
          <w:p w14:paraId="62083E9C" w14:textId="7156DBC8" w:rsidR="0026697C" w:rsidRPr="006F7206" w:rsidRDefault="0026697C" w:rsidP="001E2587">
            <w:pPr>
              <w:jc w:val="center"/>
              <w:rPr>
                <w:rFonts w:ascii="GHEA Grapalat" w:hAnsi="GHEA Grapalat" w:cs="Sylfaen"/>
                <w:bCs/>
                <w:color w:val="000000" w:themeColor="text1"/>
                <w:sz w:val="20"/>
                <w:szCs w:val="20"/>
                <w:lang w:val="hy-AM"/>
              </w:rPr>
            </w:pPr>
          </w:p>
          <w:p w14:paraId="2C3A8430" w14:textId="77777777" w:rsidR="0026697C" w:rsidRPr="006F7206" w:rsidRDefault="0026697C" w:rsidP="001E2587">
            <w:pPr>
              <w:jc w:val="center"/>
              <w:rPr>
                <w:rFonts w:ascii="GHEA Grapalat" w:hAnsi="GHEA Grapalat" w:cs="Sylfaen"/>
                <w:bCs/>
                <w:color w:val="000000" w:themeColor="text1"/>
                <w:sz w:val="20"/>
                <w:szCs w:val="20"/>
                <w:lang w:val="hy-AM"/>
              </w:rPr>
            </w:pPr>
          </w:p>
          <w:p w14:paraId="144D61E5" w14:textId="77777777" w:rsidR="003A4B3C" w:rsidRPr="006F7206" w:rsidRDefault="003A4B3C" w:rsidP="001E2587">
            <w:pPr>
              <w:jc w:val="center"/>
              <w:rPr>
                <w:rFonts w:ascii="GHEA Grapalat" w:hAnsi="GHEA Grapalat" w:cs="Sylfaen"/>
                <w:bCs/>
                <w:color w:val="000000" w:themeColor="text1"/>
                <w:sz w:val="20"/>
                <w:szCs w:val="20"/>
                <w:lang w:val="hy-AM"/>
              </w:rPr>
            </w:pPr>
            <w:r w:rsidRPr="006F7206">
              <w:rPr>
                <w:rFonts w:ascii="GHEA Grapalat" w:hAnsi="GHEA Grapalat" w:cs="Sylfaen"/>
                <w:bCs/>
                <w:color w:val="000000" w:themeColor="text1"/>
                <w:sz w:val="20"/>
                <w:szCs w:val="20"/>
                <w:lang w:val="hy-AM"/>
              </w:rPr>
              <w:t>---------------------------------</w:t>
            </w:r>
          </w:p>
          <w:p w14:paraId="77B144BC" w14:textId="77777777" w:rsidR="003A4B3C" w:rsidRPr="00366840" w:rsidRDefault="003A4B3C" w:rsidP="001E2587">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/ստորագրություն/</w:t>
            </w:r>
          </w:p>
          <w:p w14:paraId="66A6E97D" w14:textId="77777777" w:rsidR="003A4B3C" w:rsidRPr="00366840" w:rsidRDefault="003A4B3C" w:rsidP="001E2587">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 xml:space="preserve">Կ.Տ </w:t>
            </w:r>
          </w:p>
          <w:p w14:paraId="2C5850BB" w14:textId="77777777" w:rsidR="003A4B3C" w:rsidRPr="00DA71C0" w:rsidRDefault="003A4B3C" w:rsidP="001E2587">
            <w:pPr>
              <w:jc w:val="center"/>
              <w:rPr>
                <w:rFonts w:ascii="GHEA Grapalat" w:hAnsi="GHEA Grapalat"/>
                <w:sz w:val="16"/>
                <w:szCs w:val="16"/>
                <w:lang w:val="pt-BR"/>
              </w:rPr>
            </w:pPr>
          </w:p>
        </w:tc>
        <w:tc>
          <w:tcPr>
            <w:tcW w:w="4111" w:type="dxa"/>
          </w:tcPr>
          <w:p w14:paraId="531DD420" w14:textId="77777777" w:rsidR="003A4B3C" w:rsidRPr="006F7206" w:rsidRDefault="003A4B3C" w:rsidP="001E2587">
            <w:pPr>
              <w:spacing w:line="360" w:lineRule="auto"/>
              <w:jc w:val="center"/>
              <w:rPr>
                <w:rFonts w:ascii="GHEA Grapalat" w:hAnsi="GHEA Grapalat"/>
                <w:b/>
                <w:sz w:val="20"/>
                <w:lang w:val="pt-BR"/>
              </w:rPr>
            </w:pPr>
            <w:r w:rsidRPr="00064ADD">
              <w:rPr>
                <w:rFonts w:ascii="GHEA Grapalat" w:hAnsi="GHEA Grapalat"/>
                <w:b/>
                <w:sz w:val="20"/>
                <w:lang w:val="nb-NO"/>
              </w:rPr>
              <w:t>Կ</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Տ</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Ր</w:t>
            </w:r>
            <w:r w:rsidRPr="006F7206">
              <w:rPr>
                <w:rFonts w:ascii="GHEA Grapalat" w:hAnsi="GHEA Grapalat"/>
                <w:b/>
                <w:sz w:val="20"/>
                <w:lang w:val="pt-BR"/>
              </w:rPr>
              <w:t xml:space="preserve"> </w:t>
            </w:r>
            <w:r w:rsidRPr="00064ADD">
              <w:rPr>
                <w:rFonts w:ascii="GHEA Grapalat" w:hAnsi="GHEA Grapalat"/>
                <w:b/>
                <w:sz w:val="20"/>
                <w:lang w:val="nb-NO"/>
              </w:rPr>
              <w:t>Ո</w:t>
            </w:r>
            <w:r w:rsidRPr="006F7206">
              <w:rPr>
                <w:rFonts w:ascii="GHEA Grapalat" w:hAnsi="GHEA Grapalat"/>
                <w:b/>
                <w:sz w:val="20"/>
                <w:lang w:val="pt-BR"/>
              </w:rPr>
              <w:t xml:space="preserve"> </w:t>
            </w:r>
            <w:r w:rsidRPr="00064ADD">
              <w:rPr>
                <w:rFonts w:ascii="GHEA Grapalat" w:hAnsi="GHEA Grapalat"/>
                <w:b/>
                <w:sz w:val="20"/>
                <w:lang w:val="nb-NO"/>
              </w:rPr>
              <w:t>Ղ</w:t>
            </w:r>
          </w:p>
          <w:p w14:paraId="6BFF62F6" w14:textId="5BEDFB14" w:rsidR="003A4B3C" w:rsidRDefault="003A4B3C" w:rsidP="001E2587">
            <w:pPr>
              <w:rPr>
                <w:rFonts w:ascii="GHEA Grapalat" w:hAnsi="GHEA Grapalat"/>
                <w:sz w:val="20"/>
                <w:lang w:val="pt-BR"/>
              </w:rPr>
            </w:pPr>
          </w:p>
          <w:p w14:paraId="53C61FB5" w14:textId="77777777" w:rsidR="0026697C" w:rsidRDefault="0026697C" w:rsidP="001E2587">
            <w:pPr>
              <w:rPr>
                <w:rFonts w:ascii="GHEA Grapalat" w:hAnsi="GHEA Grapalat"/>
                <w:sz w:val="20"/>
                <w:lang w:val="pt-BR"/>
              </w:rPr>
            </w:pPr>
          </w:p>
          <w:p w14:paraId="3F846C08" w14:textId="77777777" w:rsidR="003A4B3C" w:rsidRDefault="003A4B3C" w:rsidP="001E2587">
            <w:pPr>
              <w:rPr>
                <w:rFonts w:ascii="GHEA Grapalat" w:hAnsi="GHEA Grapalat"/>
                <w:sz w:val="20"/>
                <w:lang w:val="pt-BR"/>
              </w:rPr>
            </w:pPr>
          </w:p>
          <w:p w14:paraId="563141B3" w14:textId="77777777" w:rsidR="003A4B3C" w:rsidRPr="00064ADD" w:rsidRDefault="003A4B3C" w:rsidP="001E2587">
            <w:pPr>
              <w:rPr>
                <w:rFonts w:ascii="GHEA Grapalat" w:hAnsi="GHEA Grapalat"/>
                <w:sz w:val="20"/>
                <w:lang w:val="pt-BR"/>
              </w:rPr>
            </w:pPr>
            <w:r>
              <w:rPr>
                <w:rFonts w:ascii="GHEA Grapalat" w:hAnsi="GHEA Grapalat"/>
                <w:sz w:val="20"/>
                <w:lang w:val="hy-AM"/>
              </w:rPr>
              <w:t xml:space="preserve">           </w:t>
            </w:r>
            <w:r w:rsidRPr="00064ADD">
              <w:rPr>
                <w:rFonts w:ascii="GHEA Grapalat" w:hAnsi="GHEA Grapalat"/>
                <w:sz w:val="20"/>
                <w:lang w:val="pt-BR"/>
              </w:rPr>
              <w:t>--------------------------------------------</w:t>
            </w:r>
          </w:p>
          <w:p w14:paraId="3AB26537" w14:textId="77777777" w:rsidR="003A4B3C" w:rsidRPr="006F7206" w:rsidRDefault="003A4B3C" w:rsidP="001E2587">
            <w:pPr>
              <w:jc w:val="center"/>
              <w:rPr>
                <w:rFonts w:ascii="GHEA Grapalat" w:hAnsi="GHEA Grapalat" w:cs="Sylfaen"/>
                <w:bCs/>
                <w:color w:val="000000" w:themeColor="text1"/>
                <w:sz w:val="20"/>
                <w:szCs w:val="20"/>
                <w:lang w:val="pt-BR"/>
              </w:rPr>
            </w:pPr>
            <w:r w:rsidRPr="006F7206">
              <w:rPr>
                <w:rFonts w:ascii="GHEA Grapalat" w:hAnsi="GHEA Grapalat" w:cs="Sylfaen"/>
                <w:bCs/>
                <w:color w:val="000000" w:themeColor="text1"/>
                <w:sz w:val="20"/>
                <w:szCs w:val="20"/>
                <w:lang w:val="pt-BR"/>
              </w:rPr>
              <w:t>/</w:t>
            </w:r>
            <w:r w:rsidRPr="00585700">
              <w:rPr>
                <w:rFonts w:ascii="GHEA Grapalat" w:hAnsi="GHEA Grapalat" w:cs="Sylfaen"/>
                <w:bCs/>
                <w:color w:val="000000" w:themeColor="text1"/>
                <w:sz w:val="20"/>
                <w:szCs w:val="20"/>
                <w:lang w:val="nb-NO"/>
              </w:rPr>
              <w:t>ստորագրություն</w:t>
            </w:r>
            <w:r w:rsidRPr="006F7206">
              <w:rPr>
                <w:rFonts w:ascii="GHEA Grapalat" w:hAnsi="GHEA Grapalat" w:cs="Sylfaen"/>
                <w:bCs/>
                <w:color w:val="000000" w:themeColor="text1"/>
                <w:sz w:val="20"/>
                <w:szCs w:val="20"/>
                <w:lang w:val="pt-BR"/>
              </w:rPr>
              <w:t>/</w:t>
            </w:r>
          </w:p>
          <w:p w14:paraId="68E1CC1D" w14:textId="77777777" w:rsidR="003A4B3C" w:rsidRPr="00064ADD" w:rsidRDefault="003A4B3C" w:rsidP="001E2587">
            <w:pPr>
              <w:jc w:val="center"/>
              <w:rPr>
                <w:rFonts w:ascii="GHEA Grapalat" w:hAnsi="GHEA Grapalat"/>
                <w:sz w:val="20"/>
                <w:lang w:val="pt-BR"/>
              </w:rPr>
            </w:pPr>
            <w:r w:rsidRPr="00585700">
              <w:rPr>
                <w:rFonts w:ascii="GHEA Grapalat" w:hAnsi="GHEA Grapalat" w:cs="Sylfaen"/>
                <w:bCs/>
                <w:color w:val="000000" w:themeColor="text1"/>
                <w:sz w:val="20"/>
                <w:szCs w:val="20"/>
                <w:lang w:val="nb-NO"/>
              </w:rPr>
              <w:t>Կ.Տ</w:t>
            </w:r>
          </w:p>
          <w:p w14:paraId="39606C45" w14:textId="77777777" w:rsidR="003A4B3C" w:rsidRPr="00064ADD" w:rsidRDefault="003A4B3C" w:rsidP="001E2587">
            <w:pPr>
              <w:spacing w:line="360" w:lineRule="auto"/>
              <w:jc w:val="center"/>
              <w:rPr>
                <w:rFonts w:ascii="GHEA Grapalat" w:hAnsi="GHEA Grapalat"/>
                <w:b/>
                <w:sz w:val="20"/>
                <w:lang w:val="nb-NO"/>
              </w:rPr>
            </w:pPr>
          </w:p>
        </w:tc>
      </w:tr>
    </w:tbl>
    <w:p w14:paraId="1393A3DD" w14:textId="77777777" w:rsidR="005C7A5A" w:rsidRPr="005C7A5A" w:rsidRDefault="005C7A5A" w:rsidP="005C7A5A">
      <w:pPr>
        <w:rPr>
          <w:rFonts w:ascii="GHEA Grapalat" w:hAnsi="GHEA Grapalat"/>
          <w:sz w:val="20"/>
          <w:lang w:val="hy-AM"/>
        </w:rPr>
      </w:pPr>
    </w:p>
    <w:p w14:paraId="26062E2C" w14:textId="77777777" w:rsidR="007678FA" w:rsidRPr="00227B35" w:rsidRDefault="007678FA" w:rsidP="007678FA">
      <w:pPr>
        <w:jc w:val="center"/>
        <w:rPr>
          <w:rFonts w:ascii="GHEA Grapalat" w:hAnsi="GHEA Grapalat"/>
          <w:sz w:val="20"/>
          <w:lang w:val="pt-BR"/>
        </w:rPr>
      </w:pPr>
    </w:p>
    <w:p w14:paraId="104F740C" w14:textId="77777777" w:rsidR="009E5012" w:rsidRDefault="009E5012" w:rsidP="007678FA">
      <w:pPr>
        <w:jc w:val="center"/>
        <w:rPr>
          <w:rFonts w:ascii="GHEA Grapalat" w:hAnsi="GHEA Grapalat"/>
          <w:sz w:val="20"/>
        </w:rPr>
        <w:sectPr w:rsidR="009E5012" w:rsidSect="005C7A5A">
          <w:footnotePr>
            <w:pos w:val="beneathText"/>
          </w:footnotePr>
          <w:pgSz w:w="11906" w:h="16838" w:code="9"/>
          <w:pgMar w:top="533" w:right="850" w:bottom="432" w:left="720" w:header="562" w:footer="562" w:gutter="0"/>
          <w:cols w:space="720"/>
        </w:sectPr>
      </w:pPr>
    </w:p>
    <w:p w14:paraId="16484ABD" w14:textId="1C8E0B2D" w:rsidR="007678FA" w:rsidRPr="00064ADD" w:rsidRDefault="007678FA" w:rsidP="007678FA">
      <w:pPr>
        <w:jc w:val="center"/>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58529C" w:rsidRDefault="007678FA" w:rsidP="007678FA">
      <w:pPr>
        <w:jc w:val="right"/>
        <w:rPr>
          <w:rFonts w:ascii="GHEA Grapalat" w:hAnsi="GHEA Grapalat"/>
          <w:b/>
          <w:sz w:val="18"/>
          <w:lang w:val="hy-AM"/>
        </w:rPr>
      </w:pPr>
      <w:r w:rsidRPr="0058529C">
        <w:rPr>
          <w:rFonts w:ascii="GHEA Grapalat" w:hAnsi="GHEA Grapalat"/>
          <w:b/>
          <w:sz w:val="18"/>
          <w:lang w:val="hy-AM"/>
        </w:rPr>
        <w:t>Հավելված N 2</w:t>
      </w:r>
    </w:p>
    <w:p w14:paraId="6193B927" w14:textId="717CAF5A" w:rsidR="00444189" w:rsidRPr="0058529C" w:rsidRDefault="00017ABA" w:rsidP="00444189">
      <w:pPr>
        <w:pStyle w:val="31"/>
        <w:spacing w:line="240" w:lineRule="auto"/>
        <w:jc w:val="right"/>
        <w:rPr>
          <w:rFonts w:ascii="GHEA Grapalat" w:hAnsi="GHEA Grapalat" w:cs="Arial"/>
          <w:b/>
          <w:lang w:val="hy-AM"/>
        </w:rPr>
      </w:pPr>
      <w:r>
        <w:rPr>
          <w:rFonts w:ascii="GHEA Grapalat" w:hAnsi="GHEA Grapalat" w:cs="Arial"/>
          <w:b/>
          <w:lang w:val="es-ES"/>
        </w:rPr>
        <w:t>ՀՀՓԿ-ԽԲՄԾՁԲ-72/25</w:t>
      </w:r>
      <w:r w:rsidR="00F249A4">
        <w:rPr>
          <w:rFonts w:ascii="GHEA Grapalat" w:hAnsi="GHEA Grapalat" w:cs="Arial"/>
          <w:b/>
          <w:lang w:val="es-ES"/>
        </w:rPr>
        <w:t xml:space="preserve"> </w:t>
      </w:r>
      <w:r w:rsidR="00444189" w:rsidRPr="0058529C">
        <w:rPr>
          <w:rFonts w:ascii="GHEA Grapalat" w:hAnsi="GHEA Grapalat" w:cs="Sylfaen"/>
          <w:b/>
          <w:lang w:val="hy-AM"/>
        </w:rPr>
        <w:t>ծածկագրով</w:t>
      </w:r>
    </w:p>
    <w:p w14:paraId="7B3309FF" w14:textId="3F666906" w:rsidR="00444189" w:rsidRPr="0058529C" w:rsidRDefault="00444189" w:rsidP="00444189">
      <w:pPr>
        <w:pStyle w:val="31"/>
        <w:spacing w:line="240" w:lineRule="auto"/>
        <w:jc w:val="right"/>
        <w:rPr>
          <w:rFonts w:ascii="GHEA Grapalat" w:hAnsi="GHEA Grapalat" w:cs="Arial"/>
          <w:b/>
          <w:lang w:val="hy-AM"/>
        </w:rPr>
      </w:pPr>
      <w:r w:rsidRPr="0058529C">
        <w:rPr>
          <w:rFonts w:ascii="GHEA Grapalat" w:hAnsi="GHEA Grapalat" w:cs="Sylfaen"/>
          <w:b/>
          <w:lang w:val="hy-AM"/>
        </w:rPr>
        <w:t>բաց խորհրդատվական</w:t>
      </w:r>
      <w:r w:rsidRPr="0058529C">
        <w:rPr>
          <w:rFonts w:ascii="GHEA Grapalat" w:hAnsi="GHEA Grapalat" w:cs="Arial"/>
          <w:b/>
          <w:lang w:val="hy-AM"/>
        </w:rPr>
        <w:t xml:space="preserve"> մրցույթի </w:t>
      </w:r>
      <w:r w:rsidRPr="0058529C">
        <w:rPr>
          <w:rFonts w:ascii="GHEA Grapalat" w:hAnsi="GHEA Grapalat" w:cs="Sylfaen"/>
          <w:b/>
          <w:lang w:val="hy-AM"/>
        </w:rPr>
        <w:t>հրավերի</w:t>
      </w:r>
    </w:p>
    <w:p w14:paraId="594873CD" w14:textId="77777777" w:rsidR="007678FA" w:rsidRPr="00444189" w:rsidRDefault="007678FA" w:rsidP="007678FA">
      <w:pPr>
        <w:tabs>
          <w:tab w:val="left" w:pos="9540"/>
        </w:tabs>
        <w:rPr>
          <w:rFonts w:ascii="GHEA Grapalat" w:hAnsi="GHEA Grapalat"/>
          <w:sz w:val="20"/>
          <w:lang w:val="hy-AM"/>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09F5541" w14:textId="77777777" w:rsidR="00877DC6" w:rsidRPr="00064ADD" w:rsidRDefault="007678FA" w:rsidP="007678FA">
      <w:pPr>
        <w:jc w:val="right"/>
        <w:rPr>
          <w:rFonts w:ascii="GHEA Grapalat" w:hAnsi="GHEA Grapalat" w:cs="Sylfaen"/>
          <w:sz w:val="18"/>
        </w:rPr>
      </w:pPr>
      <w:r w:rsidRPr="00064ADD">
        <w:rPr>
          <w:rFonts w:ascii="GHEA Grapalat" w:hAnsi="GHEA Grapalat"/>
          <w:sz w:val="20"/>
        </w:rPr>
        <w:t xml:space="preserve">                                                                                                                                                                                                            </w:t>
      </w:r>
    </w:p>
    <w:tbl>
      <w:tblPr>
        <w:tblW w:w="4896" w:type="pct"/>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221"/>
        <w:gridCol w:w="1977"/>
        <w:gridCol w:w="409"/>
        <w:gridCol w:w="409"/>
        <w:gridCol w:w="410"/>
        <w:gridCol w:w="410"/>
        <w:gridCol w:w="410"/>
        <w:gridCol w:w="410"/>
        <w:gridCol w:w="410"/>
        <w:gridCol w:w="410"/>
        <w:gridCol w:w="410"/>
        <w:gridCol w:w="410"/>
        <w:gridCol w:w="410"/>
        <w:gridCol w:w="410"/>
        <w:gridCol w:w="891"/>
      </w:tblGrid>
      <w:tr w:rsidR="00877DC6" w:rsidRPr="00D87A86" w14:paraId="057858C0" w14:textId="77777777" w:rsidTr="00877DC6">
        <w:trPr>
          <w:trHeight w:val="285"/>
        </w:trPr>
        <w:tc>
          <w:tcPr>
            <w:tcW w:w="5000" w:type="pct"/>
            <w:gridSpan w:val="16"/>
          </w:tcPr>
          <w:p w14:paraId="6B9670F5" w14:textId="77777777" w:rsidR="00877DC6" w:rsidRPr="00D87A86" w:rsidRDefault="00877DC6" w:rsidP="00D46515">
            <w:pPr>
              <w:jc w:val="center"/>
              <w:rPr>
                <w:rFonts w:ascii="GHEA Grapalat" w:hAnsi="GHEA Grapalat"/>
                <w:sz w:val="20"/>
                <w:szCs w:val="20"/>
                <w:lang w:val="es-ES"/>
              </w:rPr>
            </w:pPr>
            <w:r>
              <w:rPr>
                <w:rFonts w:ascii="GHEA Grapalat" w:hAnsi="GHEA Grapalat"/>
                <w:sz w:val="20"/>
                <w:szCs w:val="20"/>
                <w:lang w:val="es-ES"/>
              </w:rPr>
              <w:t>Ծառայություններ</w:t>
            </w:r>
            <w:r w:rsidRPr="00D87A86">
              <w:rPr>
                <w:rFonts w:ascii="GHEA Grapalat" w:hAnsi="GHEA Grapalat"/>
                <w:sz w:val="20"/>
                <w:szCs w:val="20"/>
                <w:lang w:val="es-ES"/>
              </w:rPr>
              <w:t>ի</w:t>
            </w:r>
          </w:p>
        </w:tc>
      </w:tr>
      <w:tr w:rsidR="00877DC6" w:rsidRPr="006059F5" w14:paraId="495D5E98" w14:textId="77777777" w:rsidTr="009618AB">
        <w:trPr>
          <w:trHeight w:val="569"/>
        </w:trPr>
        <w:tc>
          <w:tcPr>
            <w:tcW w:w="655" w:type="pct"/>
            <w:vMerge w:val="restart"/>
            <w:vAlign w:val="center"/>
          </w:tcPr>
          <w:p w14:paraId="74F16708" w14:textId="77777777" w:rsidR="00877DC6" w:rsidRPr="00D87A86" w:rsidRDefault="00877DC6" w:rsidP="00D46515">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691" w:type="pct"/>
            <w:vMerge w:val="restart"/>
            <w:vAlign w:val="center"/>
          </w:tcPr>
          <w:p w14:paraId="6C0AA154" w14:textId="77777777" w:rsidR="00877DC6" w:rsidRPr="00D87A86" w:rsidRDefault="00877DC6" w:rsidP="00D46515">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530" w:type="pct"/>
            <w:vMerge w:val="restart"/>
            <w:vAlign w:val="center"/>
          </w:tcPr>
          <w:p w14:paraId="6EDC046E" w14:textId="77777777" w:rsidR="00877DC6" w:rsidRPr="00D87A86" w:rsidRDefault="00877DC6" w:rsidP="00D46515">
            <w:pPr>
              <w:jc w:val="center"/>
              <w:rPr>
                <w:rFonts w:ascii="GHEA Grapalat" w:hAnsi="GHEA Grapalat"/>
                <w:sz w:val="20"/>
                <w:szCs w:val="20"/>
                <w:lang w:val="es-ES"/>
              </w:rPr>
            </w:pPr>
            <w:r w:rsidRPr="00D87A86">
              <w:rPr>
                <w:rFonts w:ascii="GHEA Grapalat" w:hAnsi="GHEA Grapalat"/>
                <w:sz w:val="20"/>
                <w:szCs w:val="20"/>
              </w:rPr>
              <w:t>անվանումը</w:t>
            </w:r>
          </w:p>
        </w:tc>
        <w:tc>
          <w:tcPr>
            <w:tcW w:w="3124" w:type="pct"/>
            <w:gridSpan w:val="13"/>
          </w:tcPr>
          <w:p w14:paraId="09A2E5FA" w14:textId="77777777" w:rsidR="00877DC6" w:rsidRPr="00D87A86" w:rsidRDefault="00877DC6" w:rsidP="00D46515">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Pr>
                <w:rFonts w:ascii="GHEA Grapalat" w:hAnsi="GHEA Grapalat"/>
                <w:sz w:val="20"/>
                <w:szCs w:val="20"/>
                <w:lang w:val="hy-AM"/>
              </w:rPr>
              <w:t>-</w:t>
            </w:r>
            <w:r w:rsidRPr="00D87A86">
              <w:rPr>
                <w:rFonts w:ascii="GHEA Grapalat" w:hAnsi="GHEA Grapalat"/>
                <w:sz w:val="20"/>
                <w:szCs w:val="20"/>
                <w:lang w:val="es-ES"/>
              </w:rPr>
              <w:t>թ-ին` ըստ ամիսների, այդ թվում**</w:t>
            </w:r>
          </w:p>
        </w:tc>
      </w:tr>
      <w:tr w:rsidR="00877DC6" w:rsidRPr="00D87A86" w14:paraId="64F9FD33" w14:textId="77777777" w:rsidTr="009618AB">
        <w:trPr>
          <w:trHeight w:val="1615"/>
        </w:trPr>
        <w:tc>
          <w:tcPr>
            <w:tcW w:w="655" w:type="pct"/>
            <w:vMerge/>
          </w:tcPr>
          <w:p w14:paraId="1E02BE98" w14:textId="77777777" w:rsidR="00877DC6" w:rsidRPr="00D87A86" w:rsidRDefault="00877DC6" w:rsidP="00D46515">
            <w:pPr>
              <w:jc w:val="center"/>
              <w:rPr>
                <w:rFonts w:ascii="GHEA Grapalat" w:hAnsi="GHEA Grapalat"/>
                <w:sz w:val="20"/>
                <w:szCs w:val="20"/>
                <w:lang w:val="es-ES"/>
              </w:rPr>
            </w:pPr>
          </w:p>
        </w:tc>
        <w:tc>
          <w:tcPr>
            <w:tcW w:w="691" w:type="pct"/>
            <w:vMerge/>
          </w:tcPr>
          <w:p w14:paraId="6A568ABC" w14:textId="77777777" w:rsidR="00877DC6" w:rsidRPr="00D87A86" w:rsidRDefault="00877DC6" w:rsidP="00D46515">
            <w:pPr>
              <w:jc w:val="center"/>
              <w:rPr>
                <w:rFonts w:ascii="GHEA Grapalat" w:hAnsi="GHEA Grapalat"/>
                <w:sz w:val="20"/>
                <w:szCs w:val="20"/>
                <w:lang w:val="es-ES"/>
              </w:rPr>
            </w:pPr>
          </w:p>
        </w:tc>
        <w:tc>
          <w:tcPr>
            <w:tcW w:w="530" w:type="pct"/>
            <w:vMerge/>
          </w:tcPr>
          <w:p w14:paraId="15152D02" w14:textId="77777777" w:rsidR="00877DC6" w:rsidRPr="00D87A86" w:rsidRDefault="00877DC6" w:rsidP="00D46515">
            <w:pPr>
              <w:jc w:val="center"/>
              <w:rPr>
                <w:rFonts w:ascii="GHEA Grapalat" w:hAnsi="GHEA Grapalat"/>
                <w:sz w:val="20"/>
                <w:szCs w:val="20"/>
                <w:lang w:val="es-ES"/>
              </w:rPr>
            </w:pPr>
          </w:p>
        </w:tc>
        <w:tc>
          <w:tcPr>
            <w:tcW w:w="219" w:type="pct"/>
            <w:textDirection w:val="btLr"/>
          </w:tcPr>
          <w:p w14:paraId="686C6FFA" w14:textId="77777777" w:rsidR="00877DC6" w:rsidRPr="003D6D64" w:rsidRDefault="00877DC6" w:rsidP="00D46515">
            <w:pPr>
              <w:ind w:left="113" w:right="-7"/>
              <w:jc w:val="center"/>
              <w:rPr>
                <w:rFonts w:ascii="GHEA Grapalat" w:hAnsi="GHEA Grapalat" w:cs="Sylfaen"/>
                <w:sz w:val="20"/>
                <w:szCs w:val="20"/>
                <w:lang w:val="hy-AM"/>
              </w:rPr>
            </w:pPr>
            <w:r>
              <w:rPr>
                <w:rFonts w:ascii="GHEA Grapalat" w:hAnsi="GHEA Grapalat" w:cs="Sylfaen"/>
                <w:sz w:val="20"/>
                <w:szCs w:val="20"/>
                <w:lang w:val="hy-AM"/>
              </w:rPr>
              <w:t>հունվար</w:t>
            </w:r>
          </w:p>
        </w:tc>
        <w:tc>
          <w:tcPr>
            <w:tcW w:w="219" w:type="pct"/>
            <w:textDirection w:val="btLr"/>
          </w:tcPr>
          <w:p w14:paraId="2310CA40" w14:textId="77777777" w:rsidR="00877DC6" w:rsidRPr="003D6D64" w:rsidRDefault="00877DC6" w:rsidP="00D46515">
            <w:pPr>
              <w:ind w:left="113" w:right="-7"/>
              <w:jc w:val="center"/>
              <w:rPr>
                <w:rFonts w:ascii="GHEA Grapalat" w:hAnsi="GHEA Grapalat" w:cs="Sylfaen"/>
                <w:sz w:val="20"/>
                <w:szCs w:val="20"/>
                <w:lang w:val="es-ES"/>
              </w:rPr>
            </w:pPr>
            <w:r>
              <w:rPr>
                <w:rFonts w:ascii="GHEA Grapalat" w:hAnsi="GHEA Grapalat" w:cs="Sylfaen"/>
                <w:sz w:val="20"/>
                <w:szCs w:val="20"/>
                <w:lang w:val="es-ES"/>
              </w:rPr>
              <w:t>փետրվար</w:t>
            </w:r>
          </w:p>
        </w:tc>
        <w:tc>
          <w:tcPr>
            <w:tcW w:w="219" w:type="pct"/>
            <w:textDirection w:val="btLr"/>
          </w:tcPr>
          <w:p w14:paraId="562BB976" w14:textId="77777777" w:rsidR="00877DC6" w:rsidRPr="003D6D64" w:rsidRDefault="00877DC6" w:rsidP="00D46515">
            <w:pPr>
              <w:ind w:left="113" w:right="-7"/>
              <w:jc w:val="center"/>
              <w:rPr>
                <w:rFonts w:ascii="GHEA Grapalat" w:hAnsi="GHEA Grapalat" w:cs="Sylfaen"/>
                <w:sz w:val="20"/>
                <w:szCs w:val="20"/>
                <w:lang w:val="es-ES"/>
              </w:rPr>
            </w:pPr>
            <w:r>
              <w:rPr>
                <w:rFonts w:ascii="GHEA Grapalat" w:hAnsi="GHEA Grapalat" w:cs="Sylfaen"/>
                <w:sz w:val="20"/>
                <w:szCs w:val="20"/>
                <w:lang w:val="es-ES"/>
              </w:rPr>
              <w:t>մարտ</w:t>
            </w:r>
          </w:p>
        </w:tc>
        <w:tc>
          <w:tcPr>
            <w:tcW w:w="219" w:type="pct"/>
            <w:textDirection w:val="btLr"/>
          </w:tcPr>
          <w:p w14:paraId="6676D741" w14:textId="77777777" w:rsidR="00877DC6" w:rsidRPr="003D6D64" w:rsidRDefault="00877DC6" w:rsidP="00D46515">
            <w:pPr>
              <w:ind w:left="113" w:right="-7"/>
              <w:jc w:val="center"/>
              <w:rPr>
                <w:rFonts w:ascii="GHEA Grapalat" w:hAnsi="GHEA Grapalat" w:cs="Sylfaen"/>
                <w:sz w:val="20"/>
                <w:szCs w:val="20"/>
                <w:lang w:val="es-ES"/>
              </w:rPr>
            </w:pPr>
            <w:r>
              <w:rPr>
                <w:rFonts w:ascii="GHEA Grapalat" w:hAnsi="GHEA Grapalat" w:cs="Sylfaen"/>
                <w:sz w:val="20"/>
                <w:szCs w:val="20"/>
                <w:lang w:val="es-ES"/>
              </w:rPr>
              <w:t>ապրիլ</w:t>
            </w:r>
          </w:p>
        </w:tc>
        <w:tc>
          <w:tcPr>
            <w:tcW w:w="219" w:type="pct"/>
            <w:textDirection w:val="btLr"/>
          </w:tcPr>
          <w:p w14:paraId="782CCE53" w14:textId="77777777" w:rsidR="00877DC6" w:rsidRPr="003D6D64" w:rsidRDefault="00877DC6" w:rsidP="00D46515">
            <w:pPr>
              <w:ind w:left="113" w:right="-7"/>
              <w:jc w:val="center"/>
              <w:rPr>
                <w:rFonts w:ascii="GHEA Grapalat" w:hAnsi="GHEA Grapalat" w:cs="Sylfaen"/>
                <w:sz w:val="20"/>
                <w:szCs w:val="20"/>
                <w:lang w:val="es-ES"/>
              </w:rPr>
            </w:pPr>
            <w:r>
              <w:rPr>
                <w:rFonts w:ascii="GHEA Grapalat" w:hAnsi="GHEA Grapalat" w:cs="Sylfaen"/>
                <w:sz w:val="20"/>
                <w:szCs w:val="20"/>
                <w:lang w:val="es-ES"/>
              </w:rPr>
              <w:t>մայիս</w:t>
            </w:r>
          </w:p>
        </w:tc>
        <w:tc>
          <w:tcPr>
            <w:tcW w:w="219" w:type="pct"/>
            <w:textDirection w:val="btLr"/>
          </w:tcPr>
          <w:p w14:paraId="69F42DB3" w14:textId="77777777" w:rsidR="00877DC6" w:rsidRPr="003D6D64" w:rsidRDefault="00877DC6" w:rsidP="00D46515">
            <w:pPr>
              <w:ind w:left="113" w:right="-7"/>
              <w:jc w:val="center"/>
              <w:rPr>
                <w:rFonts w:ascii="GHEA Grapalat" w:hAnsi="GHEA Grapalat" w:cs="Sylfaen"/>
                <w:sz w:val="20"/>
                <w:szCs w:val="20"/>
                <w:lang w:val="es-ES"/>
              </w:rPr>
            </w:pPr>
            <w:r>
              <w:rPr>
                <w:rFonts w:ascii="GHEA Grapalat" w:hAnsi="GHEA Grapalat" w:cs="Sylfaen"/>
                <w:sz w:val="20"/>
                <w:szCs w:val="20"/>
                <w:lang w:val="es-ES"/>
              </w:rPr>
              <w:t>հունիս</w:t>
            </w:r>
          </w:p>
        </w:tc>
        <w:tc>
          <w:tcPr>
            <w:tcW w:w="219" w:type="pct"/>
            <w:textDirection w:val="btLr"/>
            <w:vAlign w:val="center"/>
          </w:tcPr>
          <w:p w14:paraId="578A2D6D"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219" w:type="pct"/>
            <w:textDirection w:val="btLr"/>
            <w:vAlign w:val="center"/>
          </w:tcPr>
          <w:p w14:paraId="6AFDA309"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219" w:type="pct"/>
            <w:textDirection w:val="btLr"/>
            <w:vAlign w:val="center"/>
          </w:tcPr>
          <w:p w14:paraId="1F647473"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219" w:type="pct"/>
            <w:textDirection w:val="btLr"/>
            <w:vAlign w:val="center"/>
          </w:tcPr>
          <w:p w14:paraId="6BD43412"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219" w:type="pct"/>
            <w:textDirection w:val="btLr"/>
            <w:vAlign w:val="center"/>
          </w:tcPr>
          <w:p w14:paraId="46DE7DA4"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219" w:type="pct"/>
            <w:textDirection w:val="btLr"/>
            <w:vAlign w:val="center"/>
          </w:tcPr>
          <w:p w14:paraId="6086D405" w14:textId="77777777" w:rsidR="00877DC6" w:rsidRPr="00D87A86" w:rsidRDefault="00877DC6" w:rsidP="00D46515">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498" w:type="pct"/>
            <w:vAlign w:val="center"/>
          </w:tcPr>
          <w:p w14:paraId="2F809CAF" w14:textId="77777777" w:rsidR="00877DC6" w:rsidRPr="00D87A86" w:rsidRDefault="00877DC6" w:rsidP="00D46515">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14:paraId="7407A962" w14:textId="77777777" w:rsidR="00877DC6" w:rsidRPr="00D87A86" w:rsidRDefault="00877DC6" w:rsidP="00D46515">
            <w:pPr>
              <w:jc w:val="center"/>
              <w:rPr>
                <w:rFonts w:ascii="GHEA Grapalat" w:hAnsi="GHEA Grapalat"/>
                <w:sz w:val="20"/>
                <w:szCs w:val="20"/>
                <w:lang w:val="es-ES"/>
              </w:rPr>
            </w:pPr>
          </w:p>
        </w:tc>
      </w:tr>
      <w:tr w:rsidR="009618AB" w:rsidRPr="00D87A86" w14:paraId="66C63459" w14:textId="77777777" w:rsidTr="009618AB">
        <w:trPr>
          <w:trHeight w:val="1356"/>
        </w:trPr>
        <w:tc>
          <w:tcPr>
            <w:tcW w:w="655" w:type="pct"/>
            <w:vAlign w:val="center"/>
          </w:tcPr>
          <w:p w14:paraId="65737D3E" w14:textId="77777777" w:rsidR="009618AB" w:rsidRPr="00D87A86" w:rsidRDefault="009618AB" w:rsidP="009618AB">
            <w:pPr>
              <w:jc w:val="center"/>
              <w:rPr>
                <w:rFonts w:ascii="GHEA Grapalat" w:hAnsi="GHEA Grapalat" w:cs="Calibri"/>
                <w:color w:val="000000"/>
                <w:sz w:val="20"/>
                <w:szCs w:val="20"/>
                <w:lang w:val="hy-AM"/>
              </w:rPr>
            </w:pPr>
            <w:r w:rsidRPr="00256BB7">
              <w:rPr>
                <w:rFonts w:ascii="GHEA Grapalat" w:hAnsi="GHEA Grapalat" w:cs="Calibri"/>
                <w:sz w:val="18"/>
                <w:szCs w:val="18"/>
              </w:rPr>
              <w:t>1</w:t>
            </w:r>
          </w:p>
        </w:tc>
        <w:tc>
          <w:tcPr>
            <w:tcW w:w="691" w:type="pct"/>
            <w:vAlign w:val="center"/>
          </w:tcPr>
          <w:p w14:paraId="1A98AD0F" w14:textId="48A7781F" w:rsidR="009618AB" w:rsidRPr="00D87A86" w:rsidRDefault="009618AB" w:rsidP="009618AB">
            <w:pPr>
              <w:jc w:val="center"/>
              <w:rPr>
                <w:rFonts w:ascii="GHEA Grapalat" w:hAnsi="GHEA Grapalat" w:cs="Calibri"/>
                <w:sz w:val="20"/>
                <w:szCs w:val="20"/>
              </w:rPr>
            </w:pPr>
            <w:r w:rsidRPr="009E5012">
              <w:rPr>
                <w:rFonts w:ascii="GHEA Grapalat" w:hAnsi="GHEA Grapalat" w:cs="Calibri"/>
                <w:sz w:val="20"/>
                <w:szCs w:val="20"/>
              </w:rPr>
              <w:t>71241200</w:t>
            </w:r>
          </w:p>
        </w:tc>
        <w:tc>
          <w:tcPr>
            <w:tcW w:w="530" w:type="pct"/>
            <w:vAlign w:val="center"/>
          </w:tcPr>
          <w:p w14:paraId="6E33E3C0" w14:textId="5BB80F4F" w:rsidR="009618AB" w:rsidRPr="00D87A86" w:rsidRDefault="009618AB" w:rsidP="009618AB">
            <w:pPr>
              <w:jc w:val="center"/>
              <w:rPr>
                <w:rFonts w:ascii="GHEA Grapalat" w:hAnsi="GHEA Grapalat" w:cs="Calibri"/>
                <w:color w:val="000000"/>
                <w:sz w:val="20"/>
                <w:szCs w:val="20"/>
                <w:lang w:val="hy-AM"/>
              </w:rPr>
            </w:pPr>
            <w:r>
              <w:rPr>
                <w:rFonts w:ascii="GHEA Grapalat" w:hAnsi="GHEA Grapalat" w:cs="Sylfaen"/>
                <w:sz w:val="20"/>
                <w:szCs w:val="20"/>
                <w:lang w:val="hy-AM"/>
              </w:rPr>
              <w:t>Ն</w:t>
            </w:r>
            <w:r w:rsidRPr="00C534A8">
              <w:rPr>
                <w:rFonts w:ascii="GHEA Grapalat" w:hAnsi="GHEA Grapalat" w:cs="Sylfaen"/>
                <w:sz w:val="20"/>
                <w:szCs w:val="20"/>
                <w:lang w:val="hy-AM"/>
              </w:rPr>
              <w:t>ախագծանախահաշվային փաստաթղթերի մշակման խորհրդատվական ծառայություններ</w:t>
            </w:r>
          </w:p>
        </w:tc>
        <w:tc>
          <w:tcPr>
            <w:tcW w:w="219" w:type="pct"/>
          </w:tcPr>
          <w:p w14:paraId="57B52BA5" w14:textId="77777777" w:rsidR="009618AB" w:rsidRPr="00D87A86" w:rsidRDefault="009618AB" w:rsidP="009618AB">
            <w:pPr>
              <w:jc w:val="center"/>
              <w:rPr>
                <w:sz w:val="20"/>
                <w:szCs w:val="20"/>
              </w:rPr>
            </w:pPr>
          </w:p>
        </w:tc>
        <w:tc>
          <w:tcPr>
            <w:tcW w:w="219" w:type="pct"/>
          </w:tcPr>
          <w:p w14:paraId="5C582C2F" w14:textId="77777777" w:rsidR="009618AB" w:rsidRPr="00D87A86" w:rsidRDefault="009618AB" w:rsidP="009618AB">
            <w:pPr>
              <w:jc w:val="center"/>
              <w:rPr>
                <w:sz w:val="20"/>
                <w:szCs w:val="20"/>
              </w:rPr>
            </w:pPr>
          </w:p>
        </w:tc>
        <w:tc>
          <w:tcPr>
            <w:tcW w:w="219" w:type="pct"/>
          </w:tcPr>
          <w:p w14:paraId="3DA3FFB6" w14:textId="77777777" w:rsidR="009618AB" w:rsidRPr="00D87A86" w:rsidRDefault="009618AB" w:rsidP="009618AB">
            <w:pPr>
              <w:jc w:val="center"/>
              <w:rPr>
                <w:sz w:val="20"/>
                <w:szCs w:val="20"/>
              </w:rPr>
            </w:pPr>
          </w:p>
        </w:tc>
        <w:tc>
          <w:tcPr>
            <w:tcW w:w="219" w:type="pct"/>
          </w:tcPr>
          <w:p w14:paraId="5795AD87" w14:textId="77777777" w:rsidR="009618AB" w:rsidRPr="00D87A86" w:rsidRDefault="009618AB" w:rsidP="009618AB">
            <w:pPr>
              <w:jc w:val="center"/>
              <w:rPr>
                <w:sz w:val="20"/>
                <w:szCs w:val="20"/>
              </w:rPr>
            </w:pPr>
          </w:p>
        </w:tc>
        <w:tc>
          <w:tcPr>
            <w:tcW w:w="219" w:type="pct"/>
          </w:tcPr>
          <w:p w14:paraId="242EE7AA" w14:textId="77777777" w:rsidR="009618AB" w:rsidRPr="00D87A86" w:rsidRDefault="009618AB" w:rsidP="009618AB">
            <w:pPr>
              <w:jc w:val="center"/>
              <w:rPr>
                <w:sz w:val="20"/>
                <w:szCs w:val="20"/>
              </w:rPr>
            </w:pPr>
          </w:p>
        </w:tc>
        <w:tc>
          <w:tcPr>
            <w:tcW w:w="219" w:type="pct"/>
          </w:tcPr>
          <w:p w14:paraId="367A3382" w14:textId="77777777" w:rsidR="009618AB" w:rsidRPr="00D87A86" w:rsidRDefault="009618AB" w:rsidP="009618AB">
            <w:pPr>
              <w:jc w:val="center"/>
              <w:rPr>
                <w:sz w:val="20"/>
                <w:szCs w:val="20"/>
              </w:rPr>
            </w:pPr>
          </w:p>
        </w:tc>
        <w:tc>
          <w:tcPr>
            <w:tcW w:w="219" w:type="pct"/>
            <w:vAlign w:val="center"/>
          </w:tcPr>
          <w:p w14:paraId="0916D866" w14:textId="77777777" w:rsidR="009618AB" w:rsidRPr="00D87A86" w:rsidRDefault="009618AB" w:rsidP="009618AB">
            <w:pPr>
              <w:jc w:val="center"/>
              <w:rPr>
                <w:sz w:val="20"/>
                <w:szCs w:val="20"/>
              </w:rPr>
            </w:pPr>
          </w:p>
        </w:tc>
        <w:tc>
          <w:tcPr>
            <w:tcW w:w="219" w:type="pct"/>
            <w:vAlign w:val="center"/>
          </w:tcPr>
          <w:p w14:paraId="4C78702F" w14:textId="77777777" w:rsidR="009618AB" w:rsidRPr="005B63A4" w:rsidRDefault="009618AB" w:rsidP="009618AB">
            <w:pPr>
              <w:jc w:val="center"/>
              <w:rPr>
                <w:rFonts w:ascii="GHEA Grapalat" w:hAnsi="GHEA Grapalat"/>
                <w:sz w:val="20"/>
                <w:szCs w:val="20"/>
              </w:rPr>
            </w:pPr>
          </w:p>
        </w:tc>
        <w:tc>
          <w:tcPr>
            <w:tcW w:w="219" w:type="pct"/>
            <w:vAlign w:val="center"/>
          </w:tcPr>
          <w:p w14:paraId="43749E94" w14:textId="77777777" w:rsidR="009618AB" w:rsidRPr="005B63A4" w:rsidRDefault="009618AB" w:rsidP="009618AB">
            <w:pPr>
              <w:jc w:val="center"/>
              <w:rPr>
                <w:rFonts w:ascii="GHEA Grapalat" w:hAnsi="GHEA Grapalat"/>
                <w:sz w:val="20"/>
                <w:szCs w:val="20"/>
              </w:rPr>
            </w:pPr>
          </w:p>
        </w:tc>
        <w:tc>
          <w:tcPr>
            <w:tcW w:w="219" w:type="pct"/>
            <w:vAlign w:val="center"/>
          </w:tcPr>
          <w:p w14:paraId="6BF475FF" w14:textId="77777777" w:rsidR="009618AB" w:rsidRPr="005B63A4" w:rsidRDefault="009618AB" w:rsidP="009618AB">
            <w:pPr>
              <w:jc w:val="center"/>
              <w:rPr>
                <w:rFonts w:ascii="GHEA Grapalat" w:hAnsi="GHEA Grapalat"/>
                <w:sz w:val="20"/>
                <w:szCs w:val="20"/>
              </w:rPr>
            </w:pPr>
          </w:p>
        </w:tc>
        <w:tc>
          <w:tcPr>
            <w:tcW w:w="219" w:type="pct"/>
            <w:vAlign w:val="center"/>
          </w:tcPr>
          <w:p w14:paraId="1C5F9680" w14:textId="77777777" w:rsidR="009618AB" w:rsidRPr="005B63A4" w:rsidRDefault="009618AB" w:rsidP="009618AB">
            <w:pPr>
              <w:jc w:val="center"/>
              <w:rPr>
                <w:rFonts w:ascii="GHEA Grapalat" w:hAnsi="GHEA Grapalat"/>
                <w:sz w:val="20"/>
                <w:szCs w:val="20"/>
              </w:rPr>
            </w:pPr>
          </w:p>
        </w:tc>
        <w:tc>
          <w:tcPr>
            <w:tcW w:w="219" w:type="pct"/>
            <w:vAlign w:val="center"/>
          </w:tcPr>
          <w:p w14:paraId="1A1D5E7B" w14:textId="77777777" w:rsidR="009618AB" w:rsidRPr="005B63A4" w:rsidRDefault="009618AB" w:rsidP="009618AB">
            <w:pPr>
              <w:jc w:val="center"/>
              <w:rPr>
                <w:rFonts w:ascii="GHEA Grapalat" w:hAnsi="GHEA Grapalat"/>
                <w:sz w:val="20"/>
                <w:szCs w:val="20"/>
              </w:rPr>
            </w:pPr>
          </w:p>
        </w:tc>
        <w:tc>
          <w:tcPr>
            <w:tcW w:w="498" w:type="pct"/>
            <w:vAlign w:val="center"/>
          </w:tcPr>
          <w:p w14:paraId="73BE4E13" w14:textId="77777777" w:rsidR="009618AB" w:rsidRPr="005B63A4" w:rsidRDefault="009618AB" w:rsidP="009618AB">
            <w:pPr>
              <w:jc w:val="center"/>
              <w:rPr>
                <w:rFonts w:ascii="GHEA Grapalat" w:hAnsi="GHEA Grapalat"/>
                <w:sz w:val="20"/>
                <w:szCs w:val="20"/>
              </w:rPr>
            </w:pPr>
          </w:p>
        </w:tc>
      </w:tr>
    </w:tbl>
    <w:p w14:paraId="1ECE87FC" w14:textId="77777777" w:rsidR="00877DC6" w:rsidRDefault="00877DC6" w:rsidP="007678FA">
      <w:pPr>
        <w:jc w:val="both"/>
        <w:rPr>
          <w:rFonts w:ascii="GHEA Grapalat" w:hAnsi="GHEA Grapalat" w:cs="Calibri"/>
          <w:color w:val="000000"/>
          <w:sz w:val="18"/>
          <w:szCs w:val="18"/>
        </w:rPr>
      </w:pPr>
      <w:r>
        <w:rPr>
          <w:rFonts w:ascii="GHEA Grapalat" w:hAnsi="GHEA Grapalat" w:cs="Calibri"/>
          <w:color w:val="000000"/>
          <w:sz w:val="18"/>
          <w:szCs w:val="18"/>
        </w:rPr>
        <w:t>*</w:t>
      </w:r>
      <w:r w:rsidRPr="00651C6E">
        <w:rPr>
          <w:rFonts w:ascii="GHEA Grapalat" w:hAnsi="GHEA Grapalat" w:cs="Calibri"/>
          <w:color w:val="000000"/>
          <w:sz w:val="18"/>
          <w:szCs w:val="18"/>
        </w:rPr>
        <w:t xml:space="preserve">Վճարման ենթակա գումարները ներկայացվում են աճողական կարգով: </w:t>
      </w:r>
    </w:p>
    <w:p w14:paraId="7C36D431" w14:textId="226F3199" w:rsidR="007678FA" w:rsidRPr="006F7206" w:rsidRDefault="007678FA" w:rsidP="007678FA">
      <w:pPr>
        <w:jc w:val="both"/>
        <w:rPr>
          <w:rFonts w:ascii="GHEA Grapalat" w:hAnsi="GHEA Grapalat"/>
          <w:i/>
          <w:sz w:val="18"/>
          <w:szCs w:val="18"/>
        </w:rPr>
      </w:pPr>
      <w:r w:rsidRPr="006F7206">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են</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է</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6F7206">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0" w:type="auto"/>
        <w:tblInd w:w="931" w:type="dxa"/>
        <w:tblLayout w:type="fixed"/>
        <w:tblLook w:val="0000" w:firstRow="0" w:lastRow="0" w:firstColumn="0" w:lastColumn="0" w:noHBand="0" w:noVBand="0"/>
      </w:tblPr>
      <w:tblGrid>
        <w:gridCol w:w="4536"/>
        <w:gridCol w:w="4111"/>
      </w:tblGrid>
      <w:tr w:rsidR="00363622" w:rsidRPr="00064ADD" w14:paraId="00100DB0" w14:textId="77777777" w:rsidTr="001E2587">
        <w:tc>
          <w:tcPr>
            <w:tcW w:w="4536" w:type="dxa"/>
          </w:tcPr>
          <w:p w14:paraId="780D90D7" w14:textId="77777777" w:rsidR="00363622" w:rsidRPr="00485581" w:rsidRDefault="00363622" w:rsidP="001E2587">
            <w:pPr>
              <w:jc w:val="center"/>
              <w:rPr>
                <w:rFonts w:ascii="GHEA Grapalat" w:hAnsi="GHEA Grapalat"/>
                <w:b/>
                <w:sz w:val="20"/>
                <w:lang w:val="hy-AM"/>
              </w:rPr>
            </w:pPr>
            <w:r w:rsidRPr="00485581">
              <w:rPr>
                <w:rFonts w:ascii="GHEA Grapalat" w:hAnsi="GHEA Grapalat"/>
                <w:b/>
                <w:sz w:val="20"/>
                <w:lang w:val="hy-AM"/>
              </w:rPr>
              <w:t>Պ Ա Տ Վ Ի Ր Ա Տ ՈՒ</w:t>
            </w:r>
          </w:p>
          <w:p w14:paraId="6F597693" w14:textId="52E17FE2" w:rsidR="00363622" w:rsidRPr="006F7206" w:rsidRDefault="00363622" w:rsidP="00FF0270">
            <w:pPr>
              <w:jc w:val="center"/>
              <w:rPr>
                <w:rFonts w:ascii="GHEA Grapalat" w:hAnsi="GHEA Grapalat" w:cs="Sylfaen"/>
                <w:bCs/>
                <w:color w:val="000000" w:themeColor="text1"/>
                <w:sz w:val="20"/>
                <w:szCs w:val="20"/>
                <w:lang w:val="es-ES"/>
              </w:rPr>
            </w:pPr>
          </w:p>
          <w:p w14:paraId="5626CDC7" w14:textId="48EAE5F5" w:rsidR="00363622" w:rsidRPr="006F7206" w:rsidRDefault="00363622" w:rsidP="001E2587">
            <w:pPr>
              <w:jc w:val="center"/>
              <w:rPr>
                <w:rFonts w:ascii="GHEA Grapalat" w:hAnsi="GHEA Grapalat" w:cs="Sylfaen"/>
                <w:bCs/>
                <w:color w:val="000000" w:themeColor="text1"/>
                <w:sz w:val="20"/>
                <w:szCs w:val="20"/>
                <w:lang w:val="es-ES"/>
              </w:rPr>
            </w:pPr>
          </w:p>
          <w:p w14:paraId="7684B22E" w14:textId="77777777" w:rsidR="00FF0270" w:rsidRPr="006F7206" w:rsidRDefault="00FF0270" w:rsidP="001E2587">
            <w:pPr>
              <w:jc w:val="center"/>
              <w:rPr>
                <w:rFonts w:ascii="GHEA Grapalat" w:hAnsi="GHEA Grapalat" w:cs="Sylfaen"/>
                <w:bCs/>
                <w:color w:val="000000" w:themeColor="text1"/>
                <w:sz w:val="20"/>
                <w:szCs w:val="20"/>
                <w:lang w:val="es-ES"/>
              </w:rPr>
            </w:pPr>
          </w:p>
          <w:p w14:paraId="38E1644D" w14:textId="77777777" w:rsidR="00FF0270" w:rsidRPr="006F7206" w:rsidRDefault="00FF0270" w:rsidP="001E2587">
            <w:pPr>
              <w:jc w:val="center"/>
              <w:rPr>
                <w:rFonts w:ascii="GHEA Grapalat" w:hAnsi="GHEA Grapalat" w:cs="Sylfaen"/>
                <w:bCs/>
                <w:color w:val="000000" w:themeColor="text1"/>
                <w:sz w:val="20"/>
                <w:szCs w:val="20"/>
                <w:lang w:val="es-ES"/>
              </w:rPr>
            </w:pPr>
          </w:p>
          <w:p w14:paraId="29B1262F" w14:textId="77777777" w:rsidR="00363622" w:rsidRPr="006F7206" w:rsidRDefault="00363622" w:rsidP="001E2587">
            <w:pPr>
              <w:jc w:val="center"/>
              <w:rPr>
                <w:rFonts w:ascii="GHEA Grapalat" w:hAnsi="GHEA Grapalat" w:cs="Sylfaen"/>
                <w:bCs/>
                <w:color w:val="000000" w:themeColor="text1"/>
                <w:sz w:val="20"/>
                <w:szCs w:val="20"/>
                <w:lang w:val="es-ES"/>
              </w:rPr>
            </w:pPr>
            <w:r w:rsidRPr="006F7206">
              <w:rPr>
                <w:rFonts w:ascii="GHEA Grapalat" w:hAnsi="GHEA Grapalat" w:cs="Sylfaen"/>
                <w:bCs/>
                <w:color w:val="000000" w:themeColor="text1"/>
                <w:sz w:val="20"/>
                <w:szCs w:val="20"/>
                <w:lang w:val="es-ES"/>
              </w:rPr>
              <w:t>---------------------------------</w:t>
            </w:r>
          </w:p>
          <w:p w14:paraId="0C129937" w14:textId="77777777" w:rsidR="00363622" w:rsidRPr="00366840" w:rsidRDefault="00363622" w:rsidP="001E2587">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/ստորագրություն/</w:t>
            </w:r>
          </w:p>
          <w:p w14:paraId="408C990A" w14:textId="77777777" w:rsidR="00363622" w:rsidRPr="00366840" w:rsidRDefault="00363622" w:rsidP="001E2587">
            <w:pPr>
              <w:jc w:val="center"/>
              <w:rPr>
                <w:rFonts w:ascii="GHEA Grapalat" w:hAnsi="GHEA Grapalat" w:cs="Sylfaen"/>
                <w:bCs/>
                <w:color w:val="000000" w:themeColor="text1"/>
                <w:sz w:val="20"/>
                <w:szCs w:val="20"/>
                <w:lang w:val="nb-NO"/>
              </w:rPr>
            </w:pPr>
            <w:r w:rsidRPr="00366840">
              <w:rPr>
                <w:rFonts w:ascii="GHEA Grapalat" w:hAnsi="GHEA Grapalat" w:cs="Sylfaen"/>
                <w:bCs/>
                <w:color w:val="000000" w:themeColor="text1"/>
                <w:sz w:val="20"/>
                <w:szCs w:val="20"/>
                <w:lang w:val="nb-NO"/>
              </w:rPr>
              <w:t xml:space="preserve">Կ.Տ </w:t>
            </w:r>
          </w:p>
          <w:p w14:paraId="6CD7E81A" w14:textId="77777777" w:rsidR="00363622" w:rsidRPr="00DA71C0" w:rsidRDefault="00363622" w:rsidP="001E2587">
            <w:pPr>
              <w:jc w:val="center"/>
              <w:rPr>
                <w:rFonts w:ascii="GHEA Grapalat" w:hAnsi="GHEA Grapalat"/>
                <w:sz w:val="16"/>
                <w:szCs w:val="16"/>
                <w:lang w:val="pt-BR"/>
              </w:rPr>
            </w:pPr>
          </w:p>
        </w:tc>
        <w:tc>
          <w:tcPr>
            <w:tcW w:w="4111" w:type="dxa"/>
          </w:tcPr>
          <w:p w14:paraId="31F0149F" w14:textId="77777777" w:rsidR="00363622" w:rsidRPr="006F7206" w:rsidRDefault="00363622" w:rsidP="001E2587">
            <w:pPr>
              <w:spacing w:line="360" w:lineRule="auto"/>
              <w:jc w:val="center"/>
              <w:rPr>
                <w:rFonts w:ascii="GHEA Grapalat" w:hAnsi="GHEA Grapalat"/>
                <w:b/>
                <w:sz w:val="20"/>
                <w:lang w:val="pt-BR"/>
              </w:rPr>
            </w:pPr>
            <w:r w:rsidRPr="00064ADD">
              <w:rPr>
                <w:rFonts w:ascii="GHEA Grapalat" w:hAnsi="GHEA Grapalat"/>
                <w:b/>
                <w:sz w:val="20"/>
                <w:lang w:val="nb-NO"/>
              </w:rPr>
              <w:t>Կ</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Տ</w:t>
            </w:r>
            <w:r w:rsidRPr="006F7206">
              <w:rPr>
                <w:rFonts w:ascii="GHEA Grapalat" w:hAnsi="GHEA Grapalat"/>
                <w:b/>
                <w:sz w:val="20"/>
                <w:lang w:val="pt-BR"/>
              </w:rPr>
              <w:t xml:space="preserve"> </w:t>
            </w:r>
            <w:r w:rsidRPr="00064ADD">
              <w:rPr>
                <w:rFonts w:ascii="GHEA Grapalat" w:hAnsi="GHEA Grapalat"/>
                <w:b/>
                <w:sz w:val="20"/>
                <w:lang w:val="nb-NO"/>
              </w:rPr>
              <w:t>Ա</w:t>
            </w:r>
            <w:r w:rsidRPr="006F7206">
              <w:rPr>
                <w:rFonts w:ascii="GHEA Grapalat" w:hAnsi="GHEA Grapalat"/>
                <w:b/>
                <w:sz w:val="20"/>
                <w:lang w:val="pt-BR"/>
              </w:rPr>
              <w:t xml:space="preserve"> </w:t>
            </w:r>
            <w:r w:rsidRPr="00064ADD">
              <w:rPr>
                <w:rFonts w:ascii="GHEA Grapalat" w:hAnsi="GHEA Grapalat"/>
                <w:b/>
                <w:sz w:val="20"/>
                <w:lang w:val="nb-NO"/>
              </w:rPr>
              <w:t>Ր</w:t>
            </w:r>
            <w:r w:rsidRPr="006F7206">
              <w:rPr>
                <w:rFonts w:ascii="GHEA Grapalat" w:hAnsi="GHEA Grapalat"/>
                <w:b/>
                <w:sz w:val="20"/>
                <w:lang w:val="pt-BR"/>
              </w:rPr>
              <w:t xml:space="preserve"> </w:t>
            </w:r>
            <w:r w:rsidRPr="00064ADD">
              <w:rPr>
                <w:rFonts w:ascii="GHEA Grapalat" w:hAnsi="GHEA Grapalat"/>
                <w:b/>
                <w:sz w:val="20"/>
                <w:lang w:val="nb-NO"/>
              </w:rPr>
              <w:t>Ո</w:t>
            </w:r>
            <w:r w:rsidRPr="006F7206">
              <w:rPr>
                <w:rFonts w:ascii="GHEA Grapalat" w:hAnsi="GHEA Grapalat"/>
                <w:b/>
                <w:sz w:val="20"/>
                <w:lang w:val="pt-BR"/>
              </w:rPr>
              <w:t xml:space="preserve"> </w:t>
            </w:r>
            <w:r w:rsidRPr="00064ADD">
              <w:rPr>
                <w:rFonts w:ascii="GHEA Grapalat" w:hAnsi="GHEA Grapalat"/>
                <w:b/>
                <w:sz w:val="20"/>
                <w:lang w:val="nb-NO"/>
              </w:rPr>
              <w:t>Ղ</w:t>
            </w:r>
          </w:p>
          <w:p w14:paraId="6C0C7091" w14:textId="2FF3F05F" w:rsidR="00363622" w:rsidRDefault="00363622" w:rsidP="001E2587">
            <w:pPr>
              <w:rPr>
                <w:rFonts w:ascii="GHEA Grapalat" w:hAnsi="GHEA Grapalat"/>
                <w:sz w:val="20"/>
                <w:lang w:val="pt-BR"/>
              </w:rPr>
            </w:pPr>
          </w:p>
          <w:p w14:paraId="3C593C3C" w14:textId="39D19FFC" w:rsidR="00FF0270" w:rsidRDefault="00FF0270" w:rsidP="001E2587">
            <w:pPr>
              <w:rPr>
                <w:rFonts w:ascii="GHEA Grapalat" w:hAnsi="GHEA Grapalat"/>
                <w:sz w:val="20"/>
                <w:lang w:val="pt-BR"/>
              </w:rPr>
            </w:pPr>
          </w:p>
          <w:p w14:paraId="39F3615C" w14:textId="77777777" w:rsidR="00FF0270" w:rsidRDefault="00FF0270" w:rsidP="001E2587">
            <w:pPr>
              <w:rPr>
                <w:rFonts w:ascii="GHEA Grapalat" w:hAnsi="GHEA Grapalat"/>
                <w:sz w:val="20"/>
                <w:lang w:val="pt-BR"/>
              </w:rPr>
            </w:pPr>
          </w:p>
          <w:p w14:paraId="34474CAF" w14:textId="77777777" w:rsidR="00363622" w:rsidRPr="00064ADD" w:rsidRDefault="00363622" w:rsidP="001E2587">
            <w:pPr>
              <w:rPr>
                <w:rFonts w:ascii="GHEA Grapalat" w:hAnsi="GHEA Grapalat"/>
                <w:sz w:val="20"/>
                <w:lang w:val="pt-BR"/>
              </w:rPr>
            </w:pPr>
            <w:r>
              <w:rPr>
                <w:rFonts w:ascii="GHEA Grapalat" w:hAnsi="GHEA Grapalat"/>
                <w:sz w:val="20"/>
                <w:lang w:val="hy-AM"/>
              </w:rPr>
              <w:t xml:space="preserve">           </w:t>
            </w:r>
            <w:r w:rsidRPr="00064ADD">
              <w:rPr>
                <w:rFonts w:ascii="GHEA Grapalat" w:hAnsi="GHEA Grapalat"/>
                <w:sz w:val="20"/>
                <w:lang w:val="pt-BR"/>
              </w:rPr>
              <w:t>--------------------------------------------</w:t>
            </w:r>
          </w:p>
          <w:p w14:paraId="2E559F88" w14:textId="77777777" w:rsidR="00363622" w:rsidRPr="006F7206" w:rsidRDefault="00363622" w:rsidP="001E2587">
            <w:pPr>
              <w:jc w:val="center"/>
              <w:rPr>
                <w:rFonts w:ascii="GHEA Grapalat" w:hAnsi="GHEA Grapalat" w:cs="Sylfaen"/>
                <w:bCs/>
                <w:color w:val="000000" w:themeColor="text1"/>
                <w:sz w:val="20"/>
                <w:szCs w:val="20"/>
                <w:lang w:val="pt-BR"/>
              </w:rPr>
            </w:pPr>
            <w:r w:rsidRPr="006F7206">
              <w:rPr>
                <w:rFonts w:ascii="GHEA Grapalat" w:hAnsi="GHEA Grapalat" w:cs="Sylfaen"/>
                <w:bCs/>
                <w:color w:val="000000" w:themeColor="text1"/>
                <w:sz w:val="20"/>
                <w:szCs w:val="20"/>
                <w:lang w:val="pt-BR"/>
              </w:rPr>
              <w:t>/</w:t>
            </w:r>
            <w:r w:rsidRPr="00585700">
              <w:rPr>
                <w:rFonts w:ascii="GHEA Grapalat" w:hAnsi="GHEA Grapalat" w:cs="Sylfaen"/>
                <w:bCs/>
                <w:color w:val="000000" w:themeColor="text1"/>
                <w:sz w:val="20"/>
                <w:szCs w:val="20"/>
                <w:lang w:val="nb-NO"/>
              </w:rPr>
              <w:t>ստորագրություն</w:t>
            </w:r>
            <w:r w:rsidRPr="006F7206">
              <w:rPr>
                <w:rFonts w:ascii="GHEA Grapalat" w:hAnsi="GHEA Grapalat" w:cs="Sylfaen"/>
                <w:bCs/>
                <w:color w:val="000000" w:themeColor="text1"/>
                <w:sz w:val="20"/>
                <w:szCs w:val="20"/>
                <w:lang w:val="pt-BR"/>
              </w:rPr>
              <w:t>/</w:t>
            </w:r>
          </w:p>
          <w:p w14:paraId="25D5E299" w14:textId="77777777" w:rsidR="00363622" w:rsidRPr="00064ADD" w:rsidRDefault="00363622" w:rsidP="001E2587">
            <w:pPr>
              <w:jc w:val="center"/>
              <w:rPr>
                <w:rFonts w:ascii="GHEA Grapalat" w:hAnsi="GHEA Grapalat"/>
                <w:sz w:val="20"/>
                <w:lang w:val="pt-BR"/>
              </w:rPr>
            </w:pPr>
            <w:r w:rsidRPr="00585700">
              <w:rPr>
                <w:rFonts w:ascii="GHEA Grapalat" w:hAnsi="GHEA Grapalat" w:cs="Sylfaen"/>
                <w:bCs/>
                <w:color w:val="000000" w:themeColor="text1"/>
                <w:sz w:val="20"/>
                <w:szCs w:val="20"/>
                <w:lang w:val="nb-NO"/>
              </w:rPr>
              <w:t>Կ.Տ</w:t>
            </w:r>
          </w:p>
          <w:p w14:paraId="1962D848" w14:textId="77777777" w:rsidR="00363622" w:rsidRPr="00064ADD" w:rsidRDefault="00363622" w:rsidP="001E2587">
            <w:pPr>
              <w:spacing w:line="360" w:lineRule="auto"/>
              <w:jc w:val="center"/>
              <w:rPr>
                <w:rFonts w:ascii="GHEA Grapalat" w:hAnsi="GHEA Grapalat"/>
                <w:b/>
                <w:sz w:val="20"/>
                <w:lang w:val="nb-NO"/>
              </w:rPr>
            </w:pP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258E95DC" w14:textId="77777777" w:rsidR="008E2637" w:rsidRPr="00064ADD" w:rsidRDefault="008E2637" w:rsidP="008E263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A17E4AC" w14:textId="77777777" w:rsidR="008E2637" w:rsidRPr="00064ADD" w:rsidRDefault="008E2637" w:rsidP="008E2637">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05BFDA5D" w14:textId="1E267DB1" w:rsidR="007678FA" w:rsidRPr="00D858B0" w:rsidRDefault="007678FA" w:rsidP="007678FA">
      <w:pPr>
        <w:autoSpaceDE w:val="0"/>
        <w:autoSpaceDN w:val="0"/>
        <w:adjustRightInd w:val="0"/>
        <w:jc w:val="right"/>
        <w:rPr>
          <w:rFonts w:ascii="GHEA Grapalat" w:hAnsi="GHEA Grapalat" w:cs="TimesArmenianPSMT"/>
          <w:i/>
          <w:sz w:val="20"/>
          <w:lang w:val="hy-AM"/>
        </w:rPr>
      </w:pP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B5C51" w14:paraId="6B5D56FB" w14:textId="77777777" w:rsidTr="00E53C12">
        <w:trPr>
          <w:tblCellSpacing w:w="7" w:type="dxa"/>
          <w:jc w:val="center"/>
        </w:trPr>
        <w:tc>
          <w:tcPr>
            <w:tcW w:w="0" w:type="auto"/>
            <w:vAlign w:val="center"/>
          </w:tcPr>
          <w:p w14:paraId="2B485B69" w14:textId="37D1215B" w:rsidR="007678FA" w:rsidRPr="006F7206"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CB5B3A">
              <w:rPr>
                <w:rFonts w:ascii="GHEA Grapalat" w:hAnsi="GHEA Grapalat"/>
                <w:iCs/>
                <w:color w:val="000000"/>
                <w:sz w:val="21"/>
                <w:szCs w:val="21"/>
                <w:lang w:val="hy-AM"/>
              </w:rPr>
              <w:t>Կատարող</w:t>
            </w:r>
            <w:r w:rsidR="007678FA" w:rsidRPr="006F7206">
              <w:rPr>
                <w:rFonts w:ascii="GHEA Grapalat" w:hAnsi="GHEA Grapalat"/>
                <w:iCs/>
                <w:color w:val="000000"/>
                <w:sz w:val="21"/>
                <w:szCs w:val="21"/>
              </w:rPr>
              <w:t xml:space="preserve"> </w:t>
            </w:r>
          </w:p>
          <w:p w14:paraId="11E78F42" w14:textId="77777777" w:rsidR="007678FA" w:rsidRPr="006F7206" w:rsidRDefault="007678FA" w:rsidP="00E53C12">
            <w:pPr>
              <w:jc w:val="center"/>
              <w:rPr>
                <w:rFonts w:ascii="GHEA Grapalat" w:hAnsi="GHEA Grapalat"/>
                <w:iCs/>
                <w:color w:val="000000"/>
                <w:sz w:val="21"/>
                <w:szCs w:val="21"/>
              </w:rPr>
            </w:pPr>
            <w:r w:rsidRPr="006F7206">
              <w:rPr>
                <w:rFonts w:ascii="GHEA Grapalat" w:hAnsi="GHEA Grapalat"/>
                <w:iCs/>
                <w:color w:val="000000"/>
                <w:sz w:val="21"/>
                <w:szCs w:val="21"/>
              </w:rPr>
              <w:t>___________________________</w:t>
            </w:r>
          </w:p>
          <w:p w14:paraId="7B6F8EB8" w14:textId="77777777" w:rsidR="007678FA" w:rsidRPr="006F7206" w:rsidRDefault="007678FA" w:rsidP="00E53C12">
            <w:pPr>
              <w:jc w:val="center"/>
              <w:rPr>
                <w:rFonts w:ascii="GHEA Grapalat" w:hAnsi="GHEA Grapalat"/>
                <w:iCs/>
                <w:color w:val="000000"/>
                <w:sz w:val="21"/>
                <w:szCs w:val="21"/>
              </w:rPr>
            </w:pPr>
            <w:r w:rsidRPr="006F7206">
              <w:rPr>
                <w:rFonts w:ascii="GHEA Grapalat" w:hAnsi="GHEA Grapalat"/>
                <w:iCs/>
                <w:color w:val="000000"/>
                <w:sz w:val="21"/>
                <w:szCs w:val="21"/>
              </w:rPr>
              <w:t>___________________________</w:t>
            </w:r>
          </w:p>
          <w:p w14:paraId="01C32E72"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գտնվելու</w:t>
            </w:r>
            <w:r w:rsidRPr="006F7206">
              <w:rPr>
                <w:rFonts w:ascii="GHEA Grapalat" w:hAnsi="GHEA Grapalat"/>
                <w:iCs/>
                <w:color w:val="000000"/>
                <w:sz w:val="21"/>
                <w:szCs w:val="21"/>
              </w:rPr>
              <w:t xml:space="preserve"> </w:t>
            </w:r>
            <w:r w:rsidRPr="00064ADD">
              <w:rPr>
                <w:rFonts w:ascii="GHEA Grapalat" w:hAnsi="GHEA Grapalat"/>
                <w:iCs/>
                <w:color w:val="000000"/>
                <w:sz w:val="21"/>
                <w:szCs w:val="21"/>
              </w:rPr>
              <w:t>վայրը</w:t>
            </w:r>
            <w:r w:rsidRPr="006F7206">
              <w:rPr>
                <w:rFonts w:ascii="GHEA Grapalat" w:hAnsi="GHEA Grapalat"/>
                <w:iCs/>
                <w:color w:val="000000"/>
                <w:sz w:val="21"/>
                <w:szCs w:val="21"/>
              </w:rPr>
              <w:t xml:space="preserve"> ______________</w:t>
            </w:r>
          </w:p>
          <w:p w14:paraId="37D979CC"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հհ</w:t>
            </w:r>
            <w:r w:rsidRPr="006F7206">
              <w:rPr>
                <w:rFonts w:ascii="GHEA Grapalat" w:hAnsi="GHEA Grapalat"/>
                <w:iCs/>
                <w:color w:val="000000"/>
                <w:sz w:val="21"/>
                <w:szCs w:val="21"/>
              </w:rPr>
              <w:t xml:space="preserve"> _________________________ </w:t>
            </w:r>
          </w:p>
          <w:p w14:paraId="2D224B4C"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հվհհ</w:t>
            </w:r>
            <w:r w:rsidRPr="006F7206">
              <w:rPr>
                <w:rFonts w:ascii="GHEA Grapalat" w:hAnsi="GHEA Grapalat"/>
                <w:iCs/>
                <w:color w:val="000000"/>
                <w:sz w:val="21"/>
                <w:szCs w:val="21"/>
              </w:rPr>
              <w:t xml:space="preserve"> _______________________ </w:t>
            </w:r>
          </w:p>
        </w:tc>
        <w:tc>
          <w:tcPr>
            <w:tcW w:w="0" w:type="auto"/>
            <w:gridSpan w:val="2"/>
            <w:vAlign w:val="center"/>
          </w:tcPr>
          <w:p w14:paraId="17AF7855"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Պատվիրատու</w:t>
            </w:r>
          </w:p>
          <w:p w14:paraId="41A80090" w14:textId="77777777" w:rsidR="007678FA" w:rsidRPr="006F7206" w:rsidRDefault="007678FA" w:rsidP="00E53C12">
            <w:pPr>
              <w:jc w:val="center"/>
              <w:rPr>
                <w:rFonts w:ascii="GHEA Grapalat" w:hAnsi="GHEA Grapalat"/>
                <w:iCs/>
                <w:color w:val="000000"/>
                <w:sz w:val="21"/>
                <w:szCs w:val="21"/>
              </w:rPr>
            </w:pPr>
            <w:r w:rsidRPr="006F7206">
              <w:rPr>
                <w:rFonts w:ascii="GHEA Grapalat" w:hAnsi="GHEA Grapalat"/>
                <w:iCs/>
                <w:color w:val="000000"/>
                <w:sz w:val="21"/>
                <w:szCs w:val="21"/>
              </w:rPr>
              <w:t>_____________________________</w:t>
            </w:r>
          </w:p>
          <w:p w14:paraId="652A6A2E" w14:textId="77777777" w:rsidR="007678FA" w:rsidRPr="006F7206" w:rsidRDefault="007678FA" w:rsidP="00E53C12">
            <w:pPr>
              <w:jc w:val="center"/>
              <w:rPr>
                <w:rFonts w:ascii="GHEA Grapalat" w:hAnsi="GHEA Grapalat"/>
                <w:iCs/>
                <w:color w:val="000000"/>
                <w:sz w:val="21"/>
                <w:szCs w:val="21"/>
              </w:rPr>
            </w:pPr>
            <w:r w:rsidRPr="006F7206">
              <w:rPr>
                <w:rFonts w:ascii="GHEA Grapalat" w:hAnsi="GHEA Grapalat"/>
                <w:iCs/>
                <w:color w:val="000000"/>
                <w:sz w:val="21"/>
                <w:szCs w:val="21"/>
              </w:rPr>
              <w:t>_____________________________</w:t>
            </w:r>
          </w:p>
          <w:p w14:paraId="273846B2"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գտնվելու</w:t>
            </w:r>
            <w:r w:rsidRPr="006F7206">
              <w:rPr>
                <w:rFonts w:ascii="GHEA Grapalat" w:hAnsi="GHEA Grapalat"/>
                <w:iCs/>
                <w:color w:val="000000"/>
                <w:sz w:val="21"/>
                <w:szCs w:val="21"/>
              </w:rPr>
              <w:t xml:space="preserve"> </w:t>
            </w:r>
            <w:r w:rsidRPr="00064ADD">
              <w:rPr>
                <w:rFonts w:ascii="GHEA Grapalat" w:hAnsi="GHEA Grapalat"/>
                <w:iCs/>
                <w:color w:val="000000"/>
                <w:sz w:val="21"/>
                <w:szCs w:val="21"/>
              </w:rPr>
              <w:t>վայրը</w:t>
            </w:r>
            <w:r w:rsidRPr="006F7206">
              <w:rPr>
                <w:rFonts w:ascii="GHEA Grapalat" w:hAnsi="GHEA Grapalat"/>
                <w:iCs/>
                <w:color w:val="000000"/>
                <w:sz w:val="21"/>
                <w:szCs w:val="21"/>
              </w:rPr>
              <w:t xml:space="preserve"> _________________</w:t>
            </w:r>
          </w:p>
          <w:p w14:paraId="34FCE84A"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հհ</w:t>
            </w:r>
            <w:r w:rsidRPr="006F7206">
              <w:rPr>
                <w:rFonts w:ascii="GHEA Grapalat" w:hAnsi="GHEA Grapalat"/>
                <w:iCs/>
                <w:color w:val="000000"/>
                <w:sz w:val="21"/>
                <w:szCs w:val="21"/>
              </w:rPr>
              <w:t>____________________________</w:t>
            </w:r>
          </w:p>
          <w:p w14:paraId="65683F9D" w14:textId="77777777" w:rsidR="007678FA" w:rsidRPr="006F7206"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հվհհ</w:t>
            </w:r>
            <w:r w:rsidRPr="006F7206">
              <w:rPr>
                <w:rFonts w:ascii="GHEA Grapalat" w:hAnsi="GHEA Grapalat"/>
                <w:iCs/>
                <w:color w:val="000000"/>
                <w:sz w:val="21"/>
                <w:szCs w:val="21"/>
              </w:rPr>
              <w:t>___________________________</w:t>
            </w:r>
          </w:p>
        </w:tc>
      </w:tr>
    </w:tbl>
    <w:p w14:paraId="76DEB911" w14:textId="77777777" w:rsidR="007678FA" w:rsidRPr="006F7206" w:rsidRDefault="007678FA" w:rsidP="007678FA">
      <w:pPr>
        <w:ind w:firstLine="375"/>
        <w:rPr>
          <w:rFonts w:ascii="Arial" w:hAnsi="Arial" w:cs="Arial"/>
          <w:iCs/>
          <w:color w:val="000000"/>
          <w:sz w:val="21"/>
          <w:szCs w:val="21"/>
        </w:rPr>
      </w:pPr>
      <w:r w:rsidRPr="006F7206">
        <w:rPr>
          <w:rFonts w:ascii="Arial" w:hAnsi="Arial" w:cs="Arial"/>
          <w:iCs/>
          <w:color w:val="000000"/>
          <w:sz w:val="21"/>
          <w:szCs w:val="21"/>
        </w:rPr>
        <w:t>  </w:t>
      </w:r>
    </w:p>
    <w:p w14:paraId="596EB1F1" w14:textId="77777777" w:rsidR="007678FA" w:rsidRPr="006F7206" w:rsidRDefault="007678FA" w:rsidP="007678FA">
      <w:pPr>
        <w:ind w:firstLine="375"/>
        <w:rPr>
          <w:rFonts w:ascii="GHEA Grapalat" w:hAnsi="GHEA Grapalat"/>
          <w:iCs/>
          <w:color w:val="000000"/>
          <w:sz w:val="15"/>
          <w:szCs w:val="21"/>
        </w:rPr>
      </w:pPr>
    </w:p>
    <w:p w14:paraId="06AD52A1" w14:textId="77777777" w:rsidR="007678FA" w:rsidRPr="006F7206" w:rsidRDefault="007678FA" w:rsidP="007678FA">
      <w:pPr>
        <w:ind w:firstLine="375"/>
        <w:jc w:val="center"/>
        <w:rPr>
          <w:rFonts w:ascii="GHEA Grapalat" w:hAnsi="GHEA Grapalat"/>
          <w:iCs/>
          <w:color w:val="000000"/>
          <w:sz w:val="22"/>
          <w:szCs w:val="22"/>
        </w:rPr>
      </w:pPr>
      <w:r w:rsidRPr="00064ADD">
        <w:rPr>
          <w:rFonts w:ascii="GHEA Grapalat" w:hAnsi="GHEA Grapalat"/>
          <w:b/>
          <w:bCs/>
          <w:iCs/>
          <w:color w:val="000000"/>
          <w:sz w:val="22"/>
          <w:szCs w:val="22"/>
        </w:rPr>
        <w:t>ԱՐՁԱՆԱԳՐՈՒԹՅՈՒՆ</w:t>
      </w:r>
      <w:r w:rsidRPr="006F7206">
        <w:rPr>
          <w:rFonts w:ascii="GHEA Grapalat" w:hAnsi="GHEA Grapalat"/>
          <w:b/>
          <w:bCs/>
          <w:iCs/>
          <w:color w:val="000000"/>
          <w:sz w:val="22"/>
          <w:szCs w:val="22"/>
        </w:rPr>
        <w:t xml:space="preserve"> N</w:t>
      </w:r>
    </w:p>
    <w:p w14:paraId="4247A96E" w14:textId="77777777" w:rsidR="007678FA" w:rsidRPr="006F7206" w:rsidRDefault="007678FA" w:rsidP="007678FA">
      <w:pPr>
        <w:ind w:firstLine="375"/>
        <w:jc w:val="center"/>
        <w:rPr>
          <w:rFonts w:ascii="GHEA Grapalat" w:hAnsi="GHEA Grapalat"/>
          <w:b/>
          <w:bCs/>
          <w:iCs/>
          <w:color w:val="000000"/>
          <w:sz w:val="22"/>
          <w:szCs w:val="22"/>
        </w:rPr>
      </w:pPr>
      <w:r w:rsidRPr="00064ADD">
        <w:rPr>
          <w:rFonts w:ascii="GHEA Grapalat" w:hAnsi="GHEA Grapalat"/>
          <w:b/>
          <w:bCs/>
          <w:iCs/>
          <w:color w:val="000000"/>
          <w:sz w:val="22"/>
          <w:szCs w:val="22"/>
        </w:rPr>
        <w:t>ՊԱՅՄԱՆԱԳՐԻ</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rPr>
        <w:t>ԿԱՄ</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rPr>
        <w:t>ԴՐԱ</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rPr>
        <w:t>ՄԻ</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rPr>
        <w:t>ՄԱՍԻ</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lang w:val="pt-BR"/>
        </w:rPr>
        <w:t>ԿԱՏԱՐՄԱՆ</w:t>
      </w:r>
      <w:r w:rsidRPr="006F7206">
        <w:rPr>
          <w:rFonts w:ascii="GHEA Grapalat" w:hAnsi="GHEA Grapalat"/>
          <w:b/>
          <w:bCs/>
          <w:iCs/>
          <w:color w:val="000000"/>
          <w:sz w:val="22"/>
          <w:szCs w:val="22"/>
        </w:rPr>
        <w:t xml:space="preserve"> </w:t>
      </w:r>
      <w:r w:rsidRPr="00064ADD">
        <w:rPr>
          <w:rFonts w:ascii="GHEA Grapalat" w:hAnsi="GHEA Grapalat"/>
          <w:b/>
          <w:bCs/>
          <w:iCs/>
          <w:color w:val="000000"/>
          <w:sz w:val="22"/>
          <w:szCs w:val="22"/>
          <w:lang w:val="pt-BR"/>
        </w:rPr>
        <w:t>ԱՐԴՅՈՒՆՔՆԵՐԻ</w:t>
      </w:r>
      <w:r w:rsidRPr="006F7206">
        <w:rPr>
          <w:rFonts w:ascii="GHEA Grapalat" w:hAnsi="GHEA Grapalat"/>
          <w:b/>
          <w:bCs/>
          <w:iCs/>
          <w:color w:val="000000"/>
          <w:sz w:val="22"/>
          <w:szCs w:val="22"/>
        </w:rPr>
        <w:t xml:space="preserve"> </w:t>
      </w:r>
    </w:p>
    <w:p w14:paraId="523BAA9D" w14:textId="77777777" w:rsidR="007678FA" w:rsidRPr="006F7206" w:rsidRDefault="007678FA" w:rsidP="007678FA">
      <w:pPr>
        <w:ind w:firstLine="375"/>
        <w:jc w:val="center"/>
        <w:rPr>
          <w:rFonts w:ascii="Arial Unicode" w:hAnsi="Arial Unicode"/>
          <w:iCs/>
          <w:color w:val="000000"/>
          <w:sz w:val="22"/>
          <w:szCs w:val="22"/>
        </w:rPr>
      </w:pPr>
      <w:r w:rsidRPr="00064ADD">
        <w:rPr>
          <w:rFonts w:ascii="GHEA Grapalat" w:hAnsi="GHEA Grapalat"/>
          <w:b/>
          <w:bCs/>
          <w:iCs/>
          <w:color w:val="000000"/>
          <w:sz w:val="22"/>
          <w:szCs w:val="22"/>
        </w:rPr>
        <w:t>ՀԱՆՁՆՄԱՆ</w:t>
      </w:r>
      <w:r w:rsidRPr="006F7206">
        <w:rPr>
          <w:rFonts w:ascii="GHEA Grapalat" w:hAnsi="GHEA Grapalat"/>
          <w:b/>
          <w:bCs/>
          <w:iCs/>
          <w:color w:val="000000"/>
          <w:sz w:val="22"/>
          <w:szCs w:val="22"/>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8E2637"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8E2637" w:rsidRDefault="007678FA" w:rsidP="007678FA">
      <w:pPr>
        <w:rPr>
          <w:rFonts w:ascii="GHEA Grapalat" w:hAnsi="GHEA Grapalat"/>
          <w:lang w:val="hy-AM"/>
        </w:rPr>
      </w:pPr>
    </w:p>
    <w:p w14:paraId="6CAAC98A" w14:textId="77777777" w:rsidR="007678FA" w:rsidRPr="008E2637" w:rsidRDefault="007678FA" w:rsidP="007678FA">
      <w:pPr>
        <w:rPr>
          <w:rFonts w:ascii="GHEA Grapalat" w:hAnsi="GHEA Grapalat"/>
          <w:lang w:val="hy-AM"/>
        </w:rPr>
      </w:pPr>
    </w:p>
    <w:p w14:paraId="6F02A41F" w14:textId="77777777" w:rsidR="007678FA" w:rsidRPr="008E2637" w:rsidRDefault="007678FA" w:rsidP="007678FA">
      <w:pPr>
        <w:rPr>
          <w:rFonts w:ascii="GHEA Grapalat" w:hAnsi="GHEA Grapalat"/>
          <w:lang w:val="hy-AM"/>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7" w:name="_Hlk187704942"/>
      <w:bookmarkStart w:id="1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8E2637"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1B6B7B03"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017ABA">
        <w:rPr>
          <w:rFonts w:ascii="GHEA Grapalat" w:hAnsi="GHEA Grapalat" w:cs="Sylfaen"/>
          <w:sz w:val="20"/>
          <w:szCs w:val="20"/>
          <w:lang w:val="es-ES"/>
        </w:rPr>
        <w:t>ՀՀՓԿ-ԽԲՄԾՁԲ-72/25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1AFF" w14:textId="77777777" w:rsidR="00B04739" w:rsidRDefault="00B04739">
      <w:r>
        <w:separator/>
      </w:r>
    </w:p>
  </w:endnote>
  <w:endnote w:type="continuationSeparator" w:id="0">
    <w:p w14:paraId="35F0C71E" w14:textId="77777777" w:rsidR="00B04739" w:rsidRDefault="00B0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1B27" w14:textId="77777777" w:rsidR="00B04739" w:rsidRDefault="00B04739">
      <w:r>
        <w:separator/>
      </w:r>
    </w:p>
  </w:footnote>
  <w:footnote w:type="continuationSeparator" w:id="0">
    <w:p w14:paraId="00E19AD8" w14:textId="77777777" w:rsidR="00B04739" w:rsidRDefault="00B04739">
      <w:r>
        <w:continuationSeparator/>
      </w:r>
    </w:p>
  </w:footnote>
  <w:footnote w:id="1">
    <w:p w14:paraId="3DA46D98" w14:textId="4FCBF2DD" w:rsidR="00AB5C51" w:rsidRPr="00EA25A4" w:rsidRDefault="00AB5C51"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B5C51" w:rsidRPr="00D20E6D" w:rsidRDefault="00AB5C51"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AB5C51" w:rsidRPr="0090663C" w:rsidRDefault="00AB5C51">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AB5C51" w:rsidRPr="0090663C" w:rsidRDefault="00AB5C51"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AB5C51" w:rsidRPr="0090663C" w:rsidRDefault="00AB5C51">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B75DE9"/>
    <w:multiLevelType w:val="hybridMultilevel"/>
    <w:tmpl w:val="442A95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91CD2"/>
    <w:multiLevelType w:val="hybridMultilevel"/>
    <w:tmpl w:val="BAA2667A"/>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FE0EED"/>
    <w:multiLevelType w:val="hybridMultilevel"/>
    <w:tmpl w:val="8DF687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4B0C28"/>
    <w:multiLevelType w:val="hybridMultilevel"/>
    <w:tmpl w:val="33FA747C"/>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8235B"/>
    <w:multiLevelType w:val="hybridMultilevel"/>
    <w:tmpl w:val="F7AC03D0"/>
    <w:lvl w:ilvl="0" w:tplc="04090011">
      <w:start w:val="1"/>
      <w:numFmt w:val="decimal"/>
      <w:lvlText w:val="%1)"/>
      <w:lvlJc w:val="left"/>
      <w:pPr>
        <w:ind w:left="1156" w:hanging="360"/>
      </w:pPr>
      <w:rPr>
        <w:color w:val="auto"/>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E002031"/>
    <w:multiLevelType w:val="hybridMultilevel"/>
    <w:tmpl w:val="5CFC8322"/>
    <w:lvl w:ilvl="0" w:tplc="7EBA0F10">
      <w:numFmt w:val="bullet"/>
      <w:lvlText w:val="-"/>
      <w:lvlJc w:val="left"/>
      <w:pPr>
        <w:ind w:left="-180" w:hanging="360"/>
      </w:pPr>
      <w:rPr>
        <w:rFonts w:ascii="GHEA Grapalat" w:eastAsiaTheme="minorHAnsi" w:hAnsi="GHEA Grapalat" w:cstheme="minorBidi" w:hint="default"/>
        <w:b w:val="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64F5975"/>
    <w:multiLevelType w:val="hybridMultilevel"/>
    <w:tmpl w:val="5ED22A48"/>
    <w:lvl w:ilvl="0" w:tplc="18C6D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49A30A6"/>
    <w:multiLevelType w:val="hybridMultilevel"/>
    <w:tmpl w:val="9D263F24"/>
    <w:lvl w:ilvl="0" w:tplc="C0A4CCDA">
      <w:start w:val="1"/>
      <w:numFmt w:val="bullet"/>
      <w:lvlText w:val=""/>
      <w:lvlJc w:val="left"/>
      <w:pPr>
        <w:ind w:left="72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9D5DB5"/>
    <w:multiLevelType w:val="multilevel"/>
    <w:tmpl w:val="4BCE9600"/>
    <w:lvl w:ilvl="0">
      <w:start w:val="1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DE51DD"/>
    <w:multiLevelType w:val="hybridMultilevel"/>
    <w:tmpl w:val="260626FE"/>
    <w:lvl w:ilvl="0" w:tplc="6414D850">
      <w:start w:val="25"/>
      <w:numFmt w:val="bullet"/>
      <w:lvlText w:val="-"/>
      <w:lvlJc w:val="left"/>
      <w:pPr>
        <w:ind w:left="1572" w:hanging="360"/>
      </w:pPr>
      <w:rPr>
        <w:rFonts w:ascii="GHEA Grapalat" w:eastAsiaTheme="minorHAnsi" w:hAnsi="GHEA Grapalat" w:cstheme="minorBidi"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9BC68A5"/>
    <w:multiLevelType w:val="hybridMultilevel"/>
    <w:tmpl w:val="9000F0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3"/>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38"/>
  </w:num>
  <w:num w:numId="13">
    <w:abstractNumId w:val="34"/>
  </w:num>
  <w:num w:numId="14">
    <w:abstractNumId w:val="18"/>
  </w:num>
  <w:num w:numId="15">
    <w:abstractNumId w:val="35"/>
  </w:num>
  <w:num w:numId="16">
    <w:abstractNumId w:val="22"/>
  </w:num>
  <w:num w:numId="17">
    <w:abstractNumId w:val="11"/>
  </w:num>
  <w:num w:numId="18">
    <w:abstractNumId w:val="2"/>
  </w:num>
  <w:num w:numId="19">
    <w:abstractNumId w:val="8"/>
  </w:num>
  <w:num w:numId="20">
    <w:abstractNumId w:val="5"/>
  </w:num>
  <w:num w:numId="21">
    <w:abstractNumId w:val="39"/>
  </w:num>
  <w:num w:numId="22">
    <w:abstractNumId w:val="37"/>
  </w:num>
  <w:num w:numId="23">
    <w:abstractNumId w:val="32"/>
  </w:num>
  <w:num w:numId="24">
    <w:abstractNumId w:val="0"/>
  </w:num>
  <w:num w:numId="25">
    <w:abstractNumId w:val="21"/>
  </w:num>
  <w:num w:numId="26">
    <w:abstractNumId w:val="24"/>
  </w:num>
  <w:num w:numId="27">
    <w:abstractNumId w:val="30"/>
  </w:num>
  <w:num w:numId="28">
    <w:abstractNumId w:val="16"/>
  </w:num>
  <w:num w:numId="29">
    <w:abstractNumId w:val="15"/>
  </w:num>
  <w:num w:numId="30">
    <w:abstractNumId w:val="19"/>
  </w:num>
  <w:num w:numId="31">
    <w:abstractNumId w:val="29"/>
  </w:num>
  <w:num w:numId="32">
    <w:abstractNumId w:val="3"/>
  </w:num>
  <w:num w:numId="33">
    <w:abstractNumId w:val="20"/>
  </w:num>
  <w:num w:numId="34">
    <w:abstractNumId w:val="10"/>
  </w:num>
  <w:num w:numId="35">
    <w:abstractNumId w:val="7"/>
  </w:num>
  <w:num w:numId="36">
    <w:abstractNumId w:val="36"/>
  </w:num>
  <w:num w:numId="37">
    <w:abstractNumId w:val="27"/>
  </w:num>
  <w:num w:numId="38">
    <w:abstractNumId w:val="6"/>
  </w:num>
  <w:num w:numId="39">
    <w:abstractNumId w:val="17"/>
  </w:num>
  <w:num w:numId="40">
    <w:abstractNumId w:val="26"/>
  </w:num>
  <w:num w:numId="41">
    <w:abstractNumId w:val="4"/>
  </w:num>
  <w:num w:numId="42">
    <w:abstractNumId w:val="1"/>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838"/>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ABA"/>
    <w:rsid w:val="000206DA"/>
    <w:rsid w:val="00020C83"/>
    <w:rsid w:val="00021831"/>
    <w:rsid w:val="00021C2E"/>
    <w:rsid w:val="00021E60"/>
    <w:rsid w:val="00023384"/>
    <w:rsid w:val="000238FE"/>
    <w:rsid w:val="000246E6"/>
    <w:rsid w:val="00025353"/>
    <w:rsid w:val="00026351"/>
    <w:rsid w:val="000275BF"/>
    <w:rsid w:val="00027CB1"/>
    <w:rsid w:val="00030D40"/>
    <w:rsid w:val="000312D9"/>
    <w:rsid w:val="000313A6"/>
    <w:rsid w:val="000324CC"/>
    <w:rsid w:val="00032BB6"/>
    <w:rsid w:val="000330A3"/>
    <w:rsid w:val="00033946"/>
    <w:rsid w:val="00033B20"/>
    <w:rsid w:val="0003466E"/>
    <w:rsid w:val="00034CED"/>
    <w:rsid w:val="000355C7"/>
    <w:rsid w:val="000356CC"/>
    <w:rsid w:val="00037DDE"/>
    <w:rsid w:val="000408D8"/>
    <w:rsid w:val="0004387F"/>
    <w:rsid w:val="00044609"/>
    <w:rsid w:val="00046BAC"/>
    <w:rsid w:val="00047327"/>
    <w:rsid w:val="00047CFD"/>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9EE"/>
    <w:rsid w:val="0006015F"/>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9D3"/>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4823"/>
    <w:rsid w:val="00085931"/>
    <w:rsid w:val="000878DB"/>
    <w:rsid w:val="00087A30"/>
    <w:rsid w:val="000911CA"/>
    <w:rsid w:val="00091EBC"/>
    <w:rsid w:val="00092772"/>
    <w:rsid w:val="00092D0A"/>
    <w:rsid w:val="0009380C"/>
    <w:rsid w:val="0009449B"/>
    <w:rsid w:val="00094608"/>
    <w:rsid w:val="000946A3"/>
    <w:rsid w:val="000952D8"/>
    <w:rsid w:val="00095EB1"/>
    <w:rsid w:val="00096865"/>
    <w:rsid w:val="00097DE8"/>
    <w:rsid w:val="000A025B"/>
    <w:rsid w:val="000A02E2"/>
    <w:rsid w:val="000A37CE"/>
    <w:rsid w:val="000A3DB8"/>
    <w:rsid w:val="000A5B16"/>
    <w:rsid w:val="000A6B75"/>
    <w:rsid w:val="000A72AD"/>
    <w:rsid w:val="000A74F4"/>
    <w:rsid w:val="000A7528"/>
    <w:rsid w:val="000A7C7F"/>
    <w:rsid w:val="000B033F"/>
    <w:rsid w:val="000B1088"/>
    <w:rsid w:val="000B259E"/>
    <w:rsid w:val="000B3BD6"/>
    <w:rsid w:val="000B4E63"/>
    <w:rsid w:val="000B5AE5"/>
    <w:rsid w:val="000B5EA9"/>
    <w:rsid w:val="000B700B"/>
    <w:rsid w:val="000B7641"/>
    <w:rsid w:val="000B7C54"/>
    <w:rsid w:val="000C0044"/>
    <w:rsid w:val="000C0396"/>
    <w:rsid w:val="000C062F"/>
    <w:rsid w:val="000C080C"/>
    <w:rsid w:val="000C0A9D"/>
    <w:rsid w:val="000C165F"/>
    <w:rsid w:val="000C36C6"/>
    <w:rsid w:val="000C3D70"/>
    <w:rsid w:val="000C5A09"/>
    <w:rsid w:val="000C6359"/>
    <w:rsid w:val="000C6B81"/>
    <w:rsid w:val="000C6F81"/>
    <w:rsid w:val="000C71D2"/>
    <w:rsid w:val="000C7920"/>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66"/>
    <w:rsid w:val="00127389"/>
    <w:rsid w:val="001276C9"/>
    <w:rsid w:val="00130202"/>
    <w:rsid w:val="00130331"/>
    <w:rsid w:val="001305C6"/>
    <w:rsid w:val="00131E1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AB1"/>
    <w:rsid w:val="00164BBC"/>
    <w:rsid w:val="0016519F"/>
    <w:rsid w:val="001669C1"/>
    <w:rsid w:val="001679A6"/>
    <w:rsid w:val="00171712"/>
    <w:rsid w:val="001724D7"/>
    <w:rsid w:val="00172BD7"/>
    <w:rsid w:val="001732FB"/>
    <w:rsid w:val="00174E5A"/>
    <w:rsid w:val="00174FE1"/>
    <w:rsid w:val="00175F8F"/>
    <w:rsid w:val="00175FDC"/>
    <w:rsid w:val="001763F5"/>
    <w:rsid w:val="001768DA"/>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A4A"/>
    <w:rsid w:val="00183FEA"/>
    <w:rsid w:val="00184D18"/>
    <w:rsid w:val="00184F17"/>
    <w:rsid w:val="00185684"/>
    <w:rsid w:val="0018591C"/>
    <w:rsid w:val="00185DF9"/>
    <w:rsid w:val="00190AEC"/>
    <w:rsid w:val="00191D5F"/>
    <w:rsid w:val="00192606"/>
    <w:rsid w:val="00192A1F"/>
    <w:rsid w:val="001932A7"/>
    <w:rsid w:val="00193871"/>
    <w:rsid w:val="00193BA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66E"/>
    <w:rsid w:val="001B0D9A"/>
    <w:rsid w:val="001B1370"/>
    <w:rsid w:val="001B1FC4"/>
    <w:rsid w:val="001B21A3"/>
    <w:rsid w:val="001B36FA"/>
    <w:rsid w:val="001B37D2"/>
    <w:rsid w:val="001B45A9"/>
    <w:rsid w:val="001B478E"/>
    <w:rsid w:val="001B52CC"/>
    <w:rsid w:val="001B63DA"/>
    <w:rsid w:val="001B6FCF"/>
    <w:rsid w:val="001B7698"/>
    <w:rsid w:val="001C07C6"/>
    <w:rsid w:val="001C0849"/>
    <w:rsid w:val="001C0B2D"/>
    <w:rsid w:val="001C30E7"/>
    <w:rsid w:val="001C3D83"/>
    <w:rsid w:val="001C3F6C"/>
    <w:rsid w:val="001C7255"/>
    <w:rsid w:val="001C76F7"/>
    <w:rsid w:val="001C7C1A"/>
    <w:rsid w:val="001D1139"/>
    <w:rsid w:val="001D1D00"/>
    <w:rsid w:val="001D2D62"/>
    <w:rsid w:val="001D4019"/>
    <w:rsid w:val="001D5FF7"/>
    <w:rsid w:val="001D6531"/>
    <w:rsid w:val="001D7228"/>
    <w:rsid w:val="001D74FA"/>
    <w:rsid w:val="001D78C5"/>
    <w:rsid w:val="001E0216"/>
    <w:rsid w:val="001E17BA"/>
    <w:rsid w:val="001E2587"/>
    <w:rsid w:val="001E2794"/>
    <w:rsid w:val="001E2814"/>
    <w:rsid w:val="001E55B2"/>
    <w:rsid w:val="001E5866"/>
    <w:rsid w:val="001E7733"/>
    <w:rsid w:val="001F0335"/>
    <w:rsid w:val="001F0371"/>
    <w:rsid w:val="001F0642"/>
    <w:rsid w:val="001F0EE2"/>
    <w:rsid w:val="001F1DF0"/>
    <w:rsid w:val="001F30C4"/>
    <w:rsid w:val="001F3237"/>
    <w:rsid w:val="001F386B"/>
    <w:rsid w:val="001F3B03"/>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0FC0"/>
    <w:rsid w:val="00211425"/>
    <w:rsid w:val="002115A9"/>
    <w:rsid w:val="002137E6"/>
    <w:rsid w:val="00213EB8"/>
    <w:rsid w:val="00213EEA"/>
    <w:rsid w:val="0021411D"/>
    <w:rsid w:val="00217710"/>
    <w:rsid w:val="00220491"/>
    <w:rsid w:val="00220ACB"/>
    <w:rsid w:val="00220C7C"/>
    <w:rsid w:val="002218FE"/>
    <w:rsid w:val="00221CE9"/>
    <w:rsid w:val="002235D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F00"/>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97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C0F"/>
    <w:rsid w:val="00290E7B"/>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725"/>
    <w:rsid w:val="002B49D8"/>
    <w:rsid w:val="002B4E08"/>
    <w:rsid w:val="002B4FD9"/>
    <w:rsid w:val="002B5F87"/>
    <w:rsid w:val="002B66B2"/>
    <w:rsid w:val="002B7088"/>
    <w:rsid w:val="002B7388"/>
    <w:rsid w:val="002B7594"/>
    <w:rsid w:val="002C071B"/>
    <w:rsid w:val="002C09C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DF"/>
    <w:rsid w:val="002D3C61"/>
    <w:rsid w:val="002D4250"/>
    <w:rsid w:val="002D4575"/>
    <w:rsid w:val="002D5CF0"/>
    <w:rsid w:val="002D601F"/>
    <w:rsid w:val="002E0768"/>
    <w:rsid w:val="002E0877"/>
    <w:rsid w:val="002E0966"/>
    <w:rsid w:val="002E11D1"/>
    <w:rsid w:val="002E2E3B"/>
    <w:rsid w:val="002E2F25"/>
    <w:rsid w:val="002E3165"/>
    <w:rsid w:val="002E4305"/>
    <w:rsid w:val="002E4F32"/>
    <w:rsid w:val="002E530A"/>
    <w:rsid w:val="002E531D"/>
    <w:rsid w:val="002E602E"/>
    <w:rsid w:val="002E67D3"/>
    <w:rsid w:val="002E73EF"/>
    <w:rsid w:val="002E7EE1"/>
    <w:rsid w:val="002F0A0E"/>
    <w:rsid w:val="002F1AB3"/>
    <w:rsid w:val="002F21C2"/>
    <w:rsid w:val="002F2B23"/>
    <w:rsid w:val="002F2C5F"/>
    <w:rsid w:val="002F2CE0"/>
    <w:rsid w:val="002F35FE"/>
    <w:rsid w:val="002F49EA"/>
    <w:rsid w:val="002F5624"/>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C1D"/>
    <w:rsid w:val="00321A56"/>
    <w:rsid w:val="00321B20"/>
    <w:rsid w:val="00323A43"/>
    <w:rsid w:val="00323B33"/>
    <w:rsid w:val="00324445"/>
    <w:rsid w:val="00324F7F"/>
    <w:rsid w:val="00325546"/>
    <w:rsid w:val="003257F0"/>
    <w:rsid w:val="003259C5"/>
    <w:rsid w:val="00325CC0"/>
    <w:rsid w:val="00326507"/>
    <w:rsid w:val="00327436"/>
    <w:rsid w:val="003275D4"/>
    <w:rsid w:val="00332253"/>
    <w:rsid w:val="003331DA"/>
    <w:rsid w:val="00333287"/>
    <w:rsid w:val="00333314"/>
    <w:rsid w:val="00334564"/>
    <w:rsid w:val="00334B2F"/>
    <w:rsid w:val="00335418"/>
    <w:rsid w:val="0033571F"/>
    <w:rsid w:val="00335C2A"/>
    <w:rsid w:val="00336F9A"/>
    <w:rsid w:val="00337A97"/>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EC1"/>
    <w:rsid w:val="00361308"/>
    <w:rsid w:val="00361CC5"/>
    <w:rsid w:val="00362238"/>
    <w:rsid w:val="0036230B"/>
    <w:rsid w:val="00363298"/>
    <w:rsid w:val="00363335"/>
    <w:rsid w:val="00363622"/>
    <w:rsid w:val="00363627"/>
    <w:rsid w:val="00363E98"/>
    <w:rsid w:val="00364A2B"/>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30A"/>
    <w:rsid w:val="00380721"/>
    <w:rsid w:val="00381658"/>
    <w:rsid w:val="00382013"/>
    <w:rsid w:val="0038317B"/>
    <w:rsid w:val="0038400D"/>
    <w:rsid w:val="0038438D"/>
    <w:rsid w:val="003850A0"/>
    <w:rsid w:val="0038517B"/>
    <w:rsid w:val="003854B5"/>
    <w:rsid w:val="0038579B"/>
    <w:rsid w:val="003862E0"/>
    <w:rsid w:val="00386369"/>
    <w:rsid w:val="00386E4B"/>
    <w:rsid w:val="003871DA"/>
    <w:rsid w:val="00387F66"/>
    <w:rsid w:val="003904F9"/>
    <w:rsid w:val="00391E56"/>
    <w:rsid w:val="00392525"/>
    <w:rsid w:val="0039302D"/>
    <w:rsid w:val="0039338D"/>
    <w:rsid w:val="003946B4"/>
    <w:rsid w:val="003949A5"/>
    <w:rsid w:val="00395D6D"/>
    <w:rsid w:val="0039646A"/>
    <w:rsid w:val="00396D60"/>
    <w:rsid w:val="003972CC"/>
    <w:rsid w:val="00397DC0"/>
    <w:rsid w:val="003A0A31"/>
    <w:rsid w:val="003A145D"/>
    <w:rsid w:val="003A1959"/>
    <w:rsid w:val="003A2435"/>
    <w:rsid w:val="003A2BE0"/>
    <w:rsid w:val="003A377C"/>
    <w:rsid w:val="003A4B3C"/>
    <w:rsid w:val="003A5049"/>
    <w:rsid w:val="003A5533"/>
    <w:rsid w:val="003A57F0"/>
    <w:rsid w:val="003A62A4"/>
    <w:rsid w:val="003A645E"/>
    <w:rsid w:val="003A7A32"/>
    <w:rsid w:val="003A7FC7"/>
    <w:rsid w:val="003B0939"/>
    <w:rsid w:val="003B0D6E"/>
    <w:rsid w:val="003B14B5"/>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023"/>
    <w:rsid w:val="003D6FDC"/>
    <w:rsid w:val="003D7720"/>
    <w:rsid w:val="003D7F8E"/>
    <w:rsid w:val="003E0130"/>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029"/>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189"/>
    <w:rsid w:val="004454D8"/>
    <w:rsid w:val="0044556F"/>
    <w:rsid w:val="0044660E"/>
    <w:rsid w:val="00447808"/>
    <w:rsid w:val="00447BC8"/>
    <w:rsid w:val="00447FFD"/>
    <w:rsid w:val="004504F0"/>
    <w:rsid w:val="00451DB7"/>
    <w:rsid w:val="00452896"/>
    <w:rsid w:val="00452F3F"/>
    <w:rsid w:val="00454D73"/>
    <w:rsid w:val="0045525D"/>
    <w:rsid w:val="004553DE"/>
    <w:rsid w:val="00457745"/>
    <w:rsid w:val="00460CA5"/>
    <w:rsid w:val="0046188C"/>
    <w:rsid w:val="00463606"/>
    <w:rsid w:val="004636DA"/>
    <w:rsid w:val="0046374F"/>
    <w:rsid w:val="00463808"/>
    <w:rsid w:val="00463B0B"/>
    <w:rsid w:val="0046481A"/>
    <w:rsid w:val="004648BD"/>
    <w:rsid w:val="00464BB8"/>
    <w:rsid w:val="00464D3A"/>
    <w:rsid w:val="00464DA7"/>
    <w:rsid w:val="00464E8D"/>
    <w:rsid w:val="0046522E"/>
    <w:rsid w:val="0046586E"/>
    <w:rsid w:val="004663AD"/>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0DC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925"/>
    <w:rsid w:val="004F1B18"/>
    <w:rsid w:val="004F1DB0"/>
    <w:rsid w:val="004F2130"/>
    <w:rsid w:val="004F2639"/>
    <w:rsid w:val="004F2E2A"/>
    <w:rsid w:val="004F30DA"/>
    <w:rsid w:val="004F3B83"/>
    <w:rsid w:val="004F4D14"/>
    <w:rsid w:val="004F5190"/>
    <w:rsid w:val="004F5518"/>
    <w:rsid w:val="004F5616"/>
    <w:rsid w:val="004F6F62"/>
    <w:rsid w:val="004F7590"/>
    <w:rsid w:val="004F78EF"/>
    <w:rsid w:val="00501516"/>
    <w:rsid w:val="0050161D"/>
    <w:rsid w:val="00501A05"/>
    <w:rsid w:val="00501FDD"/>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25C"/>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82A"/>
    <w:rsid w:val="00552D6E"/>
    <w:rsid w:val="005536F1"/>
    <w:rsid w:val="00553772"/>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6A6"/>
    <w:rsid w:val="0056625A"/>
    <w:rsid w:val="0056633E"/>
    <w:rsid w:val="005669EB"/>
    <w:rsid w:val="00567040"/>
    <w:rsid w:val="005670AA"/>
    <w:rsid w:val="005716B8"/>
    <w:rsid w:val="00571702"/>
    <w:rsid w:val="00571F29"/>
    <w:rsid w:val="00572A7F"/>
    <w:rsid w:val="005739AB"/>
    <w:rsid w:val="005754F7"/>
    <w:rsid w:val="00575C75"/>
    <w:rsid w:val="00576A76"/>
    <w:rsid w:val="00577582"/>
    <w:rsid w:val="00577BD2"/>
    <w:rsid w:val="0058057A"/>
    <w:rsid w:val="00580E72"/>
    <w:rsid w:val="00581057"/>
    <w:rsid w:val="005812BE"/>
    <w:rsid w:val="00581DC3"/>
    <w:rsid w:val="0058298C"/>
    <w:rsid w:val="00582FEB"/>
    <w:rsid w:val="00583092"/>
    <w:rsid w:val="00583117"/>
    <w:rsid w:val="00583269"/>
    <w:rsid w:val="0058356F"/>
    <w:rsid w:val="005844C0"/>
    <w:rsid w:val="00584A70"/>
    <w:rsid w:val="0058529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1DC"/>
    <w:rsid w:val="005B7350"/>
    <w:rsid w:val="005B7764"/>
    <w:rsid w:val="005C0263"/>
    <w:rsid w:val="005C0D89"/>
    <w:rsid w:val="005C1C00"/>
    <w:rsid w:val="005C4C12"/>
    <w:rsid w:val="005C6159"/>
    <w:rsid w:val="005C7A5A"/>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707"/>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CF4"/>
    <w:rsid w:val="006039C4"/>
    <w:rsid w:val="0060505A"/>
    <w:rsid w:val="0060526C"/>
    <w:rsid w:val="006059F5"/>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1CB"/>
    <w:rsid w:val="00626E88"/>
    <w:rsid w:val="00627101"/>
    <w:rsid w:val="0062728A"/>
    <w:rsid w:val="00627E00"/>
    <w:rsid w:val="00630222"/>
    <w:rsid w:val="00630BF1"/>
    <w:rsid w:val="00630CC3"/>
    <w:rsid w:val="00630FDC"/>
    <w:rsid w:val="0063101C"/>
    <w:rsid w:val="00631075"/>
    <w:rsid w:val="00631658"/>
    <w:rsid w:val="00631744"/>
    <w:rsid w:val="00633240"/>
    <w:rsid w:val="00633389"/>
    <w:rsid w:val="00633E1E"/>
    <w:rsid w:val="00634DC9"/>
    <w:rsid w:val="00635D52"/>
    <w:rsid w:val="006370BD"/>
    <w:rsid w:val="00637DAB"/>
    <w:rsid w:val="00641AD5"/>
    <w:rsid w:val="00642186"/>
    <w:rsid w:val="00642EFE"/>
    <w:rsid w:val="00644CE2"/>
    <w:rsid w:val="00647B5C"/>
    <w:rsid w:val="00650073"/>
    <w:rsid w:val="00650458"/>
    <w:rsid w:val="006505D2"/>
    <w:rsid w:val="00651408"/>
    <w:rsid w:val="00651C6E"/>
    <w:rsid w:val="00651E02"/>
    <w:rsid w:val="00651F1E"/>
    <w:rsid w:val="006521E5"/>
    <w:rsid w:val="00653219"/>
    <w:rsid w:val="00654ADD"/>
    <w:rsid w:val="00654D3D"/>
    <w:rsid w:val="00655E71"/>
    <w:rsid w:val="00655EBD"/>
    <w:rsid w:val="006568C9"/>
    <w:rsid w:val="00657F32"/>
    <w:rsid w:val="006607D5"/>
    <w:rsid w:val="006608AD"/>
    <w:rsid w:val="00661571"/>
    <w:rsid w:val="006618DE"/>
    <w:rsid w:val="00661F39"/>
    <w:rsid w:val="00662165"/>
    <w:rsid w:val="00662623"/>
    <w:rsid w:val="006626CE"/>
    <w:rsid w:val="0066349B"/>
    <w:rsid w:val="006657A3"/>
    <w:rsid w:val="006657EE"/>
    <w:rsid w:val="00667A56"/>
    <w:rsid w:val="00667CE2"/>
    <w:rsid w:val="00670544"/>
    <w:rsid w:val="0067102D"/>
    <w:rsid w:val="00671A82"/>
    <w:rsid w:val="0067229B"/>
    <w:rsid w:val="006748F2"/>
    <w:rsid w:val="0067579A"/>
    <w:rsid w:val="00676178"/>
    <w:rsid w:val="006768CC"/>
    <w:rsid w:val="006775F3"/>
    <w:rsid w:val="00677658"/>
    <w:rsid w:val="00677C72"/>
    <w:rsid w:val="006818C6"/>
    <w:rsid w:val="00685962"/>
    <w:rsid w:val="00685A30"/>
    <w:rsid w:val="00685C48"/>
    <w:rsid w:val="00687FF3"/>
    <w:rsid w:val="00691009"/>
    <w:rsid w:val="006912BB"/>
    <w:rsid w:val="0069154E"/>
    <w:rsid w:val="00692C09"/>
    <w:rsid w:val="00692FA3"/>
    <w:rsid w:val="00693C4E"/>
    <w:rsid w:val="006943E9"/>
    <w:rsid w:val="006953B6"/>
    <w:rsid w:val="00695522"/>
    <w:rsid w:val="0069568D"/>
    <w:rsid w:val="00696035"/>
    <w:rsid w:val="006968E8"/>
    <w:rsid w:val="00696A2F"/>
    <w:rsid w:val="00696ED0"/>
    <w:rsid w:val="00697C38"/>
    <w:rsid w:val="006A0D8B"/>
    <w:rsid w:val="006A0F27"/>
    <w:rsid w:val="006A134C"/>
    <w:rsid w:val="006A14B3"/>
    <w:rsid w:val="006A1922"/>
    <w:rsid w:val="006A1F61"/>
    <w:rsid w:val="006A26BE"/>
    <w:rsid w:val="006A2D46"/>
    <w:rsid w:val="006A2E64"/>
    <w:rsid w:val="006A475C"/>
    <w:rsid w:val="006A6D19"/>
    <w:rsid w:val="006B0116"/>
    <w:rsid w:val="006B0566"/>
    <w:rsid w:val="006B1A19"/>
    <w:rsid w:val="006B2824"/>
    <w:rsid w:val="006B2F02"/>
    <w:rsid w:val="006B3E66"/>
    <w:rsid w:val="006B4238"/>
    <w:rsid w:val="006B513E"/>
    <w:rsid w:val="006B53A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68C"/>
    <w:rsid w:val="006D0B02"/>
    <w:rsid w:val="006D0D6F"/>
    <w:rsid w:val="006D13E0"/>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E4F"/>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4B2"/>
    <w:rsid w:val="006F47E9"/>
    <w:rsid w:val="006F49AA"/>
    <w:rsid w:val="006F6413"/>
    <w:rsid w:val="006F71CF"/>
    <w:rsid w:val="006F7206"/>
    <w:rsid w:val="00700C81"/>
    <w:rsid w:val="007010F4"/>
    <w:rsid w:val="00701157"/>
    <w:rsid w:val="007019EA"/>
    <w:rsid w:val="00701DB5"/>
    <w:rsid w:val="0070321D"/>
    <w:rsid w:val="007032AC"/>
    <w:rsid w:val="00703303"/>
    <w:rsid w:val="007035C9"/>
    <w:rsid w:val="0070371B"/>
    <w:rsid w:val="00703C74"/>
    <w:rsid w:val="007044D5"/>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8F7"/>
    <w:rsid w:val="007204FD"/>
    <w:rsid w:val="007210AC"/>
    <w:rsid w:val="00721CBC"/>
    <w:rsid w:val="00721EB1"/>
    <w:rsid w:val="007224D2"/>
    <w:rsid w:val="00722665"/>
    <w:rsid w:val="00723462"/>
    <w:rsid w:val="007248F1"/>
    <w:rsid w:val="007257EC"/>
    <w:rsid w:val="00725ED3"/>
    <w:rsid w:val="007268F5"/>
    <w:rsid w:val="00731BD1"/>
    <w:rsid w:val="00731D26"/>
    <w:rsid w:val="00733A58"/>
    <w:rsid w:val="00735365"/>
    <w:rsid w:val="00736A43"/>
    <w:rsid w:val="00737986"/>
    <w:rsid w:val="00737A93"/>
    <w:rsid w:val="00737B2F"/>
    <w:rsid w:val="00737D93"/>
    <w:rsid w:val="00740919"/>
    <w:rsid w:val="00741039"/>
    <w:rsid w:val="0074145B"/>
    <w:rsid w:val="007431AB"/>
    <w:rsid w:val="0074334C"/>
    <w:rsid w:val="00743A42"/>
    <w:rsid w:val="00744742"/>
    <w:rsid w:val="00744D01"/>
    <w:rsid w:val="00745561"/>
    <w:rsid w:val="00747893"/>
    <w:rsid w:val="007478B5"/>
    <w:rsid w:val="00750406"/>
    <w:rsid w:val="0075067F"/>
    <w:rsid w:val="00750716"/>
    <w:rsid w:val="00750AED"/>
    <w:rsid w:val="00751116"/>
    <w:rsid w:val="007513AF"/>
    <w:rsid w:val="00751E5D"/>
    <w:rsid w:val="007525C0"/>
    <w:rsid w:val="00752D6E"/>
    <w:rsid w:val="00753738"/>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397"/>
    <w:rsid w:val="00762B5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E0E"/>
    <w:rsid w:val="007760A5"/>
    <w:rsid w:val="00776E6C"/>
    <w:rsid w:val="00777443"/>
    <w:rsid w:val="007776BB"/>
    <w:rsid w:val="00780EF0"/>
    <w:rsid w:val="007811AE"/>
    <w:rsid w:val="00781235"/>
    <w:rsid w:val="007813EB"/>
    <w:rsid w:val="00781688"/>
    <w:rsid w:val="00782D3C"/>
    <w:rsid w:val="0078387F"/>
    <w:rsid w:val="007839E7"/>
    <w:rsid w:val="00784B86"/>
    <w:rsid w:val="00784CB7"/>
    <w:rsid w:val="00784DE6"/>
    <w:rsid w:val="007862B1"/>
    <w:rsid w:val="00786F7E"/>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3A8"/>
    <w:rsid w:val="007A5810"/>
    <w:rsid w:val="007A5E2D"/>
    <w:rsid w:val="007A619E"/>
    <w:rsid w:val="007A7DEB"/>
    <w:rsid w:val="007B1334"/>
    <w:rsid w:val="007B188A"/>
    <w:rsid w:val="007B207A"/>
    <w:rsid w:val="007B2F09"/>
    <w:rsid w:val="007B36E4"/>
    <w:rsid w:val="007B3D9D"/>
    <w:rsid w:val="007B485E"/>
    <w:rsid w:val="007B6096"/>
    <w:rsid w:val="007B6097"/>
    <w:rsid w:val="007B6811"/>
    <w:rsid w:val="007C009B"/>
    <w:rsid w:val="007C081F"/>
    <w:rsid w:val="007C0837"/>
    <w:rsid w:val="007C13B3"/>
    <w:rsid w:val="007C15C5"/>
    <w:rsid w:val="007C1825"/>
    <w:rsid w:val="007C1D08"/>
    <w:rsid w:val="007C1D90"/>
    <w:rsid w:val="007C23E6"/>
    <w:rsid w:val="007C2603"/>
    <w:rsid w:val="007C3D16"/>
    <w:rsid w:val="007C3FF3"/>
    <w:rsid w:val="007C4876"/>
    <w:rsid w:val="007C49D4"/>
    <w:rsid w:val="007C5406"/>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4D2"/>
    <w:rsid w:val="007E46FE"/>
    <w:rsid w:val="007E5A26"/>
    <w:rsid w:val="007E6804"/>
    <w:rsid w:val="007E6E01"/>
    <w:rsid w:val="007F0755"/>
    <w:rsid w:val="007F12DE"/>
    <w:rsid w:val="007F1314"/>
    <w:rsid w:val="007F1F51"/>
    <w:rsid w:val="007F281F"/>
    <w:rsid w:val="007F3495"/>
    <w:rsid w:val="007F503F"/>
    <w:rsid w:val="007F5A5F"/>
    <w:rsid w:val="007F6722"/>
    <w:rsid w:val="007F75DF"/>
    <w:rsid w:val="008013DA"/>
    <w:rsid w:val="008019E3"/>
    <w:rsid w:val="00803670"/>
    <w:rsid w:val="0080437A"/>
    <w:rsid w:val="008061D6"/>
    <w:rsid w:val="008069F0"/>
    <w:rsid w:val="00807178"/>
    <w:rsid w:val="0080763E"/>
    <w:rsid w:val="00807F1E"/>
    <w:rsid w:val="00807F3B"/>
    <w:rsid w:val="008105B4"/>
    <w:rsid w:val="008118EF"/>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5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B45"/>
    <w:rsid w:val="008702CB"/>
    <w:rsid w:val="008710A0"/>
    <w:rsid w:val="0087155D"/>
    <w:rsid w:val="00871E55"/>
    <w:rsid w:val="0087341E"/>
    <w:rsid w:val="0087360C"/>
    <w:rsid w:val="00873E83"/>
    <w:rsid w:val="00873FE9"/>
    <w:rsid w:val="008743F2"/>
    <w:rsid w:val="008769B4"/>
    <w:rsid w:val="008777E0"/>
    <w:rsid w:val="00877DC6"/>
    <w:rsid w:val="00877F78"/>
    <w:rsid w:val="0088001E"/>
    <w:rsid w:val="00880500"/>
    <w:rsid w:val="00881C05"/>
    <w:rsid w:val="00881C22"/>
    <w:rsid w:val="0088384C"/>
    <w:rsid w:val="00884017"/>
    <w:rsid w:val="00884204"/>
    <w:rsid w:val="00884822"/>
    <w:rsid w:val="00884CA0"/>
    <w:rsid w:val="00886035"/>
    <w:rsid w:val="00886AA6"/>
    <w:rsid w:val="00886EFE"/>
    <w:rsid w:val="008870AF"/>
    <w:rsid w:val="00887807"/>
    <w:rsid w:val="00890B0B"/>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1A8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464"/>
    <w:rsid w:val="008D3987"/>
    <w:rsid w:val="008D3C71"/>
    <w:rsid w:val="008D493D"/>
    <w:rsid w:val="008D5016"/>
    <w:rsid w:val="008D5704"/>
    <w:rsid w:val="008D5EE7"/>
    <w:rsid w:val="008D6514"/>
    <w:rsid w:val="008D6E8E"/>
    <w:rsid w:val="008D6EF8"/>
    <w:rsid w:val="008D77B2"/>
    <w:rsid w:val="008D7FF8"/>
    <w:rsid w:val="008E00F2"/>
    <w:rsid w:val="008E1FEB"/>
    <w:rsid w:val="008E24DC"/>
    <w:rsid w:val="008E2637"/>
    <w:rsid w:val="008E3548"/>
    <w:rsid w:val="008E38E6"/>
    <w:rsid w:val="008E3B1B"/>
    <w:rsid w:val="008E4010"/>
    <w:rsid w:val="008E43BF"/>
    <w:rsid w:val="008E4477"/>
    <w:rsid w:val="008E5B7C"/>
    <w:rsid w:val="008E5C09"/>
    <w:rsid w:val="008E60B3"/>
    <w:rsid w:val="008E76A9"/>
    <w:rsid w:val="008E7F2E"/>
    <w:rsid w:val="008F13BF"/>
    <w:rsid w:val="008F2365"/>
    <w:rsid w:val="008F2B76"/>
    <w:rsid w:val="008F527F"/>
    <w:rsid w:val="008F6325"/>
    <w:rsid w:val="008F6B74"/>
    <w:rsid w:val="008F7BF4"/>
    <w:rsid w:val="00902BB9"/>
    <w:rsid w:val="00902D0C"/>
    <w:rsid w:val="00903898"/>
    <w:rsid w:val="0090481C"/>
    <w:rsid w:val="00904926"/>
    <w:rsid w:val="00904958"/>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29"/>
    <w:rsid w:val="00922306"/>
    <w:rsid w:val="009229DF"/>
    <w:rsid w:val="00926875"/>
    <w:rsid w:val="009268DB"/>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F51"/>
    <w:rsid w:val="00944E5B"/>
    <w:rsid w:val="0094544B"/>
    <w:rsid w:val="00945FAA"/>
    <w:rsid w:val="0094684E"/>
    <w:rsid w:val="00946873"/>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8AB"/>
    <w:rsid w:val="00962585"/>
    <w:rsid w:val="00962791"/>
    <w:rsid w:val="00963E00"/>
    <w:rsid w:val="009647B3"/>
    <w:rsid w:val="009648D5"/>
    <w:rsid w:val="00965350"/>
    <w:rsid w:val="00965B76"/>
    <w:rsid w:val="00965E05"/>
    <w:rsid w:val="00965FCF"/>
    <w:rsid w:val="009666E0"/>
    <w:rsid w:val="00967BA8"/>
    <w:rsid w:val="00971909"/>
    <w:rsid w:val="00971CAE"/>
    <w:rsid w:val="009724A5"/>
    <w:rsid w:val="00972668"/>
    <w:rsid w:val="009732B6"/>
    <w:rsid w:val="00973601"/>
    <w:rsid w:val="0097362A"/>
    <w:rsid w:val="00973BAB"/>
    <w:rsid w:val="00973FB1"/>
    <w:rsid w:val="009750D7"/>
    <w:rsid w:val="00975F7E"/>
    <w:rsid w:val="009771B9"/>
    <w:rsid w:val="009775DB"/>
    <w:rsid w:val="00981018"/>
    <w:rsid w:val="009813C4"/>
    <w:rsid w:val="00981540"/>
    <w:rsid w:val="0098244A"/>
    <w:rsid w:val="00983AF5"/>
    <w:rsid w:val="00984456"/>
    <w:rsid w:val="00984BDB"/>
    <w:rsid w:val="00984EFD"/>
    <w:rsid w:val="00984F53"/>
    <w:rsid w:val="00985291"/>
    <w:rsid w:val="00987E76"/>
    <w:rsid w:val="00990375"/>
    <w:rsid w:val="00990561"/>
    <w:rsid w:val="00990961"/>
    <w:rsid w:val="00990C42"/>
    <w:rsid w:val="009911F4"/>
    <w:rsid w:val="00991E9C"/>
    <w:rsid w:val="00993191"/>
    <w:rsid w:val="00993392"/>
    <w:rsid w:val="00993B84"/>
    <w:rsid w:val="0099466D"/>
    <w:rsid w:val="00994A77"/>
    <w:rsid w:val="00995045"/>
    <w:rsid w:val="00996C19"/>
    <w:rsid w:val="00997050"/>
    <w:rsid w:val="0099755E"/>
    <w:rsid w:val="00997686"/>
    <w:rsid w:val="00997739"/>
    <w:rsid w:val="009A05AC"/>
    <w:rsid w:val="009A128C"/>
    <w:rsid w:val="009A171D"/>
    <w:rsid w:val="009A1B95"/>
    <w:rsid w:val="009A1ED7"/>
    <w:rsid w:val="009A2FDE"/>
    <w:rsid w:val="009A30B4"/>
    <w:rsid w:val="009A4C21"/>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434"/>
    <w:rsid w:val="009D158E"/>
    <w:rsid w:val="009D15FA"/>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012"/>
    <w:rsid w:val="009E7100"/>
    <w:rsid w:val="009F0660"/>
    <w:rsid w:val="009F06BA"/>
    <w:rsid w:val="009F18D0"/>
    <w:rsid w:val="009F1A3D"/>
    <w:rsid w:val="009F1FF7"/>
    <w:rsid w:val="009F337A"/>
    <w:rsid w:val="009F4638"/>
    <w:rsid w:val="009F5D9B"/>
    <w:rsid w:val="009F64A7"/>
    <w:rsid w:val="009F7683"/>
    <w:rsid w:val="009F7C54"/>
    <w:rsid w:val="009F7D78"/>
    <w:rsid w:val="00A00BCA"/>
    <w:rsid w:val="00A00E74"/>
    <w:rsid w:val="00A0285A"/>
    <w:rsid w:val="00A038FA"/>
    <w:rsid w:val="00A04C67"/>
    <w:rsid w:val="00A04DB0"/>
    <w:rsid w:val="00A052EF"/>
    <w:rsid w:val="00A0661A"/>
    <w:rsid w:val="00A0752B"/>
    <w:rsid w:val="00A10D1E"/>
    <w:rsid w:val="00A10D1F"/>
    <w:rsid w:val="00A112E2"/>
    <w:rsid w:val="00A1152B"/>
    <w:rsid w:val="00A11BD0"/>
    <w:rsid w:val="00A11CE8"/>
    <w:rsid w:val="00A11F49"/>
    <w:rsid w:val="00A1295D"/>
    <w:rsid w:val="00A12A5E"/>
    <w:rsid w:val="00A12C95"/>
    <w:rsid w:val="00A14B94"/>
    <w:rsid w:val="00A14ED9"/>
    <w:rsid w:val="00A150A9"/>
    <w:rsid w:val="00A1623D"/>
    <w:rsid w:val="00A175B6"/>
    <w:rsid w:val="00A1760B"/>
    <w:rsid w:val="00A203E8"/>
    <w:rsid w:val="00A20B69"/>
    <w:rsid w:val="00A20F2F"/>
    <w:rsid w:val="00A222D7"/>
    <w:rsid w:val="00A22548"/>
    <w:rsid w:val="00A22EB5"/>
    <w:rsid w:val="00A24827"/>
    <w:rsid w:val="00A249DB"/>
    <w:rsid w:val="00A24F80"/>
    <w:rsid w:val="00A27FAF"/>
    <w:rsid w:val="00A3062D"/>
    <w:rsid w:val="00A30B3F"/>
    <w:rsid w:val="00A31A12"/>
    <w:rsid w:val="00A31F51"/>
    <w:rsid w:val="00A3284C"/>
    <w:rsid w:val="00A32C85"/>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7FA"/>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4DF"/>
    <w:rsid w:val="00A63118"/>
    <w:rsid w:val="00A63445"/>
    <w:rsid w:val="00A63EB8"/>
    <w:rsid w:val="00A64339"/>
    <w:rsid w:val="00A65307"/>
    <w:rsid w:val="00A65C38"/>
    <w:rsid w:val="00A660E4"/>
    <w:rsid w:val="00A66431"/>
    <w:rsid w:val="00A66B94"/>
    <w:rsid w:val="00A67213"/>
    <w:rsid w:val="00A6756D"/>
    <w:rsid w:val="00A67EAC"/>
    <w:rsid w:val="00A70355"/>
    <w:rsid w:val="00A707D9"/>
    <w:rsid w:val="00A7178B"/>
    <w:rsid w:val="00A718D5"/>
    <w:rsid w:val="00A71BBC"/>
    <w:rsid w:val="00A71BF0"/>
    <w:rsid w:val="00A731B5"/>
    <w:rsid w:val="00A73661"/>
    <w:rsid w:val="00A738F6"/>
    <w:rsid w:val="00A747D4"/>
    <w:rsid w:val="00A74B2F"/>
    <w:rsid w:val="00A74D0E"/>
    <w:rsid w:val="00A76200"/>
    <w:rsid w:val="00A76C15"/>
    <w:rsid w:val="00A779D8"/>
    <w:rsid w:val="00A8134C"/>
    <w:rsid w:val="00A81620"/>
    <w:rsid w:val="00A81DD5"/>
    <w:rsid w:val="00A82071"/>
    <w:rsid w:val="00A821AE"/>
    <w:rsid w:val="00A8328A"/>
    <w:rsid w:val="00A85E5D"/>
    <w:rsid w:val="00A87140"/>
    <w:rsid w:val="00A905A7"/>
    <w:rsid w:val="00A921FF"/>
    <w:rsid w:val="00A93710"/>
    <w:rsid w:val="00A93F5C"/>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A7FC1"/>
    <w:rsid w:val="00AB00B1"/>
    <w:rsid w:val="00AB0304"/>
    <w:rsid w:val="00AB14F4"/>
    <w:rsid w:val="00AB16AE"/>
    <w:rsid w:val="00AB1DD6"/>
    <w:rsid w:val="00AB1F10"/>
    <w:rsid w:val="00AB227A"/>
    <w:rsid w:val="00AB2618"/>
    <w:rsid w:val="00AB2648"/>
    <w:rsid w:val="00AB3FFE"/>
    <w:rsid w:val="00AB46E1"/>
    <w:rsid w:val="00AB5AF2"/>
    <w:rsid w:val="00AB5C51"/>
    <w:rsid w:val="00AB5D5B"/>
    <w:rsid w:val="00AB5E50"/>
    <w:rsid w:val="00AB5E8B"/>
    <w:rsid w:val="00AB6168"/>
    <w:rsid w:val="00AB64C0"/>
    <w:rsid w:val="00AB6596"/>
    <w:rsid w:val="00AB6CAA"/>
    <w:rsid w:val="00AB77E2"/>
    <w:rsid w:val="00AB7D2E"/>
    <w:rsid w:val="00AC082E"/>
    <w:rsid w:val="00AC16CF"/>
    <w:rsid w:val="00AC34AE"/>
    <w:rsid w:val="00AC3F2F"/>
    <w:rsid w:val="00AC45C7"/>
    <w:rsid w:val="00AC4EAF"/>
    <w:rsid w:val="00AC5807"/>
    <w:rsid w:val="00AC743C"/>
    <w:rsid w:val="00AC7A2E"/>
    <w:rsid w:val="00AC7AC0"/>
    <w:rsid w:val="00AC7D8B"/>
    <w:rsid w:val="00AD0367"/>
    <w:rsid w:val="00AD0AB3"/>
    <w:rsid w:val="00AD0BEB"/>
    <w:rsid w:val="00AD1BFE"/>
    <w:rsid w:val="00AD2FAF"/>
    <w:rsid w:val="00AD305B"/>
    <w:rsid w:val="00AD34C9"/>
    <w:rsid w:val="00AD522C"/>
    <w:rsid w:val="00AD6D6A"/>
    <w:rsid w:val="00AD7B20"/>
    <w:rsid w:val="00AE1606"/>
    <w:rsid w:val="00AE210D"/>
    <w:rsid w:val="00AE224E"/>
    <w:rsid w:val="00AE26C8"/>
    <w:rsid w:val="00AE2A80"/>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739"/>
    <w:rsid w:val="00B047EC"/>
    <w:rsid w:val="00B04817"/>
    <w:rsid w:val="00B05103"/>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FCD"/>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42E"/>
    <w:rsid w:val="00B61677"/>
    <w:rsid w:val="00B61DFF"/>
    <w:rsid w:val="00B62020"/>
    <w:rsid w:val="00B62122"/>
    <w:rsid w:val="00B62D06"/>
    <w:rsid w:val="00B62DDA"/>
    <w:rsid w:val="00B63078"/>
    <w:rsid w:val="00B64118"/>
    <w:rsid w:val="00B647C2"/>
    <w:rsid w:val="00B64BF8"/>
    <w:rsid w:val="00B66B9B"/>
    <w:rsid w:val="00B66C0B"/>
    <w:rsid w:val="00B67CCD"/>
    <w:rsid w:val="00B71D73"/>
    <w:rsid w:val="00B728B3"/>
    <w:rsid w:val="00B73AB8"/>
    <w:rsid w:val="00B73DE0"/>
    <w:rsid w:val="00B744F6"/>
    <w:rsid w:val="00B75158"/>
    <w:rsid w:val="00B7535E"/>
    <w:rsid w:val="00B75687"/>
    <w:rsid w:val="00B7771E"/>
    <w:rsid w:val="00B81AD3"/>
    <w:rsid w:val="00B82C58"/>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4C9"/>
    <w:rsid w:val="00BA656E"/>
    <w:rsid w:val="00BA7F2D"/>
    <w:rsid w:val="00BB1A5D"/>
    <w:rsid w:val="00BB1C9B"/>
    <w:rsid w:val="00BB3575"/>
    <w:rsid w:val="00BB4ADD"/>
    <w:rsid w:val="00BB500A"/>
    <w:rsid w:val="00BB52F9"/>
    <w:rsid w:val="00BB542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D7EF2"/>
    <w:rsid w:val="00BE01AE"/>
    <w:rsid w:val="00BE198C"/>
    <w:rsid w:val="00BE2518"/>
    <w:rsid w:val="00BE369D"/>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32C"/>
    <w:rsid w:val="00BF38AB"/>
    <w:rsid w:val="00BF3FAE"/>
    <w:rsid w:val="00BF4538"/>
    <w:rsid w:val="00BF46D6"/>
    <w:rsid w:val="00BF4FFD"/>
    <w:rsid w:val="00BF5421"/>
    <w:rsid w:val="00BF74AB"/>
    <w:rsid w:val="00BF75E9"/>
    <w:rsid w:val="00BF762F"/>
    <w:rsid w:val="00BF7D70"/>
    <w:rsid w:val="00C008F7"/>
    <w:rsid w:val="00C00E33"/>
    <w:rsid w:val="00C010D8"/>
    <w:rsid w:val="00C0193C"/>
    <w:rsid w:val="00C02196"/>
    <w:rsid w:val="00C024D3"/>
    <w:rsid w:val="00C029B6"/>
    <w:rsid w:val="00C03431"/>
    <w:rsid w:val="00C03728"/>
    <w:rsid w:val="00C03BD7"/>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4E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1EE"/>
    <w:rsid w:val="00C358EA"/>
    <w:rsid w:val="00C364E8"/>
    <w:rsid w:val="00C3797F"/>
    <w:rsid w:val="00C4095B"/>
    <w:rsid w:val="00C43213"/>
    <w:rsid w:val="00C43252"/>
    <w:rsid w:val="00C4327F"/>
    <w:rsid w:val="00C43524"/>
    <w:rsid w:val="00C435DD"/>
    <w:rsid w:val="00C4487D"/>
    <w:rsid w:val="00C45620"/>
    <w:rsid w:val="00C464BA"/>
    <w:rsid w:val="00C47611"/>
    <w:rsid w:val="00C4795F"/>
    <w:rsid w:val="00C47D72"/>
    <w:rsid w:val="00C50D71"/>
    <w:rsid w:val="00C51512"/>
    <w:rsid w:val="00C527F9"/>
    <w:rsid w:val="00C52CD8"/>
    <w:rsid w:val="00C534A8"/>
    <w:rsid w:val="00C53926"/>
    <w:rsid w:val="00C53D1C"/>
    <w:rsid w:val="00C54CEE"/>
    <w:rsid w:val="00C56BBA"/>
    <w:rsid w:val="00C57D7E"/>
    <w:rsid w:val="00C57FD0"/>
    <w:rsid w:val="00C6056C"/>
    <w:rsid w:val="00C611EE"/>
    <w:rsid w:val="00C61E15"/>
    <w:rsid w:val="00C622A9"/>
    <w:rsid w:val="00C6256F"/>
    <w:rsid w:val="00C6329E"/>
    <w:rsid w:val="00C63956"/>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F39"/>
    <w:rsid w:val="00C752FC"/>
    <w:rsid w:val="00C75A7D"/>
    <w:rsid w:val="00C76AAC"/>
    <w:rsid w:val="00C802F8"/>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C41"/>
    <w:rsid w:val="00C95B0F"/>
    <w:rsid w:val="00C96127"/>
    <w:rsid w:val="00C978AF"/>
    <w:rsid w:val="00CA0015"/>
    <w:rsid w:val="00CA088A"/>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3C1"/>
    <w:rsid w:val="00CB4C1E"/>
    <w:rsid w:val="00CB5290"/>
    <w:rsid w:val="00CB57BB"/>
    <w:rsid w:val="00CB5B3A"/>
    <w:rsid w:val="00CB68EF"/>
    <w:rsid w:val="00CB71A2"/>
    <w:rsid w:val="00CB759C"/>
    <w:rsid w:val="00CB79A4"/>
    <w:rsid w:val="00CC0A8D"/>
    <w:rsid w:val="00CC16CF"/>
    <w:rsid w:val="00CC3351"/>
    <w:rsid w:val="00CC3419"/>
    <w:rsid w:val="00CC3A77"/>
    <w:rsid w:val="00CC43F3"/>
    <w:rsid w:val="00CC449D"/>
    <w:rsid w:val="00CC49B7"/>
    <w:rsid w:val="00CC518E"/>
    <w:rsid w:val="00CC73F0"/>
    <w:rsid w:val="00CC7693"/>
    <w:rsid w:val="00CD043A"/>
    <w:rsid w:val="00CD202E"/>
    <w:rsid w:val="00CD31D5"/>
    <w:rsid w:val="00CD3548"/>
    <w:rsid w:val="00CD35D9"/>
    <w:rsid w:val="00CD4190"/>
    <w:rsid w:val="00CD435C"/>
    <w:rsid w:val="00CD43C8"/>
    <w:rsid w:val="00CD4898"/>
    <w:rsid w:val="00CD489D"/>
    <w:rsid w:val="00CD5FC9"/>
    <w:rsid w:val="00CD7828"/>
    <w:rsid w:val="00CE0D95"/>
    <w:rsid w:val="00CE1873"/>
    <w:rsid w:val="00CE2264"/>
    <w:rsid w:val="00CE2E8A"/>
    <w:rsid w:val="00CE3A99"/>
    <w:rsid w:val="00CE4D1D"/>
    <w:rsid w:val="00CE5601"/>
    <w:rsid w:val="00CE7837"/>
    <w:rsid w:val="00CE7B83"/>
    <w:rsid w:val="00CE7BF1"/>
    <w:rsid w:val="00CF04CD"/>
    <w:rsid w:val="00CF0D0D"/>
    <w:rsid w:val="00CF0ED0"/>
    <w:rsid w:val="00CF12EE"/>
    <w:rsid w:val="00CF159C"/>
    <w:rsid w:val="00CF1653"/>
    <w:rsid w:val="00CF1742"/>
    <w:rsid w:val="00CF19D1"/>
    <w:rsid w:val="00CF2191"/>
    <w:rsid w:val="00CF2304"/>
    <w:rsid w:val="00CF30C0"/>
    <w:rsid w:val="00CF34D0"/>
    <w:rsid w:val="00CF3B8F"/>
    <w:rsid w:val="00CF5C20"/>
    <w:rsid w:val="00D00309"/>
    <w:rsid w:val="00D00401"/>
    <w:rsid w:val="00D0068C"/>
    <w:rsid w:val="00D008B5"/>
    <w:rsid w:val="00D00A61"/>
    <w:rsid w:val="00D00BED"/>
    <w:rsid w:val="00D01B3C"/>
    <w:rsid w:val="00D01BAA"/>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398"/>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52C"/>
    <w:rsid w:val="00D36D97"/>
    <w:rsid w:val="00D371A7"/>
    <w:rsid w:val="00D37A8C"/>
    <w:rsid w:val="00D411B6"/>
    <w:rsid w:val="00D433D6"/>
    <w:rsid w:val="00D4557B"/>
    <w:rsid w:val="00D463EA"/>
    <w:rsid w:val="00D46481"/>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6A"/>
    <w:rsid w:val="00D65EBA"/>
    <w:rsid w:val="00D70FF3"/>
    <w:rsid w:val="00D71259"/>
    <w:rsid w:val="00D725D1"/>
    <w:rsid w:val="00D7354F"/>
    <w:rsid w:val="00D7435F"/>
    <w:rsid w:val="00D749BB"/>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629"/>
    <w:rsid w:val="00D84988"/>
    <w:rsid w:val="00D85304"/>
    <w:rsid w:val="00D858B0"/>
    <w:rsid w:val="00D86538"/>
    <w:rsid w:val="00D873FE"/>
    <w:rsid w:val="00D875CB"/>
    <w:rsid w:val="00D879FD"/>
    <w:rsid w:val="00D87EC5"/>
    <w:rsid w:val="00D90F0C"/>
    <w:rsid w:val="00D93027"/>
    <w:rsid w:val="00D94F4C"/>
    <w:rsid w:val="00D9650F"/>
    <w:rsid w:val="00D970D2"/>
    <w:rsid w:val="00D976EB"/>
    <w:rsid w:val="00DA03E4"/>
    <w:rsid w:val="00DA0948"/>
    <w:rsid w:val="00DA0A4E"/>
    <w:rsid w:val="00DA0F94"/>
    <w:rsid w:val="00DA0FDD"/>
    <w:rsid w:val="00DA10C9"/>
    <w:rsid w:val="00DA1AF1"/>
    <w:rsid w:val="00DA2289"/>
    <w:rsid w:val="00DA3D0C"/>
    <w:rsid w:val="00DA3F93"/>
    <w:rsid w:val="00DA41B1"/>
    <w:rsid w:val="00DA687B"/>
    <w:rsid w:val="00DA6C97"/>
    <w:rsid w:val="00DB01A7"/>
    <w:rsid w:val="00DB0602"/>
    <w:rsid w:val="00DB10F0"/>
    <w:rsid w:val="00DB26AF"/>
    <w:rsid w:val="00DB2BCC"/>
    <w:rsid w:val="00DB3E17"/>
    <w:rsid w:val="00DB41B7"/>
    <w:rsid w:val="00DB4273"/>
    <w:rsid w:val="00DB4CC7"/>
    <w:rsid w:val="00DB4D0D"/>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1F39"/>
    <w:rsid w:val="00DE26E4"/>
    <w:rsid w:val="00DE3528"/>
    <w:rsid w:val="00DE3538"/>
    <w:rsid w:val="00DE3C28"/>
    <w:rsid w:val="00DE4085"/>
    <w:rsid w:val="00DE5B89"/>
    <w:rsid w:val="00DE65EA"/>
    <w:rsid w:val="00DE6A92"/>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DFB"/>
    <w:rsid w:val="00E22E51"/>
    <w:rsid w:val="00E23921"/>
    <w:rsid w:val="00E23A9A"/>
    <w:rsid w:val="00E23C14"/>
    <w:rsid w:val="00E23F7F"/>
    <w:rsid w:val="00E2406F"/>
    <w:rsid w:val="00E242FF"/>
    <w:rsid w:val="00E2434A"/>
    <w:rsid w:val="00E24EBF"/>
    <w:rsid w:val="00E25D59"/>
    <w:rsid w:val="00E2620A"/>
    <w:rsid w:val="00E26A48"/>
    <w:rsid w:val="00E26DCE"/>
    <w:rsid w:val="00E30D12"/>
    <w:rsid w:val="00E3122C"/>
    <w:rsid w:val="00E31A0F"/>
    <w:rsid w:val="00E31DD7"/>
    <w:rsid w:val="00E326DD"/>
    <w:rsid w:val="00E327B8"/>
    <w:rsid w:val="00E338BA"/>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77"/>
    <w:rsid w:val="00E6008B"/>
    <w:rsid w:val="00E6044F"/>
    <w:rsid w:val="00E60526"/>
    <w:rsid w:val="00E61E2C"/>
    <w:rsid w:val="00E623D5"/>
    <w:rsid w:val="00E6367A"/>
    <w:rsid w:val="00E63C8D"/>
    <w:rsid w:val="00E64337"/>
    <w:rsid w:val="00E656BF"/>
    <w:rsid w:val="00E65DF4"/>
    <w:rsid w:val="00E65F37"/>
    <w:rsid w:val="00E66866"/>
    <w:rsid w:val="00E6743E"/>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F4"/>
    <w:rsid w:val="00EB5989"/>
    <w:rsid w:val="00EB5F02"/>
    <w:rsid w:val="00EB602D"/>
    <w:rsid w:val="00EB6064"/>
    <w:rsid w:val="00EB6314"/>
    <w:rsid w:val="00EB6684"/>
    <w:rsid w:val="00EB6E54"/>
    <w:rsid w:val="00EB744D"/>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A3E"/>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36F"/>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5A"/>
    <w:rsid w:val="00F21992"/>
    <w:rsid w:val="00F21C25"/>
    <w:rsid w:val="00F23100"/>
    <w:rsid w:val="00F23A51"/>
    <w:rsid w:val="00F242D7"/>
    <w:rsid w:val="00F24327"/>
    <w:rsid w:val="00F249A4"/>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F6E"/>
    <w:rsid w:val="00F42666"/>
    <w:rsid w:val="00F42D8D"/>
    <w:rsid w:val="00F4395E"/>
    <w:rsid w:val="00F449C0"/>
    <w:rsid w:val="00F44BA3"/>
    <w:rsid w:val="00F4506C"/>
    <w:rsid w:val="00F45B4D"/>
    <w:rsid w:val="00F45B8B"/>
    <w:rsid w:val="00F47D24"/>
    <w:rsid w:val="00F50E0A"/>
    <w:rsid w:val="00F51B3A"/>
    <w:rsid w:val="00F531EF"/>
    <w:rsid w:val="00F53525"/>
    <w:rsid w:val="00F546F2"/>
    <w:rsid w:val="00F54823"/>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45C"/>
    <w:rsid w:val="00F73CAB"/>
    <w:rsid w:val="00F743B3"/>
    <w:rsid w:val="00F7451F"/>
    <w:rsid w:val="00F7467F"/>
    <w:rsid w:val="00F74984"/>
    <w:rsid w:val="00F7548C"/>
    <w:rsid w:val="00F7609B"/>
    <w:rsid w:val="00F8049A"/>
    <w:rsid w:val="00F8244C"/>
    <w:rsid w:val="00F825AC"/>
    <w:rsid w:val="00F82623"/>
    <w:rsid w:val="00F839B3"/>
    <w:rsid w:val="00F83B76"/>
    <w:rsid w:val="00F8462A"/>
    <w:rsid w:val="00F846BD"/>
    <w:rsid w:val="00F854EF"/>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C9C"/>
    <w:rsid w:val="00FA2FB6"/>
    <w:rsid w:val="00FA37C3"/>
    <w:rsid w:val="00FA3BBC"/>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7EC"/>
    <w:rsid w:val="00FB1C56"/>
    <w:rsid w:val="00FB1CB4"/>
    <w:rsid w:val="00FB35D5"/>
    <w:rsid w:val="00FB3AFB"/>
    <w:rsid w:val="00FB3CC9"/>
    <w:rsid w:val="00FB3D3E"/>
    <w:rsid w:val="00FB4ACF"/>
    <w:rsid w:val="00FB5F2C"/>
    <w:rsid w:val="00FB72F4"/>
    <w:rsid w:val="00FB78E7"/>
    <w:rsid w:val="00FB796B"/>
    <w:rsid w:val="00FC0434"/>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828"/>
    <w:rsid w:val="00FE3608"/>
    <w:rsid w:val="00FE4310"/>
    <w:rsid w:val="00FE54DC"/>
    <w:rsid w:val="00FE5743"/>
    <w:rsid w:val="00FE6887"/>
    <w:rsid w:val="00FE6C2A"/>
    <w:rsid w:val="00FE6CD3"/>
    <w:rsid w:val="00FE76B9"/>
    <w:rsid w:val="00FE7898"/>
    <w:rsid w:val="00FF027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References,List Paragraph (numbered (a)),List_Paragraph,Multilevel para_II,Akapit z listą BS,Indent Paragraph,Bullet OFM,NumberedParas,ADB List Paragraph,Colorful List - Accent 11,List Paragraph 1,Table no. List Paragraph,Bullet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References Знак,List Paragraph (numbered (a)) Знак,List_Paragraph Знак,Multilevel para_II Знак,Akapit z listą BS Знак,Indent Paragraph Знак,Bullet OFM Знак,NumberedParas Знак,ADB List Paragraph Знак,Colorful List - Accent 11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54274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E8AA-294E-4C84-A181-D02E109A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17763</Words>
  <Characters>101254</Characters>
  <Application>Microsoft Office Word</Application>
  <DocSecurity>0</DocSecurity>
  <Lines>843</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118780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cp:revision>
  <cp:lastPrinted>2018-02-16T07:12:00Z</cp:lastPrinted>
  <dcterms:created xsi:type="dcterms:W3CDTF">2025-12-16T12:07:00Z</dcterms:created>
  <dcterms:modified xsi:type="dcterms:W3CDTF">2025-12-16T12:07:00Z</dcterms:modified>
</cp:coreProperties>
</file>