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07E33C69" w:rsidR="00E705BD" w:rsidRPr="002D633C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D633C" w:rsidRPr="002D633C">
        <w:rPr>
          <w:rFonts w:ascii="GHEA Grapalat" w:hAnsi="GHEA Grapalat" w:cs="Sylfaen"/>
          <w:sz w:val="22"/>
          <w:szCs w:val="22"/>
          <w:lang w:val="af-ZA"/>
        </w:rPr>
        <w:t>ԿԵԱԿ-ՄԱ-ԾՁԲ-18/</w:t>
      </w:r>
      <w:r w:rsidR="001D7CE7">
        <w:rPr>
          <w:rFonts w:ascii="GHEA Grapalat" w:hAnsi="GHEA Grapalat" w:cs="Sylfaen"/>
          <w:sz w:val="22"/>
          <w:szCs w:val="22"/>
          <w:lang w:val="af-ZA"/>
        </w:rPr>
        <w:t>9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67BC9180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2018թ դեկտեմբերի 7-ին </w:t>
      </w:r>
      <w:bookmarkStart w:id="0" w:name="_GoBack"/>
      <w:bookmarkEnd w:id="0"/>
      <w:r w:rsidR="00AE2573">
        <w:rPr>
          <w:rFonts w:ascii="GHEA Grapalat" w:hAnsi="GHEA Grapalat" w:cs="Sylfaen"/>
          <w:sz w:val="22"/>
          <w:szCs w:val="22"/>
          <w:lang w:val="pt-BR"/>
        </w:rPr>
        <w:t>Ե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րկրաշարժի 30 ամյա տարելիցին նվիրված  Գյումրու </w:t>
      </w:r>
      <w:r w:rsidR="004E0742">
        <w:rPr>
          <w:rFonts w:ascii="GHEA Grapalat" w:hAnsi="GHEA Grapalat" w:cs="Sylfaen"/>
          <w:sz w:val="22"/>
          <w:szCs w:val="22"/>
          <w:lang w:val="pt-BR"/>
        </w:rPr>
        <w:t>Սև բերդում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կայանալիք </w:t>
      </w:r>
      <w:r w:rsidR="001D7CE7">
        <w:rPr>
          <w:rFonts w:ascii="GHEA Grapalat" w:hAnsi="GHEA Grapalat" w:cs="Sylfaen"/>
          <w:sz w:val="22"/>
          <w:szCs w:val="22"/>
          <w:lang w:val="pt-BR"/>
        </w:rPr>
        <w:t>միջոցառման սուրճի ընդմիջման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ծառայությունների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>ԿԵԱԿ-ՄԱ-ԾՁԲ-18/</w:t>
      </w:r>
      <w:r w:rsidR="001D7CE7">
        <w:rPr>
          <w:rFonts w:ascii="GHEA Grapalat" w:hAnsi="GHEA Grapalat" w:cs="Sylfaen"/>
          <w:sz w:val="22"/>
          <w:szCs w:val="22"/>
          <w:lang w:val="pt-BR"/>
        </w:rPr>
        <w:t>9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30A48B33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18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03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300AB22E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0742">
        <w:rPr>
          <w:rFonts w:ascii="GHEA Grapalat" w:hAnsi="GHEA Grapalat" w:cs="Sylfaen"/>
          <w:sz w:val="22"/>
          <w:szCs w:val="22"/>
          <w:lang w:val="pt-BR"/>
        </w:rPr>
        <w:t>2018թ դեկտեմբերի 7-ին  Ե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րկրաշարժի 30 ամյա տարելիցին նվիրված Գյումրու </w:t>
      </w:r>
      <w:r w:rsidR="004E0742">
        <w:rPr>
          <w:rFonts w:ascii="GHEA Grapalat" w:hAnsi="GHEA Grapalat" w:cs="Sylfaen"/>
          <w:sz w:val="22"/>
          <w:szCs w:val="22"/>
          <w:lang w:val="pt-BR"/>
        </w:rPr>
        <w:t>Սև բերդում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կայանալիք </w:t>
      </w:r>
      <w:r w:rsidR="001D7CE7">
        <w:rPr>
          <w:rFonts w:ascii="GHEA Grapalat" w:hAnsi="GHEA Grapalat" w:cs="Sylfaen"/>
          <w:sz w:val="22"/>
          <w:szCs w:val="22"/>
          <w:lang w:val="pt-BR"/>
        </w:rPr>
        <w:t>միջոցառումների սուրճի ընդմիջման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541D2F" w:rsidRPr="002D633C">
        <w:rPr>
          <w:rFonts w:ascii="GHEA Grapalat" w:hAnsi="GHEA Grapalat" w:cs="Sylfaen"/>
          <w:sz w:val="22"/>
          <w:szCs w:val="22"/>
          <w:lang w:val="pt-BR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27"/>
        <w:gridCol w:w="291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0AC961" w14:textId="77777777" w:rsidR="001D7CE7" w:rsidRPr="00FD42F1" w:rsidRDefault="001D7CE7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FD42F1">
              <w:rPr>
                <w:rFonts w:ascii="GHEA Grapalat" w:hAnsi="GHEA Grapalat" w:cs="Arial"/>
                <w:sz w:val="20"/>
                <w:szCs w:val="22"/>
                <w:lang w:val="pt-BR"/>
              </w:rPr>
              <w:t>&lt;&lt;Արիես Լանչ&gt;&gt; ՍՊԸ</w:t>
            </w:r>
          </w:p>
          <w:p w14:paraId="1E8A7877" w14:textId="0696320D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1D7CE7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AA5FE7F" w14:textId="77777777" w:rsidR="001D7CE7" w:rsidRPr="00FD42F1" w:rsidRDefault="001D7CE7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FD42F1">
              <w:rPr>
                <w:rFonts w:ascii="GHEA Grapalat" w:hAnsi="GHEA Grapalat" w:cs="Arial"/>
                <w:sz w:val="20"/>
                <w:szCs w:val="22"/>
                <w:lang w:val="pt-BR"/>
              </w:rPr>
              <w:t>&lt;&lt;Արիես Լանչ&gt;&gt; ՍՊԸ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38B484F7" w:rsidR="00253C4F" w:rsidRPr="002D633C" w:rsidRDefault="004E0742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627300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6E05417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>ԿԵԱԿ-ՄԱ-ԾՁԲ-18/</w:t>
      </w:r>
      <w:r w:rsidR="001D7CE7">
        <w:rPr>
          <w:rFonts w:ascii="GHEA Grapalat" w:hAnsi="GHEA Grapalat" w:cs="Sylfaen"/>
          <w:sz w:val="22"/>
          <w:szCs w:val="22"/>
          <w:lang w:val="pt-BR"/>
        </w:rPr>
        <w:t>9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04B02071" w14:textId="56109F3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73D92EE4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1C6BC57E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38F15" w14:textId="77777777" w:rsidR="002A70DE" w:rsidRDefault="002A70DE">
      <w:r>
        <w:separator/>
      </w:r>
    </w:p>
  </w:endnote>
  <w:endnote w:type="continuationSeparator" w:id="0">
    <w:p w14:paraId="19F893FB" w14:textId="77777777" w:rsidR="002A70DE" w:rsidRDefault="002A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5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EF4D9" w14:textId="77777777" w:rsidR="002A70DE" w:rsidRDefault="002A70DE">
      <w:r>
        <w:separator/>
      </w:r>
    </w:p>
  </w:footnote>
  <w:footnote w:type="continuationSeparator" w:id="0">
    <w:p w14:paraId="6C5762B5" w14:textId="77777777" w:rsidR="002A70DE" w:rsidRDefault="002A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A70DE"/>
    <w:rsid w:val="002D0543"/>
    <w:rsid w:val="002D633C"/>
    <w:rsid w:val="0037409E"/>
    <w:rsid w:val="00445B61"/>
    <w:rsid w:val="004E0742"/>
    <w:rsid w:val="004E244C"/>
    <w:rsid w:val="00520BF8"/>
    <w:rsid w:val="00541D2F"/>
    <w:rsid w:val="00563975"/>
    <w:rsid w:val="00566E65"/>
    <w:rsid w:val="005B36E0"/>
    <w:rsid w:val="0064181E"/>
    <w:rsid w:val="006E4C4E"/>
    <w:rsid w:val="007A6E31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AE2573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33</cp:revision>
  <dcterms:created xsi:type="dcterms:W3CDTF">2018-03-22T11:51:00Z</dcterms:created>
  <dcterms:modified xsi:type="dcterms:W3CDTF">2018-12-04T09:55:00Z</dcterms:modified>
</cp:coreProperties>
</file>