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A07" w:rsidRPr="00AB0BC6" w:rsidRDefault="00C42A07" w:rsidP="005831C1">
      <w:pPr>
        <w:pStyle w:val="a3"/>
        <w:spacing w:after="160"/>
        <w:ind w:left="567" w:right="565" w:firstLine="0"/>
        <w:jc w:val="center"/>
        <w:rPr>
          <w:rFonts w:asciiTheme="minorHAnsi" w:hAnsiTheme="minorHAnsi"/>
          <w:i w:val="0"/>
          <w:sz w:val="24"/>
          <w:szCs w:val="24"/>
          <w:lang w:val="ru-RU"/>
        </w:rPr>
      </w:pPr>
    </w:p>
    <w:p w:rsidR="00C42A07" w:rsidRPr="00851AD5" w:rsidRDefault="00C42A07" w:rsidP="005831C1">
      <w:pPr>
        <w:pStyle w:val="a3"/>
        <w:spacing w:after="160"/>
        <w:ind w:left="567" w:right="565" w:firstLine="0"/>
        <w:jc w:val="center"/>
        <w:rPr>
          <w:rFonts w:ascii="GHEA Grapalat" w:hAnsi="GHEA Grapalat"/>
          <w:i w:val="0"/>
          <w:sz w:val="24"/>
          <w:szCs w:val="24"/>
        </w:rPr>
      </w:pPr>
      <w:r w:rsidRPr="00851AD5">
        <w:rPr>
          <w:rFonts w:ascii="GHEA Grapalat" w:hAnsi="GHEA Grapalat"/>
          <w:i w:val="0"/>
          <w:sz w:val="24"/>
          <w:szCs w:val="24"/>
        </w:rPr>
        <w:t>NOTICE</w:t>
      </w:r>
    </w:p>
    <w:p w:rsidR="00C42A07" w:rsidRPr="00851AD5" w:rsidRDefault="00AB0BC6" w:rsidP="005831C1">
      <w:pPr>
        <w:pStyle w:val="a3"/>
        <w:spacing w:after="160"/>
        <w:ind w:left="567" w:right="565" w:firstLine="0"/>
        <w:jc w:val="center"/>
        <w:rPr>
          <w:rFonts w:ascii="GHEA Grapalat" w:hAnsi="GHEA Grapalat"/>
          <w:i w:val="0"/>
          <w:sz w:val="24"/>
          <w:szCs w:val="24"/>
        </w:rPr>
      </w:pPr>
      <w:r w:rsidRPr="00AB0BC6">
        <w:rPr>
          <w:rFonts w:ascii="GHEA Grapalat" w:hAnsi="GHEA Grapalat"/>
          <w:i w:val="0"/>
          <w:sz w:val="24"/>
          <w:szCs w:val="24"/>
        </w:rPr>
        <w:t>ON THE IMPLEMENTATION OF PURCHASING WITH ONE PERSON</w:t>
      </w:r>
    </w:p>
    <w:p w:rsidR="00727611" w:rsidRPr="00727611" w:rsidRDefault="00C42A07" w:rsidP="00727611">
      <w:pPr>
        <w:pStyle w:val="HTML"/>
        <w:shd w:val="clear" w:color="auto" w:fill="FFFFFF"/>
        <w:rPr>
          <w:rFonts w:ascii="GHEA Grapalat" w:hAnsi="GHEA Grapalat"/>
          <w:sz w:val="24"/>
          <w:szCs w:val="24"/>
          <w:lang w:val="en-US"/>
        </w:rPr>
      </w:pPr>
      <w:r w:rsidRPr="00727611">
        <w:rPr>
          <w:rFonts w:ascii="GHEA Grapalat" w:hAnsi="GHEA Grapalat"/>
          <w:sz w:val="24"/>
          <w:szCs w:val="24"/>
          <w:lang w:val="en-US"/>
        </w:rPr>
        <w:t xml:space="preserve">This text of the notice is approved by decision of the </w:t>
      </w:r>
      <w:r w:rsidR="00727611" w:rsidRPr="00727611">
        <w:rPr>
          <w:rFonts w:ascii="GHEA Grapalat" w:hAnsi="GHEA Grapalat"/>
          <w:sz w:val="24"/>
          <w:szCs w:val="24"/>
          <w:lang w:val="en-US"/>
        </w:rPr>
        <w:t>department responsible</w:t>
      </w:r>
    </w:p>
    <w:p w:rsidR="00C42A07" w:rsidRPr="00AB0764" w:rsidRDefault="00AB0764" w:rsidP="00AB0764">
      <w:pPr>
        <w:shd w:val="clear" w:color="auto" w:fill="FFFFFF"/>
        <w:rPr>
          <w:rFonts w:ascii="GHEA Grapalat" w:hAnsi="GHEA Grapalat" w:cs="Courier New"/>
          <w:lang w:val="en-US" w:eastAsia="ru-RU" w:bidi="ar-SA"/>
        </w:rPr>
      </w:pPr>
      <w:r>
        <w:rPr>
          <w:rFonts w:ascii="GHEA Grapalat" w:hAnsi="GHEA Grapalat" w:cs="Courier New"/>
          <w:lang w:val="en-US" w:eastAsia="ru-RU" w:bidi="ar-SA"/>
        </w:rPr>
        <w:t xml:space="preserve">                                  </w:t>
      </w:r>
      <w:r w:rsidR="00C42A07" w:rsidRPr="00727611">
        <w:rPr>
          <w:rFonts w:ascii="GHEA Grapalat" w:hAnsi="GHEA Grapalat" w:cs="Courier New"/>
          <w:lang w:val="en-US" w:eastAsia="ru-RU" w:bidi="ar-SA"/>
        </w:rPr>
        <w:t xml:space="preserve">No </w:t>
      </w:r>
      <w:r w:rsidRPr="00AB0764">
        <w:rPr>
          <w:rFonts w:ascii="GHEA Grapalat" w:hAnsi="GHEA Grapalat" w:cs="Courier New"/>
          <w:lang w:val="en-US" w:eastAsia="ru-RU" w:bidi="ar-SA"/>
        </w:rPr>
        <w:t>01</w:t>
      </w:r>
      <w:r w:rsidR="00C42A07" w:rsidRPr="00727611">
        <w:rPr>
          <w:rFonts w:ascii="GHEA Grapalat" w:hAnsi="GHEA Grapalat" w:cs="Courier New"/>
          <w:lang w:val="en-US" w:eastAsia="ru-RU" w:bidi="ar-SA"/>
        </w:rPr>
        <w:t xml:space="preserve"> of </w:t>
      </w:r>
      <w:r w:rsidRPr="00AB0764">
        <w:rPr>
          <w:rFonts w:ascii="GHEA Grapalat" w:hAnsi="GHEA Grapalat" w:cs="Courier New"/>
          <w:lang w:val="en-US" w:eastAsia="ru-RU" w:bidi="ar-SA"/>
        </w:rPr>
        <w:t>02</w:t>
      </w:r>
      <w:r w:rsidR="008671E5" w:rsidRPr="00727611">
        <w:rPr>
          <w:rFonts w:ascii="GHEA Grapalat" w:hAnsi="GHEA Grapalat" w:cs="Courier New"/>
          <w:lang w:val="en-US" w:eastAsia="ru-RU" w:bidi="ar-SA"/>
        </w:rPr>
        <w:t xml:space="preserve"> </w:t>
      </w:r>
      <w:r w:rsidRPr="00AB0764">
        <w:rPr>
          <w:rFonts w:ascii="GHEA Grapalat" w:hAnsi="GHEA Grapalat" w:cs="Courier New"/>
          <w:lang w:val="en-US" w:eastAsia="ru-RU" w:bidi="ar-SA"/>
        </w:rPr>
        <w:t>December</w:t>
      </w:r>
      <w:r w:rsidR="00C42A07" w:rsidRPr="00727611">
        <w:rPr>
          <w:rFonts w:ascii="GHEA Grapalat" w:hAnsi="GHEA Grapalat" w:cs="Courier New"/>
          <w:lang w:val="en-US" w:eastAsia="ru-RU" w:bidi="ar-SA"/>
        </w:rPr>
        <w:t xml:space="preserve"> 20</w:t>
      </w:r>
      <w:r w:rsidR="00302FEB">
        <w:rPr>
          <w:rFonts w:ascii="GHEA Grapalat" w:hAnsi="GHEA Grapalat" w:cs="Courier New"/>
          <w:lang w:val="en-US" w:eastAsia="ru-RU" w:bidi="ar-SA"/>
        </w:rPr>
        <w:t>20</w:t>
      </w:r>
    </w:p>
    <w:p w:rsidR="00597AD2" w:rsidRDefault="00506667" w:rsidP="00597AD2">
      <w:pPr>
        <w:jc w:val="center"/>
        <w:rPr>
          <w:rFonts w:ascii="GHEA Grapalat" w:hAnsi="GHEA Grapalat" w:cs="Arial Armenian"/>
          <w:b/>
          <w:color w:val="000000"/>
          <w:lang w:val="af-ZA"/>
        </w:rPr>
      </w:pPr>
      <w:r w:rsidRPr="00851AD5">
        <w:rPr>
          <w:rFonts w:ascii="GHEA Grapalat" w:hAnsi="GHEA Grapalat"/>
        </w:rPr>
        <w:t xml:space="preserve">Code of the procedure: </w:t>
      </w:r>
      <w:r w:rsidR="003A50C8" w:rsidRPr="00E0368F">
        <w:rPr>
          <w:rFonts w:ascii="GHEA Grapalat" w:hAnsi="GHEA Grapalat" w:cs="Arial Armenian"/>
          <w:b/>
          <w:color w:val="000000"/>
          <w:lang w:val="af-ZA"/>
        </w:rPr>
        <w:t>«ԱԱԱՊԿ-ՄԱԱՊՁԲ</w:t>
      </w:r>
      <w:r w:rsidR="003A50C8">
        <w:rPr>
          <w:rFonts w:ascii="GHEA Grapalat" w:hAnsi="GHEA Grapalat" w:cs="Arial Armenian"/>
          <w:b/>
          <w:color w:val="000000"/>
          <w:lang w:val="af-ZA"/>
        </w:rPr>
        <w:t xml:space="preserve"> </w:t>
      </w:r>
      <w:r w:rsidR="003A50C8" w:rsidRPr="00E0368F">
        <w:rPr>
          <w:rFonts w:ascii="GHEA Grapalat" w:hAnsi="GHEA Grapalat" w:cs="Arial Armenian"/>
          <w:b/>
          <w:color w:val="000000"/>
          <w:lang w:val="af-ZA"/>
        </w:rPr>
        <w:t>-21/</w:t>
      </w:r>
      <w:r w:rsidR="003A50C8">
        <w:rPr>
          <w:rFonts w:ascii="GHEA Grapalat" w:hAnsi="GHEA Grapalat" w:cs="Arial Armenian"/>
          <w:b/>
          <w:color w:val="000000"/>
          <w:lang w:val="af-ZA"/>
        </w:rPr>
        <w:t>1</w:t>
      </w:r>
      <w:r w:rsidR="003A50C8" w:rsidRPr="00E0368F">
        <w:rPr>
          <w:rFonts w:ascii="GHEA Grapalat" w:hAnsi="GHEA Grapalat" w:cs="Arial Armenian"/>
          <w:b/>
          <w:color w:val="000000"/>
          <w:lang w:val="af-ZA"/>
        </w:rPr>
        <w:t>»</w:t>
      </w:r>
    </w:p>
    <w:p w:rsidR="00597AD2" w:rsidRPr="00B56A9C" w:rsidRDefault="00597AD2" w:rsidP="00597AD2">
      <w:pPr>
        <w:jc w:val="center"/>
        <w:rPr>
          <w:rFonts w:ascii="Sylfaen" w:hAnsi="Sylfaen"/>
          <w:i/>
          <w:sz w:val="22"/>
          <w:szCs w:val="22"/>
          <w:lang w:val="af-ZA"/>
        </w:rPr>
      </w:pPr>
    </w:p>
    <w:tbl>
      <w:tblPr>
        <w:tblStyle w:val="af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5831C1" w:rsidRPr="00851AD5" w:rsidTr="00071292">
        <w:tc>
          <w:tcPr>
            <w:tcW w:w="9747" w:type="dxa"/>
            <w:hideMark/>
          </w:tcPr>
          <w:p w:rsidR="005831C1" w:rsidRPr="00851AD5" w:rsidRDefault="005831C1" w:rsidP="00A1553E">
            <w:pPr>
              <w:pStyle w:val="a3"/>
              <w:ind w:firstLine="0"/>
              <w:jc w:val="left"/>
              <w:rPr>
                <w:rFonts w:ascii="GHEA Grapalat" w:hAnsi="GHEA Grapalat"/>
                <w:i w:val="0"/>
                <w:sz w:val="24"/>
                <w:szCs w:val="24"/>
              </w:rPr>
            </w:pPr>
            <w:r w:rsidRPr="00851AD5">
              <w:rPr>
                <w:rFonts w:ascii="GHEA Grapalat" w:hAnsi="GHEA Grapalat"/>
                <w:i w:val="0"/>
                <w:sz w:val="24"/>
                <w:szCs w:val="24"/>
              </w:rPr>
              <w:t xml:space="preserve">The contracting authority </w:t>
            </w:r>
            <w:r w:rsidR="00A1553E" w:rsidRPr="00A1553E">
              <w:rPr>
                <w:rFonts w:ascii="GHEA Grapalat" w:hAnsi="GHEA Grapalat"/>
                <w:i w:val="0"/>
                <w:sz w:val="24"/>
                <w:szCs w:val="24"/>
              </w:rPr>
              <w:t>&lt;&lt;ARZNI PRIMARI HEALTH CARE CENTER &gt;&gt;state non-commercial organization</w:t>
            </w:r>
            <w:r w:rsidR="000D2761">
              <w:rPr>
                <w:rFonts w:ascii="Sylfaen" w:hAnsi="Sylfaen"/>
                <w:i w:val="0"/>
                <w:color w:val="FF0000"/>
                <w:sz w:val="24"/>
                <w:szCs w:val="24"/>
                <w:lang w:val="en-US"/>
              </w:rPr>
              <w:t xml:space="preserve"> </w:t>
            </w:r>
            <w:r w:rsidRPr="00851AD5">
              <w:rPr>
                <w:rFonts w:ascii="GHEA Grapalat" w:hAnsi="GHEA Grapalat"/>
                <w:i w:val="0"/>
                <w:sz w:val="24"/>
                <w:szCs w:val="24"/>
              </w:rPr>
              <w:t xml:space="preserve">located at the following </w:t>
            </w:r>
            <w:r w:rsidR="000D2761">
              <w:rPr>
                <w:rFonts w:ascii="GHEA Grapalat" w:hAnsi="GHEA Grapalat"/>
                <w:i w:val="0"/>
                <w:sz w:val="24"/>
                <w:szCs w:val="24"/>
              </w:rPr>
              <w:t xml:space="preserve"> </w:t>
            </w:r>
            <w:r w:rsidRPr="00851AD5">
              <w:rPr>
                <w:rFonts w:ascii="GHEA Grapalat" w:hAnsi="GHEA Grapalat"/>
                <w:i w:val="0"/>
                <w:sz w:val="24"/>
                <w:szCs w:val="24"/>
              </w:rPr>
              <w:t xml:space="preserve">address: </w:t>
            </w:r>
            <w:r w:rsidR="008C2309" w:rsidRPr="00851AD5">
              <w:rPr>
                <w:rFonts w:ascii="GHEA Grapalat" w:hAnsi="GHEA Grapalat"/>
                <w:b/>
                <w:lang w:val="en-AU"/>
              </w:rPr>
              <w:t>Republic of Armenia</w:t>
            </w:r>
            <w:r w:rsidR="00DF0CB8" w:rsidRPr="00851AD5">
              <w:rPr>
                <w:rFonts w:ascii="GHEA Grapalat" w:hAnsi="GHEA Grapalat"/>
                <w:b/>
                <w:i w:val="0"/>
                <w:sz w:val="24"/>
                <w:szCs w:val="24"/>
              </w:rPr>
              <w:t>,</w:t>
            </w:r>
            <w:r w:rsidR="008C2309" w:rsidRPr="00851AD5">
              <w:rPr>
                <w:rFonts w:ascii="GHEA Grapalat" w:hAnsi="GHEA Grapalat"/>
                <w:b/>
                <w:i w:val="0"/>
                <w:sz w:val="24"/>
                <w:szCs w:val="24"/>
              </w:rPr>
              <w:t xml:space="preserve"> </w:t>
            </w:r>
            <w:r w:rsidR="00597AD2">
              <w:rPr>
                <w:rFonts w:ascii="GHEA Grapalat" w:hAnsi="GHEA Grapalat"/>
                <w:b/>
                <w:lang w:val="en-AU"/>
              </w:rPr>
              <w:t>Kotayk</w:t>
            </w:r>
            <w:r w:rsidR="008C2309" w:rsidRPr="00851AD5">
              <w:rPr>
                <w:rFonts w:ascii="GHEA Grapalat" w:hAnsi="GHEA Grapalat"/>
                <w:i w:val="0"/>
                <w:sz w:val="24"/>
                <w:szCs w:val="24"/>
              </w:rPr>
              <w:t xml:space="preserve">, </w:t>
            </w:r>
            <w:r w:rsidR="00597AD2">
              <w:rPr>
                <w:rFonts w:ascii="Sylfaen" w:hAnsi="Sylfaen"/>
                <w:i w:val="0"/>
                <w:sz w:val="24"/>
                <w:szCs w:val="24"/>
              </w:rPr>
              <w:t xml:space="preserve">Arzni 7/9 </w:t>
            </w:r>
            <w:r w:rsidR="008C2309" w:rsidRPr="00851AD5">
              <w:rPr>
                <w:rFonts w:ascii="GHEA Grapalat" w:hAnsi="GHEA Grapalat"/>
                <w:i w:val="0"/>
                <w:sz w:val="24"/>
                <w:szCs w:val="24"/>
              </w:rPr>
              <w:t xml:space="preserve"> </w:t>
            </w:r>
            <w:r w:rsidR="00DF0CB8" w:rsidRPr="00851AD5">
              <w:rPr>
                <w:rFonts w:ascii="GHEA Grapalat" w:hAnsi="GHEA Grapalat"/>
                <w:i w:val="0"/>
                <w:sz w:val="24"/>
                <w:szCs w:val="24"/>
              </w:rPr>
              <w:t>with the view of carrying out singlesource procurement dueto</w:t>
            </w:r>
          </w:p>
        </w:tc>
      </w:tr>
    </w:tbl>
    <w:p w:rsidR="00C42A07" w:rsidRPr="00851AD5" w:rsidRDefault="00C42A07" w:rsidP="005831C1">
      <w:pPr>
        <w:pStyle w:val="a3"/>
        <w:spacing w:after="160"/>
        <w:ind w:firstLine="0"/>
        <w:rPr>
          <w:rFonts w:ascii="GHEA Grapalat" w:hAnsi="GHEA Grapalat"/>
          <w:i w:val="0"/>
          <w:sz w:val="24"/>
          <w:szCs w:val="24"/>
        </w:rPr>
      </w:pPr>
      <w:r w:rsidRPr="00851AD5">
        <w:rPr>
          <w:rFonts w:ascii="GHEA Grapalat" w:hAnsi="GHEA Grapalat"/>
          <w:i w:val="0"/>
          <w:sz w:val="24"/>
          <w:szCs w:val="24"/>
        </w:rPr>
        <w:t xml:space="preserve">emergency or other unforeseen situation as prescribed by point </w:t>
      </w:r>
      <w:r w:rsidR="00597AD2">
        <w:rPr>
          <w:rFonts w:ascii="GHEA Grapalat" w:hAnsi="GHEA Grapalat"/>
          <w:i w:val="0"/>
          <w:sz w:val="24"/>
          <w:szCs w:val="24"/>
        </w:rPr>
        <w:t xml:space="preserve">4 </w:t>
      </w:r>
      <w:r w:rsidRPr="00851AD5">
        <w:rPr>
          <w:rFonts w:ascii="GHEA Grapalat" w:hAnsi="GHEA Grapalat"/>
          <w:i w:val="0"/>
          <w:sz w:val="24"/>
          <w:szCs w:val="24"/>
        </w:rPr>
        <w:t>of part 1 of Article 23 of the Law of the</w:t>
      </w:r>
      <w:r w:rsidR="00232FD2" w:rsidRPr="00851AD5">
        <w:rPr>
          <w:rFonts w:ascii="Courier New" w:hAnsi="Courier New" w:cs="Courier New"/>
          <w:i w:val="0"/>
          <w:sz w:val="24"/>
          <w:szCs w:val="24"/>
        </w:rPr>
        <w:t> </w:t>
      </w:r>
      <w:r w:rsidRPr="00851AD5">
        <w:rPr>
          <w:rFonts w:ascii="GHEA Grapalat" w:hAnsi="GHEA Grapalat"/>
          <w:i w:val="0"/>
          <w:sz w:val="24"/>
          <w:szCs w:val="24"/>
        </w:rPr>
        <w:t>Republic of Armenia "On procurement", gives notice for a procedure (hereinafter referred to as "the procedure") which shall be carried out in one stage.</w:t>
      </w:r>
    </w:p>
    <w:p w:rsidR="000D2761" w:rsidRPr="000D2761" w:rsidRDefault="00C42A07" w:rsidP="000D2761">
      <w:pPr>
        <w:pStyle w:val="a3"/>
        <w:spacing w:line="276" w:lineRule="auto"/>
        <w:ind w:firstLine="567"/>
        <w:rPr>
          <w:rFonts w:ascii="Sylfaen" w:hAnsi="Sylfaen"/>
          <w:i w:val="0"/>
          <w:sz w:val="24"/>
          <w:szCs w:val="24"/>
          <w:lang w:val="en-US"/>
        </w:rPr>
      </w:pPr>
      <w:r w:rsidRPr="00851AD5">
        <w:rPr>
          <w:rFonts w:ascii="GHEA Grapalat" w:hAnsi="GHEA Grapalat"/>
          <w:i w:val="0"/>
          <w:sz w:val="24"/>
          <w:szCs w:val="24"/>
        </w:rPr>
        <w:t xml:space="preserve">The bidder selected based on the results of the procedure will be proposed, in a prescribed manner, to conclude a contract for </w:t>
      </w:r>
      <w:r w:rsidR="000D2761" w:rsidRPr="00C02A4A">
        <w:rPr>
          <w:rFonts w:ascii="Sylfaen" w:hAnsi="Sylfaen"/>
          <w:i w:val="0"/>
          <w:sz w:val="24"/>
          <w:szCs w:val="24"/>
          <w:lang w:val="en-US"/>
        </w:rPr>
        <w:t>medicine (Hereinafter Contract).</w:t>
      </w:r>
    </w:p>
    <w:p w:rsidR="00C42A07" w:rsidRPr="00851AD5" w:rsidRDefault="00C42A07" w:rsidP="005831C1">
      <w:pPr>
        <w:pStyle w:val="a3"/>
        <w:spacing w:after="160"/>
        <w:ind w:firstLine="0"/>
        <w:rPr>
          <w:rFonts w:ascii="GHEA Grapalat" w:hAnsi="GHEA Grapalat"/>
          <w:i w:val="0"/>
          <w:sz w:val="24"/>
          <w:szCs w:val="24"/>
        </w:rPr>
      </w:pPr>
      <w:r w:rsidRPr="00851AD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rsidR="00C42A07" w:rsidRPr="00851AD5" w:rsidRDefault="00C42A07" w:rsidP="005831C1">
      <w:pPr>
        <w:spacing w:after="160" w:line="360" w:lineRule="auto"/>
        <w:jc w:val="both"/>
        <w:rPr>
          <w:rFonts w:ascii="GHEA Grapalat" w:hAnsi="GHEA Grapalat"/>
        </w:rPr>
      </w:pPr>
      <w:r w:rsidRPr="00851AD5">
        <w:rPr>
          <w:rFonts w:ascii="GHEA Grapalat" w:hAnsi="GHEA Grapalat"/>
        </w:rPr>
        <w:t>The qualification criteria for the persons ineligible to participate in the procedure, as well as for bidders, and the documents to be submitted for the evaluation of those criteria shall be established by the invitation for this procedure.</w:t>
      </w:r>
    </w:p>
    <w:p w:rsidR="00C42A07" w:rsidRPr="00851AD5" w:rsidRDefault="00C42A07" w:rsidP="005831C1">
      <w:pPr>
        <w:pStyle w:val="a3"/>
        <w:spacing w:after="160"/>
        <w:ind w:firstLine="0"/>
        <w:rPr>
          <w:rFonts w:ascii="GHEA Grapalat" w:hAnsi="GHEA Grapalat"/>
          <w:i w:val="0"/>
          <w:sz w:val="24"/>
          <w:szCs w:val="24"/>
        </w:rPr>
      </w:pPr>
      <w:r w:rsidRPr="00851AD5">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42A07" w:rsidRPr="00851AD5" w:rsidRDefault="00C42A07" w:rsidP="005831C1">
      <w:pPr>
        <w:pStyle w:val="a3"/>
        <w:spacing w:after="160"/>
        <w:ind w:firstLine="0"/>
        <w:rPr>
          <w:rFonts w:ascii="GHEA Grapalat" w:hAnsi="GHEA Grapalat"/>
          <w:i w:val="0"/>
          <w:sz w:val="24"/>
          <w:szCs w:val="24"/>
        </w:rPr>
      </w:pPr>
      <w:r w:rsidRPr="00851AD5">
        <w:rPr>
          <w:rFonts w:ascii="GHEA Grapalat" w:hAnsi="GHEA Grapalat"/>
          <w:i w:val="0"/>
          <w:sz w:val="24"/>
          <w:szCs w:val="24"/>
        </w:rPr>
        <w:t xml:space="preserve">For </w:t>
      </w:r>
      <w:r w:rsidRPr="00851AD5">
        <w:rPr>
          <w:rFonts w:ascii="GHEA Grapalat" w:hAnsi="GHEA Grapalat"/>
          <w:i w:val="0"/>
          <w:spacing w:val="1"/>
          <w:sz w:val="24"/>
          <w:szCs w:val="24"/>
        </w:rPr>
        <w:t xml:space="preserve">receiving the hard copy of the invitation for the procedure, it is necessary to apply to the contracting authority by </w:t>
      </w:r>
      <w:r w:rsidR="00281927">
        <w:rPr>
          <w:rFonts w:ascii="GHEA Grapalat" w:hAnsi="GHEA Grapalat"/>
          <w:i w:val="0"/>
          <w:sz w:val="24"/>
          <w:szCs w:val="24"/>
        </w:rPr>
        <w:t>1</w:t>
      </w:r>
      <w:r w:rsidR="00281927" w:rsidRPr="00281927">
        <w:rPr>
          <w:rFonts w:ascii="GHEA Grapalat" w:hAnsi="GHEA Grapalat"/>
          <w:i w:val="0"/>
          <w:sz w:val="24"/>
          <w:szCs w:val="24"/>
          <w:lang w:val="en-US"/>
        </w:rPr>
        <w:t>1</w:t>
      </w:r>
      <w:r w:rsidR="008671E5" w:rsidRPr="00851AD5">
        <w:rPr>
          <w:rFonts w:ascii="GHEA Grapalat" w:hAnsi="GHEA Grapalat"/>
          <w:i w:val="0"/>
          <w:sz w:val="24"/>
          <w:szCs w:val="24"/>
        </w:rPr>
        <w:t>:</w:t>
      </w:r>
      <w:r w:rsidR="008C2309" w:rsidRPr="00851AD5">
        <w:rPr>
          <w:rFonts w:ascii="GHEA Grapalat" w:hAnsi="GHEA Grapalat"/>
          <w:i w:val="0"/>
          <w:sz w:val="24"/>
          <w:szCs w:val="24"/>
        </w:rPr>
        <w:t>0</w:t>
      </w:r>
      <w:r w:rsidR="008671E5" w:rsidRPr="00851AD5">
        <w:rPr>
          <w:rFonts w:ascii="GHEA Grapalat" w:hAnsi="GHEA Grapalat"/>
          <w:i w:val="0"/>
          <w:sz w:val="24"/>
          <w:szCs w:val="24"/>
        </w:rPr>
        <w:t xml:space="preserve">0 o'clock of the </w:t>
      </w:r>
      <w:r w:rsidR="00281927" w:rsidRPr="00281927">
        <w:rPr>
          <w:rFonts w:ascii="GHEA Grapalat" w:hAnsi="GHEA Grapalat"/>
          <w:i w:val="0"/>
          <w:sz w:val="24"/>
          <w:szCs w:val="24"/>
          <w:lang w:val="en-US"/>
        </w:rPr>
        <w:t>2</w:t>
      </w:r>
      <w:r w:rsidR="008671E5" w:rsidRPr="00851AD5">
        <w:rPr>
          <w:rFonts w:ascii="GHEA Grapalat" w:hAnsi="GHEA Grapalat"/>
          <w:i w:val="0"/>
          <w:sz w:val="24"/>
          <w:szCs w:val="24"/>
        </w:rPr>
        <w:t>-th</w:t>
      </w:r>
      <w:r w:rsidRPr="00851AD5">
        <w:rPr>
          <w:rFonts w:ascii="GHEA Grapalat" w:hAnsi="GHEA Grapalat"/>
          <w:i w:val="0"/>
          <w:spacing w:val="1"/>
          <w:sz w:val="24"/>
          <w:szCs w:val="24"/>
        </w:rPr>
        <w:t xml:space="preserve"> day from the date of publication of this notice. Moreover, an application in writing must be submitted to </w:t>
      </w:r>
      <w:r w:rsidRPr="00851AD5">
        <w:rPr>
          <w:rFonts w:ascii="GHEA Grapalat" w:hAnsi="GHEA Grapalat"/>
          <w:i w:val="0"/>
          <w:spacing w:val="1"/>
          <w:sz w:val="24"/>
          <w:szCs w:val="24"/>
        </w:rPr>
        <w:lastRenderedPageBreak/>
        <w:t>the contracting authority for receiving the hard copy of the invitation. The contracting authority shall ensure the free of charge provision of the hard copy of the invitation on the</w:t>
      </w:r>
      <w:r w:rsidR="00232FD2" w:rsidRPr="00851AD5">
        <w:rPr>
          <w:rFonts w:ascii="Courier New" w:hAnsi="Courier New" w:cs="Courier New"/>
          <w:i w:val="0"/>
          <w:spacing w:val="1"/>
          <w:sz w:val="24"/>
          <w:szCs w:val="24"/>
        </w:rPr>
        <w:t> </w:t>
      </w:r>
      <w:r w:rsidRPr="00851AD5">
        <w:rPr>
          <w:rFonts w:ascii="GHEA Grapalat" w:hAnsi="GHEA Grapalat"/>
          <w:i w:val="0"/>
          <w:spacing w:val="1"/>
          <w:sz w:val="24"/>
          <w:szCs w:val="24"/>
        </w:rPr>
        <w:t>first working day following the receipt of such request.</w:t>
      </w:r>
    </w:p>
    <w:p w:rsidR="00C42A07" w:rsidRPr="00851AD5" w:rsidRDefault="00C42A07" w:rsidP="005831C1">
      <w:pPr>
        <w:pStyle w:val="a3"/>
        <w:spacing w:after="160"/>
        <w:ind w:firstLine="0"/>
        <w:rPr>
          <w:rFonts w:ascii="GHEA Grapalat" w:hAnsi="GHEA Grapalat"/>
          <w:i w:val="0"/>
          <w:sz w:val="24"/>
          <w:szCs w:val="24"/>
        </w:rPr>
      </w:pPr>
      <w:r w:rsidRPr="00851AD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32FD2" w:rsidRPr="00851AD5">
        <w:rPr>
          <w:rFonts w:ascii="Courier New" w:hAnsi="Courier New" w:cs="Courier New"/>
          <w:i w:val="0"/>
          <w:sz w:val="24"/>
          <w:szCs w:val="24"/>
        </w:rPr>
        <w:t> </w:t>
      </w:r>
      <w:r w:rsidRPr="00851AD5">
        <w:rPr>
          <w:rFonts w:ascii="GHEA Grapalat" w:hAnsi="GHEA Grapalat"/>
          <w:i w:val="0"/>
          <w:sz w:val="24"/>
          <w:szCs w:val="24"/>
        </w:rPr>
        <w:t xml:space="preserve">working day following the date of receipt of the application. </w:t>
      </w:r>
    </w:p>
    <w:p w:rsidR="00C42A07" w:rsidRPr="008D4644" w:rsidRDefault="00C42A07" w:rsidP="005831C1">
      <w:pPr>
        <w:pStyle w:val="a3"/>
        <w:spacing w:after="160"/>
        <w:ind w:firstLine="0"/>
        <w:rPr>
          <w:rFonts w:ascii="GHEA Grapalat" w:hAnsi="GHEA Grapalat"/>
          <w:i w:val="0"/>
          <w:sz w:val="24"/>
          <w:szCs w:val="24"/>
        </w:rPr>
      </w:pPr>
      <w:r w:rsidRPr="00851AD5">
        <w:rPr>
          <w:rFonts w:ascii="GHEA Grapalat" w:hAnsi="GHEA Grapalat"/>
          <w:i w:val="0"/>
          <w:sz w:val="24"/>
          <w:szCs w:val="24"/>
        </w:rPr>
        <w:t xml:space="preserve">Failure to receive the invitation shall not limit the bidder's right to participate in this </w:t>
      </w:r>
      <w:r w:rsidRPr="008D4644">
        <w:rPr>
          <w:rFonts w:ascii="GHEA Grapalat" w:hAnsi="GHEA Grapalat"/>
          <w:i w:val="0"/>
          <w:sz w:val="24"/>
          <w:szCs w:val="24"/>
        </w:rPr>
        <w:t xml:space="preserve">procedure. </w:t>
      </w:r>
    </w:p>
    <w:p w:rsidR="00C42A07" w:rsidRPr="008D4644" w:rsidRDefault="00C42A07" w:rsidP="009C61D6">
      <w:pPr>
        <w:pStyle w:val="a3"/>
        <w:ind w:firstLine="0"/>
        <w:rPr>
          <w:rFonts w:ascii="GHEA Grapalat" w:hAnsi="GHEA Grapalat"/>
          <w:i w:val="0"/>
          <w:sz w:val="24"/>
          <w:szCs w:val="24"/>
        </w:rPr>
      </w:pPr>
      <w:r w:rsidRPr="008D4644">
        <w:rPr>
          <w:rFonts w:ascii="GHEA Grapalat" w:hAnsi="GHEA Grapalat"/>
          <w:i w:val="0"/>
          <w:sz w:val="24"/>
          <w:szCs w:val="24"/>
        </w:rPr>
        <w:t xml:space="preserve">The bids for the procedure must be submitted to the following address: </w:t>
      </w:r>
      <w:r w:rsidR="000D2761" w:rsidRPr="008D4644">
        <w:rPr>
          <w:rFonts w:ascii="GHEA Grapalat" w:hAnsi="GHEA Grapalat"/>
          <w:b/>
          <w:lang w:val="en-AU"/>
        </w:rPr>
        <w:t>Republic of Armenia</w:t>
      </w:r>
      <w:r w:rsidR="000D2761" w:rsidRPr="008D4644">
        <w:rPr>
          <w:rFonts w:ascii="GHEA Grapalat" w:hAnsi="GHEA Grapalat"/>
          <w:b/>
          <w:i w:val="0"/>
          <w:sz w:val="24"/>
          <w:szCs w:val="24"/>
        </w:rPr>
        <w:t xml:space="preserve">, </w:t>
      </w:r>
      <w:r w:rsidR="000D2761" w:rsidRPr="008D4644">
        <w:rPr>
          <w:rFonts w:ascii="GHEA Grapalat" w:hAnsi="GHEA Grapalat"/>
          <w:b/>
          <w:lang w:val="en-AU"/>
        </w:rPr>
        <w:t>Kotayk</w:t>
      </w:r>
      <w:r w:rsidR="000D2761" w:rsidRPr="008D4644">
        <w:rPr>
          <w:rFonts w:ascii="GHEA Grapalat" w:hAnsi="GHEA Grapalat"/>
          <w:i w:val="0"/>
          <w:sz w:val="24"/>
          <w:szCs w:val="24"/>
        </w:rPr>
        <w:t xml:space="preserve">, </w:t>
      </w:r>
      <w:r w:rsidR="000D2761" w:rsidRPr="008D4644">
        <w:rPr>
          <w:rFonts w:ascii="Sylfaen" w:hAnsi="Sylfaen"/>
          <w:i w:val="0"/>
          <w:sz w:val="24"/>
          <w:szCs w:val="24"/>
        </w:rPr>
        <w:t xml:space="preserve">Arzni 7/9 , </w:t>
      </w:r>
      <w:r w:rsidRPr="008D4644">
        <w:rPr>
          <w:rFonts w:ascii="GHEA Grapalat" w:hAnsi="GHEA Grapalat"/>
          <w:i w:val="0"/>
          <w:sz w:val="24"/>
          <w:szCs w:val="24"/>
        </w:rPr>
        <w:t xml:space="preserve">in hard copy, </w:t>
      </w:r>
      <w:r w:rsidR="008C2309" w:rsidRPr="008D4644">
        <w:rPr>
          <w:rFonts w:ascii="GHEA Grapalat" w:hAnsi="GHEA Grapalat"/>
          <w:i w:val="0"/>
          <w:sz w:val="24"/>
          <w:szCs w:val="24"/>
        </w:rPr>
        <w:t>1</w:t>
      </w:r>
      <w:r w:rsidR="00AB0764">
        <w:rPr>
          <w:rFonts w:ascii="GHEA Grapalat" w:hAnsi="GHEA Grapalat"/>
          <w:i w:val="0"/>
          <w:sz w:val="24"/>
          <w:szCs w:val="24"/>
        </w:rPr>
        <w:t>1</w:t>
      </w:r>
      <w:r w:rsidR="008671E5" w:rsidRPr="008D4644">
        <w:rPr>
          <w:rFonts w:ascii="GHEA Grapalat" w:hAnsi="GHEA Grapalat"/>
          <w:i w:val="0"/>
          <w:sz w:val="24"/>
          <w:szCs w:val="24"/>
        </w:rPr>
        <w:t>:</w:t>
      </w:r>
      <w:r w:rsidR="008C2309" w:rsidRPr="008D4644">
        <w:rPr>
          <w:rFonts w:ascii="GHEA Grapalat" w:hAnsi="GHEA Grapalat"/>
          <w:i w:val="0"/>
          <w:sz w:val="24"/>
          <w:szCs w:val="24"/>
        </w:rPr>
        <w:t>0</w:t>
      </w:r>
      <w:r w:rsidR="008671E5" w:rsidRPr="008D4644">
        <w:rPr>
          <w:rFonts w:ascii="GHEA Grapalat" w:hAnsi="GHEA Grapalat"/>
          <w:i w:val="0"/>
          <w:sz w:val="24"/>
          <w:szCs w:val="24"/>
        </w:rPr>
        <w:t>0 o'clock of the</w:t>
      </w:r>
      <w:r w:rsidR="00524DF7">
        <w:rPr>
          <w:rFonts w:ascii="GHEA Grapalat" w:hAnsi="GHEA Grapalat"/>
          <w:i w:val="0"/>
          <w:sz w:val="24"/>
          <w:szCs w:val="24"/>
        </w:rPr>
        <w:t xml:space="preserve"> </w:t>
      </w:r>
      <w:r w:rsidR="00524DF7" w:rsidRPr="008D4644">
        <w:rPr>
          <w:rFonts w:ascii="GHEA Grapalat" w:hAnsi="GHEA Grapalat"/>
          <w:i w:val="0"/>
          <w:sz w:val="24"/>
          <w:szCs w:val="24"/>
        </w:rPr>
        <w:t>f</w:t>
      </w:r>
      <w:r w:rsidR="00524DF7" w:rsidRPr="00524DF7">
        <w:rPr>
          <w:rFonts w:ascii="GHEA Grapalat" w:hAnsi="GHEA Grapalat"/>
          <w:i w:val="0"/>
          <w:sz w:val="24"/>
          <w:szCs w:val="24"/>
        </w:rPr>
        <w:t>rom the 5</w:t>
      </w:r>
      <w:r w:rsidR="00524DF7">
        <w:rPr>
          <w:rFonts w:ascii="GHEA Grapalat" w:hAnsi="GHEA Grapalat"/>
          <w:i w:val="0"/>
          <w:sz w:val="24"/>
          <w:szCs w:val="24"/>
        </w:rPr>
        <w:t>-</w:t>
      </w:r>
      <w:r w:rsidR="00524DF7" w:rsidRPr="00524DF7">
        <w:rPr>
          <w:rFonts w:ascii="GHEA Grapalat" w:hAnsi="GHEA Grapalat"/>
          <w:i w:val="0"/>
          <w:sz w:val="24"/>
          <w:szCs w:val="24"/>
        </w:rPr>
        <w:t xml:space="preserve">th working day </w:t>
      </w:r>
      <w:r w:rsidRPr="008D4644">
        <w:rPr>
          <w:rFonts w:ascii="GHEA Grapalat" w:hAnsi="GHEA Grapalat"/>
          <w:i w:val="0"/>
          <w:sz w:val="24"/>
          <w:szCs w:val="24"/>
        </w:rPr>
        <w:t xml:space="preserve">from the date of publication of this notice. The bids may, in addition to Armenian, also be submitted in English or Russian. </w:t>
      </w:r>
    </w:p>
    <w:p w:rsidR="00C42A07" w:rsidRPr="00851AD5" w:rsidRDefault="00C42A07" w:rsidP="005831C1">
      <w:pPr>
        <w:pStyle w:val="a3"/>
        <w:spacing w:after="160"/>
        <w:ind w:firstLine="0"/>
        <w:rPr>
          <w:rFonts w:ascii="GHEA Grapalat" w:hAnsi="GHEA Grapalat"/>
          <w:i w:val="0"/>
          <w:sz w:val="24"/>
          <w:szCs w:val="24"/>
        </w:rPr>
      </w:pPr>
      <w:r w:rsidRPr="00851AD5">
        <w:rPr>
          <w:rFonts w:ascii="GHEA Grapalat" w:hAnsi="GHEA Grapalat"/>
          <w:i w:val="0"/>
          <w:sz w:val="24"/>
          <w:szCs w:val="24"/>
        </w:rPr>
        <w:t xml:space="preserve">The bid opening will take place at the following address: </w:t>
      </w:r>
      <w:r w:rsidR="008671E5" w:rsidRPr="00851AD5">
        <w:rPr>
          <w:rFonts w:ascii="GHEA Grapalat" w:hAnsi="GHEA Grapalat"/>
          <w:i w:val="0"/>
          <w:sz w:val="24"/>
          <w:szCs w:val="24"/>
        </w:rPr>
        <w:t>:</w:t>
      </w:r>
      <w:r w:rsidR="008C2309" w:rsidRPr="00851AD5">
        <w:rPr>
          <w:rFonts w:ascii="GHEA Grapalat" w:hAnsi="GHEA Grapalat"/>
          <w:b/>
          <w:lang w:val="en-AU"/>
        </w:rPr>
        <w:t xml:space="preserve"> </w:t>
      </w:r>
      <w:r w:rsidR="000D2761" w:rsidRPr="00851AD5">
        <w:rPr>
          <w:rFonts w:ascii="GHEA Grapalat" w:hAnsi="GHEA Grapalat"/>
          <w:b/>
          <w:lang w:val="en-AU"/>
        </w:rPr>
        <w:t>Republic of Armenia</w:t>
      </w:r>
      <w:r w:rsidR="000D2761" w:rsidRPr="00851AD5">
        <w:rPr>
          <w:rFonts w:ascii="GHEA Grapalat" w:hAnsi="GHEA Grapalat"/>
          <w:b/>
          <w:i w:val="0"/>
          <w:sz w:val="24"/>
          <w:szCs w:val="24"/>
        </w:rPr>
        <w:t xml:space="preserve">, </w:t>
      </w:r>
      <w:r w:rsidR="000D2761">
        <w:rPr>
          <w:rFonts w:ascii="GHEA Grapalat" w:hAnsi="GHEA Grapalat"/>
          <w:b/>
          <w:lang w:val="en-AU"/>
        </w:rPr>
        <w:t>Kotayk</w:t>
      </w:r>
      <w:r w:rsidR="000D2761" w:rsidRPr="00851AD5">
        <w:rPr>
          <w:rFonts w:ascii="GHEA Grapalat" w:hAnsi="GHEA Grapalat"/>
          <w:i w:val="0"/>
          <w:sz w:val="24"/>
          <w:szCs w:val="24"/>
        </w:rPr>
        <w:t xml:space="preserve">, </w:t>
      </w:r>
      <w:r w:rsidR="000D2761">
        <w:rPr>
          <w:rFonts w:ascii="Sylfaen" w:hAnsi="Sylfaen"/>
          <w:i w:val="0"/>
          <w:sz w:val="24"/>
          <w:szCs w:val="24"/>
        </w:rPr>
        <w:t xml:space="preserve">Arzni 7/9 </w:t>
      </w:r>
      <w:r w:rsidRPr="00851AD5">
        <w:rPr>
          <w:rFonts w:ascii="GHEA Grapalat" w:hAnsi="GHEA Grapalat"/>
          <w:i w:val="0"/>
          <w:sz w:val="24"/>
          <w:szCs w:val="24"/>
        </w:rPr>
        <w:t xml:space="preserve">, on </w:t>
      </w:r>
      <w:r w:rsidR="008C2309" w:rsidRPr="00851AD5">
        <w:rPr>
          <w:rFonts w:ascii="GHEA Grapalat" w:hAnsi="GHEA Grapalat"/>
          <w:i w:val="0"/>
          <w:sz w:val="24"/>
          <w:szCs w:val="24"/>
        </w:rPr>
        <w:t>1</w:t>
      </w:r>
      <w:r w:rsidR="00AB0764">
        <w:rPr>
          <w:rFonts w:ascii="GHEA Grapalat" w:hAnsi="GHEA Grapalat"/>
          <w:i w:val="0"/>
          <w:sz w:val="24"/>
          <w:szCs w:val="24"/>
        </w:rPr>
        <w:t>1</w:t>
      </w:r>
      <w:r w:rsidR="008671E5" w:rsidRPr="00851AD5">
        <w:rPr>
          <w:rFonts w:ascii="GHEA Grapalat" w:hAnsi="GHEA Grapalat"/>
          <w:i w:val="0"/>
          <w:sz w:val="24"/>
          <w:szCs w:val="24"/>
        </w:rPr>
        <w:t>:</w:t>
      </w:r>
      <w:r w:rsidR="008C2309" w:rsidRPr="00851AD5">
        <w:rPr>
          <w:rFonts w:ascii="GHEA Grapalat" w:hAnsi="GHEA Grapalat"/>
          <w:i w:val="0"/>
          <w:sz w:val="24"/>
          <w:szCs w:val="24"/>
        </w:rPr>
        <w:t>0</w:t>
      </w:r>
      <w:r w:rsidR="008671E5" w:rsidRPr="00851AD5">
        <w:rPr>
          <w:rFonts w:ascii="GHEA Grapalat" w:hAnsi="GHEA Grapalat"/>
          <w:i w:val="0"/>
          <w:sz w:val="24"/>
          <w:szCs w:val="24"/>
        </w:rPr>
        <w:t xml:space="preserve">0 o'clock of the </w:t>
      </w:r>
      <w:r w:rsidR="00524DF7">
        <w:rPr>
          <w:rFonts w:ascii="GHEA Grapalat" w:hAnsi="GHEA Grapalat"/>
          <w:i w:val="0"/>
          <w:sz w:val="24"/>
          <w:szCs w:val="24"/>
        </w:rPr>
        <w:t>5</w:t>
      </w:r>
      <w:bookmarkStart w:id="0" w:name="_GoBack"/>
      <w:bookmarkEnd w:id="0"/>
      <w:r w:rsidR="008671E5" w:rsidRPr="00851AD5">
        <w:rPr>
          <w:rFonts w:ascii="GHEA Grapalat" w:hAnsi="GHEA Grapalat"/>
          <w:i w:val="0"/>
          <w:sz w:val="24"/>
          <w:szCs w:val="24"/>
        </w:rPr>
        <w:t>-th</w:t>
      </w:r>
      <w:r w:rsidRPr="00851AD5">
        <w:rPr>
          <w:rFonts w:ascii="GHEA Grapalat" w:hAnsi="GHEA Grapalat"/>
          <w:i w:val="0"/>
          <w:sz w:val="24"/>
          <w:szCs w:val="24"/>
        </w:rPr>
        <w:t>day</w:t>
      </w:r>
      <w:r w:rsidR="008671E5" w:rsidRPr="00851AD5">
        <w:rPr>
          <w:rFonts w:ascii="GHEA Grapalat" w:hAnsi="GHEA Grapalat"/>
          <w:i w:val="0"/>
          <w:sz w:val="24"/>
          <w:szCs w:val="24"/>
        </w:rPr>
        <w:t xml:space="preserve"> /</w:t>
      </w:r>
      <w:r w:rsidR="008D4644">
        <w:rPr>
          <w:rFonts w:ascii="GHEA Grapalat" w:hAnsi="GHEA Grapalat"/>
          <w:i w:val="0"/>
          <w:sz w:val="24"/>
          <w:szCs w:val="24"/>
        </w:rPr>
        <w:t>0</w:t>
      </w:r>
      <w:r w:rsidR="00AB0764">
        <w:rPr>
          <w:rFonts w:ascii="GHEA Grapalat" w:hAnsi="GHEA Grapalat"/>
          <w:i w:val="0"/>
          <w:sz w:val="24"/>
          <w:szCs w:val="24"/>
        </w:rPr>
        <w:t>8</w:t>
      </w:r>
      <w:r w:rsidR="008671E5" w:rsidRPr="00851AD5">
        <w:rPr>
          <w:rFonts w:ascii="GHEA Grapalat" w:hAnsi="GHEA Grapalat"/>
          <w:i w:val="0"/>
          <w:sz w:val="24"/>
          <w:szCs w:val="24"/>
        </w:rPr>
        <w:t>.</w:t>
      </w:r>
      <w:r w:rsidR="00AB0764">
        <w:rPr>
          <w:rFonts w:ascii="GHEA Grapalat" w:hAnsi="GHEA Grapalat"/>
          <w:i w:val="0"/>
          <w:sz w:val="24"/>
          <w:szCs w:val="24"/>
        </w:rPr>
        <w:t>1</w:t>
      </w:r>
      <w:r w:rsidR="008D4644">
        <w:rPr>
          <w:rFonts w:ascii="GHEA Grapalat" w:hAnsi="GHEA Grapalat"/>
          <w:i w:val="0"/>
          <w:sz w:val="24"/>
          <w:szCs w:val="24"/>
        </w:rPr>
        <w:t>2</w:t>
      </w:r>
      <w:r w:rsidR="008671E5" w:rsidRPr="00851AD5">
        <w:rPr>
          <w:rFonts w:ascii="GHEA Grapalat" w:hAnsi="GHEA Grapalat"/>
          <w:i w:val="0"/>
          <w:sz w:val="24"/>
          <w:szCs w:val="24"/>
        </w:rPr>
        <w:t>.20</w:t>
      </w:r>
      <w:r w:rsidR="00302FEB">
        <w:rPr>
          <w:rFonts w:ascii="GHEA Grapalat" w:hAnsi="GHEA Grapalat"/>
          <w:i w:val="0"/>
          <w:sz w:val="24"/>
          <w:szCs w:val="24"/>
        </w:rPr>
        <w:t>20</w:t>
      </w:r>
      <w:r w:rsidR="008671E5" w:rsidRPr="00851AD5">
        <w:rPr>
          <w:rFonts w:ascii="GHEA Grapalat" w:hAnsi="GHEA Grapalat"/>
          <w:i w:val="0"/>
          <w:sz w:val="24"/>
          <w:szCs w:val="24"/>
        </w:rPr>
        <w:t>/</w:t>
      </w:r>
      <w:r w:rsidR="005831C1" w:rsidRPr="00851AD5">
        <w:rPr>
          <w:rFonts w:ascii="GHEA Grapalat" w:hAnsi="GHEA Grapalat"/>
          <w:i w:val="0"/>
          <w:sz w:val="24"/>
          <w:szCs w:val="24"/>
        </w:rPr>
        <w:t>.</w:t>
      </w:r>
    </w:p>
    <w:p w:rsidR="00C42A07" w:rsidRPr="00851AD5" w:rsidRDefault="00C42A07" w:rsidP="005831C1">
      <w:pPr>
        <w:pStyle w:val="a3"/>
        <w:spacing w:after="160"/>
        <w:ind w:firstLine="0"/>
        <w:rPr>
          <w:rFonts w:ascii="GHEA Grapalat" w:hAnsi="GHEA Grapalat"/>
          <w:i w:val="0"/>
          <w:sz w:val="24"/>
          <w:szCs w:val="24"/>
        </w:rPr>
      </w:pPr>
      <w:r w:rsidRPr="00851AD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00232FD2" w:rsidRPr="00851AD5">
        <w:rPr>
          <w:rFonts w:ascii="Courier New" w:hAnsi="Courier New" w:cs="Courier New"/>
          <w:i w:val="0"/>
          <w:sz w:val="24"/>
          <w:szCs w:val="24"/>
        </w:rPr>
        <w:t> </w:t>
      </w:r>
      <w:r w:rsidRPr="00851AD5">
        <w:rPr>
          <w:rFonts w:ascii="GHEA Grapalat" w:hAnsi="GHEA Grapalat"/>
          <w:i w:val="0"/>
          <w:sz w:val="24"/>
          <w:szCs w:val="24"/>
        </w:rPr>
        <w:t xml:space="preserve">Ministry of Finance of the Republic of Armenia. </w:t>
      </w:r>
    </w:p>
    <w:p w:rsidR="00C42A07" w:rsidRPr="00851AD5" w:rsidRDefault="00C42A07" w:rsidP="005831C1">
      <w:pPr>
        <w:pStyle w:val="a3"/>
        <w:ind w:firstLine="0"/>
        <w:rPr>
          <w:rFonts w:ascii="GHEA Grapalat" w:hAnsi="GHEA Grapalat"/>
          <w:i w:val="0"/>
          <w:sz w:val="24"/>
          <w:szCs w:val="24"/>
        </w:rPr>
      </w:pPr>
      <w:r w:rsidRPr="00851AD5">
        <w:rPr>
          <w:rFonts w:ascii="GHEA Grapalat" w:hAnsi="GHEA Grapalat"/>
          <w:i w:val="0"/>
          <w:sz w:val="24"/>
          <w:szCs w:val="24"/>
        </w:rPr>
        <w:t xml:space="preserve">For receiving additional information concerning this notice, you may apply to </w:t>
      </w:r>
      <w:r w:rsidR="00D8034D" w:rsidRPr="00851AD5">
        <w:rPr>
          <w:rFonts w:ascii="GHEA Grapalat" w:hAnsi="GHEA Grapalat"/>
          <w:i w:val="0"/>
          <w:sz w:val="24"/>
          <w:szCs w:val="24"/>
        </w:rPr>
        <w:t>Shirak</w:t>
      </w:r>
      <w:r w:rsidR="008671E5" w:rsidRPr="00851AD5">
        <w:rPr>
          <w:rFonts w:ascii="GHEA Grapalat" w:hAnsi="GHEA Grapalat"/>
          <w:i w:val="0"/>
          <w:sz w:val="24"/>
          <w:szCs w:val="24"/>
        </w:rPr>
        <w:t xml:space="preserve"> </w:t>
      </w:r>
      <w:r w:rsidR="00D8034D" w:rsidRPr="00851AD5">
        <w:rPr>
          <w:rFonts w:ascii="GHEA Grapalat" w:hAnsi="GHEA Grapalat"/>
          <w:i w:val="0"/>
          <w:sz w:val="24"/>
          <w:szCs w:val="24"/>
        </w:rPr>
        <w:t xml:space="preserve">Yeranosyan </w:t>
      </w:r>
      <w:r w:rsidRPr="00851AD5">
        <w:rPr>
          <w:rFonts w:ascii="GHEA Grapalat" w:hAnsi="GHEA Grapalat"/>
          <w:i w:val="0"/>
          <w:sz w:val="24"/>
          <w:szCs w:val="24"/>
        </w:rPr>
        <w:t>Secretary of the Evaluation Commission</w:t>
      </w:r>
    </w:p>
    <w:p w:rsidR="00936D75" w:rsidRDefault="00C42A07" w:rsidP="00936D75">
      <w:pPr>
        <w:pStyle w:val="a3"/>
        <w:spacing w:line="276" w:lineRule="auto"/>
        <w:ind w:firstLine="0"/>
        <w:rPr>
          <w:rFonts w:ascii="GHEA Grapalat" w:hAnsi="GHEA Grapalat" w:cs="Sylfaen"/>
          <w:b/>
          <w:sz w:val="24"/>
          <w:szCs w:val="24"/>
          <w:lang w:val="af-ZA"/>
        </w:rPr>
      </w:pPr>
      <w:r w:rsidRPr="00851AD5">
        <w:rPr>
          <w:rFonts w:ascii="GHEA Grapalat" w:hAnsi="GHEA Grapalat"/>
          <w:i w:val="0"/>
          <w:sz w:val="24"/>
          <w:szCs w:val="24"/>
        </w:rPr>
        <w:t xml:space="preserve">Telephone </w:t>
      </w:r>
      <w:r w:rsidR="00302FEB">
        <w:rPr>
          <w:rFonts w:ascii="GHEA Grapalat" w:hAnsi="GHEA Grapalat"/>
          <w:i w:val="0"/>
          <w:u w:val="single"/>
          <w:lang w:val="af-ZA"/>
        </w:rPr>
        <w:t>094674612</w:t>
      </w:r>
    </w:p>
    <w:p w:rsidR="000D2761" w:rsidRPr="00936D75" w:rsidRDefault="00C42A07" w:rsidP="00936D75">
      <w:pPr>
        <w:pStyle w:val="a3"/>
        <w:spacing w:line="276" w:lineRule="auto"/>
        <w:ind w:firstLine="0"/>
        <w:rPr>
          <w:rFonts w:ascii="Sylfaen" w:hAnsi="Sylfaen"/>
          <w:sz w:val="24"/>
          <w:szCs w:val="24"/>
          <w:lang w:val="en-US"/>
        </w:rPr>
      </w:pPr>
      <w:r w:rsidRPr="00851AD5">
        <w:rPr>
          <w:rFonts w:ascii="GHEA Grapalat" w:hAnsi="GHEA Grapalat"/>
          <w:sz w:val="24"/>
          <w:szCs w:val="24"/>
        </w:rPr>
        <w:t>E-mail:</w:t>
      </w:r>
      <w:r w:rsidR="00D8034D" w:rsidRPr="00851AD5">
        <w:rPr>
          <w:rFonts w:ascii="GHEA Grapalat" w:hAnsi="GHEA Grapalat"/>
          <w:sz w:val="24"/>
          <w:szCs w:val="24"/>
        </w:rPr>
        <w:t>.</w:t>
      </w:r>
      <w:r w:rsidR="000D2761" w:rsidRPr="000D2761">
        <w:rPr>
          <w:rFonts w:ascii="GHEA Grapalat" w:hAnsi="GHEA Grapalat" w:cs="Times Armenian"/>
        </w:rPr>
        <w:t xml:space="preserve"> </w:t>
      </w:r>
      <w:r w:rsidR="000D2761" w:rsidRPr="00B56A9C">
        <w:rPr>
          <w:rFonts w:ascii="GHEA Grapalat" w:hAnsi="GHEA Grapalat" w:cs="Times Armenian"/>
        </w:rPr>
        <w:t xml:space="preserve">&lt;&lt; </w:t>
      </w:r>
      <w:hyperlink r:id="rId8" w:history="1">
        <w:r w:rsidR="000D2761" w:rsidRPr="00B56A9C">
          <w:rPr>
            <w:rFonts w:ascii="GHEA Grapalat" w:hAnsi="GHEA Grapalat" w:cs="Times Armenian"/>
          </w:rPr>
          <w:t>arzniba@mail.ru</w:t>
        </w:r>
      </w:hyperlink>
      <w:r w:rsidR="000D2761" w:rsidRPr="00B56A9C">
        <w:rPr>
          <w:rFonts w:ascii="GHEA Grapalat" w:hAnsi="GHEA Grapalat" w:cs="Times Armenian"/>
        </w:rPr>
        <w:t>&gt;&gt;,</w:t>
      </w:r>
    </w:p>
    <w:p w:rsidR="00C42A07" w:rsidRPr="00851AD5" w:rsidRDefault="00C42A07" w:rsidP="000D2761">
      <w:pPr>
        <w:pStyle w:val="a3"/>
        <w:spacing w:after="160"/>
        <w:ind w:firstLine="0"/>
        <w:rPr>
          <w:rFonts w:ascii="Arial" w:hAnsi="Arial"/>
          <w:i w:val="0"/>
          <w:sz w:val="18"/>
          <w:szCs w:val="24"/>
        </w:rPr>
      </w:pPr>
      <w:r w:rsidRPr="00851AD5">
        <w:rPr>
          <w:rFonts w:ascii="GHEA Grapalat" w:hAnsi="GHEA Grapalat"/>
          <w:i w:val="0"/>
          <w:sz w:val="24"/>
          <w:szCs w:val="24"/>
        </w:rPr>
        <w:t xml:space="preserve">Contracting authority </w:t>
      </w:r>
      <w:r w:rsidR="00936D75">
        <w:rPr>
          <w:rFonts w:ascii="Sylfaen" w:hAnsi="Sylfaen"/>
          <w:i w:val="0"/>
          <w:sz w:val="24"/>
          <w:szCs w:val="24"/>
          <w:lang w:val="hy-AM"/>
        </w:rPr>
        <w:t xml:space="preserve">   </w:t>
      </w:r>
      <w:r w:rsidR="00A1553E">
        <w:rPr>
          <w:rFonts w:ascii="Sylfaen" w:hAnsi="Sylfaen"/>
          <w:i w:val="0"/>
          <w:sz w:val="24"/>
          <w:szCs w:val="24"/>
          <w:lang w:val="hy-AM"/>
        </w:rPr>
        <w:t xml:space="preserve"> </w:t>
      </w:r>
      <w:r w:rsidR="00936D75" w:rsidRPr="00936D75">
        <w:rPr>
          <w:rFonts w:ascii="Sylfaen" w:hAnsi="Sylfaen"/>
          <w:i w:val="0"/>
          <w:sz w:val="24"/>
          <w:szCs w:val="24"/>
          <w:lang w:val="hy-AM"/>
        </w:rPr>
        <w:t>&lt;&lt;ARZNI PRIMARI HEALTH CARE CENTER &gt;&gt;state non-commercial organization</w:t>
      </w:r>
    </w:p>
    <w:sectPr w:rsidR="00C42A07" w:rsidRPr="00851AD5" w:rsidSect="00506667">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8C7" w:rsidRDefault="00BC28C7">
      <w:r>
        <w:separator/>
      </w:r>
    </w:p>
  </w:endnote>
  <w:endnote w:type="continuationSeparator" w:id="0">
    <w:p w:rsidR="00BC28C7" w:rsidRDefault="00BC2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8C7" w:rsidRDefault="00BC28C7">
      <w:r>
        <w:separator/>
      </w:r>
    </w:p>
  </w:footnote>
  <w:footnote w:type="continuationSeparator" w:id="0">
    <w:p w:rsidR="00BC28C7" w:rsidRDefault="00BC28C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5D0D17C0"/>
    <w:multiLevelType w:val="multilevel"/>
    <w:tmpl w:val="AA9A7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10"/>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7E1"/>
    <w:rsid w:val="00037DDE"/>
    <w:rsid w:val="000408D8"/>
    <w:rsid w:val="0004387F"/>
    <w:rsid w:val="00046BAC"/>
    <w:rsid w:val="000507BA"/>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292"/>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1A4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2761"/>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F3F"/>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1FDD"/>
    <w:rsid w:val="00132FA8"/>
    <w:rsid w:val="00133A5A"/>
    <w:rsid w:val="001346AF"/>
    <w:rsid w:val="00134D6E"/>
    <w:rsid w:val="00134DC5"/>
    <w:rsid w:val="001355F9"/>
    <w:rsid w:val="00135840"/>
    <w:rsid w:val="001377BA"/>
    <w:rsid w:val="00137A5C"/>
    <w:rsid w:val="00143E8C"/>
    <w:rsid w:val="0014472E"/>
    <w:rsid w:val="00144F73"/>
    <w:rsid w:val="00145672"/>
    <w:rsid w:val="001458D6"/>
    <w:rsid w:val="00145CC3"/>
    <w:rsid w:val="0014677F"/>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AB6"/>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2FD2"/>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4AE1"/>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927"/>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164"/>
    <w:rsid w:val="002F6FA0"/>
    <w:rsid w:val="002F7A7E"/>
    <w:rsid w:val="00301193"/>
    <w:rsid w:val="00302FEB"/>
    <w:rsid w:val="00303732"/>
    <w:rsid w:val="003041A8"/>
    <w:rsid w:val="00304436"/>
    <w:rsid w:val="00304D64"/>
    <w:rsid w:val="00305E59"/>
    <w:rsid w:val="00305F6D"/>
    <w:rsid w:val="00307F3C"/>
    <w:rsid w:val="003101E4"/>
    <w:rsid w:val="00310A82"/>
    <w:rsid w:val="00310B6E"/>
    <w:rsid w:val="00310ED2"/>
    <w:rsid w:val="00311076"/>
    <w:rsid w:val="003113BC"/>
    <w:rsid w:val="003141B6"/>
    <w:rsid w:val="00316381"/>
    <w:rsid w:val="003169A4"/>
    <w:rsid w:val="00321A56"/>
    <w:rsid w:val="00321B20"/>
    <w:rsid w:val="00324569"/>
    <w:rsid w:val="00325546"/>
    <w:rsid w:val="003259C5"/>
    <w:rsid w:val="00325CC0"/>
    <w:rsid w:val="00326507"/>
    <w:rsid w:val="00327436"/>
    <w:rsid w:val="00331204"/>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C8F"/>
    <w:rsid w:val="0038517B"/>
    <w:rsid w:val="00385C17"/>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0C8"/>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6941"/>
    <w:rsid w:val="003D7720"/>
    <w:rsid w:val="003D7D5B"/>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A7F"/>
    <w:rsid w:val="003F4C5E"/>
    <w:rsid w:val="003F6CF8"/>
    <w:rsid w:val="003F7B41"/>
    <w:rsid w:val="0040112D"/>
    <w:rsid w:val="00401BA5"/>
    <w:rsid w:val="00402941"/>
    <w:rsid w:val="00403109"/>
    <w:rsid w:val="004055C1"/>
    <w:rsid w:val="00405996"/>
    <w:rsid w:val="004068F5"/>
    <w:rsid w:val="004071C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065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57F"/>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C6DC6"/>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597C"/>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23B"/>
    <w:rsid w:val="00503BFB"/>
    <w:rsid w:val="00506667"/>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076"/>
    <w:rsid w:val="00520BDB"/>
    <w:rsid w:val="005215E3"/>
    <w:rsid w:val="005230A8"/>
    <w:rsid w:val="00523563"/>
    <w:rsid w:val="005236FD"/>
    <w:rsid w:val="00524DDF"/>
    <w:rsid w:val="00524DF7"/>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0149"/>
    <w:rsid w:val="005716B8"/>
    <w:rsid w:val="00571702"/>
    <w:rsid w:val="00571F29"/>
    <w:rsid w:val="005739AB"/>
    <w:rsid w:val="00575C75"/>
    <w:rsid w:val="00577582"/>
    <w:rsid w:val="00581057"/>
    <w:rsid w:val="0058298C"/>
    <w:rsid w:val="00582FEB"/>
    <w:rsid w:val="00583092"/>
    <w:rsid w:val="00583117"/>
    <w:rsid w:val="005831C1"/>
    <w:rsid w:val="00584A70"/>
    <w:rsid w:val="005856C5"/>
    <w:rsid w:val="00585DD4"/>
    <w:rsid w:val="00585E16"/>
    <w:rsid w:val="00587072"/>
    <w:rsid w:val="005900F2"/>
    <w:rsid w:val="00592A50"/>
    <w:rsid w:val="00594FEE"/>
    <w:rsid w:val="00595E10"/>
    <w:rsid w:val="005960B4"/>
    <w:rsid w:val="0059636E"/>
    <w:rsid w:val="00597AD2"/>
    <w:rsid w:val="005A3A35"/>
    <w:rsid w:val="005A3DC6"/>
    <w:rsid w:val="005A3EB8"/>
    <w:rsid w:val="005A7FD2"/>
    <w:rsid w:val="005B18D8"/>
    <w:rsid w:val="005B1CFC"/>
    <w:rsid w:val="005B1DD6"/>
    <w:rsid w:val="005B1E95"/>
    <w:rsid w:val="005B20E7"/>
    <w:rsid w:val="005B598A"/>
    <w:rsid w:val="005B5FBD"/>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7C1D"/>
    <w:rsid w:val="0060526C"/>
    <w:rsid w:val="00606328"/>
    <w:rsid w:val="0060652B"/>
    <w:rsid w:val="00606B84"/>
    <w:rsid w:val="00612C2F"/>
    <w:rsid w:val="00614934"/>
    <w:rsid w:val="00615570"/>
    <w:rsid w:val="00617A6E"/>
    <w:rsid w:val="006237BD"/>
    <w:rsid w:val="00623998"/>
    <w:rsid w:val="0062522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21DD"/>
    <w:rsid w:val="00682770"/>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2CB4"/>
    <w:rsid w:val="006C679A"/>
    <w:rsid w:val="006D0B02"/>
    <w:rsid w:val="006D0D6F"/>
    <w:rsid w:val="006D1826"/>
    <w:rsid w:val="006D1BA0"/>
    <w:rsid w:val="006D2475"/>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A58"/>
    <w:rsid w:val="00712311"/>
    <w:rsid w:val="00712DB8"/>
    <w:rsid w:val="007131F4"/>
    <w:rsid w:val="00713744"/>
    <w:rsid w:val="0071687B"/>
    <w:rsid w:val="0071689A"/>
    <w:rsid w:val="00716F47"/>
    <w:rsid w:val="007204FD"/>
    <w:rsid w:val="007210AC"/>
    <w:rsid w:val="00721CBC"/>
    <w:rsid w:val="00722665"/>
    <w:rsid w:val="007248F1"/>
    <w:rsid w:val="00725ED3"/>
    <w:rsid w:val="00727611"/>
    <w:rsid w:val="0073082D"/>
    <w:rsid w:val="00731D26"/>
    <w:rsid w:val="00735365"/>
    <w:rsid w:val="00736A43"/>
    <w:rsid w:val="00737986"/>
    <w:rsid w:val="00737B2F"/>
    <w:rsid w:val="00740919"/>
    <w:rsid w:val="0074261F"/>
    <w:rsid w:val="0074334C"/>
    <w:rsid w:val="00744742"/>
    <w:rsid w:val="00744B8D"/>
    <w:rsid w:val="00744D01"/>
    <w:rsid w:val="00745561"/>
    <w:rsid w:val="00747893"/>
    <w:rsid w:val="00750406"/>
    <w:rsid w:val="0075067F"/>
    <w:rsid w:val="00750682"/>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36BC"/>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D07"/>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0F58"/>
    <w:rsid w:val="007F1314"/>
    <w:rsid w:val="007F281F"/>
    <w:rsid w:val="007F503F"/>
    <w:rsid w:val="007F5A5F"/>
    <w:rsid w:val="007F6722"/>
    <w:rsid w:val="008013DA"/>
    <w:rsid w:val="0080437A"/>
    <w:rsid w:val="00807178"/>
    <w:rsid w:val="00807F1E"/>
    <w:rsid w:val="00807F3B"/>
    <w:rsid w:val="008105B4"/>
    <w:rsid w:val="00811D16"/>
    <w:rsid w:val="00812EAC"/>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087"/>
    <w:rsid w:val="00842193"/>
    <w:rsid w:val="00842CDF"/>
    <w:rsid w:val="008435DB"/>
    <w:rsid w:val="00843892"/>
    <w:rsid w:val="00844434"/>
    <w:rsid w:val="00845AA5"/>
    <w:rsid w:val="00847EB9"/>
    <w:rsid w:val="008504E0"/>
    <w:rsid w:val="00850570"/>
    <w:rsid w:val="00850857"/>
    <w:rsid w:val="008510F1"/>
    <w:rsid w:val="00851AD5"/>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551F"/>
    <w:rsid w:val="008671E5"/>
    <w:rsid w:val="00867CC2"/>
    <w:rsid w:val="008702CB"/>
    <w:rsid w:val="00871E55"/>
    <w:rsid w:val="0087341E"/>
    <w:rsid w:val="00873F14"/>
    <w:rsid w:val="008769B4"/>
    <w:rsid w:val="008777E0"/>
    <w:rsid w:val="0088001E"/>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2B87"/>
    <w:rsid w:val="008B4DB1"/>
    <w:rsid w:val="008B4FDA"/>
    <w:rsid w:val="008B73CD"/>
    <w:rsid w:val="008C17DA"/>
    <w:rsid w:val="008C2309"/>
    <w:rsid w:val="008C343E"/>
    <w:rsid w:val="008C417C"/>
    <w:rsid w:val="008C5FC1"/>
    <w:rsid w:val="008C6A78"/>
    <w:rsid w:val="008C750C"/>
    <w:rsid w:val="008D0FB6"/>
    <w:rsid w:val="008D2B99"/>
    <w:rsid w:val="008D38C8"/>
    <w:rsid w:val="008D4644"/>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89D"/>
    <w:rsid w:val="00904926"/>
    <w:rsid w:val="00904A6C"/>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6D7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8C2"/>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C61D6"/>
    <w:rsid w:val="009D352B"/>
    <w:rsid w:val="009D47AF"/>
    <w:rsid w:val="009D6D1A"/>
    <w:rsid w:val="009D78BC"/>
    <w:rsid w:val="009D7E83"/>
    <w:rsid w:val="009E1905"/>
    <w:rsid w:val="009E19C7"/>
    <w:rsid w:val="009E200E"/>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553E"/>
    <w:rsid w:val="00A1623D"/>
    <w:rsid w:val="00A20B69"/>
    <w:rsid w:val="00A222D7"/>
    <w:rsid w:val="00A22548"/>
    <w:rsid w:val="00A24827"/>
    <w:rsid w:val="00A249DB"/>
    <w:rsid w:val="00A24F80"/>
    <w:rsid w:val="00A27FAF"/>
    <w:rsid w:val="00A3062D"/>
    <w:rsid w:val="00A30B3F"/>
    <w:rsid w:val="00A31F51"/>
    <w:rsid w:val="00A34587"/>
    <w:rsid w:val="00A34F34"/>
    <w:rsid w:val="00A3564C"/>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764"/>
    <w:rsid w:val="00AB0BC6"/>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27E18"/>
    <w:rsid w:val="00B30994"/>
    <w:rsid w:val="00B32124"/>
    <w:rsid w:val="00B32C46"/>
    <w:rsid w:val="00B333DF"/>
    <w:rsid w:val="00B34A3E"/>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7C6"/>
    <w:rsid w:val="00B71D73"/>
    <w:rsid w:val="00B72899"/>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59A4"/>
    <w:rsid w:val="00BA632C"/>
    <w:rsid w:val="00BB1C9B"/>
    <w:rsid w:val="00BB1D0A"/>
    <w:rsid w:val="00BB3575"/>
    <w:rsid w:val="00BB4ADD"/>
    <w:rsid w:val="00BB500A"/>
    <w:rsid w:val="00BB52F9"/>
    <w:rsid w:val="00BB5B81"/>
    <w:rsid w:val="00BB682B"/>
    <w:rsid w:val="00BC02F4"/>
    <w:rsid w:val="00BC0BAC"/>
    <w:rsid w:val="00BC1555"/>
    <w:rsid w:val="00BC1804"/>
    <w:rsid w:val="00BC2255"/>
    <w:rsid w:val="00BC256B"/>
    <w:rsid w:val="00BC28C7"/>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3C"/>
    <w:rsid w:val="00BF384E"/>
    <w:rsid w:val="00BF46D6"/>
    <w:rsid w:val="00BF4FFD"/>
    <w:rsid w:val="00BF5421"/>
    <w:rsid w:val="00C00E33"/>
    <w:rsid w:val="00C010D8"/>
    <w:rsid w:val="00C029B6"/>
    <w:rsid w:val="00C03431"/>
    <w:rsid w:val="00C04CDA"/>
    <w:rsid w:val="00C04FBC"/>
    <w:rsid w:val="00C05F59"/>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202"/>
    <w:rsid w:val="00C26B4D"/>
    <w:rsid w:val="00C26CF7"/>
    <w:rsid w:val="00C3130B"/>
    <w:rsid w:val="00C31373"/>
    <w:rsid w:val="00C324F0"/>
    <w:rsid w:val="00C34414"/>
    <w:rsid w:val="00C3484C"/>
    <w:rsid w:val="00C350CB"/>
    <w:rsid w:val="00C358EA"/>
    <w:rsid w:val="00C364E8"/>
    <w:rsid w:val="00C3797F"/>
    <w:rsid w:val="00C4095B"/>
    <w:rsid w:val="00C42A07"/>
    <w:rsid w:val="00C43213"/>
    <w:rsid w:val="00C43524"/>
    <w:rsid w:val="00C435DD"/>
    <w:rsid w:val="00C4487D"/>
    <w:rsid w:val="00C45620"/>
    <w:rsid w:val="00C464BA"/>
    <w:rsid w:val="00C47611"/>
    <w:rsid w:val="00C4795F"/>
    <w:rsid w:val="00C50D71"/>
    <w:rsid w:val="00C51512"/>
    <w:rsid w:val="00C53926"/>
    <w:rsid w:val="00C53D1C"/>
    <w:rsid w:val="00C540D6"/>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2F5E"/>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170"/>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B0E"/>
    <w:rsid w:val="00D104E6"/>
    <w:rsid w:val="00D132BC"/>
    <w:rsid w:val="00D150B0"/>
    <w:rsid w:val="00D15272"/>
    <w:rsid w:val="00D15E36"/>
    <w:rsid w:val="00D161B8"/>
    <w:rsid w:val="00D17258"/>
    <w:rsid w:val="00D219A5"/>
    <w:rsid w:val="00D22464"/>
    <w:rsid w:val="00D27B1C"/>
    <w:rsid w:val="00D27C21"/>
    <w:rsid w:val="00D30487"/>
    <w:rsid w:val="00D30F7E"/>
    <w:rsid w:val="00D31EE3"/>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34D"/>
    <w:rsid w:val="00D815D1"/>
    <w:rsid w:val="00D81660"/>
    <w:rsid w:val="00D81962"/>
    <w:rsid w:val="00D820D2"/>
    <w:rsid w:val="00D82DAD"/>
    <w:rsid w:val="00D83043"/>
    <w:rsid w:val="00D8313C"/>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7A7"/>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0CB8"/>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1FD5"/>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631"/>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17397"/>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3CD"/>
    <w:rsid w:val="00F42E9B"/>
    <w:rsid w:val="00F4395E"/>
    <w:rsid w:val="00F449C0"/>
    <w:rsid w:val="00F45B4D"/>
    <w:rsid w:val="00F45B8B"/>
    <w:rsid w:val="00F4635F"/>
    <w:rsid w:val="00F52F4A"/>
    <w:rsid w:val="00F546F2"/>
    <w:rsid w:val="00F55654"/>
    <w:rsid w:val="00F5653D"/>
    <w:rsid w:val="00F60675"/>
    <w:rsid w:val="00F607C7"/>
    <w:rsid w:val="00F60A05"/>
    <w:rsid w:val="00F61898"/>
    <w:rsid w:val="00F619C7"/>
    <w:rsid w:val="00F61A9D"/>
    <w:rsid w:val="00F61D7A"/>
    <w:rsid w:val="00F63223"/>
    <w:rsid w:val="00F64BF8"/>
    <w:rsid w:val="00F64DF9"/>
    <w:rsid w:val="00F658E7"/>
    <w:rsid w:val="00F673CC"/>
    <w:rsid w:val="00F67CD4"/>
    <w:rsid w:val="00F70E55"/>
    <w:rsid w:val="00F73CAB"/>
    <w:rsid w:val="00F743B3"/>
    <w:rsid w:val="00F7451F"/>
    <w:rsid w:val="00F804B4"/>
    <w:rsid w:val="00F816CF"/>
    <w:rsid w:val="00F825AC"/>
    <w:rsid w:val="00F82623"/>
    <w:rsid w:val="00F839B3"/>
    <w:rsid w:val="00F83B76"/>
    <w:rsid w:val="00F8462A"/>
    <w:rsid w:val="00F853B6"/>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671"/>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38B8"/>
    <w:rsid w:val="00FD4DA5"/>
    <w:rsid w:val="00FD4DBF"/>
    <w:rsid w:val="00FD57B8"/>
    <w:rsid w:val="00FD7291"/>
    <w:rsid w:val="00FE03F1"/>
    <w:rsid w:val="00FE1316"/>
    <w:rsid w:val="00FE54DC"/>
    <w:rsid w:val="00FE5743"/>
    <w:rsid w:val="00FE6887"/>
    <w:rsid w:val="00FE6C2A"/>
    <w:rsid w:val="00FE76B9"/>
    <w:rsid w:val="00FE77B3"/>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C7C8D"/>
  <w15:docId w15:val="{A93731AD-C8C0-494B-8BC4-ACF0BFB5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 Знак8"/>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aliases w:val=" Знак8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 w:type="paragraph" w:styleId="HTML">
    <w:name w:val="HTML Preformatted"/>
    <w:basedOn w:val="a"/>
    <w:link w:val="HTML0"/>
    <w:uiPriority w:val="99"/>
    <w:semiHidden/>
    <w:unhideWhenUsed/>
    <w:rsid w:val="00727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727611"/>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6952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8196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9716621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zniba@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680AF-9C3E-47C8-A809-E64297CBE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551</Words>
  <Characters>3141</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Nune</cp:lastModifiedBy>
  <cp:revision>25</cp:revision>
  <cp:lastPrinted>2017-05-25T07:32:00Z</cp:lastPrinted>
  <dcterms:created xsi:type="dcterms:W3CDTF">2017-09-25T09:00:00Z</dcterms:created>
  <dcterms:modified xsi:type="dcterms:W3CDTF">2020-11-28T08:52:00Z</dcterms:modified>
  <cp:keywords>https://mul2-kotayk.gov.am/tasks/103670/oneclick/NOTICE.docx?token=945b17e4f85f748b11cc57db733392a9</cp:keywords>
</cp:coreProperties>
</file>