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512E4A9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005B52">
        <w:rPr>
          <w:rFonts w:ascii="GHEA Grapalat" w:hAnsi="GHEA Grapalat"/>
          <w:bCs/>
          <w:sz w:val="20"/>
          <w:lang w:val="hy-AM"/>
        </w:rPr>
        <w:t>ՏՀԲԳ-ՄԱԱՊՁԲ-2023/71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5456938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05B52">
        <w:rPr>
          <w:rFonts w:ascii="GHEA Grapalat" w:hAnsi="GHEA Grapalat" w:cs="Times Armenian"/>
          <w:b/>
          <w:bCs/>
          <w:sz w:val="20"/>
          <w:lang w:val="hy-AM"/>
        </w:rPr>
        <w:t>հակասառիչ հեղուկ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005B52">
        <w:rPr>
          <w:rFonts w:ascii="GHEA Grapalat" w:hAnsi="GHEA Grapalat"/>
          <w:b/>
          <w:bCs/>
          <w:sz w:val="20"/>
          <w:lang w:val="hy-AM"/>
        </w:rPr>
        <w:t>ՏՀԲԳ-ՄԱԱՊՁԲ-2023/71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343B756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5E7786">
        <w:rPr>
          <w:rFonts w:ascii="GHEA Grapalat" w:hAnsi="GHEA Grapalat"/>
          <w:sz w:val="20"/>
          <w:lang w:val="hy-AM"/>
        </w:rPr>
        <w:t>հոկտեմբերի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036AC8">
        <w:rPr>
          <w:rFonts w:ascii="GHEA Grapalat" w:hAnsi="GHEA Grapalat"/>
          <w:sz w:val="20"/>
          <w:lang w:val="hy-AM"/>
        </w:rPr>
        <w:t>24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199870F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Հակասառիչ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 xml:space="preserve">/ 65 C 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սառման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ջերմաստիճանով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 xml:space="preserve">/1 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հատը</w:t>
      </w:r>
      <w:proofErr w:type="spellEnd"/>
      <w:r w:rsidR="00005B52">
        <w:rPr>
          <w:rFonts w:ascii="GHEA Grapalat" w:hAnsi="GHEA Grapalat" w:cs="Arial"/>
          <w:sz w:val="16"/>
          <w:szCs w:val="16"/>
        </w:rPr>
        <w:t>՝</w:t>
      </w:r>
      <w:r w:rsidR="00005B52" w:rsidRPr="00005B52">
        <w:rPr>
          <w:rFonts w:ascii="GHEA Grapalat" w:hAnsi="GHEA Grapalat" w:cs="Arial"/>
          <w:sz w:val="16"/>
          <w:szCs w:val="16"/>
          <w:lang w:val="af-ZA"/>
        </w:rPr>
        <w:t xml:space="preserve"> 5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կգ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>-</w:t>
      </w:r>
      <w:proofErr w:type="spellStart"/>
      <w:r w:rsidR="00005B52">
        <w:rPr>
          <w:rFonts w:ascii="GHEA Grapalat" w:hAnsi="GHEA Grapalat" w:cs="Arial"/>
          <w:sz w:val="16"/>
          <w:szCs w:val="16"/>
        </w:rPr>
        <w:t>ոց</w:t>
      </w:r>
      <w:proofErr w:type="spellEnd"/>
      <w:r w:rsidR="00005B52" w:rsidRPr="00005B52">
        <w:rPr>
          <w:rFonts w:ascii="GHEA Grapalat" w:hAnsi="GHEA Grapalat" w:cs="Arial"/>
          <w:sz w:val="16"/>
          <w:szCs w:val="16"/>
          <w:lang w:val="af-ZA"/>
        </w:rPr>
        <w:t>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3F6619C4" w:rsidR="007B162E" w:rsidRPr="00B46752" w:rsidRDefault="00005B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«ԿՐԱՖՏՀԵՄՏԵԽՆՈԼՈՋԻ» ՍՊԸ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036AC8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0C26716C" w:rsidR="00B46752" w:rsidRPr="00B46752" w:rsidRDefault="00005B5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«ԿՐԱՖՏՀԵՄՏԵԽՆՈԼՈՋԻ» ՍՊԸ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71839F10" w:rsidR="00B46752" w:rsidRPr="00005B52" w:rsidRDefault="00005B52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67500</w:t>
            </w:r>
          </w:p>
        </w:tc>
      </w:tr>
    </w:tbl>
    <w:p w14:paraId="1E93F158" w14:textId="77777777" w:rsidR="001F32D2" w:rsidRDefault="001F32D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131FD2F" w:rsidR="00E747E7" w:rsidRPr="00B46752" w:rsidRDefault="00005B5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ՏՀԲԳ-ՄԱԱՊՁԲ-2023/71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9E00" w14:textId="77777777" w:rsidR="00920994" w:rsidRDefault="00920994">
      <w:r>
        <w:separator/>
      </w:r>
    </w:p>
  </w:endnote>
  <w:endnote w:type="continuationSeparator" w:id="0">
    <w:p w14:paraId="64F3D901" w14:textId="77777777" w:rsidR="00920994" w:rsidRDefault="009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658" w14:textId="77777777" w:rsidR="00920994" w:rsidRDefault="00920994">
      <w:r>
        <w:separator/>
      </w:r>
    </w:p>
  </w:footnote>
  <w:footnote w:type="continuationSeparator" w:id="0">
    <w:p w14:paraId="1DD042C2" w14:textId="77777777" w:rsidR="00920994" w:rsidRDefault="0092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88</cp:revision>
  <cp:lastPrinted>2020-03-10T10:11:00Z</cp:lastPrinted>
  <dcterms:created xsi:type="dcterms:W3CDTF">2023-01-25T08:57:00Z</dcterms:created>
  <dcterms:modified xsi:type="dcterms:W3CDTF">2023-10-25T05:42:00Z</dcterms:modified>
</cp:coreProperties>
</file>