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4A0CDD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14:paraId="60DC32C8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7A94FAD8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14:paraId="406828A7" w14:textId="77777777" w:rsidR="00A82AF8" w:rsidRPr="000D0C32" w:rsidRDefault="00A82AF8" w:rsidP="00A82AF8">
      <w:pPr>
        <w:jc w:val="both"/>
        <w:rPr>
          <w:rFonts w:ascii="GHEA Grapalat" w:hAnsi="GHEA Grapalat"/>
          <w:sz w:val="20"/>
          <w:lang w:val="af-ZA"/>
        </w:rPr>
      </w:pPr>
    </w:p>
    <w:p w14:paraId="76EC75FE" w14:textId="77777777" w:rsidR="00A82AF8" w:rsidRDefault="00A82AF8" w:rsidP="00A82AF8">
      <w:pPr>
        <w:pStyle w:val="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14:paraId="68777D9E" w14:textId="2FC40C9A" w:rsidR="00A82AF8" w:rsidRDefault="00A82AF8" w:rsidP="00A82AF8">
      <w:pPr>
        <w:pStyle w:val="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C252A4" w:rsidRPr="007F1853">
        <w:rPr>
          <w:rFonts w:ascii="GHEA Grapalat" w:hAnsi="GHEA Grapalat" w:cs="Sylfaen"/>
          <w:sz w:val="20"/>
          <w:lang w:val="af-ZA"/>
        </w:rPr>
        <w:t>ՀԱԷԿ-ԳՀ</w:t>
      </w:r>
      <w:r w:rsidR="003E449F">
        <w:rPr>
          <w:rFonts w:ascii="GHEA Grapalat" w:hAnsi="GHEA Grapalat" w:cs="Sylfaen"/>
          <w:sz w:val="20"/>
          <w:lang w:val="ru-RU"/>
        </w:rPr>
        <w:t>Ծ</w:t>
      </w:r>
      <w:r w:rsidR="00C252A4" w:rsidRPr="007F1853">
        <w:rPr>
          <w:rFonts w:ascii="GHEA Grapalat" w:hAnsi="GHEA Grapalat" w:cs="Sylfaen"/>
          <w:sz w:val="20"/>
          <w:lang w:val="af-ZA"/>
        </w:rPr>
        <w:t>ՁԲ-</w:t>
      </w:r>
      <w:r w:rsidR="003E449F" w:rsidRPr="003E449F">
        <w:rPr>
          <w:rFonts w:ascii="GHEA Grapalat" w:hAnsi="GHEA Grapalat" w:cs="Sylfaen"/>
          <w:sz w:val="20"/>
          <w:lang w:val="af-ZA"/>
        </w:rPr>
        <w:t>34</w:t>
      </w:r>
      <w:r w:rsidR="00C252A4" w:rsidRPr="007F1853">
        <w:rPr>
          <w:rFonts w:ascii="GHEA Grapalat" w:hAnsi="GHEA Grapalat" w:cs="Sylfaen"/>
          <w:sz w:val="20"/>
          <w:lang w:val="af-ZA"/>
        </w:rPr>
        <w:t>/23</w:t>
      </w:r>
    </w:p>
    <w:p w14:paraId="4B1B096A" w14:textId="77777777" w:rsidR="00A82AF8" w:rsidRDefault="00A82AF8" w:rsidP="00A82AF8">
      <w:pPr>
        <w:pStyle w:val="3"/>
        <w:ind w:firstLine="0"/>
        <w:rPr>
          <w:rFonts w:ascii="GHEA Grapalat" w:hAnsi="GHEA Grapalat"/>
          <w:sz w:val="24"/>
          <w:szCs w:val="24"/>
          <w:lang w:val="af-ZA"/>
        </w:rPr>
      </w:pPr>
    </w:p>
    <w:p w14:paraId="5B934219" w14:textId="56A0AEE8" w:rsidR="00A82AF8" w:rsidRDefault="007F1853" w:rsidP="003E449F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326A6E">
        <w:rPr>
          <w:rFonts w:ascii="GHEA Grapalat" w:hAnsi="GHEA Grapalat" w:cs="Sylfaen"/>
          <w:sz w:val="20"/>
          <w:lang w:val="af-ZA"/>
        </w:rPr>
        <w:t>«ՀԱԷԿ» ՓԲԸ</w:t>
      </w:r>
      <w:r w:rsidR="00A82AF8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="003E449F">
        <w:rPr>
          <w:rFonts w:ascii="GHEA Grapalat" w:hAnsi="GHEA Grapalat" w:cs="Sylfaen"/>
          <w:sz w:val="20"/>
          <w:lang w:val="ru-RU"/>
        </w:rPr>
        <w:t>ի</w:t>
      </w:r>
      <w:r w:rsidR="003E449F" w:rsidRPr="003E449F">
        <w:rPr>
          <w:rFonts w:ascii="GHEA Grapalat" w:hAnsi="GHEA Grapalat" w:cs="Sylfaen"/>
          <w:sz w:val="20"/>
          <w:lang w:val="af-ZA"/>
        </w:rPr>
        <w:t>րավական տեղեկատվական համակարգչային բազայից օգտվելու լիցենզիա</w:t>
      </w:r>
      <w:proofErr w:type="spellStart"/>
      <w:r w:rsidR="003E449F">
        <w:rPr>
          <w:rFonts w:ascii="GHEA Grapalat" w:hAnsi="GHEA Grapalat" w:cs="Sylfaen"/>
          <w:sz w:val="20"/>
          <w:lang w:val="ru-RU"/>
        </w:rPr>
        <w:t>յի</w:t>
      </w:r>
      <w:proofErr w:type="spellEnd"/>
      <w:r w:rsidR="003E449F" w:rsidRPr="003E449F">
        <w:rPr>
          <w:rFonts w:ascii="GHEA Grapalat" w:hAnsi="GHEA Grapalat" w:cs="Sylfaen"/>
          <w:sz w:val="20"/>
          <w:lang w:val="af-ZA"/>
        </w:rPr>
        <w:t xml:space="preserve"> </w:t>
      </w:r>
      <w:r w:rsidR="00A82AF8">
        <w:rPr>
          <w:rFonts w:ascii="GHEA Grapalat" w:hAnsi="GHEA Grapalat" w:cs="Sylfaen"/>
          <w:sz w:val="20"/>
          <w:lang w:val="af-ZA"/>
        </w:rPr>
        <w:t>ձեռքբերման նպատակով կազմակերպված</w:t>
      </w:r>
      <w:r w:rsidR="003E449F" w:rsidRPr="003E449F">
        <w:rPr>
          <w:rFonts w:ascii="GHEA Grapalat" w:hAnsi="GHEA Grapalat" w:cs="Sylfaen"/>
          <w:sz w:val="20"/>
          <w:lang w:val="af-ZA"/>
        </w:rPr>
        <w:br/>
      </w:r>
      <w:r w:rsidRPr="007F1853">
        <w:rPr>
          <w:rFonts w:ascii="GHEA Grapalat" w:hAnsi="GHEA Grapalat" w:cs="Sylfaen"/>
          <w:sz w:val="20"/>
          <w:lang w:val="af-ZA"/>
        </w:rPr>
        <w:t>ՀԱԷԿ-ԳՀ</w:t>
      </w:r>
      <w:r w:rsidR="003E449F">
        <w:rPr>
          <w:rFonts w:ascii="GHEA Grapalat" w:hAnsi="GHEA Grapalat" w:cs="Sylfaen"/>
          <w:sz w:val="20"/>
          <w:lang w:val="ru-RU"/>
        </w:rPr>
        <w:t>Ծ</w:t>
      </w:r>
      <w:r w:rsidRPr="007F1853">
        <w:rPr>
          <w:rFonts w:ascii="GHEA Grapalat" w:hAnsi="GHEA Grapalat" w:cs="Sylfaen"/>
          <w:sz w:val="20"/>
          <w:lang w:val="af-ZA"/>
        </w:rPr>
        <w:t>ՁԲ-</w:t>
      </w:r>
      <w:r w:rsidR="003E449F" w:rsidRPr="003E449F">
        <w:rPr>
          <w:rFonts w:ascii="GHEA Grapalat" w:hAnsi="GHEA Grapalat" w:cs="Sylfaen"/>
          <w:sz w:val="20"/>
          <w:lang w:val="af-ZA"/>
        </w:rPr>
        <w:t>34</w:t>
      </w:r>
      <w:r w:rsidRPr="007F1853">
        <w:rPr>
          <w:rFonts w:ascii="GHEA Grapalat" w:hAnsi="GHEA Grapalat" w:cs="Sylfaen"/>
          <w:sz w:val="20"/>
          <w:lang w:val="af-ZA"/>
        </w:rPr>
        <w:t>/23</w:t>
      </w:r>
      <w:r w:rsidRPr="007F1853">
        <w:rPr>
          <w:rFonts w:ascii="GHEA Grapalat" w:hAnsi="GHEA Grapalat"/>
          <w:i/>
          <w:sz w:val="18"/>
          <w:szCs w:val="16"/>
          <w:lang w:val="af-ZA"/>
        </w:rPr>
        <w:t xml:space="preserve"> </w:t>
      </w:r>
      <w:r w:rsidR="00A82AF8">
        <w:rPr>
          <w:rFonts w:ascii="GHEA Grapalat" w:hAnsi="GHEA Grapalat" w:cs="Sylfaen"/>
          <w:sz w:val="20"/>
          <w:lang w:val="af-ZA"/>
        </w:rPr>
        <w:t xml:space="preserve"> ծածկագրով գնման ընթացակարգը չկայացած հայտարարելու մասին տեղեկատվությունը`</w:t>
      </w: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1841"/>
        <w:gridCol w:w="2713"/>
        <w:gridCol w:w="2434"/>
        <w:gridCol w:w="2012"/>
      </w:tblGrid>
      <w:tr w:rsidR="00A82AF8" w:rsidRPr="003E449F" w14:paraId="490F87FD" w14:textId="77777777" w:rsidTr="00312B7C">
        <w:trPr>
          <w:trHeight w:val="913"/>
          <w:jc w:val="center"/>
        </w:trPr>
        <w:tc>
          <w:tcPr>
            <w:tcW w:w="1505" w:type="dxa"/>
            <w:vMerge w:val="restart"/>
            <w:shd w:val="clear" w:color="auto" w:fill="auto"/>
            <w:vAlign w:val="center"/>
          </w:tcPr>
          <w:p w14:paraId="3B5BABA6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1841" w:type="dxa"/>
            <w:vMerge w:val="restart"/>
            <w:shd w:val="clear" w:color="auto" w:fill="auto"/>
            <w:vAlign w:val="center"/>
          </w:tcPr>
          <w:p w14:paraId="46D4CEBB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vMerge w:val="restart"/>
            <w:shd w:val="clear" w:color="auto" w:fill="auto"/>
            <w:vAlign w:val="center"/>
          </w:tcPr>
          <w:p w14:paraId="6D0BA416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vMerge w:val="restart"/>
            <w:shd w:val="clear" w:color="auto" w:fill="auto"/>
            <w:vAlign w:val="center"/>
          </w:tcPr>
          <w:p w14:paraId="72A2DD1F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14:paraId="6D09D549" w14:textId="208BA8FB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012" w:type="dxa"/>
            <w:vMerge w:val="restart"/>
            <w:shd w:val="clear" w:color="auto" w:fill="auto"/>
            <w:vAlign w:val="center"/>
          </w:tcPr>
          <w:p w14:paraId="2D48486F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A82AF8" w:rsidRPr="003E449F" w14:paraId="0260467A" w14:textId="77777777" w:rsidTr="00312B7C">
        <w:trPr>
          <w:trHeight w:val="1741"/>
          <w:jc w:val="center"/>
        </w:trPr>
        <w:tc>
          <w:tcPr>
            <w:tcW w:w="1505" w:type="dxa"/>
            <w:vMerge/>
            <w:shd w:val="clear" w:color="auto" w:fill="auto"/>
            <w:vAlign w:val="center"/>
          </w:tcPr>
          <w:p w14:paraId="73E0E18E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1841" w:type="dxa"/>
            <w:vMerge/>
            <w:shd w:val="clear" w:color="auto" w:fill="auto"/>
            <w:vAlign w:val="center"/>
          </w:tcPr>
          <w:p w14:paraId="1539ECF7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713" w:type="dxa"/>
            <w:vMerge/>
            <w:shd w:val="clear" w:color="auto" w:fill="auto"/>
            <w:vAlign w:val="center"/>
          </w:tcPr>
          <w:p w14:paraId="6A447441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434" w:type="dxa"/>
            <w:vMerge/>
            <w:shd w:val="clear" w:color="auto" w:fill="auto"/>
            <w:vAlign w:val="center"/>
          </w:tcPr>
          <w:p w14:paraId="5F2CC81D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12" w:type="dxa"/>
            <w:vMerge/>
            <w:shd w:val="clear" w:color="auto" w:fill="auto"/>
            <w:vAlign w:val="center"/>
          </w:tcPr>
          <w:p w14:paraId="5405ECF5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A82AF8" w:rsidRPr="003E449F" w14:paraId="44947C86" w14:textId="77777777" w:rsidTr="00312B7C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427C7722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1841" w:type="dxa"/>
            <w:shd w:val="clear" w:color="auto" w:fill="auto"/>
            <w:vAlign w:val="center"/>
          </w:tcPr>
          <w:p w14:paraId="3BF331C4" w14:textId="32E0EE0D" w:rsidR="00A82AF8" w:rsidRPr="000D0C32" w:rsidRDefault="003E449F" w:rsidP="00312B7C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3E449F">
              <w:rPr>
                <w:rFonts w:ascii="GHEA Grapalat" w:hAnsi="GHEA Grapalat"/>
                <w:i/>
                <w:sz w:val="20"/>
                <w:szCs w:val="16"/>
                <w:lang w:val="hy-AM"/>
              </w:rPr>
              <w:t xml:space="preserve">Իրավական տեղեկատվական համակարգչային բազայից օգտվելու լիցենզիա </w:t>
            </w:r>
          </w:p>
        </w:tc>
        <w:tc>
          <w:tcPr>
            <w:tcW w:w="2713" w:type="dxa"/>
            <w:shd w:val="clear" w:color="auto" w:fill="auto"/>
          </w:tcPr>
          <w:p w14:paraId="7BC8F195" w14:textId="77777777" w:rsidR="00A82AF8" w:rsidRPr="003E449F" w:rsidRDefault="00A82AF8" w:rsidP="00312B7C">
            <w:pPr>
              <w:jc w:val="center"/>
              <w:rPr>
                <w:rFonts w:ascii="GHEA Grapalat" w:hAnsi="GHEA Grapalat"/>
                <w:noProof/>
                <w:sz w:val="20"/>
                <w:lang w:val="af-ZA" w:eastAsia="en-US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3C8168D5" w14:textId="28DE6DCA" w:rsidR="00A82AF8" w:rsidRPr="007F1853" w:rsidRDefault="00A82AF8" w:rsidP="007F1853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3-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4B9F97EF" w14:textId="434AB81E" w:rsidR="00A82AF8" w:rsidRPr="007F1853" w:rsidRDefault="007F1853" w:rsidP="00312B7C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7F1853">
              <w:rPr>
                <w:rFonts w:ascii="Arial Unicode" w:hAnsi="Arial Unicode"/>
                <w:color w:val="000000"/>
                <w:sz w:val="21"/>
                <w:szCs w:val="21"/>
                <w:shd w:val="clear" w:color="auto" w:fill="FFFFFF"/>
                <w:lang w:val="hy-AM"/>
              </w:rPr>
              <w:t>ոչ մի հայտ չի ներկայացվել</w:t>
            </w:r>
          </w:p>
        </w:tc>
      </w:tr>
    </w:tbl>
    <w:p w14:paraId="41731E35" w14:textId="77777777" w:rsidR="00A82AF8" w:rsidRPr="00D93FBB" w:rsidRDefault="00A82AF8" w:rsidP="00A82AF8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4BB8A6D6" w14:textId="63DE83DB" w:rsidR="00A82AF8" w:rsidRPr="00C252A4" w:rsidRDefault="00A82AF8" w:rsidP="00C252A4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14:paraId="05E542E0" w14:textId="5E56BC9F" w:rsidR="00A82AF8" w:rsidRPr="00A7446E" w:rsidRDefault="00C252A4" w:rsidP="00A82AF8">
      <w:pPr>
        <w:jc w:val="both"/>
        <w:rPr>
          <w:rFonts w:ascii="GHEA Grapalat" w:hAnsi="GHEA Grapalat" w:cs="Sylfaen"/>
          <w:sz w:val="20"/>
          <w:lang w:val="af-ZA"/>
        </w:rPr>
      </w:pPr>
      <w:r w:rsidRPr="007F1853">
        <w:rPr>
          <w:rFonts w:ascii="GHEA Grapalat" w:hAnsi="GHEA Grapalat" w:cs="Sylfaen"/>
          <w:sz w:val="20"/>
          <w:lang w:val="af-ZA"/>
        </w:rPr>
        <w:t>ՀԱԷԿ-ԳՀ</w:t>
      </w:r>
      <w:r w:rsidR="003E449F">
        <w:rPr>
          <w:rFonts w:ascii="GHEA Grapalat" w:hAnsi="GHEA Grapalat" w:cs="Sylfaen"/>
          <w:sz w:val="20"/>
          <w:lang w:val="ru-RU"/>
        </w:rPr>
        <w:t>Ծ</w:t>
      </w:r>
      <w:r w:rsidR="003E449F">
        <w:rPr>
          <w:rFonts w:ascii="GHEA Grapalat" w:hAnsi="GHEA Grapalat" w:cs="Sylfaen"/>
          <w:sz w:val="20"/>
          <w:lang w:val="af-ZA"/>
        </w:rPr>
        <w:t>ՁԲ-</w:t>
      </w:r>
      <w:r w:rsidR="003E449F">
        <w:rPr>
          <w:rFonts w:ascii="GHEA Grapalat" w:hAnsi="GHEA Grapalat" w:cs="Sylfaen"/>
          <w:sz w:val="20"/>
          <w:lang w:val="ru-RU"/>
        </w:rPr>
        <w:t>34</w:t>
      </w:r>
      <w:bookmarkStart w:id="0" w:name="_GoBack"/>
      <w:bookmarkEnd w:id="0"/>
      <w:r w:rsidRPr="007F1853">
        <w:rPr>
          <w:rFonts w:ascii="GHEA Grapalat" w:hAnsi="GHEA Grapalat" w:cs="Sylfaen"/>
          <w:sz w:val="20"/>
          <w:lang w:val="af-ZA"/>
        </w:rPr>
        <w:t>/23</w:t>
      </w:r>
      <w:r w:rsidRPr="007F1853">
        <w:rPr>
          <w:rFonts w:ascii="GHEA Grapalat" w:hAnsi="GHEA Grapalat"/>
          <w:i/>
          <w:sz w:val="18"/>
          <w:szCs w:val="16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A82AF8">
        <w:rPr>
          <w:rFonts w:ascii="GHEA Grapalat" w:hAnsi="GHEA Grapalat" w:cs="Sylfaen"/>
          <w:sz w:val="20"/>
          <w:lang w:val="af-ZA"/>
        </w:rPr>
        <w:t xml:space="preserve"> ծածկագրով գնումների համակարգող</w:t>
      </w:r>
      <w:r w:rsidR="00A82AF8">
        <w:rPr>
          <w:rFonts w:ascii="GHEA Grapalat" w:hAnsi="GHEA Grapalat" w:cs="Sylfaen"/>
          <w:sz w:val="20"/>
          <w:lang w:val="af-ZA"/>
        </w:rPr>
        <w:tab/>
        <w:t xml:space="preserve"> </w:t>
      </w:r>
      <w:r w:rsidRPr="00C252A4">
        <w:rPr>
          <w:rFonts w:ascii="GHEA Grapalat" w:hAnsi="GHEA Grapalat" w:cs="Sylfaen"/>
          <w:sz w:val="20"/>
          <w:lang w:val="hy-AM"/>
        </w:rPr>
        <w:t>Հայկուհի Գրիգորյան</w:t>
      </w:r>
      <w:r w:rsidR="00A82AF8" w:rsidRPr="00C252A4">
        <w:rPr>
          <w:rFonts w:ascii="GHEA Grapalat" w:hAnsi="GHEA Grapalat" w:cs="Sylfaen"/>
          <w:sz w:val="20"/>
          <w:lang w:val="af-ZA"/>
        </w:rPr>
        <w:t>ին</w:t>
      </w:r>
      <w:r w:rsidR="00A82AF8">
        <w:rPr>
          <w:rFonts w:ascii="GHEA Grapalat" w:hAnsi="GHEA Grapalat" w:cs="Sylfaen"/>
          <w:sz w:val="20"/>
          <w:lang w:val="af-ZA"/>
        </w:rPr>
        <w:t>:</w:t>
      </w:r>
    </w:p>
    <w:p w14:paraId="7C6379D0" w14:textId="77777777" w:rsidR="00C252A4" w:rsidRDefault="00C252A4" w:rsidP="00C252A4">
      <w:pPr>
        <w:jc w:val="both"/>
        <w:rPr>
          <w:rFonts w:ascii="GHEA Grapalat" w:hAnsi="GHEA Grapalat" w:cs="Sylfaen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Հեռախոս՝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Pr="005F3784">
        <w:rPr>
          <w:rFonts w:ascii="GHEA Grapalat" w:hAnsi="GHEA Grapalat" w:cs="Sylfaen"/>
          <w:sz w:val="20"/>
          <w:lang w:val="af-ZA"/>
        </w:rPr>
        <w:t>+374 10 20 04 91</w:t>
      </w:r>
    </w:p>
    <w:p w14:paraId="0F451381" w14:textId="77777777" w:rsidR="00C252A4" w:rsidRDefault="00C252A4" w:rsidP="00C252A4">
      <w:pPr>
        <w:jc w:val="both"/>
        <w:rPr>
          <w:rFonts w:ascii="GHEA Grapalat" w:hAnsi="GHEA Grapalat" w:cs="Sylfaen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 w:cs="Sylfaen"/>
          <w:sz w:val="20"/>
          <w:lang w:val="af-ZA"/>
        </w:rPr>
        <w:t xml:space="preserve">եկոտրանային </w:t>
      </w:r>
      <w:r w:rsidRPr="00EA309E">
        <w:rPr>
          <w:rFonts w:ascii="GHEA Grapalat" w:hAnsi="GHEA Grapalat" w:cs="Sylfaen"/>
          <w:sz w:val="20"/>
          <w:lang w:val="af-ZA"/>
        </w:rPr>
        <w:t>փոստ՝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Pr="005F3784">
        <w:rPr>
          <w:rFonts w:ascii="GHEA Grapalat" w:hAnsi="GHEA Grapalat" w:cs="Sylfaen"/>
          <w:sz w:val="20"/>
          <w:lang w:val="af-ZA"/>
        </w:rPr>
        <w:t>Haykuhi.Grigoryan@anpp.am</w:t>
      </w:r>
    </w:p>
    <w:p w14:paraId="680A07EA" w14:textId="77777777" w:rsidR="00C252A4" w:rsidRPr="000D0C32" w:rsidRDefault="00C252A4" w:rsidP="00C252A4">
      <w:pPr>
        <w:pStyle w:val="31"/>
        <w:spacing w:after="240" w:line="360" w:lineRule="auto"/>
        <w:ind w:firstLine="0"/>
        <w:rPr>
          <w:rFonts w:ascii="GHEA Grapalat" w:hAnsi="GHEA Grapalat" w:cs="Sylfaen"/>
          <w:b w:val="0"/>
          <w:sz w:val="20"/>
          <w:u w:val="none"/>
          <w:lang w:val="es-ES"/>
        </w:rPr>
      </w:pPr>
      <w:r w:rsidRPr="00960651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960651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Pr="00326A6E">
        <w:rPr>
          <w:rFonts w:ascii="GHEA Grapalat" w:hAnsi="GHEA Grapalat" w:cs="Sylfaen"/>
          <w:sz w:val="20"/>
          <w:lang w:val="af-ZA"/>
        </w:rPr>
        <w:t>«ՀԱԷԿ» ՓԲԸ</w:t>
      </w:r>
    </w:p>
    <w:p w14:paraId="1AF46D58" w14:textId="77777777" w:rsidR="00145A12" w:rsidRPr="00A82AF8" w:rsidRDefault="00145A12">
      <w:pPr>
        <w:rPr>
          <w:lang w:val="hy-AM"/>
        </w:rPr>
      </w:pPr>
    </w:p>
    <w:sectPr w:rsidR="00145A12" w:rsidRPr="00A82AF8" w:rsidSect="005E0856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E25587E" w14:textId="77777777" w:rsidR="00A77E2A" w:rsidRDefault="00A77E2A">
      <w:r>
        <w:separator/>
      </w:r>
    </w:p>
  </w:endnote>
  <w:endnote w:type="continuationSeparator" w:id="0">
    <w:p w14:paraId="64A57284" w14:textId="77777777" w:rsidR="00A77E2A" w:rsidRDefault="00A77E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96020F" w14:textId="77777777" w:rsidR="00E72947" w:rsidRDefault="00A82AF8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5DD9F561" w14:textId="77777777" w:rsidR="00E72947" w:rsidRDefault="00A77E2A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35483A" w14:textId="77777777" w:rsidR="00E72947" w:rsidRDefault="00A77E2A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7E93CC" w14:textId="77777777" w:rsidR="00A77E2A" w:rsidRDefault="00A77E2A">
      <w:r>
        <w:separator/>
      </w:r>
    </w:p>
  </w:footnote>
  <w:footnote w:type="continuationSeparator" w:id="0">
    <w:p w14:paraId="1653F3EC" w14:textId="77777777" w:rsidR="00A77E2A" w:rsidRDefault="00A77E2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14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3C6B"/>
    <w:rsid w:val="000166D3"/>
    <w:rsid w:val="00133C6B"/>
    <w:rsid w:val="00145A12"/>
    <w:rsid w:val="001E18D3"/>
    <w:rsid w:val="003E449F"/>
    <w:rsid w:val="003F17D6"/>
    <w:rsid w:val="00474A48"/>
    <w:rsid w:val="0058767D"/>
    <w:rsid w:val="0064248B"/>
    <w:rsid w:val="007F1853"/>
    <w:rsid w:val="00923DAF"/>
    <w:rsid w:val="00A77E2A"/>
    <w:rsid w:val="00A82AF8"/>
    <w:rsid w:val="00C252A4"/>
    <w:rsid w:val="00CD5426"/>
    <w:rsid w:val="00E64654"/>
    <w:rsid w:val="00E93975"/>
    <w:rsid w:val="00EB7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A82AF8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A82AF8"/>
  </w:style>
  <w:style w:type="paragraph" w:styleId="a8">
    <w:name w:val="footer"/>
    <w:basedOn w:val="a"/>
    <w:link w:val="a9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A82AF8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A82AF8"/>
  </w:style>
  <w:style w:type="paragraph" w:styleId="a8">
    <w:name w:val="footer"/>
    <w:basedOn w:val="a"/>
    <w:link w:val="a9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153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Lusine Avetisyan</dc:creator>
  <cp:keywords>https:/mul2-minfin.gov.am/tasks/478235/oneclick/chkayacac_haytararautyun.docx?token=4744774f454759dbd263591585288bcb</cp:keywords>
  <cp:lastModifiedBy>Haykuhi Grigoryan</cp:lastModifiedBy>
  <cp:revision>3</cp:revision>
  <dcterms:created xsi:type="dcterms:W3CDTF">2023-06-05T09:22:00Z</dcterms:created>
  <dcterms:modified xsi:type="dcterms:W3CDTF">2023-09-04T09:49:00Z</dcterms:modified>
</cp:coreProperties>
</file>