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3F159BB2" w14:textId="7B073067" w:rsidR="0022631D" w:rsidRPr="0022631D" w:rsidRDefault="0022631D" w:rsidP="004A5D27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6786348F" w:rsidR="0022631D" w:rsidRPr="0022631D" w:rsidRDefault="0022631D" w:rsidP="006F3CEE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3C9066AC" w:rsidR="0022631D" w:rsidRDefault="00AD7795" w:rsidP="00883AC1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,, </w:t>
      </w:r>
      <w:proofErr w:type="spellStart"/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Կապան</w:t>
      </w:r>
      <w:proofErr w:type="spellEnd"/>
      <w:r w:rsidR="00FF5B76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FF5B76">
        <w:rPr>
          <w:rFonts w:ascii="Arial" w:eastAsia="Times New Roman" w:hAnsi="Arial" w:cs="Arial"/>
          <w:sz w:val="20"/>
          <w:szCs w:val="20"/>
          <w:u w:val="single"/>
          <w:lang w:val="hy-AM" w:eastAsia="ru-RU"/>
        </w:rPr>
        <w:t>համայնքի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կոմունալ</w:t>
      </w:r>
      <w:proofErr w:type="spellEnd"/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ծառայություն</w:t>
      </w:r>
      <w:proofErr w:type="spellEnd"/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,,</w:t>
      </w: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ՀՈԱԿ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-</w:t>
      </w: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ՀՀ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Սյունիքի</w:t>
      </w:r>
      <w:proofErr w:type="spellEnd"/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մարզ</w:t>
      </w:r>
      <w:proofErr w:type="spellEnd"/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,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ք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Կապան</w:t>
      </w:r>
      <w:proofErr w:type="spellEnd"/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,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Ռ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. </w:t>
      </w:r>
      <w:proofErr w:type="spellStart"/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Մելիքյան</w:t>
      </w:r>
      <w:proofErr w:type="spellEnd"/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FF5B76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8</w:t>
      </w:r>
      <w:r w:rsidR="00A109F6">
        <w:rPr>
          <w:rFonts w:ascii="Arial" w:eastAsia="Times New Roman" w:hAnsi="Arial" w:cs="Arial"/>
          <w:sz w:val="20"/>
          <w:szCs w:val="20"/>
          <w:u w:val="single"/>
          <w:lang w:val="af-ZA" w:eastAsia="ru-RU"/>
        </w:rPr>
        <w:t>/4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</w:t>
      </w:r>
      <w:proofErr w:type="gram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իր</w:t>
      </w:r>
      <w:r w:rsidR="0022631D" w:rsidRPr="00FF5B7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</w:t>
      </w:r>
      <w:proofErr w:type="gram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համար </w:t>
      </w:r>
      <w:r w:rsidR="007437B9">
        <w:rPr>
          <w:rFonts w:ascii="GHEA Grapalat" w:eastAsia="Times New Roman" w:hAnsi="GHEA Grapalat" w:cs="Sylfaen"/>
          <w:sz w:val="20"/>
          <w:szCs w:val="20"/>
          <w:lang w:val="hy-AM" w:eastAsia="ru-RU"/>
        </w:rPr>
        <w:t>,,</w:t>
      </w:r>
      <w:r w:rsidR="00A109F6">
        <w:rPr>
          <w:rFonts w:ascii="GHEA Grapalat" w:eastAsia="Times New Roman" w:hAnsi="GHEA Grapalat" w:cs="Sylfaen"/>
          <w:sz w:val="20"/>
          <w:szCs w:val="20"/>
          <w:lang w:val="hy-AM" w:eastAsia="ru-RU"/>
        </w:rPr>
        <w:t>Լուսավորության ապրանքների</w:t>
      </w:r>
      <w:r w:rsidR="007437B9">
        <w:rPr>
          <w:rFonts w:ascii="GHEA Grapalat" w:eastAsia="Times New Roman" w:hAnsi="GHEA Grapalat" w:cs="Sylfaen"/>
          <w:sz w:val="20"/>
          <w:szCs w:val="20"/>
          <w:lang w:val="hy-AM" w:eastAsia="ru-RU"/>
        </w:rPr>
        <w:t>,,</w:t>
      </w:r>
      <w:r w:rsidRPr="00AD779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ձ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եռքբերման նպատակով կազմակերպված </w:t>
      </w:r>
      <w:r w:rsidR="0022631D"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</w:t>
      </w:r>
      <w:r w:rsidR="00883AC1" w:rsidRPr="00883AC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,,</w:t>
      </w:r>
      <w:r w:rsidR="00883AC1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Կ</w:t>
      </w:r>
      <w:r w:rsidR="00FF5B76">
        <w:rPr>
          <w:rFonts w:ascii="Arial" w:eastAsia="Times New Roman" w:hAnsi="Arial" w:cs="Arial"/>
          <w:sz w:val="20"/>
          <w:szCs w:val="20"/>
          <w:u w:val="single"/>
          <w:lang w:val="hy-AM" w:eastAsia="ru-RU"/>
        </w:rPr>
        <w:t>Հ</w:t>
      </w:r>
      <w:r w:rsidR="00883AC1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ԿԾ</w:t>
      </w:r>
      <w:r w:rsidR="00883AC1" w:rsidRPr="00883AC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-</w:t>
      </w:r>
      <w:r w:rsidR="00883AC1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ԳՀԱՊՁԲ</w:t>
      </w:r>
      <w:r w:rsidR="00883AC1" w:rsidRPr="00883AC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-2</w:t>
      </w:r>
      <w:r w:rsidR="00FF5B76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4</w:t>
      </w:r>
      <w:r w:rsidR="00883AC1" w:rsidRPr="00883AC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/</w:t>
      </w:r>
      <w:r w:rsidR="00A109F6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12</w:t>
      </w:r>
      <w:r w:rsidR="00883AC1" w:rsidRPr="00883AC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,,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7289CBCA" w14:textId="77777777" w:rsidR="007437B9" w:rsidRPr="0022631D" w:rsidRDefault="007437B9" w:rsidP="00883AC1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12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55"/>
        <w:gridCol w:w="663"/>
        <w:gridCol w:w="207"/>
        <w:gridCol w:w="290"/>
        <w:gridCol w:w="70"/>
        <w:gridCol w:w="709"/>
        <w:gridCol w:w="196"/>
        <w:gridCol w:w="371"/>
        <w:gridCol w:w="424"/>
        <w:gridCol w:w="49"/>
        <w:gridCol w:w="377"/>
        <w:gridCol w:w="404"/>
        <w:gridCol w:w="447"/>
        <w:gridCol w:w="246"/>
        <w:gridCol w:w="332"/>
        <w:gridCol w:w="600"/>
        <w:gridCol w:w="36"/>
        <w:gridCol w:w="168"/>
        <w:gridCol w:w="187"/>
        <w:gridCol w:w="154"/>
        <w:gridCol w:w="732"/>
        <w:gridCol w:w="39"/>
        <w:gridCol w:w="341"/>
        <w:gridCol w:w="295"/>
        <w:gridCol w:w="208"/>
        <w:gridCol w:w="26"/>
        <w:gridCol w:w="40"/>
        <w:gridCol w:w="423"/>
        <w:gridCol w:w="1701"/>
      </w:tblGrid>
      <w:tr w:rsidR="0022631D" w:rsidRPr="0022631D" w14:paraId="3BCB0F4A" w14:textId="77777777" w:rsidTr="00D4280E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90" w:type="dxa"/>
            <w:gridSpan w:val="29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D4280E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10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693" w:type="dxa"/>
            <w:gridSpan w:val="6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D4280E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835" w:type="dxa"/>
            <w:gridSpan w:val="10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6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D4280E">
        <w:trPr>
          <w:trHeight w:val="48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83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83AE2" w:rsidRPr="00A63165" w14:paraId="376D7265" w14:textId="77777777" w:rsidTr="00D4280E">
        <w:trPr>
          <w:trHeight w:val="3919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535F24" w14:textId="21BDF096" w:rsidR="00783AE2" w:rsidRPr="00276CAF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75A3F1" w14:textId="322BD317" w:rsidR="00783AE2" w:rsidRPr="00BD0CA6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Լուսատու Էլեկտրասյան ԼԵԴ 50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>W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1F59C6" w14:textId="4D1475E8" w:rsidR="00783AE2" w:rsidRPr="00BD0CA6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հատ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C3D945" w14:textId="325195E4" w:rsidR="00783AE2" w:rsidRPr="00FF5B76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150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730BD4" w14:textId="3A750B96" w:rsidR="00783AE2" w:rsidRPr="00FF5B76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997CBC" w14:textId="466F2CEC" w:rsidR="00783AE2" w:rsidRPr="00276CAF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1800000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532565" w14:textId="1F264186" w:rsidR="00783AE2" w:rsidRPr="00AE6093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180000</w:t>
            </w:r>
            <w:r w:rsidR="00AE609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CE5927" w14:textId="3CDF8518" w:rsidR="00783AE2" w:rsidRPr="00783AE2" w:rsidRDefault="00783AE2" w:rsidP="00783AE2">
            <w:pPr>
              <w:widowControl w:val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783AE2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Լուսատուի Իրանը՝ Ալյումինե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783AE2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                          Գույնը՝   Մոխրագույն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        </w:t>
            </w:r>
            <w:r w:rsidRPr="00783AE2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Սպառվող հզորությունը (Վտ)՝  50W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783AE2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                    Լուսային հոսքը ( Լմ)՝   6000 LM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783AE2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Գունային ջերմաստիճան (Կ)՝ 4000K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783AE2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Լույսի ցրման անկյունը՝ 120°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783AE2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    Սնուցման Լարումը`(Վ)՝AC85-265V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783AE2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    Հզորության Գործակից (PH)`</w:t>
            </w:r>
            <w:r w:rsidRPr="00783AE2">
              <w:rPr>
                <w:rFonts w:ascii="Sylfaen" w:hAnsi="Sylfaen"/>
                <w:lang w:val="hy-AM"/>
              </w:rPr>
              <w:t xml:space="preserve"> </w:t>
            </w:r>
            <w:r w:rsidRPr="00783AE2">
              <w:rPr>
                <w:rFonts w:ascii="Sylfaen" w:hAnsi="Sylfaen" w:cs="Sylfaen"/>
                <w:bCs/>
                <w:sz w:val="16"/>
                <w:szCs w:val="16"/>
                <w:u w:val="single"/>
                <w:lang w:val="hy-AM"/>
              </w:rPr>
              <w:t xml:space="preserve">&gt; </w:t>
            </w:r>
            <w:r w:rsidRPr="00783AE2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95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  </w:t>
            </w:r>
            <w:r w:rsidRPr="00783AE2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Գունափոխանցման Գործակից(RA)`&gt;80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 </w:t>
            </w:r>
            <w:r w:rsidRPr="00783AE2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Պաշտպանվածության Աստիճանը՝(IP)`65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 </w:t>
            </w:r>
            <w:r w:rsidRPr="00783AE2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Ջերմադիմացկունությունը (C)`- 20°C+50°C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        </w:t>
            </w:r>
            <w:r w:rsidRPr="00783AE2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ԱշխատունակությանԺամ (Ժ)՝50000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                       </w:t>
            </w:r>
            <w:r w:rsidRPr="00783AE2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Երաշխիքային  սպասարկում՝ 3 տարի</w:t>
            </w:r>
          </w:p>
        </w:tc>
        <w:tc>
          <w:tcPr>
            <w:tcW w:w="269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3EEF42" w14:textId="44174D27" w:rsidR="00783AE2" w:rsidRPr="00B85B18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83AE2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Լուսատուի Իրանը՝ Ալյումինե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783AE2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                          Գույնը՝   Մոխրագույն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        </w:t>
            </w:r>
            <w:r w:rsidRPr="00783AE2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Սպառվող հզորությունը (Վտ)՝  50W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783AE2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                    Լուսային հոսքը ( Լմ)՝   6000 LM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783AE2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Գունային ջերմաստիճան (Կ)՝ 4000K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783AE2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Լույսի ցրման անկյունը՝ 120°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783AE2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    Սնուցման Լարումը`(Վ)՝AC85-265V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</w:t>
            </w:r>
            <w:r w:rsidRPr="00783AE2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    Հզորության Գործակից (PH)`</w:t>
            </w:r>
            <w:r w:rsidRPr="00783AE2">
              <w:rPr>
                <w:rFonts w:ascii="Sylfaen" w:hAnsi="Sylfaen"/>
                <w:lang w:val="hy-AM"/>
              </w:rPr>
              <w:t xml:space="preserve"> </w:t>
            </w:r>
            <w:r w:rsidRPr="00783AE2">
              <w:rPr>
                <w:rFonts w:ascii="Sylfaen" w:hAnsi="Sylfaen" w:cs="Sylfaen"/>
                <w:bCs/>
                <w:sz w:val="16"/>
                <w:szCs w:val="16"/>
                <w:u w:val="single"/>
                <w:lang w:val="hy-AM"/>
              </w:rPr>
              <w:t xml:space="preserve">&gt; </w:t>
            </w:r>
            <w:r w:rsidRPr="00783AE2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95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  </w:t>
            </w:r>
            <w:r w:rsidRPr="00783AE2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Գունափոխանցման Գործակից(RA)`&gt;80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 </w:t>
            </w:r>
            <w:r w:rsidRPr="00783AE2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Պաշտպանվածության Աստիճանը՝(IP)`65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 </w:t>
            </w:r>
            <w:r w:rsidRPr="00783AE2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Ջերմադիմացկունությունը (C)`- 20°C+50°C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        </w:t>
            </w:r>
            <w:r w:rsidRPr="00783AE2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ԱշխատունակությանԺամ (Ժ)՝50000</w:t>
            </w: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                       </w:t>
            </w:r>
            <w:r w:rsidRPr="00783AE2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Երաշխիքային  սպասարկում՝ 3 տարի</w:t>
            </w:r>
          </w:p>
        </w:tc>
      </w:tr>
      <w:tr w:rsidR="00783AE2" w:rsidRPr="00A63165" w14:paraId="4B8BC031" w14:textId="77777777" w:rsidTr="00D4280E">
        <w:trPr>
          <w:trHeight w:val="169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451180EC" w14:textId="77777777" w:rsidR="00783AE2" w:rsidRPr="00B85B18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83AE2" w:rsidRPr="00A63165" w14:paraId="24C3B0CB" w14:textId="77777777" w:rsidTr="00D4280E">
        <w:trPr>
          <w:trHeight w:val="137"/>
        </w:trPr>
        <w:tc>
          <w:tcPr>
            <w:tcW w:w="43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783AE2" w:rsidRPr="00B85B18" w:rsidRDefault="00783AE2" w:rsidP="00783AE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B85B1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B85B1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75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7777777" w:rsidR="00783AE2" w:rsidRPr="00B85B18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783AE2" w:rsidRPr="00A63165" w14:paraId="075EEA57" w14:textId="77777777" w:rsidTr="00D4280E">
        <w:trPr>
          <w:trHeight w:val="60"/>
        </w:trPr>
        <w:tc>
          <w:tcPr>
            <w:tcW w:w="1112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783AE2" w:rsidRPr="00B85B18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83AE2" w:rsidRPr="0022631D" w14:paraId="681596E8" w14:textId="77777777" w:rsidTr="00D428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783AE2" w:rsidRPr="0022631D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85B1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B85B1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46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D45B716" w:rsidR="00783AE2" w:rsidRPr="00FF5B76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30,04․2024թ</w:t>
            </w:r>
          </w:p>
        </w:tc>
      </w:tr>
      <w:tr w:rsidR="00783AE2" w:rsidRPr="0022631D" w14:paraId="199F948A" w14:textId="77777777" w:rsidTr="00D428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4741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2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40F8F4EC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14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2C9A92A8" w:rsidR="00783AE2" w:rsidRPr="00FF5B76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</w:p>
        </w:tc>
      </w:tr>
      <w:tr w:rsidR="00783AE2" w:rsidRPr="0022631D" w14:paraId="6EE9B008" w14:textId="77777777" w:rsidTr="00D428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4741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14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783AE2" w:rsidRPr="0022631D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83AE2" w:rsidRPr="0022631D" w14:paraId="13FE412E" w14:textId="77777777" w:rsidTr="00D428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741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22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783AE2" w:rsidRPr="0022631D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1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783AE2" w:rsidRPr="0022631D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783AE2" w:rsidRPr="0022631D" w14:paraId="321D26CF" w14:textId="77777777" w:rsidTr="00D428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741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22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783AE2" w:rsidRPr="0022631D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783AE2" w:rsidRPr="0022631D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83AE2" w:rsidRPr="0022631D" w14:paraId="68E691E2" w14:textId="77777777" w:rsidTr="00D428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4741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783AE2" w:rsidRPr="0022631D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783AE2" w:rsidRPr="0022631D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83AE2" w:rsidRPr="0022631D" w14:paraId="30B89418" w14:textId="77777777" w:rsidTr="00D4280E">
        <w:trPr>
          <w:trHeight w:val="54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70776DB4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83AE2" w:rsidRPr="0022631D" w14:paraId="10DC4861" w14:textId="77777777" w:rsidTr="00D4280E">
        <w:trPr>
          <w:trHeight w:val="605"/>
        </w:trPr>
        <w:tc>
          <w:tcPr>
            <w:tcW w:w="1385" w:type="dxa"/>
            <w:gridSpan w:val="2"/>
            <w:vMerge w:val="restart"/>
            <w:shd w:val="clear" w:color="auto" w:fill="auto"/>
            <w:vAlign w:val="center"/>
          </w:tcPr>
          <w:p w14:paraId="34162061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00" w:type="dxa"/>
            <w:gridSpan w:val="22"/>
            <w:shd w:val="clear" w:color="auto" w:fill="auto"/>
            <w:vAlign w:val="center"/>
          </w:tcPr>
          <w:p w14:paraId="1FD38684" w14:textId="2B462658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783AE2" w:rsidRPr="0022631D" w14:paraId="3FD00E3A" w14:textId="77777777" w:rsidTr="00D4280E">
        <w:trPr>
          <w:trHeight w:val="365"/>
        </w:trPr>
        <w:tc>
          <w:tcPr>
            <w:tcW w:w="1385" w:type="dxa"/>
            <w:gridSpan w:val="2"/>
            <w:vMerge/>
            <w:shd w:val="clear" w:color="auto" w:fill="auto"/>
            <w:vAlign w:val="center"/>
          </w:tcPr>
          <w:p w14:paraId="67E5DBFB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27542D69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35EE2FE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90" w:type="dxa"/>
            <w:gridSpan w:val="4"/>
            <w:shd w:val="clear" w:color="auto" w:fill="auto"/>
            <w:vAlign w:val="center"/>
          </w:tcPr>
          <w:p w14:paraId="4A371FE9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783AE2" w:rsidRPr="0022631D" w14:paraId="79265EF5" w14:textId="77777777" w:rsidTr="00D4280E">
        <w:trPr>
          <w:trHeight w:val="146"/>
        </w:trPr>
        <w:tc>
          <w:tcPr>
            <w:tcW w:w="11120" w:type="dxa"/>
            <w:gridSpan w:val="30"/>
            <w:shd w:val="clear" w:color="auto" w:fill="auto"/>
            <w:vAlign w:val="center"/>
          </w:tcPr>
          <w:p w14:paraId="0903FDA5" w14:textId="242FE472" w:rsidR="00783AE2" w:rsidRPr="00507DF7" w:rsidRDefault="00783AE2" w:rsidP="00783AE2">
            <w:pPr>
              <w:widowControl w:val="0"/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proofErr w:type="spellStart"/>
            <w:proofErr w:type="gram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proofErr w:type="gramEnd"/>
          </w:p>
        </w:tc>
      </w:tr>
      <w:tr w:rsidR="00783AE2" w:rsidRPr="0022631D" w14:paraId="008367EF" w14:textId="66F9D76F" w:rsidTr="00D4280E">
        <w:trPr>
          <w:trHeight w:val="146"/>
        </w:trPr>
        <w:tc>
          <w:tcPr>
            <w:tcW w:w="1385" w:type="dxa"/>
            <w:gridSpan w:val="2"/>
            <w:shd w:val="clear" w:color="auto" w:fill="auto"/>
            <w:vAlign w:val="center"/>
          </w:tcPr>
          <w:p w14:paraId="759810E1" w14:textId="54109578" w:rsidR="00783AE2" w:rsidRPr="00B20FD6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1․1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5CC7728" w14:textId="62EE63B5" w:rsidR="00783AE2" w:rsidRPr="00507DF7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,,Էլեկտրիկա Գռուպ,, ՍՊԸ</w:t>
            </w:r>
          </w:p>
        </w:tc>
        <w:tc>
          <w:tcPr>
            <w:tcW w:w="3286" w:type="dxa"/>
            <w:gridSpan w:val="10"/>
            <w:shd w:val="clear" w:color="auto" w:fill="auto"/>
            <w:vAlign w:val="center"/>
          </w:tcPr>
          <w:p w14:paraId="70041744" w14:textId="1F0E9DA9" w:rsidR="00783AE2" w:rsidRPr="00507DF7" w:rsidRDefault="00CA61EB" w:rsidP="00783AE2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937 500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D6E75" w14:textId="0EC31438" w:rsidR="00783AE2" w:rsidRPr="00507DF7" w:rsidRDefault="00CA61EB" w:rsidP="00783AE2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187 500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CABC2E" w14:textId="7CCAA807" w:rsidR="00783AE2" w:rsidRPr="00507DF7" w:rsidRDefault="00CA61EB" w:rsidP="00783AE2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1 125 000</w:t>
            </w:r>
          </w:p>
        </w:tc>
      </w:tr>
      <w:tr w:rsidR="00783AE2" w:rsidRPr="0022631D" w14:paraId="07D924B8" w14:textId="22CDDAAC" w:rsidTr="00D4280E">
        <w:trPr>
          <w:trHeight w:val="146"/>
        </w:trPr>
        <w:tc>
          <w:tcPr>
            <w:tcW w:w="1385" w:type="dxa"/>
            <w:gridSpan w:val="2"/>
            <w:shd w:val="clear" w:color="auto" w:fill="auto"/>
            <w:vAlign w:val="center"/>
          </w:tcPr>
          <w:p w14:paraId="132CD439" w14:textId="520DB14E" w:rsidR="00783AE2" w:rsidRPr="00783AE2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1․2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9D65045" w14:textId="01DDC749" w:rsidR="00783AE2" w:rsidRPr="00783AE2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,,Լիլիթ Արշակյան,, Ա/Ձ</w:t>
            </w:r>
          </w:p>
        </w:tc>
        <w:tc>
          <w:tcPr>
            <w:tcW w:w="3286" w:type="dxa"/>
            <w:gridSpan w:val="10"/>
            <w:shd w:val="clear" w:color="auto" w:fill="auto"/>
            <w:vAlign w:val="center"/>
          </w:tcPr>
          <w:p w14:paraId="6DD23E6E" w14:textId="65080920" w:rsidR="00783AE2" w:rsidRPr="00CA61EB" w:rsidRDefault="00CA61EB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1 440 000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B1FA39" w14:textId="00530777" w:rsidR="00783AE2" w:rsidRPr="00CA61EB" w:rsidRDefault="00CA61EB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AB7A6" w14:textId="7B24C696" w:rsidR="00783AE2" w:rsidRPr="00CA61EB" w:rsidRDefault="00CA61EB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1 440 000</w:t>
            </w:r>
          </w:p>
        </w:tc>
      </w:tr>
      <w:tr w:rsidR="00783AE2" w:rsidRPr="0022631D" w14:paraId="449EC900" w14:textId="77777777" w:rsidTr="00D4280E">
        <w:trPr>
          <w:trHeight w:val="146"/>
        </w:trPr>
        <w:tc>
          <w:tcPr>
            <w:tcW w:w="1385" w:type="dxa"/>
            <w:gridSpan w:val="2"/>
            <w:shd w:val="clear" w:color="auto" w:fill="auto"/>
            <w:vAlign w:val="center"/>
          </w:tcPr>
          <w:p w14:paraId="5B6D8F5C" w14:textId="7E08A94C" w:rsidR="00783AE2" w:rsidRPr="00CA61EB" w:rsidRDefault="00CA61EB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1․3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521ADF1" w14:textId="3D6D8680" w:rsidR="00783AE2" w:rsidRPr="00CA61EB" w:rsidRDefault="00CA61EB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,,ԷԼՋԵՆ,, ՍՊԸ</w:t>
            </w:r>
          </w:p>
        </w:tc>
        <w:tc>
          <w:tcPr>
            <w:tcW w:w="3286" w:type="dxa"/>
            <w:gridSpan w:val="10"/>
            <w:shd w:val="clear" w:color="auto" w:fill="auto"/>
            <w:vAlign w:val="center"/>
          </w:tcPr>
          <w:p w14:paraId="481AB125" w14:textId="1A5903C4" w:rsidR="00783AE2" w:rsidRPr="00CA61EB" w:rsidRDefault="00CA61EB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1 000 000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0AB3EE" w14:textId="4A148BD1" w:rsidR="00783AE2" w:rsidRPr="00CA61EB" w:rsidRDefault="00CA61EB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200 000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A582FD" w14:textId="25E8201D" w:rsidR="00783AE2" w:rsidRPr="00CA61EB" w:rsidRDefault="00CA61EB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1 200 000</w:t>
            </w:r>
          </w:p>
        </w:tc>
      </w:tr>
      <w:tr w:rsidR="00783AE2" w:rsidRPr="0022631D" w14:paraId="4951FF96" w14:textId="77777777" w:rsidTr="00D4280E">
        <w:trPr>
          <w:trHeight w:val="146"/>
        </w:trPr>
        <w:tc>
          <w:tcPr>
            <w:tcW w:w="1385" w:type="dxa"/>
            <w:gridSpan w:val="2"/>
            <w:shd w:val="clear" w:color="auto" w:fill="auto"/>
            <w:vAlign w:val="center"/>
          </w:tcPr>
          <w:p w14:paraId="33FC4093" w14:textId="66B0A516" w:rsidR="00783AE2" w:rsidRPr="00CA61EB" w:rsidRDefault="00CA61EB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1․4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F4625CF" w14:textId="6A733DDB" w:rsidR="00783AE2" w:rsidRPr="00CA61EB" w:rsidRDefault="00CA61EB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,,ՍԵՎ-ԱՐՏ  ԳՐՈՒՊ,, ՍՊԸ</w:t>
            </w:r>
          </w:p>
        </w:tc>
        <w:tc>
          <w:tcPr>
            <w:tcW w:w="3286" w:type="dxa"/>
            <w:gridSpan w:val="10"/>
            <w:shd w:val="clear" w:color="auto" w:fill="auto"/>
            <w:vAlign w:val="center"/>
          </w:tcPr>
          <w:p w14:paraId="7125714E" w14:textId="73DA74C0" w:rsidR="00783AE2" w:rsidRPr="00CA61EB" w:rsidRDefault="00CA61EB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1 199 000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78A7F5" w14:textId="785A5183" w:rsidR="00783AE2" w:rsidRPr="00CA61EB" w:rsidRDefault="00CA61EB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239 800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D04E20" w14:textId="2A7CF353" w:rsidR="00783AE2" w:rsidRPr="00CA61EB" w:rsidRDefault="00CA61EB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1 438 800</w:t>
            </w:r>
          </w:p>
        </w:tc>
      </w:tr>
      <w:tr w:rsidR="00783AE2" w:rsidRPr="0022631D" w14:paraId="700CD07F" w14:textId="244A953B" w:rsidTr="00D4280E">
        <w:trPr>
          <w:trHeight w:val="60"/>
        </w:trPr>
        <w:tc>
          <w:tcPr>
            <w:tcW w:w="8996" w:type="dxa"/>
            <w:gridSpan w:val="28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10ED0606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5C4BAB3C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83AE2" w:rsidRPr="0022631D" w14:paraId="521126E1" w14:textId="77777777" w:rsidTr="00D4280E">
        <w:tc>
          <w:tcPr>
            <w:tcW w:w="1112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783AE2" w:rsidRPr="0022631D" w14:paraId="552679BF" w14:textId="77777777" w:rsidTr="00D4280E">
        <w:tc>
          <w:tcPr>
            <w:tcW w:w="630" w:type="dxa"/>
            <w:vMerge w:val="restart"/>
            <w:shd w:val="clear" w:color="auto" w:fill="auto"/>
            <w:vAlign w:val="center"/>
          </w:tcPr>
          <w:p w14:paraId="770D59CE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25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6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783AE2" w:rsidRPr="0022631D" w14:paraId="3CA6FABC" w14:textId="77777777" w:rsidTr="00D4280E"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3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783AE2" w:rsidRPr="0022631D" w14:paraId="5E96A1C5" w14:textId="77777777" w:rsidTr="00D4280E"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83AE2" w:rsidRPr="0022631D" w14:paraId="522ACAFB" w14:textId="77777777" w:rsidTr="00D4280E">
        <w:trPr>
          <w:trHeight w:val="331"/>
        </w:trPr>
        <w:tc>
          <w:tcPr>
            <w:tcW w:w="2255" w:type="dxa"/>
            <w:gridSpan w:val="4"/>
            <w:shd w:val="clear" w:color="auto" w:fill="auto"/>
            <w:vAlign w:val="center"/>
          </w:tcPr>
          <w:p w14:paraId="514F7E40" w14:textId="77777777" w:rsidR="00783AE2" w:rsidRPr="0022631D" w:rsidRDefault="00783AE2" w:rsidP="00783AE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65" w:type="dxa"/>
            <w:gridSpan w:val="26"/>
            <w:shd w:val="clear" w:color="auto" w:fill="auto"/>
            <w:vAlign w:val="center"/>
          </w:tcPr>
          <w:p w14:paraId="71AB42B3" w14:textId="77777777" w:rsidR="00783AE2" w:rsidRPr="0022631D" w:rsidRDefault="00783AE2" w:rsidP="00783AE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783AE2" w:rsidRPr="0022631D" w14:paraId="617248CD" w14:textId="77777777" w:rsidTr="00D4280E">
        <w:trPr>
          <w:trHeight w:val="130"/>
        </w:trPr>
        <w:tc>
          <w:tcPr>
            <w:tcW w:w="1112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83AE2" w:rsidRPr="0022631D" w14:paraId="1515C769" w14:textId="77777777" w:rsidTr="00D4280E">
        <w:trPr>
          <w:trHeight w:val="272"/>
        </w:trPr>
        <w:tc>
          <w:tcPr>
            <w:tcW w:w="389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783AE2" w:rsidRPr="0022631D" w:rsidRDefault="00783AE2" w:rsidP="00783AE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1BF53C4" w:rsidR="00783AE2" w:rsidRPr="00B40BCE" w:rsidRDefault="00B40BCE" w:rsidP="00783AE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07․05․2024թ․</w:t>
            </w:r>
          </w:p>
        </w:tc>
      </w:tr>
      <w:tr w:rsidR="00783AE2" w:rsidRPr="0022631D" w14:paraId="71BEA872" w14:textId="77777777" w:rsidTr="00D4280E">
        <w:trPr>
          <w:trHeight w:val="92"/>
        </w:trPr>
        <w:tc>
          <w:tcPr>
            <w:tcW w:w="3891" w:type="dxa"/>
            <w:gridSpan w:val="9"/>
            <w:vMerge w:val="restart"/>
            <w:shd w:val="clear" w:color="auto" w:fill="auto"/>
            <w:vAlign w:val="center"/>
          </w:tcPr>
          <w:p w14:paraId="7F8FD238" w14:textId="77777777" w:rsidR="00783AE2" w:rsidRPr="0022631D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419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783AE2" w:rsidRPr="0022631D" w:rsidRDefault="00783AE2" w:rsidP="00783AE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0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783AE2" w:rsidRPr="0022631D" w:rsidRDefault="00783AE2" w:rsidP="00783AE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783AE2" w:rsidRPr="0022631D" w14:paraId="04C80107" w14:textId="77777777" w:rsidTr="00D4280E">
        <w:trPr>
          <w:trHeight w:val="92"/>
        </w:trPr>
        <w:tc>
          <w:tcPr>
            <w:tcW w:w="3891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783AE2" w:rsidRPr="0022631D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19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474DE10C" w:rsidR="00783AE2" w:rsidRPr="00B20FD6" w:rsidRDefault="00B4617E" w:rsidP="00783AE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09․05․2024</w:t>
            </w:r>
            <w:r w:rsidR="00AE609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թ․</w:t>
            </w:r>
          </w:p>
        </w:tc>
        <w:tc>
          <w:tcPr>
            <w:tcW w:w="30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D2D48F0" w:rsidR="00783AE2" w:rsidRPr="00AE6093" w:rsidRDefault="00AE6093" w:rsidP="00783AE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19․05․2024թ․</w:t>
            </w:r>
          </w:p>
        </w:tc>
      </w:tr>
      <w:tr w:rsidR="00783AE2" w:rsidRPr="0022631D" w14:paraId="2254FA5C" w14:textId="77777777" w:rsidTr="00D4280E">
        <w:trPr>
          <w:trHeight w:val="344"/>
        </w:trPr>
        <w:tc>
          <w:tcPr>
            <w:tcW w:w="11120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E488F50" w:rsidR="00783AE2" w:rsidRPr="00FF5B76" w:rsidRDefault="00783AE2" w:rsidP="00783AE2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1D337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</w:t>
            </w:r>
            <w:r w:rsidR="00AE6093"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22</w:t>
            </w:r>
            <w:r w:rsidRPr="00507DF7"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․0</w:t>
            </w:r>
            <w:r w:rsidR="00AE6093"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5</w:t>
            </w:r>
            <w:r w:rsidRPr="00507DF7">
              <w:rPr>
                <w:rFonts w:ascii="Cambria Math" w:eastAsia="Times New Roman" w:hAnsi="Cambria Math"/>
                <w:b/>
                <w:sz w:val="16"/>
                <w:szCs w:val="16"/>
                <w:lang w:val="hy-AM" w:eastAsia="ru-RU"/>
              </w:rPr>
              <w:t>․2024թ</w:t>
            </w: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783AE2" w:rsidRPr="0022631D" w14:paraId="3C75DA26" w14:textId="77777777" w:rsidTr="00D4280E">
        <w:trPr>
          <w:trHeight w:val="344"/>
        </w:trPr>
        <w:tc>
          <w:tcPr>
            <w:tcW w:w="389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783AE2" w:rsidRPr="0022631D" w:rsidRDefault="00783AE2" w:rsidP="00783AE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2E3A13FB" w:rsidR="00783AE2" w:rsidRPr="00507DF7" w:rsidRDefault="00AE6093" w:rsidP="00783AE2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  <w:t>23</w:t>
            </w:r>
            <w:r w:rsidR="00783AE2" w:rsidRPr="00507DF7"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  <w:t>․0</w:t>
            </w:r>
            <w:r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  <w:t>5</w:t>
            </w:r>
            <w:r w:rsidR="00783AE2" w:rsidRPr="00507DF7">
              <w:rPr>
                <w:rFonts w:ascii="Cambria Math" w:eastAsia="Times New Roman" w:hAnsi="Cambria Math" w:cs="Sylfaen"/>
                <w:b/>
                <w:sz w:val="16"/>
                <w:szCs w:val="16"/>
                <w:lang w:val="hy-AM" w:eastAsia="ru-RU"/>
              </w:rPr>
              <w:t>․2024թ․</w:t>
            </w:r>
          </w:p>
        </w:tc>
      </w:tr>
      <w:tr w:rsidR="00783AE2" w:rsidRPr="0022631D" w14:paraId="0682C6BE" w14:textId="77777777" w:rsidTr="00D4280E">
        <w:trPr>
          <w:trHeight w:val="344"/>
        </w:trPr>
        <w:tc>
          <w:tcPr>
            <w:tcW w:w="389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783AE2" w:rsidRPr="0022631D" w:rsidRDefault="00783AE2" w:rsidP="00783AE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0C36300" w:rsidR="00783AE2" w:rsidRPr="001D337D" w:rsidRDefault="00AE6093" w:rsidP="00783AE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  <w:t>23</w:t>
            </w:r>
            <w:r w:rsidR="00783AE2" w:rsidRPr="00507DF7"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  <w:t>․0</w:t>
            </w:r>
            <w:r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  <w:t>5</w:t>
            </w:r>
            <w:r w:rsidR="00783AE2" w:rsidRPr="00507DF7">
              <w:rPr>
                <w:rFonts w:ascii="Cambria Math" w:eastAsia="Times New Roman" w:hAnsi="Cambria Math" w:cs="Sylfaen"/>
                <w:b/>
                <w:sz w:val="16"/>
                <w:szCs w:val="16"/>
                <w:lang w:val="hy-AM" w:eastAsia="ru-RU"/>
              </w:rPr>
              <w:t>․2024թ․</w:t>
            </w:r>
          </w:p>
        </w:tc>
      </w:tr>
      <w:tr w:rsidR="00783AE2" w:rsidRPr="0022631D" w14:paraId="79A64497" w14:textId="77777777" w:rsidTr="00D4280E">
        <w:trPr>
          <w:trHeight w:val="60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620F225D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83AE2" w:rsidRPr="0022631D" w14:paraId="4E4EA255" w14:textId="77777777" w:rsidTr="00D4280E">
        <w:tc>
          <w:tcPr>
            <w:tcW w:w="630" w:type="dxa"/>
            <w:vMerge w:val="restart"/>
            <w:shd w:val="clear" w:color="auto" w:fill="auto"/>
            <w:vAlign w:val="center"/>
          </w:tcPr>
          <w:p w14:paraId="7AA249E4" w14:textId="77777777" w:rsidR="00783AE2" w:rsidRPr="0022631D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85" w:type="dxa"/>
            <w:gridSpan w:val="5"/>
            <w:vMerge w:val="restart"/>
            <w:shd w:val="clear" w:color="auto" w:fill="auto"/>
            <w:vAlign w:val="center"/>
          </w:tcPr>
          <w:p w14:paraId="3EF9A58A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505" w:type="dxa"/>
            <w:gridSpan w:val="24"/>
            <w:shd w:val="clear" w:color="auto" w:fill="auto"/>
            <w:vAlign w:val="center"/>
          </w:tcPr>
          <w:p w14:paraId="0A5086C3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783AE2" w:rsidRPr="0022631D" w14:paraId="11F19FA1" w14:textId="77777777" w:rsidTr="00D4280E">
        <w:trPr>
          <w:trHeight w:val="237"/>
        </w:trPr>
        <w:tc>
          <w:tcPr>
            <w:tcW w:w="630" w:type="dxa"/>
            <w:vMerge/>
            <w:shd w:val="clear" w:color="auto" w:fill="auto"/>
            <w:vAlign w:val="center"/>
          </w:tcPr>
          <w:p w14:paraId="39B67943" w14:textId="77777777" w:rsidR="00783AE2" w:rsidRPr="0022631D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5"/>
            <w:vMerge/>
            <w:shd w:val="clear" w:color="auto" w:fill="auto"/>
            <w:vAlign w:val="center"/>
          </w:tcPr>
          <w:p w14:paraId="2856C5C6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0" w:type="dxa"/>
            <w:gridSpan w:val="4"/>
            <w:vMerge w:val="restart"/>
            <w:shd w:val="clear" w:color="auto" w:fill="auto"/>
            <w:vAlign w:val="center"/>
          </w:tcPr>
          <w:p w14:paraId="23EE0CE1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073" w:type="dxa"/>
            <w:gridSpan w:val="8"/>
            <w:shd w:val="clear" w:color="auto" w:fill="auto"/>
            <w:vAlign w:val="center"/>
          </w:tcPr>
          <w:p w14:paraId="0911FBB2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783AE2" w:rsidRPr="0022631D" w14:paraId="4DC53241" w14:textId="77777777" w:rsidTr="00D4280E">
        <w:trPr>
          <w:trHeight w:val="238"/>
        </w:trPr>
        <w:tc>
          <w:tcPr>
            <w:tcW w:w="630" w:type="dxa"/>
            <w:vMerge/>
            <w:shd w:val="clear" w:color="auto" w:fill="auto"/>
            <w:vAlign w:val="center"/>
          </w:tcPr>
          <w:p w14:paraId="7D858D4B" w14:textId="77777777" w:rsidR="00783AE2" w:rsidRPr="0022631D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5"/>
            <w:vMerge/>
            <w:shd w:val="clear" w:color="auto" w:fill="auto"/>
            <w:vAlign w:val="center"/>
          </w:tcPr>
          <w:p w14:paraId="078A8417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  <w:vAlign w:val="center"/>
          </w:tcPr>
          <w:p w14:paraId="67FA13FC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14:paraId="73BBD2A3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73" w:type="dxa"/>
            <w:gridSpan w:val="8"/>
            <w:shd w:val="clear" w:color="auto" w:fill="auto"/>
            <w:vAlign w:val="center"/>
          </w:tcPr>
          <w:p w14:paraId="3C0959C2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783AE2" w:rsidRPr="0022631D" w14:paraId="75FDA7D8" w14:textId="77777777" w:rsidTr="00D4280E">
        <w:trPr>
          <w:trHeight w:val="263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783AE2" w:rsidRPr="0022631D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783AE2" w:rsidRPr="0022631D" w14:paraId="2E113D20" w14:textId="77777777" w:rsidTr="00D4280E">
        <w:trPr>
          <w:trHeight w:val="110"/>
        </w:trPr>
        <w:tc>
          <w:tcPr>
            <w:tcW w:w="630" w:type="dxa"/>
            <w:shd w:val="clear" w:color="auto" w:fill="auto"/>
            <w:vAlign w:val="center"/>
          </w:tcPr>
          <w:p w14:paraId="0B64AF3C" w14:textId="51281CAC" w:rsidR="00783AE2" w:rsidRPr="00B85B18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30A35715" w14:textId="3C0F46F1" w:rsidR="00783AE2" w:rsidRPr="00AE6093" w:rsidRDefault="00AE6093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E6093"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,,Էլեկտրիկա Գռուպ,, ՍՊԸ</w:t>
            </w:r>
            <w:r w:rsidR="00783AE2" w:rsidRPr="00AE609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,, </w:t>
            </w:r>
            <w:r w:rsidR="00783AE2" w:rsidRPr="00AE6093"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 xml:space="preserve"> Ա/Ձ</w:t>
            </w: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14:paraId="055082A5" w14:textId="2FE31A92" w:rsidR="00783AE2" w:rsidRPr="00AE6093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Կ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ԿԾ-ԳՀԱՊՁԲ-2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/</w:t>
            </w:r>
            <w:r w:rsidR="00AE609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CB0A863" w14:textId="391C94D2" w:rsidR="00783AE2" w:rsidRPr="0078333A" w:rsidRDefault="00AE6093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  <w:t>23</w:t>
            </w:r>
            <w:r w:rsidR="00783AE2" w:rsidRPr="00507DF7"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  <w:t>․0</w:t>
            </w:r>
            <w:r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  <w:t>5</w:t>
            </w:r>
            <w:r w:rsidR="00783AE2" w:rsidRPr="00507DF7">
              <w:rPr>
                <w:rFonts w:ascii="Cambria Math" w:eastAsia="Times New Roman" w:hAnsi="Cambria Math" w:cs="Sylfaen"/>
                <w:b/>
                <w:sz w:val="16"/>
                <w:szCs w:val="16"/>
                <w:lang w:val="hy-AM" w:eastAsia="ru-RU"/>
              </w:rPr>
              <w:t>․2024թ</w:t>
            </w:r>
            <w:r w:rsidR="00783AE2"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14:paraId="2038E3DD" w14:textId="1390534A" w:rsidR="00783AE2" w:rsidRPr="0078333A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30.12.202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418A5F8A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2" w:type="dxa"/>
            <w:gridSpan w:val="7"/>
            <w:shd w:val="clear" w:color="auto" w:fill="auto"/>
            <w:vAlign w:val="center"/>
          </w:tcPr>
          <w:p w14:paraId="74800B32" w14:textId="374D8041" w:rsidR="00783AE2" w:rsidRPr="00507DF7" w:rsidRDefault="00AE6093" w:rsidP="00783AE2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  <w:t>1 125 000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3A63BD" w14:textId="1CC6C069" w:rsidR="00783AE2" w:rsidRPr="00507DF7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</w:pPr>
            <w:r w:rsidRPr="00507DF7"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  <w:t>1 </w:t>
            </w:r>
            <w:r w:rsidR="00AE6093"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  <w:t>125</w:t>
            </w:r>
            <w:r w:rsidRPr="00507DF7"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  <w:t xml:space="preserve"> 000</w:t>
            </w:r>
          </w:p>
        </w:tc>
      </w:tr>
      <w:tr w:rsidR="00783AE2" w:rsidRPr="0022631D" w14:paraId="41E4ED39" w14:textId="77777777" w:rsidTr="00D4280E">
        <w:trPr>
          <w:trHeight w:val="150"/>
        </w:trPr>
        <w:tc>
          <w:tcPr>
            <w:tcW w:w="11120" w:type="dxa"/>
            <w:gridSpan w:val="30"/>
            <w:shd w:val="clear" w:color="auto" w:fill="auto"/>
            <w:vAlign w:val="center"/>
          </w:tcPr>
          <w:p w14:paraId="7265AE84" w14:textId="77777777" w:rsidR="00783AE2" w:rsidRPr="0022631D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783AE2" w:rsidRPr="0022631D" w14:paraId="1F657639" w14:textId="77777777" w:rsidTr="00D4280E">
        <w:trPr>
          <w:trHeight w:val="125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783AE2" w:rsidRPr="0022631D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5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783AE2" w:rsidRPr="0022631D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783AE2" w:rsidRPr="0022631D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2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783AE2" w:rsidRPr="0022631D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783AE2" w:rsidRPr="0022631D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783AE2" w:rsidRPr="00B93542" w14:paraId="0CDC87AF" w14:textId="77777777" w:rsidTr="00D4280E">
        <w:trPr>
          <w:trHeight w:val="155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F764DD" w14:textId="3C542505" w:rsidR="00783AE2" w:rsidRPr="00B85B18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E56C1E" w14:textId="40389E83" w:rsidR="00783AE2" w:rsidRPr="00AE6093" w:rsidRDefault="00AE6093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AE6093"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,,Էլեկտրիկա Գռուպ,, ՍՊԸ</w:t>
            </w:r>
          </w:p>
        </w:tc>
        <w:tc>
          <w:tcPr>
            <w:tcW w:w="25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D51AB1" w14:textId="047773FD" w:rsidR="00783AE2" w:rsidRPr="005F23E5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proofErr w:type="gramStart"/>
            <w:r w:rsidRPr="005F23E5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 xml:space="preserve">ՀՀ </w:t>
            </w:r>
            <w:r w:rsidR="00AE609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ք</w:t>
            </w:r>
            <w:proofErr w:type="gramEnd"/>
            <w:r w:rsidR="00AE609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, Երևան, Արշակունյաց պող, 17ա Դ-1/3 տաղավար</w:t>
            </w:r>
            <w:r w:rsidRPr="005F23E5">
              <w:rPr>
                <w:rFonts w:ascii="Cambria Math" w:eastAsia="Times New Roman" w:hAnsi="Cambria Math" w:cs="Arial"/>
                <w:b/>
                <w:sz w:val="16"/>
                <w:szCs w:val="16"/>
                <w:lang w:val="hy-AM" w:eastAsia="ru-RU"/>
              </w:rPr>
              <w:t xml:space="preserve"> </w:t>
            </w:r>
            <w:r w:rsidRPr="005F23E5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 xml:space="preserve"> </w:t>
            </w:r>
          </w:p>
          <w:p w14:paraId="2371A214" w14:textId="756D24A4" w:rsidR="00783AE2" w:rsidRPr="005F23E5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</w:pPr>
            <w:r w:rsidRPr="005F23E5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F23E5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հեռ</w:t>
            </w:r>
            <w:proofErr w:type="spellEnd"/>
            <w:r w:rsidRPr="005F23E5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 xml:space="preserve">. </w:t>
            </w:r>
            <w:r w:rsidRPr="005F23E5"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 xml:space="preserve">  </w:t>
            </w:r>
            <w:r w:rsidR="00AE6093"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+374 95 920 902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639150" w14:textId="0B0B0184" w:rsidR="00783AE2" w:rsidRPr="00A63165" w:rsidRDefault="00AE6093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A63165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web@electrika.am</w:t>
            </w:r>
          </w:p>
        </w:tc>
        <w:tc>
          <w:tcPr>
            <w:tcW w:w="22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CA7ECE" w14:textId="414E46F3" w:rsidR="00783AE2" w:rsidRPr="00A63165" w:rsidRDefault="00A63165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6316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163618108118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6F8F63" w14:textId="395C3258" w:rsidR="00783AE2" w:rsidRPr="00F362CD" w:rsidRDefault="00AE6093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02633964</w:t>
            </w:r>
          </w:p>
        </w:tc>
      </w:tr>
      <w:tr w:rsidR="00783AE2" w:rsidRPr="0022631D" w14:paraId="496A046D" w14:textId="77777777" w:rsidTr="00D4280E">
        <w:trPr>
          <w:trHeight w:val="60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393BE26B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83AE2" w:rsidRPr="0022631D" w14:paraId="3863A00B" w14:textId="77777777" w:rsidTr="00D428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783AE2" w:rsidRPr="0022631D" w:rsidRDefault="00783AE2" w:rsidP="00783AE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7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783AE2" w:rsidRPr="0022631D" w:rsidRDefault="00783AE2" w:rsidP="00783AE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783AE2" w:rsidRPr="0022631D" w14:paraId="485BF528" w14:textId="77777777" w:rsidTr="00D4280E">
        <w:trPr>
          <w:trHeight w:val="60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60FF974B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83AE2" w:rsidRPr="00E56328" w14:paraId="7DB42300" w14:textId="77777777" w:rsidTr="00D4280E">
        <w:trPr>
          <w:trHeight w:val="288"/>
        </w:trPr>
        <w:tc>
          <w:tcPr>
            <w:tcW w:w="11120" w:type="dxa"/>
            <w:gridSpan w:val="30"/>
            <w:shd w:val="clear" w:color="auto" w:fill="auto"/>
            <w:vAlign w:val="center"/>
          </w:tcPr>
          <w:p w14:paraId="0AD8E25E" w14:textId="56E7D3D4" w:rsidR="00783AE2" w:rsidRPr="00E4188B" w:rsidRDefault="00783AE2" w:rsidP="00783AE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783AE2" w:rsidRPr="004D078F" w:rsidRDefault="00783AE2" w:rsidP="00783AE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783AE2" w:rsidRPr="004D078F" w:rsidRDefault="00783AE2" w:rsidP="00783AE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783AE2" w:rsidRPr="004D078F" w:rsidRDefault="00783AE2" w:rsidP="00783AE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783AE2" w:rsidRPr="004D078F" w:rsidRDefault="00783AE2" w:rsidP="00783AE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783AE2" w:rsidRPr="004D078F" w:rsidRDefault="00783AE2" w:rsidP="00783AE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783AE2" w:rsidRPr="004D078F" w:rsidRDefault="00783AE2" w:rsidP="00783AE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783AE2" w:rsidRPr="004D078F" w:rsidRDefault="00783AE2" w:rsidP="00783AE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783AE2" w:rsidRPr="004D078F" w:rsidRDefault="00783AE2" w:rsidP="00783AE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783AE2" w:rsidRPr="00E56328" w14:paraId="3CC8B38C" w14:textId="77777777" w:rsidTr="00D4280E">
        <w:trPr>
          <w:trHeight w:val="198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02AFA8BF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83AE2" w:rsidRPr="00E56328" w14:paraId="5484FA73" w14:textId="77777777" w:rsidTr="00D4280E">
        <w:trPr>
          <w:trHeight w:val="475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783AE2" w:rsidRPr="0022631D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75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783AE2" w:rsidRPr="0022631D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83AE2" w:rsidRPr="00E56328" w14:paraId="5A7FED5D" w14:textId="77777777" w:rsidTr="00D4280E">
        <w:trPr>
          <w:trHeight w:val="119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0C88E286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83AE2" w:rsidRPr="00E56328" w14:paraId="40B30E88" w14:textId="77777777" w:rsidTr="00D4280E">
        <w:trPr>
          <w:trHeight w:val="427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783AE2" w:rsidRPr="0022631D" w:rsidRDefault="00783AE2" w:rsidP="00783A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7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783AE2" w:rsidRPr="0022631D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83AE2" w:rsidRPr="00E56328" w14:paraId="541BD7F7" w14:textId="77777777" w:rsidTr="00D4280E">
        <w:trPr>
          <w:trHeight w:val="154"/>
        </w:trPr>
        <w:tc>
          <w:tcPr>
            <w:tcW w:w="1112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83AE2" w:rsidRPr="00E56328" w14:paraId="4DE14D25" w14:textId="77777777" w:rsidTr="00D4280E">
        <w:trPr>
          <w:trHeight w:val="427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783AE2" w:rsidRPr="00E56328" w:rsidRDefault="00783AE2" w:rsidP="00783A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7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783AE2" w:rsidRPr="00E56328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83AE2" w:rsidRPr="00E56328" w14:paraId="1DAD5D5C" w14:textId="77777777" w:rsidTr="00D4280E">
        <w:trPr>
          <w:trHeight w:val="60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57597369" w14:textId="77777777" w:rsidR="00783AE2" w:rsidRPr="00E56328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83AE2" w:rsidRPr="0022631D" w14:paraId="5F667D89" w14:textId="77777777" w:rsidTr="00D4280E">
        <w:trPr>
          <w:trHeight w:val="427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783AE2" w:rsidRPr="0022631D" w:rsidRDefault="00783AE2" w:rsidP="00783A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7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783AE2" w:rsidRPr="0022631D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83AE2" w:rsidRPr="0022631D" w14:paraId="406B68D6" w14:textId="77777777" w:rsidTr="00D4280E">
        <w:trPr>
          <w:trHeight w:val="109"/>
        </w:trPr>
        <w:tc>
          <w:tcPr>
            <w:tcW w:w="11120" w:type="dxa"/>
            <w:gridSpan w:val="30"/>
            <w:shd w:val="clear" w:color="auto" w:fill="99CCFF"/>
            <w:vAlign w:val="center"/>
          </w:tcPr>
          <w:p w14:paraId="79EAD146" w14:textId="77777777" w:rsidR="00783AE2" w:rsidRPr="0022631D" w:rsidRDefault="00783AE2" w:rsidP="00783A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83AE2" w:rsidRPr="0022631D" w14:paraId="1A2BD291" w14:textId="77777777" w:rsidTr="00D4280E">
        <w:trPr>
          <w:trHeight w:val="227"/>
        </w:trPr>
        <w:tc>
          <w:tcPr>
            <w:tcW w:w="11120" w:type="dxa"/>
            <w:gridSpan w:val="30"/>
            <w:shd w:val="clear" w:color="auto" w:fill="auto"/>
            <w:vAlign w:val="center"/>
          </w:tcPr>
          <w:p w14:paraId="73A19DB3" w14:textId="77777777" w:rsidR="00783AE2" w:rsidRPr="0022631D" w:rsidRDefault="00783AE2" w:rsidP="00783A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83AE2" w:rsidRPr="0022631D" w14:paraId="002AF1AD" w14:textId="77777777" w:rsidTr="00D4280E">
        <w:trPr>
          <w:trHeight w:val="47"/>
        </w:trPr>
        <w:tc>
          <w:tcPr>
            <w:tcW w:w="26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783AE2" w:rsidRPr="0022631D" w:rsidRDefault="00783AE2" w:rsidP="00783A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70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783AE2" w:rsidRPr="0022631D" w:rsidRDefault="00783AE2" w:rsidP="00783A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0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783AE2" w:rsidRPr="0022631D" w:rsidRDefault="00783AE2" w:rsidP="00783A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783AE2" w:rsidRPr="0022631D" w14:paraId="6C6C269C" w14:textId="77777777" w:rsidTr="00D4280E">
        <w:trPr>
          <w:trHeight w:val="47"/>
        </w:trPr>
        <w:tc>
          <w:tcPr>
            <w:tcW w:w="2615" w:type="dxa"/>
            <w:gridSpan w:val="6"/>
            <w:shd w:val="clear" w:color="auto" w:fill="auto"/>
            <w:vAlign w:val="center"/>
          </w:tcPr>
          <w:p w14:paraId="0A862370" w14:textId="4DABCB6C" w:rsidR="00783AE2" w:rsidRPr="000F6E46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Աիդա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Զախարյան</w:t>
            </w:r>
            <w:proofErr w:type="spellEnd"/>
          </w:p>
        </w:tc>
        <w:tc>
          <w:tcPr>
            <w:tcW w:w="4700" w:type="dxa"/>
            <w:gridSpan w:val="15"/>
            <w:shd w:val="clear" w:color="auto" w:fill="auto"/>
            <w:vAlign w:val="center"/>
          </w:tcPr>
          <w:p w14:paraId="570A2BE5" w14:textId="580E1616" w:rsidR="00783AE2" w:rsidRPr="0022631D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 098 052 558</w:t>
            </w:r>
          </w:p>
        </w:tc>
        <w:tc>
          <w:tcPr>
            <w:tcW w:w="3805" w:type="dxa"/>
            <w:gridSpan w:val="9"/>
            <w:shd w:val="clear" w:color="auto" w:fill="auto"/>
            <w:vAlign w:val="center"/>
          </w:tcPr>
          <w:p w14:paraId="3C42DEDA" w14:textId="0AEE37CA" w:rsidR="00783AE2" w:rsidRPr="000F6E46" w:rsidRDefault="00783AE2" w:rsidP="00783A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aida_zakharyan@bk.ru</w:t>
            </w:r>
          </w:p>
        </w:tc>
      </w:tr>
    </w:tbl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4A5D27">
      <w:pgSz w:w="11907" w:h="16840" w:code="9"/>
      <w:pgMar w:top="426" w:right="562" w:bottom="426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0AE61" w14:textId="77777777" w:rsidR="003C4BDD" w:rsidRDefault="003C4BDD" w:rsidP="0022631D">
      <w:pPr>
        <w:spacing w:before="0" w:after="0"/>
      </w:pPr>
      <w:r>
        <w:separator/>
      </w:r>
    </w:p>
  </w:endnote>
  <w:endnote w:type="continuationSeparator" w:id="0">
    <w:p w14:paraId="7006F83F" w14:textId="77777777" w:rsidR="003C4BDD" w:rsidRDefault="003C4BD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Cambria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0000000000000000000"/>
    <w:charset w:val="00"/>
    <w:family w:val="roman"/>
    <w:notTrueType/>
    <w:pitch w:val="default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2429C" w14:textId="77777777" w:rsidR="003C4BDD" w:rsidRDefault="003C4BDD" w:rsidP="0022631D">
      <w:pPr>
        <w:spacing w:before="0" w:after="0"/>
      </w:pPr>
      <w:r>
        <w:separator/>
      </w:r>
    </w:p>
  </w:footnote>
  <w:footnote w:type="continuationSeparator" w:id="0">
    <w:p w14:paraId="4EDB88FB" w14:textId="77777777" w:rsidR="003C4BDD" w:rsidRDefault="003C4BDD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783AE2" w:rsidRPr="002D0BF6" w:rsidRDefault="00783AE2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783AE2" w:rsidRPr="002D0BF6" w:rsidRDefault="00783AE2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783AE2" w:rsidRPr="00871366" w:rsidRDefault="00783AE2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783AE2" w:rsidRPr="002D0BF6" w:rsidRDefault="00783AE2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783AE2" w:rsidRPr="0078682E" w:rsidRDefault="00783AE2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783AE2" w:rsidRPr="0078682E" w:rsidRDefault="00783AE2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783AE2" w:rsidRPr="00005B9C" w:rsidRDefault="00783AE2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0F6E46"/>
    <w:rsid w:val="001021B0"/>
    <w:rsid w:val="0018422F"/>
    <w:rsid w:val="001A1999"/>
    <w:rsid w:val="001C1BE1"/>
    <w:rsid w:val="001D337D"/>
    <w:rsid w:val="001E0091"/>
    <w:rsid w:val="0022631D"/>
    <w:rsid w:val="00276CAF"/>
    <w:rsid w:val="00295B92"/>
    <w:rsid w:val="002A3286"/>
    <w:rsid w:val="002E4E6F"/>
    <w:rsid w:val="002F16CC"/>
    <w:rsid w:val="002F1FEB"/>
    <w:rsid w:val="00371B1D"/>
    <w:rsid w:val="003B2758"/>
    <w:rsid w:val="003C4BDD"/>
    <w:rsid w:val="003E3D40"/>
    <w:rsid w:val="003E6978"/>
    <w:rsid w:val="00433E3C"/>
    <w:rsid w:val="00455C91"/>
    <w:rsid w:val="00472069"/>
    <w:rsid w:val="00474C2F"/>
    <w:rsid w:val="004764CD"/>
    <w:rsid w:val="004875E0"/>
    <w:rsid w:val="004A5D27"/>
    <w:rsid w:val="004D078F"/>
    <w:rsid w:val="004E376E"/>
    <w:rsid w:val="004F6B37"/>
    <w:rsid w:val="00503BCC"/>
    <w:rsid w:val="00507DF7"/>
    <w:rsid w:val="00545AD9"/>
    <w:rsid w:val="00546023"/>
    <w:rsid w:val="00557506"/>
    <w:rsid w:val="005737F9"/>
    <w:rsid w:val="00597E00"/>
    <w:rsid w:val="005D5FBD"/>
    <w:rsid w:val="005F23E5"/>
    <w:rsid w:val="00607C9A"/>
    <w:rsid w:val="00646760"/>
    <w:rsid w:val="00690ECB"/>
    <w:rsid w:val="006A38B4"/>
    <w:rsid w:val="006B2E21"/>
    <w:rsid w:val="006C0266"/>
    <w:rsid w:val="006E0D92"/>
    <w:rsid w:val="006E1A83"/>
    <w:rsid w:val="006F2779"/>
    <w:rsid w:val="006F3CEE"/>
    <w:rsid w:val="007060FC"/>
    <w:rsid w:val="00741260"/>
    <w:rsid w:val="007437B9"/>
    <w:rsid w:val="007732E7"/>
    <w:rsid w:val="0078333A"/>
    <w:rsid w:val="00783AE2"/>
    <w:rsid w:val="0078682E"/>
    <w:rsid w:val="007F0100"/>
    <w:rsid w:val="0081420B"/>
    <w:rsid w:val="00883AC1"/>
    <w:rsid w:val="008C4E62"/>
    <w:rsid w:val="008E493A"/>
    <w:rsid w:val="00970082"/>
    <w:rsid w:val="00996E6C"/>
    <w:rsid w:val="009C5E0F"/>
    <w:rsid w:val="009E75FF"/>
    <w:rsid w:val="00A109F6"/>
    <w:rsid w:val="00A306F5"/>
    <w:rsid w:val="00A31820"/>
    <w:rsid w:val="00A63165"/>
    <w:rsid w:val="00AA32E4"/>
    <w:rsid w:val="00AD07B9"/>
    <w:rsid w:val="00AD59DC"/>
    <w:rsid w:val="00AD7795"/>
    <w:rsid w:val="00AE6093"/>
    <w:rsid w:val="00B20FD6"/>
    <w:rsid w:val="00B40BCE"/>
    <w:rsid w:val="00B4617E"/>
    <w:rsid w:val="00B75762"/>
    <w:rsid w:val="00B85B18"/>
    <w:rsid w:val="00B91DE2"/>
    <w:rsid w:val="00B93542"/>
    <w:rsid w:val="00B94EA2"/>
    <w:rsid w:val="00BA03B0"/>
    <w:rsid w:val="00BB0A93"/>
    <w:rsid w:val="00BD0CA6"/>
    <w:rsid w:val="00BD3D4E"/>
    <w:rsid w:val="00BF1465"/>
    <w:rsid w:val="00BF4745"/>
    <w:rsid w:val="00C84DF7"/>
    <w:rsid w:val="00C96337"/>
    <w:rsid w:val="00C96BED"/>
    <w:rsid w:val="00CA61EB"/>
    <w:rsid w:val="00CB44D2"/>
    <w:rsid w:val="00CC1F23"/>
    <w:rsid w:val="00CF188F"/>
    <w:rsid w:val="00CF1F70"/>
    <w:rsid w:val="00D350DE"/>
    <w:rsid w:val="00D36189"/>
    <w:rsid w:val="00D4280E"/>
    <w:rsid w:val="00D7452E"/>
    <w:rsid w:val="00D80C64"/>
    <w:rsid w:val="00DD6B56"/>
    <w:rsid w:val="00DE06F1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F10AFE"/>
    <w:rsid w:val="00F31004"/>
    <w:rsid w:val="00F362CD"/>
    <w:rsid w:val="00F64167"/>
    <w:rsid w:val="00F6673B"/>
    <w:rsid w:val="00F77AAD"/>
    <w:rsid w:val="00F916C4"/>
    <w:rsid w:val="00F96E8A"/>
    <w:rsid w:val="00FB097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8E243"/>
  <w15:docId w15:val="{6A89BE96-5F94-4AE1-BF39-4EB91A16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AECF-F837-443F-9221-142BB3A4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25</cp:revision>
  <cp:lastPrinted>2024-05-24T10:38:00Z</cp:lastPrinted>
  <dcterms:created xsi:type="dcterms:W3CDTF">2021-06-28T12:08:00Z</dcterms:created>
  <dcterms:modified xsi:type="dcterms:W3CDTF">2024-05-24T10:39:00Z</dcterms:modified>
</cp:coreProperties>
</file>